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6472" w:rsidRPr="00A31FD2" w:rsidRDefault="00A522F4" w:rsidP="00A31FD2">
      <w:pPr>
        <w:pStyle w:val="Brezrazmikov"/>
        <w:jc w:val="center"/>
        <w:rPr>
          <w:rFonts w:ascii="Times New Roman" w:hAnsi="Times New Roman"/>
          <w:b/>
          <w:sz w:val="20"/>
          <w:szCs w:val="20"/>
        </w:rPr>
      </w:pPr>
      <w:r w:rsidRPr="00A31FD2">
        <w:rPr>
          <w:rFonts w:ascii="Times New Roman" w:hAnsi="Times New Roman"/>
          <w:b/>
          <w:sz w:val="20"/>
          <w:szCs w:val="20"/>
        </w:rPr>
        <w:t>JAVNA RAZPRAVA</w:t>
      </w:r>
    </w:p>
    <w:p w:rsidR="00FB593F" w:rsidRPr="00A31FD2" w:rsidRDefault="00A522F4" w:rsidP="00A31FD2">
      <w:pPr>
        <w:pStyle w:val="Brezrazmikov"/>
        <w:jc w:val="center"/>
        <w:rPr>
          <w:rFonts w:ascii="Times New Roman" w:hAnsi="Times New Roman"/>
          <w:b/>
          <w:sz w:val="20"/>
          <w:szCs w:val="20"/>
        </w:rPr>
      </w:pPr>
      <w:r w:rsidRPr="00A31FD2">
        <w:rPr>
          <w:rFonts w:ascii="Times New Roman" w:hAnsi="Times New Roman"/>
          <w:b/>
          <w:sz w:val="20"/>
          <w:szCs w:val="20"/>
        </w:rPr>
        <w:t xml:space="preserve">O OSNUTKU </w:t>
      </w:r>
      <w:r w:rsidR="003C6472" w:rsidRPr="00A31FD2">
        <w:rPr>
          <w:rFonts w:ascii="Times New Roman" w:hAnsi="Times New Roman"/>
          <w:b/>
          <w:sz w:val="20"/>
          <w:szCs w:val="20"/>
        </w:rPr>
        <w:t>NACIONALNEGA PROGRAMA Z</w:t>
      </w:r>
      <w:r w:rsidRPr="00A31FD2">
        <w:rPr>
          <w:rFonts w:ascii="Times New Roman" w:hAnsi="Times New Roman"/>
          <w:b/>
          <w:sz w:val="20"/>
          <w:szCs w:val="20"/>
        </w:rPr>
        <w:t>A</w:t>
      </w:r>
      <w:r w:rsidR="00FB593F" w:rsidRPr="00A31FD2">
        <w:rPr>
          <w:rFonts w:ascii="Times New Roman" w:hAnsi="Times New Roman"/>
          <w:b/>
          <w:sz w:val="20"/>
          <w:szCs w:val="20"/>
        </w:rPr>
        <w:t xml:space="preserve"> KULTURO 2018 – 2025</w:t>
      </w:r>
    </w:p>
    <w:p w:rsidR="00BB0228" w:rsidRPr="00A31FD2" w:rsidRDefault="00A522F4" w:rsidP="00A31FD2">
      <w:pPr>
        <w:pStyle w:val="Brezrazmikov"/>
        <w:jc w:val="center"/>
        <w:rPr>
          <w:rFonts w:ascii="Times New Roman" w:hAnsi="Times New Roman"/>
          <w:sz w:val="20"/>
          <w:szCs w:val="20"/>
        </w:rPr>
      </w:pPr>
      <w:r w:rsidRPr="00A31FD2">
        <w:rPr>
          <w:rFonts w:ascii="Times New Roman" w:hAnsi="Times New Roman"/>
          <w:b/>
          <w:sz w:val="20"/>
          <w:szCs w:val="20"/>
          <w:u w:val="single"/>
        </w:rPr>
        <w:t xml:space="preserve">PREGLED </w:t>
      </w:r>
      <w:r w:rsidR="00A21E87" w:rsidRPr="00A31FD2">
        <w:rPr>
          <w:rFonts w:ascii="Times New Roman" w:hAnsi="Times New Roman"/>
          <w:b/>
          <w:sz w:val="20"/>
          <w:szCs w:val="20"/>
          <w:u w:val="single"/>
        </w:rPr>
        <w:t>ODZIVOV</w:t>
      </w:r>
      <w:r w:rsidR="00773AF5" w:rsidRPr="00A31FD2">
        <w:rPr>
          <w:rFonts w:ascii="Times New Roman" w:hAnsi="Times New Roman"/>
          <w:b/>
          <w:sz w:val="20"/>
          <w:szCs w:val="20"/>
          <w:u w:val="single"/>
        </w:rPr>
        <w:t xml:space="preserve"> NA PRIPOMBE IN PREDLOGE </w:t>
      </w:r>
      <w:r w:rsidR="003C6472" w:rsidRPr="00A31FD2">
        <w:rPr>
          <w:rFonts w:ascii="Times New Roman" w:hAnsi="Times New Roman"/>
          <w:b/>
          <w:sz w:val="20"/>
          <w:szCs w:val="20"/>
          <w:u w:val="single"/>
        </w:rPr>
        <w:t>IN STALIŠČ</w:t>
      </w:r>
      <w:r w:rsidR="00773AF5" w:rsidRPr="00A31FD2">
        <w:rPr>
          <w:rFonts w:ascii="Times New Roman" w:hAnsi="Times New Roman"/>
          <w:b/>
          <w:sz w:val="20"/>
          <w:szCs w:val="20"/>
          <w:u w:val="single"/>
        </w:rPr>
        <w:t xml:space="preserve"> MK </w:t>
      </w:r>
      <w:r w:rsidRPr="00A31FD2">
        <w:rPr>
          <w:rFonts w:ascii="Times New Roman" w:hAnsi="Times New Roman"/>
          <w:b/>
          <w:sz w:val="20"/>
          <w:szCs w:val="20"/>
        </w:rPr>
        <w:t>(</w:t>
      </w:r>
      <w:r w:rsidR="002E2349" w:rsidRPr="00A31FD2">
        <w:rPr>
          <w:rFonts w:ascii="Times New Roman" w:hAnsi="Times New Roman"/>
          <w:b/>
          <w:sz w:val="20"/>
          <w:szCs w:val="20"/>
        </w:rPr>
        <w:t>oktober</w:t>
      </w:r>
      <w:r w:rsidR="00773AF5" w:rsidRPr="00A31FD2">
        <w:rPr>
          <w:rFonts w:ascii="Times New Roman" w:hAnsi="Times New Roman"/>
          <w:b/>
          <w:sz w:val="20"/>
          <w:szCs w:val="20"/>
        </w:rPr>
        <w:t>, november</w:t>
      </w:r>
      <w:r w:rsidRPr="00A31FD2">
        <w:rPr>
          <w:rFonts w:ascii="Times New Roman" w:hAnsi="Times New Roman"/>
          <w:b/>
          <w:sz w:val="20"/>
          <w:szCs w:val="20"/>
        </w:rPr>
        <w:t>201</w:t>
      </w:r>
      <w:r w:rsidR="003C6472" w:rsidRPr="00A31FD2">
        <w:rPr>
          <w:rFonts w:ascii="Times New Roman" w:hAnsi="Times New Roman"/>
          <w:b/>
          <w:sz w:val="20"/>
          <w:szCs w:val="20"/>
        </w:rPr>
        <w:t>7</w:t>
      </w:r>
      <w:r w:rsidRPr="00A31FD2">
        <w:rPr>
          <w:rFonts w:ascii="Times New Roman" w:hAnsi="Times New Roman"/>
          <w:b/>
          <w:sz w:val="20"/>
          <w:szCs w:val="20"/>
        </w:rPr>
        <w:t>)</w:t>
      </w:r>
    </w:p>
    <w:p w:rsidR="00E12B2D" w:rsidRPr="00A31FD2" w:rsidRDefault="00E12B2D" w:rsidP="00A31FD2">
      <w:pPr>
        <w:spacing w:after="0" w:line="240" w:lineRule="auto"/>
        <w:rPr>
          <w:rFonts w:ascii="Times New Roman" w:hAnsi="Times New Roman"/>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1276"/>
        <w:gridCol w:w="5528"/>
        <w:gridCol w:w="7088"/>
      </w:tblGrid>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b/>
                <w:sz w:val="20"/>
                <w:szCs w:val="20"/>
              </w:rPr>
            </w:pPr>
            <w:r w:rsidRPr="00A31FD2">
              <w:rPr>
                <w:rFonts w:ascii="Times New Roman" w:hAnsi="Times New Roman"/>
                <w:b/>
                <w:sz w:val="20"/>
                <w:szCs w:val="20"/>
              </w:rPr>
              <w:t>ŠT.</w:t>
            </w:r>
          </w:p>
        </w:tc>
        <w:tc>
          <w:tcPr>
            <w:tcW w:w="1276" w:type="dxa"/>
            <w:shd w:val="clear" w:color="auto" w:fill="auto"/>
          </w:tcPr>
          <w:p w:rsidR="002F1934" w:rsidRPr="00A31FD2" w:rsidRDefault="002F1934" w:rsidP="00A31FD2">
            <w:pPr>
              <w:spacing w:after="0" w:line="240" w:lineRule="auto"/>
              <w:jc w:val="center"/>
              <w:rPr>
                <w:rFonts w:ascii="Times New Roman" w:hAnsi="Times New Roman"/>
                <w:b/>
                <w:sz w:val="20"/>
                <w:szCs w:val="20"/>
              </w:rPr>
            </w:pPr>
            <w:r w:rsidRPr="00A31FD2">
              <w:rPr>
                <w:rFonts w:ascii="Times New Roman" w:hAnsi="Times New Roman"/>
                <w:b/>
                <w:sz w:val="20"/>
                <w:szCs w:val="20"/>
              </w:rPr>
              <w:t>POG- LAVJE / PREDLA-GATELJ</w:t>
            </w:r>
          </w:p>
        </w:tc>
        <w:tc>
          <w:tcPr>
            <w:tcW w:w="5528" w:type="dxa"/>
            <w:shd w:val="clear" w:color="auto" w:fill="auto"/>
          </w:tcPr>
          <w:p w:rsidR="002F1934" w:rsidRPr="00A31FD2" w:rsidRDefault="002F1934" w:rsidP="00A31FD2">
            <w:pPr>
              <w:spacing w:after="0" w:line="240" w:lineRule="auto"/>
              <w:jc w:val="center"/>
              <w:rPr>
                <w:rFonts w:ascii="Times New Roman" w:hAnsi="Times New Roman"/>
                <w:b/>
                <w:sz w:val="20"/>
                <w:szCs w:val="20"/>
              </w:rPr>
            </w:pPr>
            <w:r w:rsidRPr="00A31FD2">
              <w:rPr>
                <w:rFonts w:ascii="Times New Roman" w:hAnsi="Times New Roman"/>
                <w:b/>
                <w:sz w:val="20"/>
                <w:szCs w:val="20"/>
              </w:rPr>
              <w:t>VSEBINA</w:t>
            </w:r>
          </w:p>
        </w:tc>
        <w:tc>
          <w:tcPr>
            <w:tcW w:w="7088" w:type="dxa"/>
            <w:shd w:val="clear" w:color="auto" w:fill="auto"/>
          </w:tcPr>
          <w:p w:rsidR="002F1934" w:rsidRPr="00A31FD2" w:rsidRDefault="002F1934" w:rsidP="00A31FD2">
            <w:pPr>
              <w:spacing w:after="0" w:line="240" w:lineRule="auto"/>
              <w:jc w:val="center"/>
              <w:rPr>
                <w:rFonts w:ascii="Times New Roman" w:hAnsi="Times New Roman"/>
                <w:b/>
                <w:sz w:val="20"/>
                <w:szCs w:val="20"/>
              </w:rPr>
            </w:pPr>
            <w:r w:rsidRPr="00A31FD2">
              <w:rPr>
                <w:rFonts w:ascii="Times New Roman" w:hAnsi="Times New Roman"/>
                <w:b/>
                <w:sz w:val="20"/>
                <w:szCs w:val="20"/>
              </w:rPr>
              <w:t>STALIŠČE MK</w:t>
            </w:r>
          </w:p>
        </w:tc>
      </w:tr>
      <w:tr w:rsidR="0052021E" w:rsidRPr="00A31FD2" w:rsidTr="00F276F2">
        <w:trPr>
          <w:trHeight w:val="437"/>
        </w:trPr>
        <w:tc>
          <w:tcPr>
            <w:tcW w:w="817" w:type="dxa"/>
            <w:shd w:val="clear" w:color="auto" w:fill="auto"/>
          </w:tcPr>
          <w:p w:rsidR="0052021E" w:rsidRPr="00A31FD2" w:rsidRDefault="0052021E" w:rsidP="00A31FD2">
            <w:pPr>
              <w:spacing w:after="0" w:line="240" w:lineRule="auto"/>
              <w:jc w:val="center"/>
              <w:rPr>
                <w:rFonts w:ascii="Times New Roman" w:hAnsi="Times New Roman"/>
                <w:sz w:val="20"/>
                <w:szCs w:val="20"/>
              </w:rPr>
            </w:pPr>
          </w:p>
        </w:tc>
        <w:tc>
          <w:tcPr>
            <w:tcW w:w="1276" w:type="dxa"/>
            <w:shd w:val="clear" w:color="auto" w:fill="auto"/>
          </w:tcPr>
          <w:p w:rsidR="0052021E" w:rsidRPr="00A31FD2" w:rsidRDefault="0052021E" w:rsidP="00A31FD2">
            <w:pPr>
              <w:spacing w:after="0" w:line="240" w:lineRule="auto"/>
              <w:rPr>
                <w:rFonts w:ascii="Times New Roman" w:hAnsi="Times New Roman"/>
                <w:b/>
                <w:sz w:val="20"/>
                <w:szCs w:val="20"/>
              </w:rPr>
            </w:pPr>
            <w:r w:rsidRPr="00A31FD2">
              <w:rPr>
                <w:rFonts w:ascii="Times New Roman" w:hAnsi="Times New Roman"/>
                <w:b/>
                <w:sz w:val="20"/>
                <w:szCs w:val="20"/>
              </w:rPr>
              <w:t>1. UVOD</w:t>
            </w:r>
          </w:p>
        </w:tc>
        <w:tc>
          <w:tcPr>
            <w:tcW w:w="5528" w:type="dxa"/>
            <w:shd w:val="clear" w:color="auto" w:fill="auto"/>
          </w:tcPr>
          <w:p w:rsidR="0052021E" w:rsidRPr="00A31FD2" w:rsidRDefault="0052021E" w:rsidP="00A31FD2">
            <w:pPr>
              <w:spacing w:after="0" w:line="240" w:lineRule="auto"/>
              <w:rPr>
                <w:rFonts w:ascii="Times New Roman" w:hAnsi="Times New Roman"/>
                <w:sz w:val="20"/>
                <w:szCs w:val="20"/>
              </w:rPr>
            </w:pPr>
          </w:p>
        </w:tc>
        <w:tc>
          <w:tcPr>
            <w:tcW w:w="7088" w:type="dxa"/>
            <w:shd w:val="clear" w:color="auto" w:fill="auto"/>
          </w:tcPr>
          <w:p w:rsidR="0052021E" w:rsidRPr="00A31FD2" w:rsidRDefault="0052021E" w:rsidP="00A31FD2">
            <w:pPr>
              <w:spacing w:after="0" w:line="240" w:lineRule="auto"/>
              <w:rPr>
                <w:rFonts w:ascii="Times New Roman" w:hAnsi="Times New Roman"/>
                <w:sz w:val="20"/>
                <w:szCs w:val="20"/>
              </w:rPr>
            </w:pP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t xml:space="preserve">1. </w:t>
            </w:r>
          </w:p>
        </w:tc>
        <w:tc>
          <w:tcPr>
            <w:tcW w:w="1276" w:type="dxa"/>
            <w:shd w:val="clear" w:color="auto" w:fill="auto"/>
          </w:tcPr>
          <w:p w:rsidR="002F1934" w:rsidRPr="00A31FD2" w:rsidRDefault="002F1934" w:rsidP="00A31FD2">
            <w:pPr>
              <w:spacing w:after="0" w:line="240" w:lineRule="auto"/>
              <w:rPr>
                <w:rFonts w:ascii="Times New Roman" w:hAnsi="Times New Roman"/>
                <w:b/>
                <w:sz w:val="20"/>
                <w:szCs w:val="20"/>
              </w:rPr>
            </w:pPr>
            <w:r w:rsidRPr="00A31FD2">
              <w:rPr>
                <w:rFonts w:ascii="Times New Roman" w:hAnsi="Times New Roman"/>
                <w:b/>
                <w:sz w:val="20"/>
                <w:szCs w:val="20"/>
              </w:rPr>
              <w:t xml:space="preserve">Asociacija </w:t>
            </w:r>
          </w:p>
        </w:tc>
        <w:tc>
          <w:tcPr>
            <w:tcW w:w="5528" w:type="dxa"/>
            <w:shd w:val="clear" w:color="auto" w:fill="auto"/>
          </w:tcPr>
          <w:p w:rsidR="00DC5EC5" w:rsidRDefault="00DC5EC5" w:rsidP="00A31FD2">
            <w:pPr>
              <w:pStyle w:val="Default"/>
              <w:rPr>
                <w:rFonts w:ascii="Times New Roman" w:hAnsi="Times New Roman" w:cs="Times New Roman"/>
                <w:iCs/>
                <w:sz w:val="20"/>
                <w:szCs w:val="20"/>
              </w:rPr>
            </w:pPr>
            <w:r w:rsidRPr="00A31FD2">
              <w:rPr>
                <w:rFonts w:ascii="Times New Roman" w:hAnsi="Times New Roman" w:cs="Times New Roman"/>
                <w:iCs/>
                <w:sz w:val="20"/>
                <w:szCs w:val="20"/>
              </w:rPr>
              <w:t>Str. 8: MK se sklicuje na nekatere horizontalne strategije in ukre</w:t>
            </w:r>
            <w:r w:rsidR="00F276F2">
              <w:rPr>
                <w:rFonts w:ascii="Times New Roman" w:hAnsi="Times New Roman" w:cs="Times New Roman"/>
                <w:iCs/>
                <w:sz w:val="20"/>
                <w:szCs w:val="20"/>
              </w:rPr>
              <w:t>-</w:t>
            </w:r>
            <w:r w:rsidRPr="00A31FD2">
              <w:rPr>
                <w:rFonts w:ascii="Times New Roman" w:hAnsi="Times New Roman" w:cs="Times New Roman"/>
                <w:iCs/>
                <w:sz w:val="20"/>
                <w:szCs w:val="20"/>
              </w:rPr>
              <w:t>pe, vendar se mu ne zdi smiselno, da jih vključi v NPK, češ da  je do</w:t>
            </w:r>
            <w:r w:rsidR="00F276F2">
              <w:rPr>
                <w:rFonts w:ascii="Times New Roman" w:hAnsi="Times New Roman" w:cs="Times New Roman"/>
                <w:iCs/>
                <w:sz w:val="20"/>
                <w:szCs w:val="20"/>
              </w:rPr>
              <w:t>v</w:t>
            </w:r>
            <w:r w:rsidRPr="00A31FD2">
              <w:rPr>
                <w:rFonts w:ascii="Times New Roman" w:hAnsi="Times New Roman" w:cs="Times New Roman"/>
                <w:iCs/>
                <w:sz w:val="20"/>
                <w:szCs w:val="20"/>
              </w:rPr>
              <w:t xml:space="preserve">olj zgolj njihova omemba. </w:t>
            </w:r>
          </w:p>
          <w:p w:rsidR="00F276F2" w:rsidRPr="00A31FD2" w:rsidRDefault="00F276F2" w:rsidP="00A31FD2">
            <w:pPr>
              <w:pStyle w:val="Default"/>
              <w:rPr>
                <w:rFonts w:ascii="Times New Roman" w:hAnsi="Times New Roman" w:cs="Times New Roman"/>
                <w:iCs/>
                <w:sz w:val="20"/>
                <w:szCs w:val="20"/>
              </w:rPr>
            </w:pPr>
          </w:p>
          <w:p w:rsidR="00DC5EC5" w:rsidRPr="00A31FD2" w:rsidRDefault="00DC5EC5" w:rsidP="00A31FD2">
            <w:pPr>
              <w:pStyle w:val="Default"/>
              <w:rPr>
                <w:rFonts w:ascii="Times New Roman" w:hAnsi="Times New Roman" w:cs="Times New Roman"/>
                <w:sz w:val="20"/>
                <w:szCs w:val="20"/>
              </w:rPr>
            </w:pPr>
            <w:r w:rsidRPr="00A31FD2">
              <w:rPr>
                <w:rFonts w:ascii="Times New Roman" w:hAnsi="Times New Roman" w:cs="Times New Roman"/>
                <w:sz w:val="20"/>
                <w:szCs w:val="20"/>
              </w:rPr>
              <w:t>S tem se ne strinjamo. Strategije so učinkovite zgolj, če delujejo sinhronizirano, in predvsem, ker za področje razvoja NVO, pa tudi denimo kulturnega turizma in kulturno-umetnostne vzgoje NPK ne kaže tovrstne sinhronizacije s področnimi dokumenti in strategijami. V postopku sprejemanja je Strategija o razvoju Ne</w:t>
            </w:r>
            <w:r w:rsidR="00F276F2">
              <w:rPr>
                <w:rFonts w:ascii="Times New Roman" w:hAnsi="Times New Roman" w:cs="Times New Roman"/>
                <w:sz w:val="20"/>
                <w:szCs w:val="20"/>
              </w:rPr>
              <w:t>-</w:t>
            </w:r>
            <w:r w:rsidRPr="00A31FD2">
              <w:rPr>
                <w:rFonts w:ascii="Times New Roman" w:hAnsi="Times New Roman" w:cs="Times New Roman"/>
                <w:sz w:val="20"/>
                <w:szCs w:val="20"/>
              </w:rPr>
              <w:t>vladnih organizacij in prostovoljstva, dokument, ki na hori</w:t>
            </w:r>
            <w:r w:rsidR="00F276F2">
              <w:rPr>
                <w:rFonts w:ascii="Times New Roman" w:hAnsi="Times New Roman" w:cs="Times New Roman"/>
                <w:sz w:val="20"/>
                <w:szCs w:val="20"/>
              </w:rPr>
              <w:t xml:space="preserve">zon- </w:t>
            </w:r>
            <w:r w:rsidRPr="00A31FD2">
              <w:rPr>
                <w:rFonts w:ascii="Times New Roman" w:hAnsi="Times New Roman" w:cs="Times New Roman"/>
                <w:sz w:val="20"/>
                <w:szCs w:val="20"/>
              </w:rPr>
              <w:t xml:space="preserve"> talni ravni ureja temeljni razvoj NVO v Sloveniji. Splošen akcij</w:t>
            </w:r>
            <w:r w:rsidR="00F276F2">
              <w:rPr>
                <w:rFonts w:ascii="Times New Roman" w:hAnsi="Times New Roman" w:cs="Times New Roman"/>
                <w:sz w:val="20"/>
                <w:szCs w:val="20"/>
              </w:rPr>
              <w:t xml:space="preserve">- </w:t>
            </w:r>
            <w:r w:rsidRPr="00A31FD2">
              <w:rPr>
                <w:rFonts w:ascii="Times New Roman" w:hAnsi="Times New Roman" w:cs="Times New Roman"/>
                <w:sz w:val="20"/>
                <w:szCs w:val="20"/>
              </w:rPr>
              <w:t>ski načrt razvoja NVO mora biti vključen tudi na področju kultu</w:t>
            </w:r>
            <w:r w:rsidR="00F276F2">
              <w:rPr>
                <w:rFonts w:ascii="Times New Roman" w:hAnsi="Times New Roman" w:cs="Times New Roman"/>
                <w:sz w:val="20"/>
                <w:szCs w:val="20"/>
              </w:rPr>
              <w:t xml:space="preserve">- </w:t>
            </w:r>
            <w:r w:rsidRPr="00A31FD2">
              <w:rPr>
                <w:rFonts w:ascii="Times New Roman" w:hAnsi="Times New Roman" w:cs="Times New Roman"/>
                <w:sz w:val="20"/>
                <w:szCs w:val="20"/>
              </w:rPr>
              <w:t>re, kar sedaj iz poglavij NPK, ki se lotevajo vprašanja NVO, ni razvidno.</w:t>
            </w:r>
          </w:p>
          <w:p w:rsidR="005C232E" w:rsidRPr="00A31FD2" w:rsidRDefault="005C232E" w:rsidP="00A31FD2">
            <w:pPr>
              <w:pStyle w:val="Default"/>
              <w:rPr>
                <w:rFonts w:ascii="Times New Roman" w:hAnsi="Times New Roman" w:cs="Times New Roman"/>
                <w:sz w:val="20"/>
                <w:szCs w:val="20"/>
              </w:rPr>
            </w:pPr>
          </w:p>
          <w:p w:rsidR="00DC5EC5" w:rsidRPr="00A31FD2" w:rsidRDefault="00DC5EC5" w:rsidP="00A31FD2">
            <w:pPr>
              <w:pStyle w:val="Default"/>
              <w:rPr>
                <w:rFonts w:ascii="Times New Roman" w:hAnsi="Times New Roman" w:cs="Times New Roman"/>
                <w:sz w:val="20"/>
                <w:szCs w:val="20"/>
              </w:rPr>
            </w:pPr>
            <w:r w:rsidRPr="00A31FD2">
              <w:rPr>
                <w:rFonts w:ascii="Times New Roman" w:hAnsi="Times New Roman" w:cs="Times New Roman"/>
                <w:iCs/>
                <w:sz w:val="20"/>
                <w:szCs w:val="20"/>
              </w:rPr>
              <w:t>MK se sklicuje na vrsto analiz, ki so jih opravile strokovne sku</w:t>
            </w:r>
            <w:r w:rsidR="00F276F2">
              <w:rPr>
                <w:rFonts w:ascii="Times New Roman" w:hAnsi="Times New Roman" w:cs="Times New Roman"/>
                <w:iCs/>
                <w:sz w:val="20"/>
                <w:szCs w:val="20"/>
              </w:rPr>
              <w:t>-</w:t>
            </w:r>
            <w:r w:rsidRPr="00A31FD2">
              <w:rPr>
                <w:rFonts w:ascii="Times New Roman" w:hAnsi="Times New Roman" w:cs="Times New Roman"/>
                <w:iCs/>
                <w:sz w:val="20"/>
                <w:szCs w:val="20"/>
              </w:rPr>
              <w:t xml:space="preserve">pine o prenovi kulturnega modela. </w:t>
            </w:r>
            <w:r w:rsidRPr="00A31FD2">
              <w:rPr>
                <w:rFonts w:ascii="Times New Roman" w:hAnsi="Times New Roman" w:cs="Times New Roman"/>
                <w:sz w:val="20"/>
                <w:szCs w:val="20"/>
              </w:rPr>
              <w:t>Opozarjamo, da izsledki ugo</w:t>
            </w:r>
            <w:r w:rsidR="00F276F2">
              <w:rPr>
                <w:rFonts w:ascii="Times New Roman" w:hAnsi="Times New Roman" w:cs="Times New Roman"/>
                <w:sz w:val="20"/>
                <w:szCs w:val="20"/>
              </w:rPr>
              <w:t>-</w:t>
            </w:r>
            <w:r w:rsidRPr="00A31FD2">
              <w:rPr>
                <w:rFonts w:ascii="Times New Roman" w:hAnsi="Times New Roman" w:cs="Times New Roman"/>
                <w:sz w:val="20"/>
                <w:szCs w:val="20"/>
              </w:rPr>
              <w:t>tovitev t.i. Teršarjeve skupine še vedno niso javno dostopni, vsaj po naših podatkih. Smiselno bi bilo, da jih MK posreduje javnosti ter nakaže, na kakšen način so (ali niso) vključene v NPK.</w:t>
            </w:r>
          </w:p>
          <w:p w:rsidR="00B407A4" w:rsidRPr="00A31FD2" w:rsidRDefault="00B407A4" w:rsidP="00A31FD2">
            <w:pPr>
              <w:pStyle w:val="Default"/>
              <w:rPr>
                <w:rFonts w:ascii="Times New Roman" w:hAnsi="Times New Roman" w:cs="Times New Roman"/>
                <w:iCs/>
                <w:sz w:val="20"/>
                <w:szCs w:val="20"/>
              </w:rPr>
            </w:pPr>
          </w:p>
          <w:p w:rsidR="00DC5EC5" w:rsidRPr="00A31FD2" w:rsidRDefault="00DC5EC5" w:rsidP="00A31FD2">
            <w:pPr>
              <w:pStyle w:val="Default"/>
              <w:rPr>
                <w:rFonts w:ascii="Times New Roman" w:hAnsi="Times New Roman" w:cs="Times New Roman"/>
                <w:sz w:val="20"/>
                <w:szCs w:val="20"/>
              </w:rPr>
            </w:pPr>
            <w:r w:rsidRPr="00A31FD2">
              <w:rPr>
                <w:rFonts w:ascii="Times New Roman" w:hAnsi="Times New Roman" w:cs="Times New Roman"/>
                <w:iCs/>
                <w:sz w:val="20"/>
                <w:szCs w:val="20"/>
              </w:rPr>
              <w:t>Str. 11: MK trdi, da ne sofinancira najbolj kakovostnega progra</w:t>
            </w:r>
            <w:r w:rsidR="00F276F2">
              <w:rPr>
                <w:rFonts w:ascii="Times New Roman" w:hAnsi="Times New Roman" w:cs="Times New Roman"/>
                <w:iCs/>
                <w:sz w:val="20"/>
                <w:szCs w:val="20"/>
              </w:rPr>
              <w:t>-</w:t>
            </w:r>
            <w:r w:rsidRPr="00A31FD2">
              <w:rPr>
                <w:rFonts w:ascii="Times New Roman" w:hAnsi="Times New Roman" w:cs="Times New Roman"/>
                <w:iCs/>
                <w:sz w:val="20"/>
                <w:szCs w:val="20"/>
              </w:rPr>
              <w:t>ma, ter da to zagovarja del kulturniške jav</w:t>
            </w:r>
            <w:r w:rsidR="00C95977" w:rsidRPr="00A31FD2">
              <w:rPr>
                <w:rFonts w:ascii="Times New Roman" w:hAnsi="Times New Roman" w:cs="Times New Roman"/>
                <w:iCs/>
                <w:sz w:val="20"/>
                <w:szCs w:val="20"/>
              </w:rPr>
              <w:t>no</w:t>
            </w:r>
            <w:r w:rsidRPr="00A31FD2">
              <w:rPr>
                <w:rFonts w:ascii="Times New Roman" w:hAnsi="Times New Roman" w:cs="Times New Roman"/>
                <w:iCs/>
                <w:sz w:val="20"/>
                <w:szCs w:val="20"/>
              </w:rPr>
              <w:t xml:space="preserve">sti (tudi v nevladnem sektorju). </w:t>
            </w:r>
            <w:r w:rsidRPr="00A31FD2">
              <w:rPr>
                <w:rFonts w:ascii="Times New Roman" w:hAnsi="Times New Roman" w:cs="Times New Roman"/>
                <w:sz w:val="20"/>
                <w:szCs w:val="20"/>
              </w:rPr>
              <w:t>Gre za pavšalno ugo</w:t>
            </w:r>
            <w:r w:rsidR="00B407A4" w:rsidRPr="00A31FD2">
              <w:rPr>
                <w:rFonts w:ascii="Times New Roman" w:hAnsi="Times New Roman" w:cs="Times New Roman"/>
                <w:sz w:val="20"/>
                <w:szCs w:val="20"/>
              </w:rPr>
              <w:t>to</w:t>
            </w:r>
            <w:r w:rsidRPr="00A31FD2">
              <w:rPr>
                <w:rFonts w:ascii="Times New Roman" w:hAnsi="Times New Roman" w:cs="Times New Roman"/>
                <w:sz w:val="20"/>
                <w:szCs w:val="20"/>
              </w:rPr>
              <w:t xml:space="preserve">vitev brez podane razlage, analize ali dokaza za to trditev. </w:t>
            </w:r>
            <w:r w:rsidR="00F276F2">
              <w:rPr>
                <w:rFonts w:ascii="Times New Roman" w:hAnsi="Times New Roman" w:cs="Times New Roman"/>
                <w:sz w:val="20"/>
                <w:szCs w:val="20"/>
              </w:rPr>
              <w:t>Avtomatskega podeljevanja sred-st</w:t>
            </w:r>
            <w:r w:rsidRPr="00A31FD2">
              <w:rPr>
                <w:rFonts w:ascii="Times New Roman" w:hAnsi="Times New Roman" w:cs="Times New Roman"/>
                <w:sz w:val="20"/>
                <w:szCs w:val="20"/>
              </w:rPr>
              <w:t xml:space="preserve">ev ni, zato trditev enostavno ne zdrži. </w:t>
            </w:r>
          </w:p>
          <w:p w:rsidR="00DC5EC5" w:rsidRPr="00A31FD2" w:rsidRDefault="00DC5EC5" w:rsidP="00A31FD2">
            <w:pPr>
              <w:pStyle w:val="Default"/>
              <w:rPr>
                <w:rFonts w:ascii="Times New Roman" w:hAnsi="Times New Roman" w:cs="Times New Roman"/>
                <w:sz w:val="20"/>
                <w:szCs w:val="20"/>
              </w:rPr>
            </w:pPr>
          </w:p>
          <w:p w:rsidR="00DC5EC5" w:rsidRPr="00A31FD2" w:rsidRDefault="00DC5EC5" w:rsidP="00A31FD2">
            <w:pPr>
              <w:pStyle w:val="Default"/>
              <w:rPr>
                <w:rFonts w:ascii="Times New Roman" w:hAnsi="Times New Roman" w:cs="Times New Roman"/>
                <w:sz w:val="20"/>
                <w:szCs w:val="20"/>
              </w:rPr>
            </w:pPr>
          </w:p>
          <w:p w:rsidR="00DC5EC5" w:rsidRPr="00A31FD2" w:rsidRDefault="00DC5EC5" w:rsidP="00A31FD2">
            <w:pPr>
              <w:pStyle w:val="Default"/>
              <w:rPr>
                <w:rFonts w:ascii="Times New Roman" w:hAnsi="Times New Roman" w:cs="Times New Roman"/>
                <w:sz w:val="20"/>
                <w:szCs w:val="20"/>
              </w:rPr>
            </w:pPr>
          </w:p>
          <w:p w:rsidR="00DC5EC5" w:rsidRPr="00A31FD2" w:rsidRDefault="00DC5EC5" w:rsidP="00A31FD2">
            <w:pPr>
              <w:pStyle w:val="Default"/>
              <w:rPr>
                <w:rFonts w:ascii="Times New Roman" w:hAnsi="Times New Roman" w:cs="Times New Roman"/>
                <w:sz w:val="20"/>
                <w:szCs w:val="20"/>
              </w:rPr>
            </w:pPr>
            <w:r w:rsidRPr="00A31FD2">
              <w:rPr>
                <w:rFonts w:ascii="Times New Roman" w:hAnsi="Times New Roman" w:cs="Times New Roman"/>
                <w:iCs/>
                <w:sz w:val="20"/>
                <w:szCs w:val="20"/>
              </w:rPr>
              <w:lastRenderedPageBreak/>
              <w:t xml:space="preserve">MK našteva zakone, ki jih načrtuje. </w:t>
            </w:r>
            <w:r w:rsidRPr="00A31FD2">
              <w:rPr>
                <w:rFonts w:ascii="Times New Roman" w:hAnsi="Times New Roman" w:cs="Times New Roman"/>
                <w:sz w:val="20"/>
                <w:szCs w:val="20"/>
              </w:rPr>
              <w:t>Na tej točki je ključno, da se zaveže k definiciji NVO v kulturi v ZUJIK. V letu 2016 je bila na dialoški skupini MK za NVO sprejeta in usklajena tudi ustrezna definicija NVO. Predlagamo njeno vključitev v dokument.</w:t>
            </w:r>
          </w:p>
          <w:p w:rsidR="00DC5EC5" w:rsidRPr="00A31FD2" w:rsidRDefault="00DC5EC5" w:rsidP="00A31FD2">
            <w:pPr>
              <w:pStyle w:val="Default"/>
              <w:rPr>
                <w:rFonts w:ascii="Times New Roman" w:hAnsi="Times New Roman" w:cs="Times New Roman"/>
                <w:sz w:val="20"/>
                <w:szCs w:val="20"/>
              </w:rPr>
            </w:pPr>
          </w:p>
          <w:p w:rsidR="00DC5EC5" w:rsidRPr="00A31FD2" w:rsidRDefault="00DC5EC5" w:rsidP="00A31FD2">
            <w:pPr>
              <w:pStyle w:val="Default"/>
              <w:rPr>
                <w:rFonts w:ascii="Times New Roman" w:hAnsi="Times New Roman" w:cs="Times New Roman"/>
                <w:sz w:val="20"/>
                <w:szCs w:val="20"/>
              </w:rPr>
            </w:pPr>
            <w:r w:rsidRPr="00A31FD2">
              <w:rPr>
                <w:rFonts w:ascii="Times New Roman" w:hAnsi="Times New Roman" w:cs="Times New Roman"/>
                <w:sz w:val="20"/>
                <w:szCs w:val="20"/>
              </w:rPr>
              <w:t>MK ugotavlja, da je poleg NPK ključen 4-letni akcijski načrt. S tem se strinjamo in menimo, da brez tega na</w:t>
            </w:r>
            <w:r w:rsidR="00251503" w:rsidRPr="00A31FD2">
              <w:rPr>
                <w:rFonts w:ascii="Times New Roman" w:hAnsi="Times New Roman" w:cs="Times New Roman"/>
                <w:sz w:val="20"/>
                <w:szCs w:val="20"/>
              </w:rPr>
              <w:t xml:space="preserve">- </w:t>
            </w:r>
            <w:r w:rsidRPr="00A31FD2">
              <w:rPr>
                <w:rFonts w:ascii="Times New Roman" w:hAnsi="Times New Roman" w:cs="Times New Roman"/>
                <w:sz w:val="20"/>
                <w:szCs w:val="20"/>
              </w:rPr>
              <w:t xml:space="preserve">črta NPK ne more iti v nadaljnjo obravnavo. </w:t>
            </w:r>
          </w:p>
          <w:p w:rsidR="00DC5EC5" w:rsidRPr="00A31FD2" w:rsidRDefault="00DC5EC5" w:rsidP="00A31FD2">
            <w:pPr>
              <w:pStyle w:val="Default"/>
              <w:rPr>
                <w:rFonts w:ascii="Times New Roman" w:hAnsi="Times New Roman" w:cs="Times New Roman"/>
                <w:sz w:val="20"/>
                <w:szCs w:val="20"/>
              </w:rPr>
            </w:pPr>
          </w:p>
          <w:p w:rsidR="00B407A4" w:rsidRPr="00A31FD2" w:rsidRDefault="00B407A4" w:rsidP="00A31FD2">
            <w:pPr>
              <w:spacing w:after="0" w:line="240" w:lineRule="auto"/>
              <w:rPr>
                <w:rFonts w:ascii="Times New Roman" w:hAnsi="Times New Roman"/>
                <w:iCs/>
                <w:sz w:val="20"/>
                <w:szCs w:val="20"/>
              </w:rPr>
            </w:pPr>
          </w:p>
          <w:p w:rsidR="004D19BF" w:rsidRPr="00A31FD2" w:rsidRDefault="004D19BF" w:rsidP="00A31FD2">
            <w:pPr>
              <w:spacing w:after="0" w:line="240" w:lineRule="auto"/>
              <w:rPr>
                <w:rFonts w:ascii="Times New Roman" w:hAnsi="Times New Roman"/>
                <w:iCs/>
                <w:sz w:val="20"/>
                <w:szCs w:val="20"/>
              </w:rPr>
            </w:pPr>
          </w:p>
          <w:p w:rsidR="002F1934" w:rsidRPr="00A31FD2" w:rsidRDefault="00203BD6" w:rsidP="00A31FD2">
            <w:pPr>
              <w:spacing w:after="0" w:line="240" w:lineRule="auto"/>
              <w:rPr>
                <w:rFonts w:ascii="Times New Roman" w:hAnsi="Times New Roman"/>
                <w:sz w:val="20"/>
                <w:szCs w:val="20"/>
              </w:rPr>
            </w:pPr>
            <w:r w:rsidRPr="00A31FD2">
              <w:rPr>
                <w:rFonts w:ascii="Times New Roman" w:hAnsi="Times New Roman"/>
                <w:iCs/>
                <w:sz w:val="20"/>
                <w:szCs w:val="20"/>
              </w:rPr>
              <w:t>S</w:t>
            </w:r>
            <w:r w:rsidR="00DC5EC5" w:rsidRPr="00A31FD2">
              <w:rPr>
                <w:rFonts w:ascii="Times New Roman" w:hAnsi="Times New Roman"/>
                <w:iCs/>
                <w:sz w:val="20"/>
                <w:szCs w:val="20"/>
              </w:rPr>
              <w:t>tr.12: MK govori o tem, da se na področju kulture vztraja pri so</w:t>
            </w:r>
            <w:r w:rsidR="00703221">
              <w:rPr>
                <w:rFonts w:ascii="Times New Roman" w:hAnsi="Times New Roman"/>
                <w:iCs/>
                <w:sz w:val="20"/>
                <w:szCs w:val="20"/>
              </w:rPr>
              <w:t xml:space="preserve">- </w:t>
            </w:r>
            <w:r w:rsidR="00DC5EC5" w:rsidRPr="00A31FD2">
              <w:rPr>
                <w:rFonts w:ascii="Times New Roman" w:hAnsi="Times New Roman"/>
                <w:iCs/>
                <w:sz w:val="20"/>
                <w:szCs w:val="20"/>
              </w:rPr>
              <w:t xml:space="preserve">cialnih merilih in ne upošteva kakovosti. </w:t>
            </w:r>
            <w:r w:rsidR="00DC5EC5" w:rsidRPr="00A31FD2">
              <w:rPr>
                <w:rFonts w:ascii="Times New Roman" w:hAnsi="Times New Roman"/>
                <w:sz w:val="20"/>
                <w:szCs w:val="20"/>
              </w:rPr>
              <w:t>S tem se ne strinjamo. Cilj mora biti predvsem profesionalizacija sektorja; da so znotraj njega poskrbljeni tudi pogoji preživetja (enako kot pri ostalih sek</w:t>
            </w:r>
            <w:r w:rsidR="00703221">
              <w:rPr>
                <w:rFonts w:ascii="Times New Roman" w:hAnsi="Times New Roman"/>
                <w:sz w:val="20"/>
                <w:szCs w:val="20"/>
              </w:rPr>
              <w:t>-</w:t>
            </w:r>
            <w:r w:rsidR="00DC5EC5" w:rsidRPr="00A31FD2">
              <w:rPr>
                <w:rFonts w:ascii="Times New Roman" w:hAnsi="Times New Roman"/>
                <w:sz w:val="20"/>
                <w:szCs w:val="20"/>
              </w:rPr>
              <w:t>torjih, kjer se dopolnjujeta javni in nevladni sektor, denimo izo</w:t>
            </w:r>
            <w:r w:rsidR="00703221">
              <w:rPr>
                <w:rFonts w:ascii="Times New Roman" w:hAnsi="Times New Roman"/>
                <w:sz w:val="20"/>
                <w:szCs w:val="20"/>
              </w:rPr>
              <w:t>-</w:t>
            </w:r>
            <w:r w:rsidR="00DC5EC5" w:rsidRPr="00A31FD2">
              <w:rPr>
                <w:rFonts w:ascii="Times New Roman" w:hAnsi="Times New Roman"/>
                <w:sz w:val="20"/>
                <w:szCs w:val="20"/>
              </w:rPr>
              <w:t>braževanje, sociala, zdravstvo itn.).</w:t>
            </w:r>
          </w:p>
        </w:tc>
        <w:tc>
          <w:tcPr>
            <w:tcW w:w="7088" w:type="dxa"/>
            <w:shd w:val="clear" w:color="auto" w:fill="auto"/>
          </w:tcPr>
          <w:p w:rsidR="00DC5EC5" w:rsidRPr="00A31FD2" w:rsidRDefault="00DC5EC5" w:rsidP="00A31FD2">
            <w:pPr>
              <w:pStyle w:val="Default"/>
              <w:rPr>
                <w:rFonts w:ascii="Times New Roman" w:hAnsi="Times New Roman" w:cs="Times New Roman"/>
                <w:sz w:val="20"/>
                <w:szCs w:val="20"/>
              </w:rPr>
            </w:pPr>
            <w:r w:rsidRPr="00A31FD2">
              <w:rPr>
                <w:rFonts w:ascii="Times New Roman" w:hAnsi="Times New Roman" w:cs="Times New Roman"/>
                <w:sz w:val="20"/>
                <w:szCs w:val="20"/>
              </w:rPr>
              <w:lastRenderedPageBreak/>
              <w:t xml:space="preserve">Pripomba </w:t>
            </w:r>
            <w:r w:rsidR="00771E99" w:rsidRPr="00A31FD2">
              <w:rPr>
                <w:rFonts w:ascii="Times New Roman" w:hAnsi="Times New Roman" w:cs="Times New Roman"/>
                <w:sz w:val="20"/>
                <w:szCs w:val="20"/>
              </w:rPr>
              <w:t xml:space="preserve">zahteva </w:t>
            </w:r>
            <w:r w:rsidRPr="00A31FD2">
              <w:rPr>
                <w:rFonts w:ascii="Times New Roman" w:hAnsi="Times New Roman" w:cs="Times New Roman"/>
                <w:sz w:val="20"/>
                <w:szCs w:val="20"/>
              </w:rPr>
              <w:t>drugač</w:t>
            </w:r>
            <w:r w:rsidR="00771E99" w:rsidRPr="00A31FD2">
              <w:rPr>
                <w:rFonts w:ascii="Times New Roman" w:hAnsi="Times New Roman" w:cs="Times New Roman"/>
                <w:sz w:val="20"/>
                <w:szCs w:val="20"/>
              </w:rPr>
              <w:t>e</w:t>
            </w:r>
            <w:r w:rsidRPr="00A31FD2">
              <w:rPr>
                <w:rFonts w:ascii="Times New Roman" w:hAnsi="Times New Roman" w:cs="Times New Roman"/>
                <w:sz w:val="20"/>
                <w:szCs w:val="20"/>
              </w:rPr>
              <w:t>n koncept NPK, ki ga Asociacija očitno še vedno razume kot zbir področnih strategij, kot je to veljalo do novele Zakona o uresničevanju jav</w:t>
            </w:r>
            <w:r w:rsidR="00F276F2">
              <w:rPr>
                <w:rFonts w:ascii="Times New Roman" w:hAnsi="Times New Roman" w:cs="Times New Roman"/>
                <w:sz w:val="20"/>
                <w:szCs w:val="20"/>
              </w:rPr>
              <w:t>-</w:t>
            </w:r>
            <w:r w:rsidRPr="00A31FD2">
              <w:rPr>
                <w:rFonts w:ascii="Times New Roman" w:hAnsi="Times New Roman" w:cs="Times New Roman"/>
                <w:sz w:val="20"/>
                <w:szCs w:val="20"/>
              </w:rPr>
              <w:t xml:space="preserve">nega interesa za kulturo 2016. Novi predlog NPK izhaja iz opredelitve, da je NPK dolgoročnejši in predvsem strateški dokument za področje kulture v celoti, </w:t>
            </w:r>
            <w:r w:rsidR="00771E99" w:rsidRPr="00A31FD2">
              <w:rPr>
                <w:rFonts w:ascii="Times New Roman" w:hAnsi="Times New Roman" w:cs="Times New Roman"/>
                <w:sz w:val="20"/>
                <w:szCs w:val="20"/>
              </w:rPr>
              <w:t xml:space="preserve">načrtovan </w:t>
            </w:r>
            <w:r w:rsidRPr="00A31FD2">
              <w:rPr>
                <w:rFonts w:ascii="Times New Roman" w:hAnsi="Times New Roman" w:cs="Times New Roman"/>
                <w:sz w:val="20"/>
                <w:szCs w:val="20"/>
              </w:rPr>
              <w:t>in napisan z enotnega izhodišča za celoto in, po drugi strani, iz zahtev po prenovi kul</w:t>
            </w:r>
            <w:r w:rsidR="00F276F2">
              <w:rPr>
                <w:rFonts w:ascii="Times New Roman" w:hAnsi="Times New Roman" w:cs="Times New Roman"/>
                <w:sz w:val="20"/>
                <w:szCs w:val="20"/>
              </w:rPr>
              <w:t xml:space="preserve">- </w:t>
            </w:r>
            <w:r w:rsidRPr="00A31FD2">
              <w:rPr>
                <w:rFonts w:ascii="Times New Roman" w:hAnsi="Times New Roman" w:cs="Times New Roman"/>
                <w:sz w:val="20"/>
                <w:szCs w:val="20"/>
              </w:rPr>
              <w:t>turnega modela</w:t>
            </w:r>
            <w:r w:rsidR="00F276F2">
              <w:rPr>
                <w:rFonts w:ascii="Times New Roman" w:hAnsi="Times New Roman" w:cs="Times New Roman"/>
                <w:sz w:val="20"/>
                <w:szCs w:val="20"/>
              </w:rPr>
              <w:t xml:space="preserve"> oz. </w:t>
            </w:r>
            <w:r w:rsidR="00771E99" w:rsidRPr="00A31FD2">
              <w:rPr>
                <w:rFonts w:ascii="Times New Roman" w:hAnsi="Times New Roman" w:cs="Times New Roman"/>
                <w:sz w:val="20"/>
                <w:szCs w:val="20"/>
              </w:rPr>
              <w:t>modela kulturne politike(K</w:t>
            </w:r>
            <w:r w:rsidRPr="00A31FD2">
              <w:rPr>
                <w:rFonts w:ascii="Times New Roman" w:hAnsi="Times New Roman" w:cs="Times New Roman"/>
                <w:sz w:val="20"/>
                <w:szCs w:val="20"/>
              </w:rPr>
              <w:t>oalicijsk</w:t>
            </w:r>
            <w:r w:rsidR="00771E99" w:rsidRPr="00A31FD2">
              <w:rPr>
                <w:rFonts w:ascii="Times New Roman" w:hAnsi="Times New Roman" w:cs="Times New Roman"/>
                <w:sz w:val="20"/>
                <w:szCs w:val="20"/>
              </w:rPr>
              <w:t>i sporazum</w:t>
            </w:r>
            <w:r w:rsidRPr="00A31FD2">
              <w:rPr>
                <w:rFonts w:ascii="Times New Roman" w:hAnsi="Times New Roman" w:cs="Times New Roman"/>
                <w:sz w:val="20"/>
                <w:szCs w:val="20"/>
              </w:rPr>
              <w:t xml:space="preserve"> strank vladne ko</w:t>
            </w:r>
            <w:r w:rsidR="00F276F2">
              <w:rPr>
                <w:rFonts w:ascii="Times New Roman" w:hAnsi="Times New Roman" w:cs="Times New Roman"/>
                <w:sz w:val="20"/>
                <w:szCs w:val="20"/>
              </w:rPr>
              <w:t>-</w:t>
            </w:r>
            <w:r w:rsidRPr="00A31FD2">
              <w:rPr>
                <w:rFonts w:ascii="Times New Roman" w:hAnsi="Times New Roman" w:cs="Times New Roman"/>
                <w:sz w:val="20"/>
                <w:szCs w:val="20"/>
              </w:rPr>
              <w:t>alicije iz l. 2014 in NPK za obdobje 2014 – 2017</w:t>
            </w:r>
            <w:r w:rsidR="00F276F2">
              <w:rPr>
                <w:rFonts w:ascii="Times New Roman" w:hAnsi="Times New Roman" w:cs="Times New Roman"/>
                <w:sz w:val="20"/>
                <w:szCs w:val="20"/>
              </w:rPr>
              <w:t>)</w:t>
            </w:r>
            <w:r w:rsidRPr="00A31FD2">
              <w:rPr>
                <w:rFonts w:ascii="Times New Roman" w:hAnsi="Times New Roman" w:cs="Times New Roman"/>
                <w:sz w:val="20"/>
                <w:szCs w:val="20"/>
              </w:rPr>
              <w:t xml:space="preserve">. </w:t>
            </w:r>
            <w:r w:rsidR="00F276F2">
              <w:rPr>
                <w:rFonts w:ascii="Times New Roman" w:hAnsi="Times New Roman" w:cs="Times New Roman"/>
                <w:sz w:val="20"/>
                <w:szCs w:val="20"/>
              </w:rPr>
              <w:t>P</w:t>
            </w:r>
            <w:r w:rsidRPr="00A31FD2">
              <w:rPr>
                <w:rFonts w:ascii="Times New Roman" w:hAnsi="Times New Roman" w:cs="Times New Roman"/>
                <w:sz w:val="20"/>
                <w:szCs w:val="20"/>
              </w:rPr>
              <w:t>odročne strategije, ki jih ravno tako zahteva in nekatere tudi našteje NPK 2014 – 2017, nastajajo vzporedno z NPK</w:t>
            </w:r>
            <w:r w:rsidR="00F276F2">
              <w:rPr>
                <w:rFonts w:ascii="Times New Roman" w:hAnsi="Times New Roman" w:cs="Times New Roman"/>
                <w:sz w:val="20"/>
                <w:szCs w:val="20"/>
              </w:rPr>
              <w:t xml:space="preserve"> in</w:t>
            </w:r>
            <w:r w:rsidRPr="00A31FD2">
              <w:rPr>
                <w:rFonts w:ascii="Times New Roman" w:hAnsi="Times New Roman" w:cs="Times New Roman"/>
                <w:sz w:val="20"/>
                <w:szCs w:val="20"/>
              </w:rPr>
              <w:t xml:space="preserve"> seveda so in morajo biti skladne z NPK</w:t>
            </w:r>
            <w:r w:rsidR="00D5045D">
              <w:rPr>
                <w:rFonts w:ascii="Times New Roman" w:hAnsi="Times New Roman" w:cs="Times New Roman"/>
                <w:sz w:val="20"/>
                <w:szCs w:val="20"/>
              </w:rPr>
              <w:t xml:space="preserve"> </w:t>
            </w:r>
            <w:r w:rsidR="00F276F2">
              <w:rPr>
                <w:rFonts w:ascii="Times New Roman" w:hAnsi="Times New Roman" w:cs="Times New Roman"/>
                <w:sz w:val="20"/>
                <w:szCs w:val="20"/>
              </w:rPr>
              <w:t>kot</w:t>
            </w:r>
            <w:r w:rsidR="00D5045D">
              <w:rPr>
                <w:rFonts w:ascii="Times New Roman" w:hAnsi="Times New Roman" w:cs="Times New Roman"/>
                <w:sz w:val="20"/>
                <w:szCs w:val="20"/>
              </w:rPr>
              <w:t xml:space="preserve"> </w:t>
            </w:r>
            <w:r w:rsidR="00F276F2">
              <w:rPr>
                <w:rFonts w:ascii="Times New Roman" w:hAnsi="Times New Roman" w:cs="Times New Roman"/>
                <w:sz w:val="20"/>
                <w:szCs w:val="20"/>
              </w:rPr>
              <w:t>tehten</w:t>
            </w:r>
            <w:r w:rsidR="00D5045D">
              <w:rPr>
                <w:rFonts w:ascii="Times New Roman" w:hAnsi="Times New Roman" w:cs="Times New Roman"/>
                <w:sz w:val="20"/>
                <w:szCs w:val="20"/>
              </w:rPr>
              <w:t xml:space="preserve"> </w:t>
            </w:r>
            <w:r w:rsidRPr="00A31FD2">
              <w:rPr>
                <w:rFonts w:ascii="Times New Roman" w:hAnsi="Times New Roman" w:cs="Times New Roman"/>
                <w:sz w:val="20"/>
                <w:szCs w:val="20"/>
              </w:rPr>
              <w:t>premislek</w:t>
            </w:r>
            <w:r w:rsidR="00F276F2">
              <w:rPr>
                <w:rFonts w:ascii="Times New Roman" w:hAnsi="Times New Roman" w:cs="Times New Roman"/>
                <w:sz w:val="20"/>
                <w:szCs w:val="20"/>
              </w:rPr>
              <w:t xml:space="preserve"> o ukrepih</w:t>
            </w:r>
            <w:r w:rsidRPr="00A31FD2">
              <w:rPr>
                <w:rFonts w:ascii="Times New Roman" w:hAnsi="Times New Roman" w:cs="Times New Roman"/>
                <w:sz w:val="20"/>
                <w:szCs w:val="20"/>
              </w:rPr>
              <w:t xml:space="preserve"> za moder</w:t>
            </w:r>
            <w:r w:rsidR="00F276F2">
              <w:rPr>
                <w:rFonts w:ascii="Times New Roman" w:hAnsi="Times New Roman" w:cs="Times New Roman"/>
                <w:sz w:val="20"/>
                <w:szCs w:val="20"/>
              </w:rPr>
              <w:t xml:space="preserve">- </w:t>
            </w:r>
            <w:r w:rsidRPr="00A31FD2">
              <w:rPr>
                <w:rFonts w:ascii="Times New Roman" w:hAnsi="Times New Roman" w:cs="Times New Roman"/>
                <w:sz w:val="20"/>
                <w:szCs w:val="20"/>
              </w:rPr>
              <w:t>nizacijo</w:t>
            </w:r>
            <w:r w:rsidR="00D5045D">
              <w:rPr>
                <w:rFonts w:ascii="Times New Roman" w:hAnsi="Times New Roman" w:cs="Times New Roman"/>
                <w:sz w:val="20"/>
                <w:szCs w:val="20"/>
              </w:rPr>
              <w:t xml:space="preserve"> </w:t>
            </w:r>
            <w:r w:rsidR="00F276F2">
              <w:rPr>
                <w:rFonts w:ascii="Times New Roman" w:hAnsi="Times New Roman" w:cs="Times New Roman"/>
                <w:sz w:val="20"/>
                <w:szCs w:val="20"/>
              </w:rPr>
              <w:t>posamez</w:t>
            </w:r>
            <w:r w:rsidRPr="00A31FD2">
              <w:rPr>
                <w:rFonts w:ascii="Times New Roman" w:hAnsi="Times New Roman" w:cs="Times New Roman"/>
                <w:sz w:val="20"/>
                <w:szCs w:val="20"/>
              </w:rPr>
              <w:t>nega področja</w:t>
            </w:r>
            <w:r w:rsidR="00F276F2">
              <w:rPr>
                <w:rFonts w:ascii="Times New Roman" w:hAnsi="Times New Roman" w:cs="Times New Roman"/>
                <w:sz w:val="20"/>
                <w:szCs w:val="20"/>
              </w:rPr>
              <w:t>. T</w:t>
            </w:r>
            <w:r w:rsidRPr="00A31FD2">
              <w:rPr>
                <w:rFonts w:ascii="Times New Roman" w:hAnsi="Times New Roman" w:cs="Times New Roman"/>
                <w:sz w:val="20"/>
                <w:szCs w:val="20"/>
              </w:rPr>
              <w:t xml:space="preserve">o je </w:t>
            </w:r>
            <w:r w:rsidR="00F276F2">
              <w:rPr>
                <w:rFonts w:ascii="Times New Roman" w:hAnsi="Times New Roman" w:cs="Times New Roman"/>
                <w:sz w:val="20"/>
                <w:szCs w:val="20"/>
              </w:rPr>
              <w:t xml:space="preserve">tudi </w:t>
            </w:r>
            <w:r w:rsidRPr="00A31FD2">
              <w:rPr>
                <w:rFonts w:ascii="Times New Roman" w:hAnsi="Times New Roman" w:cs="Times New Roman"/>
                <w:sz w:val="20"/>
                <w:szCs w:val="20"/>
              </w:rPr>
              <w:t>ključna obljuba tega dokumenta.</w:t>
            </w:r>
          </w:p>
          <w:p w:rsidR="00DC5EC5" w:rsidRPr="00A31FD2" w:rsidRDefault="00DC5EC5" w:rsidP="00A31FD2">
            <w:pPr>
              <w:pStyle w:val="Default"/>
              <w:rPr>
                <w:rFonts w:ascii="Times New Roman" w:hAnsi="Times New Roman" w:cs="Times New Roman"/>
                <w:sz w:val="20"/>
                <w:szCs w:val="20"/>
              </w:rPr>
            </w:pPr>
          </w:p>
          <w:p w:rsidR="00771E99" w:rsidRPr="00A31FD2" w:rsidRDefault="00771E99" w:rsidP="00A31FD2">
            <w:pPr>
              <w:pStyle w:val="Default"/>
              <w:rPr>
                <w:rFonts w:ascii="Times New Roman" w:hAnsi="Times New Roman" w:cs="Times New Roman"/>
                <w:sz w:val="20"/>
                <w:szCs w:val="20"/>
              </w:rPr>
            </w:pPr>
          </w:p>
          <w:p w:rsidR="00F276F2" w:rsidRDefault="00F276F2" w:rsidP="00A31FD2">
            <w:pPr>
              <w:pStyle w:val="Default"/>
              <w:rPr>
                <w:rFonts w:ascii="Times New Roman" w:hAnsi="Times New Roman" w:cs="Times New Roman"/>
                <w:sz w:val="20"/>
                <w:szCs w:val="20"/>
              </w:rPr>
            </w:pPr>
          </w:p>
          <w:p w:rsidR="00F276F2" w:rsidRDefault="00F276F2" w:rsidP="00A31FD2">
            <w:pPr>
              <w:pStyle w:val="Default"/>
              <w:rPr>
                <w:rFonts w:ascii="Times New Roman" w:hAnsi="Times New Roman" w:cs="Times New Roman"/>
                <w:sz w:val="20"/>
                <w:szCs w:val="20"/>
              </w:rPr>
            </w:pPr>
          </w:p>
          <w:p w:rsidR="00F276F2" w:rsidRDefault="00F276F2" w:rsidP="00A31FD2">
            <w:pPr>
              <w:pStyle w:val="Default"/>
              <w:rPr>
                <w:rFonts w:ascii="Times New Roman" w:hAnsi="Times New Roman" w:cs="Times New Roman"/>
                <w:sz w:val="20"/>
                <w:szCs w:val="20"/>
              </w:rPr>
            </w:pPr>
          </w:p>
          <w:p w:rsidR="00DC5EC5" w:rsidRPr="00A31FD2" w:rsidRDefault="00771E99" w:rsidP="00A31FD2">
            <w:pPr>
              <w:pStyle w:val="Default"/>
              <w:rPr>
                <w:rFonts w:ascii="Times New Roman" w:hAnsi="Times New Roman" w:cs="Times New Roman"/>
                <w:sz w:val="20"/>
                <w:szCs w:val="20"/>
              </w:rPr>
            </w:pPr>
            <w:r w:rsidRPr="00A31FD2">
              <w:rPr>
                <w:rFonts w:ascii="Times New Roman" w:hAnsi="Times New Roman" w:cs="Times New Roman"/>
                <w:sz w:val="20"/>
                <w:szCs w:val="20"/>
              </w:rPr>
              <w:t>Poročilo</w:t>
            </w:r>
            <w:r w:rsidR="00B407A4" w:rsidRPr="00A31FD2">
              <w:rPr>
                <w:rFonts w:ascii="Times New Roman" w:hAnsi="Times New Roman" w:cs="Times New Roman"/>
                <w:sz w:val="20"/>
                <w:szCs w:val="20"/>
              </w:rPr>
              <w:t xml:space="preserve"> Teršarjeve skupine</w:t>
            </w:r>
            <w:r w:rsidRPr="00A31FD2">
              <w:rPr>
                <w:rFonts w:ascii="Times New Roman" w:hAnsi="Times New Roman" w:cs="Times New Roman"/>
                <w:sz w:val="20"/>
                <w:szCs w:val="20"/>
              </w:rPr>
              <w:t xml:space="preserve"> je objavljeno </w:t>
            </w:r>
            <w:hyperlink r:id="rId9" w:history="1">
              <w:r w:rsidRPr="00A31FD2">
                <w:rPr>
                  <w:rStyle w:val="Hiperpovezava"/>
                  <w:rFonts w:ascii="Times New Roman" w:hAnsi="Times New Roman" w:cs="Times New Roman"/>
                  <w:sz w:val="20"/>
                  <w:szCs w:val="20"/>
                </w:rPr>
                <w:t>na spletni strani MK</w:t>
              </w:r>
            </w:hyperlink>
            <w:r w:rsidRPr="00A31FD2">
              <w:rPr>
                <w:rFonts w:ascii="Times New Roman" w:hAnsi="Times New Roman" w:cs="Times New Roman"/>
                <w:sz w:val="20"/>
                <w:szCs w:val="20"/>
              </w:rPr>
              <w:t xml:space="preserve">. Kot pozoren bralec lahko ugotoviti, so predlogi in stališča skupine v veliki meri vključeni v predlog NPK. </w:t>
            </w:r>
          </w:p>
          <w:p w:rsidR="00DC5EC5" w:rsidRPr="00A31FD2" w:rsidRDefault="00DC5EC5" w:rsidP="00A31FD2">
            <w:pPr>
              <w:pStyle w:val="Default"/>
              <w:rPr>
                <w:rFonts w:ascii="Times New Roman" w:hAnsi="Times New Roman" w:cs="Times New Roman"/>
                <w:sz w:val="20"/>
                <w:szCs w:val="20"/>
              </w:rPr>
            </w:pPr>
          </w:p>
          <w:p w:rsidR="00DC5EC5" w:rsidRPr="00A31FD2" w:rsidRDefault="00DC5EC5" w:rsidP="00A31FD2">
            <w:pPr>
              <w:pStyle w:val="Default"/>
              <w:rPr>
                <w:rFonts w:ascii="Times New Roman" w:hAnsi="Times New Roman" w:cs="Times New Roman"/>
                <w:sz w:val="20"/>
                <w:szCs w:val="20"/>
              </w:rPr>
            </w:pPr>
          </w:p>
          <w:p w:rsidR="00B407A4" w:rsidRPr="00A31FD2" w:rsidRDefault="00B407A4" w:rsidP="00A31FD2">
            <w:pPr>
              <w:pStyle w:val="Default"/>
              <w:rPr>
                <w:rFonts w:ascii="Times New Roman" w:hAnsi="Times New Roman" w:cs="Times New Roman"/>
                <w:sz w:val="20"/>
                <w:szCs w:val="20"/>
              </w:rPr>
            </w:pPr>
          </w:p>
          <w:p w:rsidR="00DC5EC5" w:rsidRPr="00A31FD2" w:rsidRDefault="00C95977" w:rsidP="00A31FD2">
            <w:pPr>
              <w:pStyle w:val="Default"/>
              <w:rPr>
                <w:rFonts w:ascii="Times New Roman" w:hAnsi="Times New Roman" w:cs="Times New Roman"/>
                <w:sz w:val="20"/>
                <w:szCs w:val="20"/>
              </w:rPr>
            </w:pPr>
            <w:r w:rsidRPr="00A31FD2">
              <w:rPr>
                <w:rFonts w:ascii="Times New Roman" w:hAnsi="Times New Roman" w:cs="Times New Roman"/>
                <w:sz w:val="20"/>
                <w:szCs w:val="20"/>
              </w:rPr>
              <w:t>Ne gre za trditev, da MK ne sofinancira najbolj kakovostnih programov, temveč za oceno, da v želji podpreti čim večje število programov iz, recimo, »socialnih« razlo</w:t>
            </w:r>
            <w:r w:rsidR="00F276F2">
              <w:rPr>
                <w:rFonts w:ascii="Times New Roman" w:hAnsi="Times New Roman" w:cs="Times New Roman"/>
                <w:sz w:val="20"/>
                <w:szCs w:val="20"/>
              </w:rPr>
              <w:t>-</w:t>
            </w:r>
            <w:r w:rsidRPr="00A31FD2">
              <w:rPr>
                <w:rFonts w:ascii="Times New Roman" w:hAnsi="Times New Roman" w:cs="Times New Roman"/>
                <w:sz w:val="20"/>
                <w:szCs w:val="20"/>
              </w:rPr>
              <w:t>gov, pogosto sofinancira najbolj kakovostne programe s premajhnimi zneski oz., da se sredstva preveč razpršijo</w:t>
            </w:r>
            <w:r w:rsidR="00251503" w:rsidRPr="00A31FD2">
              <w:rPr>
                <w:rFonts w:ascii="Times New Roman" w:hAnsi="Times New Roman" w:cs="Times New Roman"/>
                <w:sz w:val="20"/>
                <w:szCs w:val="20"/>
              </w:rPr>
              <w:t>.</w:t>
            </w:r>
            <w:r w:rsidR="00F276F2">
              <w:rPr>
                <w:rFonts w:ascii="Times New Roman" w:hAnsi="Times New Roman" w:cs="Times New Roman"/>
                <w:sz w:val="20"/>
                <w:szCs w:val="20"/>
              </w:rPr>
              <w:t xml:space="preserve"> To  potrjujejo</w:t>
            </w:r>
            <w:r w:rsidR="00D5045D">
              <w:rPr>
                <w:rFonts w:ascii="Times New Roman" w:hAnsi="Times New Roman" w:cs="Times New Roman"/>
                <w:sz w:val="20"/>
                <w:szCs w:val="20"/>
              </w:rPr>
              <w:t xml:space="preserve"> </w:t>
            </w:r>
            <w:r w:rsidRPr="00A31FD2">
              <w:rPr>
                <w:rFonts w:ascii="Times New Roman" w:hAnsi="Times New Roman" w:cs="Times New Roman"/>
                <w:sz w:val="20"/>
                <w:szCs w:val="20"/>
              </w:rPr>
              <w:t>tudi</w:t>
            </w:r>
            <w:r w:rsidR="00D5045D">
              <w:rPr>
                <w:rFonts w:ascii="Times New Roman" w:hAnsi="Times New Roman" w:cs="Times New Roman"/>
                <w:sz w:val="20"/>
                <w:szCs w:val="20"/>
              </w:rPr>
              <w:t xml:space="preserve"> </w:t>
            </w:r>
            <w:r w:rsidR="00DC5EC5" w:rsidRPr="00A31FD2">
              <w:rPr>
                <w:rFonts w:ascii="Times New Roman" w:hAnsi="Times New Roman" w:cs="Times New Roman"/>
                <w:sz w:val="20"/>
                <w:szCs w:val="20"/>
              </w:rPr>
              <w:t xml:space="preserve">izjave </w:t>
            </w:r>
            <w:r w:rsidR="00203BD6" w:rsidRPr="00A31FD2">
              <w:rPr>
                <w:rFonts w:ascii="Times New Roman" w:hAnsi="Times New Roman" w:cs="Times New Roman"/>
                <w:sz w:val="20"/>
                <w:szCs w:val="20"/>
              </w:rPr>
              <w:t>bivš</w:t>
            </w:r>
            <w:r w:rsidR="00DC5EC5" w:rsidRPr="00A31FD2">
              <w:rPr>
                <w:rFonts w:ascii="Times New Roman" w:hAnsi="Times New Roman" w:cs="Times New Roman"/>
                <w:sz w:val="20"/>
                <w:szCs w:val="20"/>
              </w:rPr>
              <w:t>ih ministrov</w:t>
            </w:r>
            <w:r w:rsidR="00203BD6" w:rsidRPr="00A31FD2">
              <w:rPr>
                <w:rFonts w:ascii="Times New Roman" w:hAnsi="Times New Roman" w:cs="Times New Roman"/>
                <w:sz w:val="20"/>
                <w:szCs w:val="20"/>
              </w:rPr>
              <w:t xml:space="preserve"> in </w:t>
            </w:r>
            <w:r w:rsidR="00DC5EC5" w:rsidRPr="00A31FD2">
              <w:rPr>
                <w:rFonts w:ascii="Times New Roman" w:hAnsi="Times New Roman" w:cs="Times New Roman"/>
                <w:sz w:val="20"/>
                <w:szCs w:val="20"/>
              </w:rPr>
              <w:t>aktu</w:t>
            </w:r>
            <w:r w:rsidR="00D5045D">
              <w:rPr>
                <w:rFonts w:ascii="Times New Roman" w:hAnsi="Times New Roman" w:cs="Times New Roman"/>
                <w:sz w:val="20"/>
                <w:szCs w:val="20"/>
              </w:rPr>
              <w:t>a</w:t>
            </w:r>
            <w:r w:rsidR="00DC5EC5" w:rsidRPr="00A31FD2">
              <w:rPr>
                <w:rFonts w:ascii="Times New Roman" w:hAnsi="Times New Roman" w:cs="Times New Roman"/>
                <w:sz w:val="20"/>
                <w:szCs w:val="20"/>
              </w:rPr>
              <w:t>lne de</w:t>
            </w:r>
            <w:r w:rsidR="00F276F2">
              <w:rPr>
                <w:rFonts w:ascii="Times New Roman" w:hAnsi="Times New Roman" w:cs="Times New Roman"/>
                <w:sz w:val="20"/>
                <w:szCs w:val="20"/>
              </w:rPr>
              <w:t>-</w:t>
            </w:r>
            <w:r w:rsidR="00DC5EC5" w:rsidRPr="00A31FD2">
              <w:rPr>
                <w:rFonts w:ascii="Times New Roman" w:hAnsi="Times New Roman" w:cs="Times New Roman"/>
                <w:sz w:val="20"/>
                <w:szCs w:val="20"/>
              </w:rPr>
              <w:t>bate</w:t>
            </w:r>
            <w:r w:rsidR="00F276F2">
              <w:rPr>
                <w:rFonts w:ascii="Times New Roman" w:hAnsi="Times New Roman" w:cs="Times New Roman"/>
                <w:sz w:val="20"/>
                <w:szCs w:val="20"/>
              </w:rPr>
              <w:t>,</w:t>
            </w:r>
            <w:r w:rsidR="00DC5EC5" w:rsidRPr="00A31FD2">
              <w:rPr>
                <w:rFonts w:ascii="Times New Roman" w:hAnsi="Times New Roman" w:cs="Times New Roman"/>
                <w:sz w:val="20"/>
                <w:szCs w:val="20"/>
              </w:rPr>
              <w:t xml:space="preserve"> denimo o plačevanju prispevkov za samozaposlene</w:t>
            </w:r>
            <w:r w:rsidR="00F276F2">
              <w:rPr>
                <w:rFonts w:ascii="Times New Roman" w:hAnsi="Times New Roman" w:cs="Times New Roman"/>
                <w:sz w:val="20"/>
                <w:szCs w:val="20"/>
              </w:rPr>
              <w:t xml:space="preserve"> in</w:t>
            </w:r>
            <w:r w:rsidR="00DC5EC5" w:rsidRPr="00A31FD2">
              <w:rPr>
                <w:rFonts w:ascii="Times New Roman" w:hAnsi="Times New Roman" w:cs="Times New Roman"/>
                <w:sz w:val="20"/>
                <w:szCs w:val="20"/>
              </w:rPr>
              <w:t xml:space="preserve"> ne nazadnje debate o de</w:t>
            </w:r>
            <w:r w:rsidR="00F276F2">
              <w:rPr>
                <w:rFonts w:ascii="Times New Roman" w:hAnsi="Times New Roman" w:cs="Times New Roman"/>
                <w:sz w:val="20"/>
                <w:szCs w:val="20"/>
              </w:rPr>
              <w:t xml:space="preserve">- </w:t>
            </w:r>
            <w:r w:rsidR="00DC5EC5" w:rsidRPr="00A31FD2">
              <w:rPr>
                <w:rFonts w:ascii="Times New Roman" w:hAnsi="Times New Roman" w:cs="Times New Roman"/>
                <w:sz w:val="20"/>
                <w:szCs w:val="20"/>
              </w:rPr>
              <w:t xml:space="preserve">lovno-pravni zakonodaji in zaposlenih v javnih zavodih kot javnih uslužbencih. </w:t>
            </w:r>
            <w:r w:rsidR="00F276F2">
              <w:rPr>
                <w:rFonts w:ascii="Times New Roman" w:hAnsi="Times New Roman" w:cs="Times New Roman"/>
                <w:sz w:val="20"/>
                <w:szCs w:val="20"/>
              </w:rPr>
              <w:t xml:space="preserve">Gre za </w:t>
            </w:r>
            <w:r w:rsidR="00DC5EC5" w:rsidRPr="00A31FD2">
              <w:rPr>
                <w:rFonts w:ascii="Times New Roman" w:hAnsi="Times New Roman" w:cs="Times New Roman"/>
                <w:sz w:val="20"/>
                <w:szCs w:val="20"/>
              </w:rPr>
              <w:t xml:space="preserve">vsebine, </w:t>
            </w:r>
            <w:r w:rsidR="00F276F2">
              <w:rPr>
                <w:rFonts w:ascii="Times New Roman" w:hAnsi="Times New Roman" w:cs="Times New Roman"/>
                <w:sz w:val="20"/>
                <w:szCs w:val="20"/>
              </w:rPr>
              <w:t>ki opozarjajo, da ne gre vedno</w:t>
            </w:r>
            <w:r w:rsidR="00DC5EC5" w:rsidRPr="00A31FD2">
              <w:rPr>
                <w:rFonts w:ascii="Times New Roman" w:hAnsi="Times New Roman" w:cs="Times New Roman"/>
                <w:sz w:val="20"/>
                <w:szCs w:val="20"/>
              </w:rPr>
              <w:t xml:space="preserve"> za kakovost, temveč za socialn</w:t>
            </w:r>
            <w:r w:rsidR="00251503" w:rsidRPr="00A31FD2">
              <w:rPr>
                <w:rFonts w:ascii="Times New Roman" w:hAnsi="Times New Roman" w:cs="Times New Roman"/>
                <w:sz w:val="20"/>
                <w:szCs w:val="20"/>
              </w:rPr>
              <w:t>a</w:t>
            </w:r>
            <w:r w:rsidR="00D5045D">
              <w:rPr>
                <w:rFonts w:ascii="Times New Roman" w:hAnsi="Times New Roman" w:cs="Times New Roman"/>
                <w:sz w:val="20"/>
                <w:szCs w:val="20"/>
              </w:rPr>
              <w:t xml:space="preserve"> </w:t>
            </w:r>
            <w:r w:rsidR="00251503" w:rsidRPr="00A31FD2">
              <w:rPr>
                <w:rFonts w:ascii="Times New Roman" w:hAnsi="Times New Roman" w:cs="Times New Roman"/>
                <w:sz w:val="20"/>
                <w:szCs w:val="20"/>
              </w:rPr>
              <w:t>vprašanja</w:t>
            </w:r>
            <w:r w:rsidRPr="00A31FD2">
              <w:rPr>
                <w:rFonts w:ascii="Times New Roman" w:hAnsi="Times New Roman" w:cs="Times New Roman"/>
                <w:sz w:val="20"/>
                <w:szCs w:val="20"/>
              </w:rPr>
              <w:t xml:space="preserve">, </w:t>
            </w:r>
            <w:r w:rsidR="00DC5EC5" w:rsidRPr="00A31FD2">
              <w:rPr>
                <w:rFonts w:ascii="Times New Roman" w:hAnsi="Times New Roman" w:cs="Times New Roman"/>
                <w:sz w:val="20"/>
                <w:szCs w:val="20"/>
              </w:rPr>
              <w:t>ki so pomembn</w:t>
            </w:r>
            <w:r w:rsidR="00251503" w:rsidRPr="00A31FD2">
              <w:rPr>
                <w:rFonts w:ascii="Times New Roman" w:hAnsi="Times New Roman" w:cs="Times New Roman"/>
                <w:sz w:val="20"/>
                <w:szCs w:val="20"/>
              </w:rPr>
              <w:t>a</w:t>
            </w:r>
            <w:r w:rsidR="00DC5EC5" w:rsidRPr="00A31FD2">
              <w:rPr>
                <w:rFonts w:ascii="Times New Roman" w:hAnsi="Times New Roman" w:cs="Times New Roman"/>
                <w:sz w:val="20"/>
                <w:szCs w:val="20"/>
              </w:rPr>
              <w:t xml:space="preserve">, vendar mora </w:t>
            </w:r>
            <w:r w:rsidRPr="00A31FD2">
              <w:rPr>
                <w:rFonts w:ascii="Times New Roman" w:hAnsi="Times New Roman" w:cs="Times New Roman"/>
                <w:sz w:val="20"/>
                <w:szCs w:val="20"/>
              </w:rPr>
              <w:t xml:space="preserve">pri sofinanciranju </w:t>
            </w:r>
            <w:r w:rsidR="00203BD6" w:rsidRPr="00A31FD2">
              <w:rPr>
                <w:rFonts w:ascii="Times New Roman" w:hAnsi="Times New Roman" w:cs="Times New Roman"/>
                <w:sz w:val="20"/>
                <w:szCs w:val="20"/>
              </w:rPr>
              <w:t xml:space="preserve">biti </w:t>
            </w:r>
            <w:r w:rsidR="00251503" w:rsidRPr="00A31FD2">
              <w:rPr>
                <w:rFonts w:ascii="Times New Roman" w:hAnsi="Times New Roman" w:cs="Times New Roman"/>
                <w:sz w:val="20"/>
                <w:szCs w:val="20"/>
              </w:rPr>
              <w:t xml:space="preserve">prva </w:t>
            </w:r>
            <w:r w:rsidR="00DC5EC5" w:rsidRPr="00A31FD2">
              <w:rPr>
                <w:rFonts w:ascii="Times New Roman" w:hAnsi="Times New Roman" w:cs="Times New Roman"/>
                <w:sz w:val="20"/>
                <w:szCs w:val="20"/>
              </w:rPr>
              <w:t xml:space="preserve">skrb namenjena </w:t>
            </w:r>
            <w:r w:rsidR="00DC5EC5" w:rsidRPr="00A31FD2">
              <w:rPr>
                <w:rFonts w:ascii="Times New Roman" w:hAnsi="Times New Roman" w:cs="Times New Roman"/>
                <w:sz w:val="20"/>
                <w:szCs w:val="20"/>
              </w:rPr>
              <w:lastRenderedPageBreak/>
              <w:t xml:space="preserve">kakovosti. </w:t>
            </w:r>
          </w:p>
          <w:p w:rsidR="00C95977" w:rsidRPr="00A31FD2" w:rsidRDefault="00C95977" w:rsidP="00A31FD2">
            <w:pPr>
              <w:pStyle w:val="Default"/>
              <w:rPr>
                <w:rFonts w:ascii="Times New Roman" w:hAnsi="Times New Roman" w:cs="Times New Roman"/>
                <w:sz w:val="20"/>
                <w:szCs w:val="20"/>
              </w:rPr>
            </w:pPr>
            <w:r w:rsidRPr="00A31FD2">
              <w:rPr>
                <w:rFonts w:ascii="Times New Roman" w:hAnsi="Times New Roman" w:cs="Times New Roman"/>
                <w:sz w:val="20"/>
                <w:szCs w:val="20"/>
              </w:rPr>
              <w:t xml:space="preserve">MK je v besedilu upoštevalo tudi razprave na dialoški skupini, obe- nem pa, kar je najbrž razumljivo, upoštevalo predvsem zakonsko opredelitev NVO. </w:t>
            </w:r>
          </w:p>
          <w:p w:rsidR="00DC5EC5" w:rsidRPr="00A31FD2" w:rsidRDefault="00DC5EC5" w:rsidP="00A31FD2">
            <w:pPr>
              <w:pStyle w:val="Default"/>
              <w:rPr>
                <w:rFonts w:ascii="Times New Roman" w:hAnsi="Times New Roman" w:cs="Times New Roman"/>
                <w:sz w:val="20"/>
                <w:szCs w:val="20"/>
              </w:rPr>
            </w:pPr>
          </w:p>
          <w:p w:rsidR="00DC5EC5" w:rsidRPr="00A31FD2" w:rsidRDefault="00DC5EC5" w:rsidP="00A31FD2">
            <w:pPr>
              <w:pStyle w:val="Default"/>
              <w:rPr>
                <w:rFonts w:ascii="Times New Roman" w:hAnsi="Times New Roman" w:cs="Times New Roman"/>
                <w:sz w:val="20"/>
                <w:szCs w:val="20"/>
              </w:rPr>
            </w:pPr>
          </w:p>
          <w:p w:rsidR="00DC5EC5" w:rsidRPr="00A31FD2" w:rsidRDefault="00DC5EC5" w:rsidP="00A31FD2">
            <w:pPr>
              <w:pStyle w:val="Default"/>
              <w:rPr>
                <w:rFonts w:ascii="Times New Roman" w:hAnsi="Times New Roman" w:cs="Times New Roman"/>
                <w:sz w:val="20"/>
                <w:szCs w:val="20"/>
              </w:rPr>
            </w:pPr>
            <w:r w:rsidRPr="00A31FD2">
              <w:rPr>
                <w:rFonts w:ascii="Times New Roman" w:hAnsi="Times New Roman" w:cs="Times New Roman"/>
                <w:sz w:val="20"/>
                <w:szCs w:val="20"/>
              </w:rPr>
              <w:t xml:space="preserve">Pripomba je upoštevana, </w:t>
            </w:r>
            <w:r w:rsidR="00251503" w:rsidRPr="00A31FD2">
              <w:rPr>
                <w:rFonts w:ascii="Times New Roman" w:hAnsi="Times New Roman" w:cs="Times New Roman"/>
                <w:sz w:val="20"/>
                <w:szCs w:val="20"/>
              </w:rPr>
              <w:t xml:space="preserve">delovni </w:t>
            </w:r>
            <w:r w:rsidR="00703221">
              <w:rPr>
                <w:rFonts w:ascii="Times New Roman" w:hAnsi="Times New Roman" w:cs="Times New Roman"/>
                <w:sz w:val="20"/>
                <w:szCs w:val="20"/>
              </w:rPr>
              <w:t>vzorec a</w:t>
            </w:r>
            <w:r w:rsidRPr="00A31FD2">
              <w:rPr>
                <w:rFonts w:ascii="Times New Roman" w:hAnsi="Times New Roman" w:cs="Times New Roman"/>
                <w:sz w:val="20"/>
                <w:szCs w:val="20"/>
              </w:rPr>
              <w:t>kcijsk</w:t>
            </w:r>
            <w:r w:rsidR="00251503" w:rsidRPr="00A31FD2">
              <w:rPr>
                <w:rFonts w:ascii="Times New Roman" w:hAnsi="Times New Roman" w:cs="Times New Roman"/>
                <w:sz w:val="20"/>
                <w:szCs w:val="20"/>
              </w:rPr>
              <w:t>ega</w:t>
            </w:r>
            <w:r w:rsidRPr="00A31FD2">
              <w:rPr>
                <w:rFonts w:ascii="Times New Roman" w:hAnsi="Times New Roman" w:cs="Times New Roman"/>
                <w:sz w:val="20"/>
                <w:szCs w:val="20"/>
              </w:rPr>
              <w:t xml:space="preserve"> načrt</w:t>
            </w:r>
            <w:r w:rsidR="00251503" w:rsidRPr="00A31FD2">
              <w:rPr>
                <w:rFonts w:ascii="Times New Roman" w:hAnsi="Times New Roman" w:cs="Times New Roman"/>
                <w:sz w:val="20"/>
                <w:szCs w:val="20"/>
              </w:rPr>
              <w:t>a</w:t>
            </w:r>
            <w:r w:rsidRPr="00A31FD2">
              <w:rPr>
                <w:rFonts w:ascii="Times New Roman" w:hAnsi="Times New Roman" w:cs="Times New Roman"/>
                <w:sz w:val="20"/>
                <w:szCs w:val="20"/>
              </w:rPr>
              <w:t xml:space="preserve"> je </w:t>
            </w:r>
            <w:r w:rsidR="00251503" w:rsidRPr="00A31FD2">
              <w:rPr>
                <w:rFonts w:ascii="Times New Roman" w:hAnsi="Times New Roman" w:cs="Times New Roman"/>
                <w:sz w:val="20"/>
                <w:szCs w:val="20"/>
              </w:rPr>
              <w:t xml:space="preserve">MK izdelalo in priložilo predlogu NPK. Seveda pa mora NPK najprej biti dokončno usklajen in sprejet, da bo </w:t>
            </w:r>
            <w:r w:rsidR="00703221">
              <w:rPr>
                <w:rFonts w:ascii="Times New Roman" w:hAnsi="Times New Roman" w:cs="Times New Roman"/>
                <w:sz w:val="20"/>
                <w:szCs w:val="20"/>
              </w:rPr>
              <w:t xml:space="preserve">zares </w:t>
            </w:r>
            <w:r w:rsidR="00251503" w:rsidRPr="00A31FD2">
              <w:rPr>
                <w:rFonts w:ascii="Times New Roman" w:hAnsi="Times New Roman" w:cs="Times New Roman"/>
                <w:sz w:val="20"/>
                <w:szCs w:val="20"/>
              </w:rPr>
              <w:t xml:space="preserve">mogoče pripraviti Akcijski načrt za uresničevanje NPK in pričakovati je, da ga bo pripravil nov minister (po volitvah) za svoj štiriletni mandat. </w:t>
            </w:r>
          </w:p>
          <w:p w:rsidR="00DC5EC5" w:rsidRPr="00A31FD2" w:rsidRDefault="00DC5EC5" w:rsidP="00A31FD2">
            <w:pPr>
              <w:pStyle w:val="Default"/>
              <w:rPr>
                <w:rFonts w:ascii="Times New Roman" w:hAnsi="Times New Roman" w:cs="Times New Roman"/>
                <w:sz w:val="20"/>
                <w:szCs w:val="20"/>
              </w:rPr>
            </w:pPr>
          </w:p>
          <w:p w:rsidR="00703221" w:rsidRDefault="00703221" w:rsidP="00A31FD2">
            <w:pPr>
              <w:spacing w:after="0" w:line="240" w:lineRule="auto"/>
              <w:rPr>
                <w:rFonts w:ascii="Times New Roman" w:hAnsi="Times New Roman"/>
                <w:sz w:val="20"/>
                <w:szCs w:val="20"/>
              </w:rPr>
            </w:pPr>
          </w:p>
          <w:p w:rsidR="002F1934" w:rsidRPr="00A31FD2" w:rsidRDefault="00DC5EC5" w:rsidP="00703221">
            <w:pPr>
              <w:spacing w:after="0" w:line="240" w:lineRule="auto"/>
              <w:rPr>
                <w:rFonts w:ascii="Times New Roman" w:hAnsi="Times New Roman"/>
                <w:sz w:val="20"/>
                <w:szCs w:val="20"/>
              </w:rPr>
            </w:pPr>
            <w:r w:rsidRPr="00A31FD2">
              <w:rPr>
                <w:rFonts w:ascii="Times New Roman" w:hAnsi="Times New Roman"/>
                <w:sz w:val="20"/>
                <w:szCs w:val="20"/>
              </w:rPr>
              <w:t>Profesionalizacija sama po sebi ne more biti cilj – cilj je smiselna vključitev nevlad</w:t>
            </w:r>
            <w:r w:rsidR="00703221">
              <w:rPr>
                <w:rFonts w:ascii="Times New Roman" w:hAnsi="Times New Roman"/>
                <w:sz w:val="20"/>
                <w:szCs w:val="20"/>
              </w:rPr>
              <w:t>-</w:t>
            </w:r>
            <w:r w:rsidRPr="00A31FD2">
              <w:rPr>
                <w:rFonts w:ascii="Times New Roman" w:hAnsi="Times New Roman"/>
                <w:sz w:val="20"/>
                <w:szCs w:val="20"/>
              </w:rPr>
              <w:t>nega sektorja v celoto kulturnega ekosistema, v katerem javno službo –</w:t>
            </w:r>
            <w:r w:rsidR="00703221">
              <w:rPr>
                <w:rFonts w:ascii="Times New Roman" w:hAnsi="Times New Roman"/>
                <w:sz w:val="20"/>
                <w:szCs w:val="20"/>
              </w:rPr>
              <w:t xml:space="preserve"> praviloma </w:t>
            </w:r>
            <w:r w:rsidRPr="00A31FD2">
              <w:rPr>
                <w:rFonts w:ascii="Times New Roman" w:hAnsi="Times New Roman"/>
                <w:sz w:val="20"/>
                <w:szCs w:val="20"/>
              </w:rPr>
              <w:t>v izvedbi javnega sektorja – dopolnjujejo vsebine in organizacijske oblike, katerih na</w:t>
            </w:r>
            <w:r w:rsidR="00703221">
              <w:rPr>
                <w:rFonts w:ascii="Times New Roman" w:hAnsi="Times New Roman"/>
                <w:sz w:val="20"/>
                <w:szCs w:val="20"/>
              </w:rPr>
              <w:t>-</w:t>
            </w:r>
            <w:r w:rsidRPr="00A31FD2">
              <w:rPr>
                <w:rFonts w:ascii="Times New Roman" w:hAnsi="Times New Roman"/>
                <w:sz w:val="20"/>
                <w:szCs w:val="20"/>
              </w:rPr>
              <w:t xml:space="preserve">men je bogatenje polja kulture ter omogočanje </w:t>
            </w:r>
            <w:r w:rsidR="00703221">
              <w:rPr>
                <w:rFonts w:ascii="Times New Roman" w:hAnsi="Times New Roman"/>
                <w:sz w:val="20"/>
                <w:szCs w:val="20"/>
              </w:rPr>
              <w:t>delovanja</w:t>
            </w:r>
            <w:r w:rsidR="00D5045D">
              <w:rPr>
                <w:rFonts w:ascii="Times New Roman" w:hAnsi="Times New Roman"/>
                <w:sz w:val="20"/>
                <w:szCs w:val="20"/>
              </w:rPr>
              <w:t xml:space="preserve"> </w:t>
            </w:r>
            <w:r w:rsidR="00703221">
              <w:rPr>
                <w:rFonts w:ascii="Times New Roman" w:hAnsi="Times New Roman"/>
                <w:sz w:val="20"/>
                <w:szCs w:val="20"/>
              </w:rPr>
              <w:t>čim</w:t>
            </w:r>
            <w:r w:rsidR="00D5045D">
              <w:rPr>
                <w:rFonts w:ascii="Times New Roman" w:hAnsi="Times New Roman"/>
                <w:sz w:val="20"/>
                <w:szCs w:val="20"/>
              </w:rPr>
              <w:t xml:space="preserve"> </w:t>
            </w:r>
            <w:r w:rsidRPr="00A31FD2">
              <w:rPr>
                <w:rFonts w:ascii="Times New Roman" w:hAnsi="Times New Roman"/>
                <w:sz w:val="20"/>
                <w:szCs w:val="20"/>
              </w:rPr>
              <w:t xml:space="preserve">večjemu številu </w:t>
            </w:r>
            <w:r w:rsidR="00703221">
              <w:rPr>
                <w:rFonts w:ascii="Times New Roman" w:hAnsi="Times New Roman"/>
                <w:sz w:val="20"/>
                <w:szCs w:val="20"/>
              </w:rPr>
              <w:t>najbolj ustvarjalnih ljudi</w:t>
            </w:r>
            <w:r w:rsidRPr="00A31FD2">
              <w:rPr>
                <w:rFonts w:ascii="Times New Roman" w:hAnsi="Times New Roman"/>
                <w:sz w:val="20"/>
                <w:szCs w:val="20"/>
              </w:rPr>
              <w:t>.</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2.</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Koordinacija sindikatov ZVKDS - IO</w:t>
            </w:r>
          </w:p>
        </w:tc>
        <w:tc>
          <w:tcPr>
            <w:tcW w:w="5528" w:type="dxa"/>
            <w:shd w:val="clear" w:color="auto" w:fill="auto"/>
          </w:tcPr>
          <w:p w:rsidR="002F1934" w:rsidRPr="00A31FD2" w:rsidRDefault="002F1934" w:rsidP="00A31FD2">
            <w:pPr>
              <w:pStyle w:val="Brezrazmikov"/>
              <w:rPr>
                <w:rFonts w:ascii="Times New Roman" w:hAnsi="Times New Roman"/>
                <w:sz w:val="20"/>
                <w:szCs w:val="20"/>
              </w:rPr>
            </w:pPr>
            <w:r w:rsidRPr="00A31FD2">
              <w:rPr>
                <w:rFonts w:ascii="Times New Roman" w:hAnsi="Times New Roman"/>
                <w:sz w:val="20"/>
                <w:szCs w:val="20"/>
              </w:rPr>
              <w:t>Izogibanje evalvaciji NPK 2008-11 in 2014-17. Za natančnejšo analizo bi bile potrebne področne strategije, za KD je ni.</w:t>
            </w:r>
            <w:r w:rsidR="00D5045D">
              <w:rPr>
                <w:rFonts w:ascii="Times New Roman" w:hAnsi="Times New Roman"/>
                <w:sz w:val="20"/>
                <w:szCs w:val="20"/>
              </w:rPr>
              <w:t xml:space="preserve"> Ž</w:t>
            </w:r>
            <w:r w:rsidRPr="00A31FD2">
              <w:rPr>
                <w:rFonts w:ascii="Times New Roman" w:hAnsi="Times New Roman"/>
                <w:sz w:val="20"/>
                <w:szCs w:val="20"/>
              </w:rPr>
              <w:t>eleli bi si podrobne analize dosedanjih ukrepov, zlasti na področju KD - in jasne cilje, ki jih je v določenem obdobju potrebno realizirati.</w:t>
            </w:r>
          </w:p>
          <w:p w:rsidR="000C3326" w:rsidRPr="00A31FD2" w:rsidRDefault="000C3326" w:rsidP="00A31FD2">
            <w:pPr>
              <w:pStyle w:val="Brezrazmikov"/>
              <w:rPr>
                <w:rFonts w:ascii="Times New Roman" w:hAnsi="Times New Roman"/>
                <w:sz w:val="20"/>
                <w:szCs w:val="20"/>
              </w:rPr>
            </w:pPr>
          </w:p>
          <w:p w:rsidR="004D19BF" w:rsidRPr="00A31FD2" w:rsidRDefault="004D19BF" w:rsidP="00A31FD2">
            <w:pPr>
              <w:pStyle w:val="Brezrazmikov"/>
              <w:rPr>
                <w:rFonts w:ascii="Times New Roman" w:hAnsi="Times New Roman"/>
                <w:sz w:val="20"/>
                <w:szCs w:val="20"/>
              </w:rPr>
            </w:pPr>
          </w:p>
          <w:p w:rsidR="004D19BF" w:rsidRPr="00A31FD2" w:rsidRDefault="004D19BF" w:rsidP="00A31FD2">
            <w:pPr>
              <w:pStyle w:val="Brezrazmikov"/>
              <w:rPr>
                <w:rFonts w:ascii="Times New Roman" w:hAnsi="Times New Roman"/>
                <w:sz w:val="20"/>
                <w:szCs w:val="20"/>
              </w:rPr>
            </w:pPr>
          </w:p>
          <w:p w:rsidR="002F1934" w:rsidRPr="00A31FD2" w:rsidRDefault="002F1934" w:rsidP="00A31FD2">
            <w:pPr>
              <w:pStyle w:val="Brezrazmikov"/>
              <w:rPr>
                <w:rFonts w:ascii="Times New Roman" w:hAnsi="Times New Roman"/>
                <w:sz w:val="20"/>
                <w:szCs w:val="20"/>
              </w:rPr>
            </w:pPr>
            <w:r w:rsidRPr="00A31FD2">
              <w:rPr>
                <w:rFonts w:ascii="Times New Roman" w:hAnsi="Times New Roman"/>
                <w:sz w:val="20"/>
                <w:szCs w:val="20"/>
              </w:rPr>
              <w:t>Vloga podsistema kultura v družbi je tudi odvisna od (ne)učin</w:t>
            </w:r>
            <w:r w:rsidR="00703221">
              <w:rPr>
                <w:rFonts w:ascii="Times New Roman" w:hAnsi="Times New Roman"/>
                <w:sz w:val="20"/>
                <w:szCs w:val="20"/>
              </w:rPr>
              <w:t>ko-</w:t>
            </w:r>
            <w:r w:rsidRPr="00A31FD2">
              <w:rPr>
                <w:rFonts w:ascii="Times New Roman" w:hAnsi="Times New Roman"/>
                <w:sz w:val="20"/>
                <w:szCs w:val="20"/>
              </w:rPr>
              <w:t>vitosti samega podsistema, katerega ključne težave so: neorgani</w:t>
            </w:r>
            <w:r w:rsidR="00703221">
              <w:rPr>
                <w:rFonts w:ascii="Times New Roman" w:hAnsi="Times New Roman"/>
                <w:sz w:val="20"/>
                <w:szCs w:val="20"/>
              </w:rPr>
              <w:t>-</w:t>
            </w:r>
            <w:r w:rsidRPr="00A31FD2">
              <w:rPr>
                <w:rFonts w:ascii="Times New Roman" w:hAnsi="Times New Roman"/>
                <w:sz w:val="20"/>
                <w:szCs w:val="20"/>
              </w:rPr>
              <w:t>ziranost, slabo spremljanje izvajanja prioritet, neprilagajanje no</w:t>
            </w:r>
            <w:r w:rsidR="00B814CA">
              <w:rPr>
                <w:rFonts w:ascii="Times New Roman" w:hAnsi="Times New Roman"/>
                <w:sz w:val="20"/>
                <w:szCs w:val="20"/>
              </w:rPr>
              <w:t>-</w:t>
            </w:r>
            <w:r w:rsidRPr="00A31FD2">
              <w:rPr>
                <w:rFonts w:ascii="Times New Roman" w:hAnsi="Times New Roman"/>
                <w:sz w:val="20"/>
                <w:szCs w:val="20"/>
              </w:rPr>
              <w:t>vim razmeram, pomanjkanje standardov, nerealne ocene stanja in načrtovanja.</w:t>
            </w:r>
          </w:p>
          <w:p w:rsidR="000C3326" w:rsidRPr="00A31FD2" w:rsidRDefault="000C3326" w:rsidP="00A31FD2">
            <w:pPr>
              <w:pStyle w:val="Brezrazmikov"/>
              <w:rPr>
                <w:rFonts w:ascii="Times New Roman" w:hAnsi="Times New Roman"/>
                <w:sz w:val="20"/>
                <w:szCs w:val="20"/>
              </w:rPr>
            </w:pPr>
          </w:p>
          <w:p w:rsidR="002F1934" w:rsidRPr="00A31FD2" w:rsidRDefault="002F1934" w:rsidP="00A31FD2">
            <w:pPr>
              <w:pStyle w:val="Brezrazmikov"/>
              <w:rPr>
                <w:rFonts w:ascii="Times New Roman" w:hAnsi="Times New Roman"/>
                <w:sz w:val="20"/>
                <w:szCs w:val="20"/>
              </w:rPr>
            </w:pPr>
            <w:r w:rsidRPr="00A31FD2">
              <w:rPr>
                <w:rFonts w:ascii="Times New Roman" w:hAnsi="Times New Roman"/>
                <w:sz w:val="20"/>
                <w:szCs w:val="20"/>
              </w:rPr>
              <w:t>Kot pomanjkljivost sistema »pripombe« navajajo, »da se v finan</w:t>
            </w:r>
            <w:r w:rsidR="00B814CA">
              <w:rPr>
                <w:rFonts w:ascii="Times New Roman" w:hAnsi="Times New Roman"/>
                <w:sz w:val="20"/>
                <w:szCs w:val="20"/>
              </w:rPr>
              <w:t>-</w:t>
            </w:r>
            <w:r w:rsidRPr="00A31FD2">
              <w:rPr>
                <w:rFonts w:ascii="Times New Roman" w:hAnsi="Times New Roman"/>
                <w:sz w:val="20"/>
                <w:szCs w:val="20"/>
              </w:rPr>
              <w:t>ciranje in načrtovanje tega podsistema bolj dejavno ne vključujejo lokalne skupnosti«.</w:t>
            </w:r>
          </w:p>
        </w:tc>
        <w:tc>
          <w:tcPr>
            <w:tcW w:w="7088" w:type="dxa"/>
            <w:shd w:val="clear" w:color="auto" w:fill="auto"/>
          </w:tcPr>
          <w:p w:rsidR="002F1934" w:rsidRPr="00A31FD2" w:rsidRDefault="002F1934" w:rsidP="00A31FD2">
            <w:pPr>
              <w:pStyle w:val="Brezrazmikov"/>
              <w:rPr>
                <w:rFonts w:ascii="Times New Roman" w:hAnsi="Times New Roman"/>
                <w:sz w:val="20"/>
                <w:szCs w:val="20"/>
              </w:rPr>
            </w:pPr>
            <w:r w:rsidRPr="00A31FD2">
              <w:rPr>
                <w:rFonts w:ascii="Times New Roman" w:hAnsi="Times New Roman"/>
                <w:sz w:val="20"/>
                <w:szCs w:val="20"/>
              </w:rPr>
              <w:t>MK je moralo do l.</w:t>
            </w:r>
            <w:r w:rsidR="00D5045D">
              <w:rPr>
                <w:rFonts w:ascii="Times New Roman" w:hAnsi="Times New Roman"/>
                <w:sz w:val="20"/>
                <w:szCs w:val="20"/>
              </w:rPr>
              <w:t xml:space="preserve"> </w:t>
            </w:r>
            <w:r w:rsidRPr="00A31FD2">
              <w:rPr>
                <w:rFonts w:ascii="Times New Roman" w:hAnsi="Times New Roman"/>
                <w:sz w:val="20"/>
                <w:szCs w:val="20"/>
              </w:rPr>
              <w:t>2016 vsako leto poročati o izvajanju aktualnega NPK (poslej vsa</w:t>
            </w:r>
            <w:r w:rsidR="00703221">
              <w:rPr>
                <w:rFonts w:ascii="Times New Roman" w:hAnsi="Times New Roman"/>
                <w:sz w:val="20"/>
                <w:szCs w:val="20"/>
              </w:rPr>
              <w:t>-</w:t>
            </w:r>
            <w:r w:rsidRPr="00A31FD2">
              <w:rPr>
                <w:rFonts w:ascii="Times New Roman" w:hAnsi="Times New Roman"/>
                <w:sz w:val="20"/>
                <w:szCs w:val="20"/>
              </w:rPr>
              <w:t>ki dve leti)</w:t>
            </w:r>
            <w:r w:rsidR="00203BD6" w:rsidRPr="00A31FD2">
              <w:rPr>
                <w:rFonts w:ascii="Times New Roman" w:hAnsi="Times New Roman"/>
                <w:sz w:val="20"/>
                <w:szCs w:val="20"/>
              </w:rPr>
              <w:t xml:space="preserve">, tako je bila evalvacija opravljena sproti. </w:t>
            </w:r>
            <w:r w:rsidR="00703221">
              <w:rPr>
                <w:rFonts w:ascii="Times New Roman" w:hAnsi="Times New Roman"/>
                <w:sz w:val="20"/>
                <w:szCs w:val="20"/>
              </w:rPr>
              <w:t>O</w:t>
            </w:r>
            <w:r w:rsidRPr="00A31FD2">
              <w:rPr>
                <w:rFonts w:ascii="Times New Roman" w:hAnsi="Times New Roman"/>
                <w:sz w:val="20"/>
                <w:szCs w:val="20"/>
              </w:rPr>
              <w:t xml:space="preserve"> NPK 2014-17 </w:t>
            </w:r>
            <w:r w:rsidR="00703221">
              <w:rPr>
                <w:rFonts w:ascii="Times New Roman" w:hAnsi="Times New Roman"/>
                <w:sz w:val="20"/>
                <w:szCs w:val="20"/>
              </w:rPr>
              <w:t xml:space="preserve">je bilo </w:t>
            </w:r>
            <w:r w:rsidRPr="00A31FD2">
              <w:rPr>
                <w:rFonts w:ascii="Times New Roman" w:hAnsi="Times New Roman"/>
                <w:sz w:val="20"/>
                <w:szCs w:val="20"/>
              </w:rPr>
              <w:t xml:space="preserve">že veliko povedanega, zlasti o tem, da gre v veliki meri za nerealen »seznam želja«, </w:t>
            </w:r>
            <w:r w:rsidR="008B6A23" w:rsidRPr="00A31FD2">
              <w:rPr>
                <w:rFonts w:ascii="Times New Roman" w:hAnsi="Times New Roman"/>
                <w:sz w:val="20"/>
                <w:szCs w:val="20"/>
              </w:rPr>
              <w:t xml:space="preserve">zlasti </w:t>
            </w:r>
            <w:r w:rsidRPr="00A31FD2">
              <w:rPr>
                <w:rFonts w:ascii="Times New Roman" w:hAnsi="Times New Roman"/>
                <w:sz w:val="20"/>
                <w:szCs w:val="20"/>
              </w:rPr>
              <w:t>kar zadeva načrtovane investicije in sredstva zanje. Področna strategija KD je v zaključni fazi in bo tako kot druge področne strategije spremljevalni</w:t>
            </w:r>
            <w:r w:rsidR="00D5045D">
              <w:rPr>
                <w:rFonts w:ascii="Times New Roman" w:hAnsi="Times New Roman"/>
                <w:sz w:val="20"/>
                <w:szCs w:val="20"/>
              </w:rPr>
              <w:t xml:space="preserve"> </w:t>
            </w:r>
            <w:r w:rsidRPr="00A31FD2">
              <w:rPr>
                <w:rFonts w:ascii="Times New Roman" w:hAnsi="Times New Roman"/>
                <w:sz w:val="20"/>
                <w:szCs w:val="20"/>
              </w:rPr>
              <w:t>dokument</w:t>
            </w:r>
            <w:r w:rsidR="00D5045D">
              <w:rPr>
                <w:rFonts w:ascii="Times New Roman" w:hAnsi="Times New Roman"/>
                <w:sz w:val="20"/>
                <w:szCs w:val="20"/>
              </w:rPr>
              <w:t xml:space="preserve"> </w:t>
            </w:r>
            <w:r w:rsidRPr="00A31FD2">
              <w:rPr>
                <w:rFonts w:ascii="Times New Roman" w:hAnsi="Times New Roman"/>
                <w:sz w:val="20"/>
                <w:szCs w:val="20"/>
              </w:rPr>
              <w:t>NPK</w:t>
            </w:r>
            <w:r w:rsidR="00703221">
              <w:rPr>
                <w:rFonts w:ascii="Times New Roman" w:hAnsi="Times New Roman"/>
                <w:sz w:val="20"/>
                <w:szCs w:val="20"/>
              </w:rPr>
              <w:t>.</w:t>
            </w:r>
            <w:r w:rsidR="00D5045D">
              <w:rPr>
                <w:rFonts w:ascii="Times New Roman" w:hAnsi="Times New Roman"/>
                <w:sz w:val="20"/>
                <w:szCs w:val="20"/>
              </w:rPr>
              <w:t xml:space="preserve"> </w:t>
            </w:r>
            <w:r w:rsidR="00703221">
              <w:rPr>
                <w:rFonts w:ascii="Times New Roman" w:hAnsi="Times New Roman"/>
                <w:sz w:val="20"/>
                <w:szCs w:val="20"/>
              </w:rPr>
              <w:t>D</w:t>
            </w:r>
            <w:r w:rsidRPr="00A31FD2">
              <w:rPr>
                <w:rFonts w:ascii="Times New Roman" w:hAnsi="Times New Roman"/>
                <w:sz w:val="20"/>
                <w:szCs w:val="20"/>
              </w:rPr>
              <w:t>el Strategije bo tudi analiza dosedanje politike in ukrepov na področju.</w:t>
            </w:r>
          </w:p>
          <w:p w:rsidR="000C3326" w:rsidRPr="00A31FD2" w:rsidRDefault="000C3326" w:rsidP="00A31FD2">
            <w:pPr>
              <w:pStyle w:val="Brezrazmikov"/>
              <w:rPr>
                <w:rFonts w:ascii="Times New Roman" w:hAnsi="Times New Roman"/>
                <w:sz w:val="20"/>
                <w:szCs w:val="20"/>
              </w:rPr>
            </w:pPr>
          </w:p>
          <w:p w:rsidR="002F1934" w:rsidRPr="00A31FD2" w:rsidRDefault="00B814CA" w:rsidP="00A31FD2">
            <w:pPr>
              <w:pStyle w:val="Brezrazmikov"/>
              <w:rPr>
                <w:rFonts w:ascii="Times New Roman" w:hAnsi="Times New Roman"/>
                <w:sz w:val="20"/>
                <w:szCs w:val="20"/>
              </w:rPr>
            </w:pPr>
            <w:r>
              <w:rPr>
                <w:rFonts w:ascii="Times New Roman" w:hAnsi="Times New Roman"/>
                <w:sz w:val="20"/>
                <w:szCs w:val="20"/>
              </w:rPr>
              <w:t xml:space="preserve">O vsem navedenem govori NPK. </w:t>
            </w:r>
            <w:r w:rsidR="002F1934" w:rsidRPr="00A31FD2">
              <w:rPr>
                <w:rFonts w:ascii="Times New Roman" w:hAnsi="Times New Roman"/>
                <w:sz w:val="20"/>
                <w:szCs w:val="20"/>
              </w:rPr>
              <w:t>Gre tudi za posledice zastarelega kulturnega mo</w:t>
            </w:r>
            <w:r>
              <w:rPr>
                <w:rFonts w:ascii="Times New Roman" w:hAnsi="Times New Roman"/>
                <w:sz w:val="20"/>
                <w:szCs w:val="20"/>
              </w:rPr>
              <w:t xml:space="preserve">- </w:t>
            </w:r>
            <w:r w:rsidR="002F1934" w:rsidRPr="00A31FD2">
              <w:rPr>
                <w:rFonts w:ascii="Times New Roman" w:hAnsi="Times New Roman"/>
                <w:sz w:val="20"/>
                <w:szCs w:val="20"/>
              </w:rPr>
              <w:t>dela, prenova katerega je osrednji namen NPK 2018-25, ki naslavlja prav tovrstne zagate.</w:t>
            </w:r>
          </w:p>
          <w:p w:rsidR="002F1934" w:rsidRPr="00A31FD2" w:rsidRDefault="002F1934" w:rsidP="00A31FD2">
            <w:pPr>
              <w:pStyle w:val="Brezrazmikov"/>
              <w:rPr>
                <w:rFonts w:ascii="Times New Roman" w:hAnsi="Times New Roman"/>
                <w:sz w:val="20"/>
                <w:szCs w:val="20"/>
              </w:rPr>
            </w:pPr>
          </w:p>
          <w:p w:rsidR="008B6A23" w:rsidRPr="00A31FD2" w:rsidRDefault="008B6A23" w:rsidP="00A31FD2">
            <w:pPr>
              <w:pStyle w:val="Brezrazmikov"/>
              <w:rPr>
                <w:rFonts w:ascii="Times New Roman" w:hAnsi="Times New Roman"/>
                <w:sz w:val="20"/>
                <w:szCs w:val="20"/>
              </w:rPr>
            </w:pPr>
          </w:p>
          <w:p w:rsidR="004D19BF" w:rsidRPr="00A31FD2" w:rsidRDefault="004D19BF" w:rsidP="00A31FD2">
            <w:pPr>
              <w:pStyle w:val="Brezrazmikov"/>
              <w:rPr>
                <w:rFonts w:ascii="Times New Roman" w:hAnsi="Times New Roman"/>
                <w:sz w:val="20"/>
                <w:szCs w:val="20"/>
              </w:rPr>
            </w:pPr>
          </w:p>
          <w:p w:rsidR="002F1934" w:rsidRPr="00A31FD2" w:rsidRDefault="002F1934" w:rsidP="00B814CA">
            <w:pPr>
              <w:pStyle w:val="Brezrazmikov"/>
              <w:rPr>
                <w:rFonts w:ascii="Times New Roman" w:hAnsi="Times New Roman"/>
                <w:sz w:val="20"/>
                <w:szCs w:val="20"/>
              </w:rPr>
            </w:pPr>
            <w:r w:rsidRPr="00A31FD2">
              <w:rPr>
                <w:rFonts w:ascii="Times New Roman" w:hAnsi="Times New Roman"/>
                <w:sz w:val="20"/>
                <w:szCs w:val="20"/>
              </w:rPr>
              <w:t xml:space="preserve">Predlog NPK se posveča </w:t>
            </w:r>
            <w:r w:rsidR="00B814CA">
              <w:rPr>
                <w:rFonts w:ascii="Times New Roman" w:hAnsi="Times New Roman"/>
                <w:sz w:val="20"/>
                <w:szCs w:val="20"/>
              </w:rPr>
              <w:t xml:space="preserve">tudi </w:t>
            </w:r>
            <w:r w:rsidRPr="00A31FD2">
              <w:rPr>
                <w:rFonts w:ascii="Times New Roman" w:hAnsi="Times New Roman"/>
                <w:sz w:val="20"/>
                <w:szCs w:val="20"/>
              </w:rPr>
              <w:t>interesu in nalogam lokalnih skupnosti v zvezi s kultu</w:t>
            </w:r>
            <w:r w:rsidR="00B814CA">
              <w:rPr>
                <w:rFonts w:ascii="Times New Roman" w:hAnsi="Times New Roman"/>
                <w:sz w:val="20"/>
                <w:szCs w:val="20"/>
              </w:rPr>
              <w:t>-</w:t>
            </w:r>
            <w:r w:rsidRPr="00A31FD2">
              <w:rPr>
                <w:rFonts w:ascii="Times New Roman" w:hAnsi="Times New Roman"/>
                <w:sz w:val="20"/>
                <w:szCs w:val="20"/>
              </w:rPr>
              <w:t xml:space="preserve">ro, zlasti v poglavju 5.2. Je pa treba dodati, da občine </w:t>
            </w:r>
            <w:r w:rsidR="00B814CA">
              <w:rPr>
                <w:rFonts w:ascii="Times New Roman" w:hAnsi="Times New Roman"/>
                <w:sz w:val="20"/>
                <w:szCs w:val="20"/>
              </w:rPr>
              <w:t>v</w:t>
            </w:r>
            <w:r w:rsidRPr="00A31FD2">
              <w:rPr>
                <w:rFonts w:ascii="Times New Roman" w:hAnsi="Times New Roman"/>
                <w:sz w:val="20"/>
                <w:szCs w:val="20"/>
              </w:rPr>
              <w:t xml:space="preserve"> svojih proračun</w:t>
            </w:r>
            <w:r w:rsidR="00B814CA">
              <w:rPr>
                <w:rFonts w:ascii="Times New Roman" w:hAnsi="Times New Roman"/>
                <w:sz w:val="20"/>
                <w:szCs w:val="20"/>
              </w:rPr>
              <w:t>ih prispevajo</w:t>
            </w:r>
            <w:r w:rsidRPr="00A31FD2">
              <w:rPr>
                <w:rFonts w:ascii="Times New Roman" w:hAnsi="Times New Roman"/>
                <w:sz w:val="20"/>
                <w:szCs w:val="20"/>
              </w:rPr>
              <w:t xml:space="preserve"> skupno skoraj enak znesek javnih sredstev </w:t>
            </w:r>
            <w:r w:rsidR="00B814CA">
              <w:rPr>
                <w:rFonts w:ascii="Times New Roman" w:hAnsi="Times New Roman"/>
                <w:sz w:val="20"/>
                <w:szCs w:val="20"/>
              </w:rPr>
              <w:t xml:space="preserve">za kulturo </w:t>
            </w:r>
            <w:r w:rsidRPr="00A31FD2">
              <w:rPr>
                <w:rFonts w:ascii="Times New Roman" w:hAnsi="Times New Roman"/>
                <w:sz w:val="20"/>
                <w:szCs w:val="20"/>
              </w:rPr>
              <w:t>kot država</w:t>
            </w:r>
            <w:r w:rsidR="00B814CA">
              <w:rPr>
                <w:rFonts w:ascii="Times New Roman" w:hAnsi="Times New Roman"/>
                <w:sz w:val="20"/>
                <w:szCs w:val="20"/>
              </w:rPr>
              <w:t>.</w:t>
            </w:r>
          </w:p>
        </w:tc>
      </w:tr>
      <w:tr w:rsidR="002F1934" w:rsidRPr="00A31FD2" w:rsidTr="00F276F2">
        <w:trPr>
          <w:trHeight w:val="1001"/>
        </w:trPr>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t>3.</w:t>
            </w:r>
          </w:p>
        </w:tc>
        <w:tc>
          <w:tcPr>
            <w:tcW w:w="1276" w:type="dxa"/>
            <w:shd w:val="clear" w:color="auto" w:fill="auto"/>
          </w:tcPr>
          <w:p w:rsidR="002F1934" w:rsidRPr="00A31FD2" w:rsidRDefault="002F1934" w:rsidP="00B814CA">
            <w:pPr>
              <w:spacing w:after="0" w:line="240" w:lineRule="auto"/>
              <w:rPr>
                <w:rFonts w:ascii="Times New Roman" w:hAnsi="Times New Roman"/>
                <w:sz w:val="20"/>
                <w:szCs w:val="20"/>
              </w:rPr>
            </w:pPr>
            <w:r w:rsidRPr="00A31FD2">
              <w:rPr>
                <w:rFonts w:ascii="Times New Roman" w:hAnsi="Times New Roman"/>
                <w:sz w:val="20"/>
                <w:szCs w:val="20"/>
              </w:rPr>
              <w:t>Slovenska prosvetna zveza; Slo</w:t>
            </w:r>
            <w:r w:rsidR="00B814CA">
              <w:rPr>
                <w:rFonts w:ascii="Times New Roman" w:hAnsi="Times New Roman"/>
                <w:sz w:val="20"/>
                <w:szCs w:val="20"/>
              </w:rPr>
              <w:t>-</w:t>
            </w:r>
            <w:r w:rsidRPr="00A31FD2">
              <w:rPr>
                <w:rFonts w:ascii="Times New Roman" w:hAnsi="Times New Roman"/>
                <w:sz w:val="20"/>
                <w:szCs w:val="20"/>
              </w:rPr>
              <w:t>venska štu</w:t>
            </w:r>
            <w:r w:rsidR="007350B0" w:rsidRPr="00A31FD2">
              <w:rPr>
                <w:rFonts w:ascii="Times New Roman" w:hAnsi="Times New Roman"/>
                <w:sz w:val="20"/>
                <w:szCs w:val="20"/>
              </w:rPr>
              <w:t>-</w:t>
            </w:r>
            <w:r w:rsidRPr="00A31FD2">
              <w:rPr>
                <w:rFonts w:ascii="Times New Roman" w:hAnsi="Times New Roman"/>
                <w:sz w:val="20"/>
                <w:szCs w:val="20"/>
              </w:rPr>
              <w:t>dijskaknjiž</w:t>
            </w:r>
            <w:r w:rsidR="00B814CA">
              <w:rPr>
                <w:rFonts w:ascii="Times New Roman" w:hAnsi="Times New Roman"/>
                <w:sz w:val="20"/>
                <w:szCs w:val="20"/>
              </w:rPr>
              <w:t xml:space="preserve">- </w:t>
            </w:r>
            <w:r w:rsidRPr="00A31FD2">
              <w:rPr>
                <w:rFonts w:ascii="Times New Roman" w:hAnsi="Times New Roman"/>
                <w:sz w:val="20"/>
                <w:szCs w:val="20"/>
              </w:rPr>
              <w:t>nica Celovec</w:t>
            </w:r>
          </w:p>
        </w:tc>
        <w:tc>
          <w:tcPr>
            <w:tcW w:w="5528"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Osnutek govori o enotnem slovenskem kulturnem prostoru. Pred</w:t>
            </w:r>
            <w:r w:rsidR="00B814CA">
              <w:rPr>
                <w:rFonts w:ascii="Times New Roman" w:hAnsi="Times New Roman"/>
                <w:sz w:val="20"/>
                <w:szCs w:val="20"/>
              </w:rPr>
              <w:t>-</w:t>
            </w:r>
            <w:r w:rsidRPr="00A31FD2">
              <w:rPr>
                <w:rFonts w:ascii="Times New Roman" w:hAnsi="Times New Roman"/>
                <w:sz w:val="20"/>
                <w:szCs w:val="20"/>
              </w:rPr>
              <w:t>lagam naziv »Skupni slovenski kulturni prostor«. »Enotni« pros</w:t>
            </w:r>
            <w:r w:rsidR="00B814CA">
              <w:rPr>
                <w:rFonts w:ascii="Times New Roman" w:hAnsi="Times New Roman"/>
                <w:sz w:val="20"/>
                <w:szCs w:val="20"/>
              </w:rPr>
              <w:t>-</w:t>
            </w:r>
            <w:r w:rsidRPr="00A31FD2">
              <w:rPr>
                <w:rFonts w:ascii="Times New Roman" w:hAnsi="Times New Roman"/>
                <w:sz w:val="20"/>
                <w:szCs w:val="20"/>
              </w:rPr>
              <w:t>tor  (unifikacija, poenotenje in izenačenje) je težko uskladljiv s poslanstvom kulture, ki po svojem značaju temelji na raznolikosti. O Skupnem slovenskem kulturnem prostoru govorijo tudi vsi do</w:t>
            </w:r>
            <w:r w:rsidR="00B814CA">
              <w:rPr>
                <w:rFonts w:ascii="Times New Roman" w:hAnsi="Times New Roman"/>
                <w:sz w:val="20"/>
                <w:szCs w:val="20"/>
              </w:rPr>
              <w:t>-</w:t>
            </w:r>
            <w:r w:rsidRPr="00A31FD2">
              <w:rPr>
                <w:rFonts w:ascii="Times New Roman" w:hAnsi="Times New Roman"/>
                <w:sz w:val="20"/>
                <w:szCs w:val="20"/>
              </w:rPr>
              <w:t>sedanji državni dokumenti RS.</w:t>
            </w:r>
          </w:p>
          <w:p w:rsidR="002F1934" w:rsidRPr="00A31FD2" w:rsidRDefault="002F1934" w:rsidP="00B814CA">
            <w:pPr>
              <w:spacing w:after="0" w:line="240" w:lineRule="auto"/>
              <w:rPr>
                <w:rFonts w:ascii="Times New Roman" w:hAnsi="Times New Roman"/>
                <w:sz w:val="20"/>
                <w:szCs w:val="20"/>
              </w:rPr>
            </w:pPr>
            <w:r w:rsidRPr="00A31FD2">
              <w:rPr>
                <w:rFonts w:ascii="Times New Roman" w:hAnsi="Times New Roman"/>
                <w:sz w:val="20"/>
                <w:szCs w:val="20"/>
              </w:rPr>
              <w:lastRenderedPageBreak/>
              <w:t>Interpretacija oz. definicija kulture v osnutku daje vtis, da »naro</w:t>
            </w:r>
            <w:r w:rsidR="00B814CA">
              <w:rPr>
                <w:rFonts w:ascii="Times New Roman" w:hAnsi="Times New Roman"/>
                <w:sz w:val="20"/>
                <w:szCs w:val="20"/>
              </w:rPr>
              <w:t>-</w:t>
            </w:r>
            <w:r w:rsidRPr="00A31FD2">
              <w:rPr>
                <w:rFonts w:ascii="Times New Roman" w:hAnsi="Times New Roman"/>
                <w:sz w:val="20"/>
                <w:szCs w:val="20"/>
              </w:rPr>
              <w:t>dotvorna funkcija« kulture v današnjem času ni več potrebna. Vsekakor se strinjam, da funkcijo kulture ne smemo omejevati na »narodotvornost«, vendar sem prepričan, da te vloge tudi danda</w:t>
            </w:r>
            <w:r w:rsidR="00B814CA">
              <w:rPr>
                <w:rFonts w:ascii="Times New Roman" w:hAnsi="Times New Roman"/>
                <w:sz w:val="20"/>
                <w:szCs w:val="20"/>
              </w:rPr>
              <w:t>-</w:t>
            </w:r>
            <w:r w:rsidRPr="00A31FD2">
              <w:rPr>
                <w:rFonts w:ascii="Times New Roman" w:hAnsi="Times New Roman"/>
                <w:sz w:val="20"/>
                <w:szCs w:val="20"/>
              </w:rPr>
              <w:t>nes še ni povsem izgubila. Slovenski jezik je temelj slovenske kulture, z njim izražamo bistvo narodne identitete. To pa je slej ko prej naloga kulture. Narodotvorna in (današnja) družbotvorna vloga kulture nista v kontradikciji, sta komplementarni.  Glede na to, da nas je samo dobra dva milijona, bo kultura za obstoj in na</w:t>
            </w:r>
            <w:r w:rsidR="00B814CA">
              <w:rPr>
                <w:rFonts w:ascii="Times New Roman" w:hAnsi="Times New Roman"/>
                <w:sz w:val="20"/>
                <w:szCs w:val="20"/>
              </w:rPr>
              <w:t xml:space="preserve">- </w:t>
            </w:r>
            <w:r w:rsidRPr="00A31FD2">
              <w:rPr>
                <w:rFonts w:ascii="Times New Roman" w:hAnsi="Times New Roman"/>
                <w:sz w:val="20"/>
                <w:szCs w:val="20"/>
              </w:rPr>
              <w:t>daljnji razvoj slovenskega jezika morala odigrati pomembno vlo</w:t>
            </w:r>
            <w:r w:rsidR="00B814CA">
              <w:rPr>
                <w:rFonts w:ascii="Times New Roman" w:hAnsi="Times New Roman"/>
                <w:sz w:val="20"/>
                <w:szCs w:val="20"/>
              </w:rPr>
              <w:t>-</w:t>
            </w:r>
            <w:r w:rsidRPr="00A31FD2">
              <w:rPr>
                <w:rFonts w:ascii="Times New Roman" w:hAnsi="Times New Roman"/>
                <w:sz w:val="20"/>
                <w:szCs w:val="20"/>
              </w:rPr>
              <w:t>go!</w:t>
            </w:r>
          </w:p>
        </w:tc>
        <w:tc>
          <w:tcPr>
            <w:tcW w:w="7088" w:type="dxa"/>
            <w:shd w:val="clear" w:color="auto" w:fill="auto"/>
          </w:tcPr>
          <w:p w:rsidR="007350B0" w:rsidRPr="00A31FD2" w:rsidRDefault="007350B0" w:rsidP="00A31FD2">
            <w:pPr>
              <w:spacing w:after="0" w:line="240" w:lineRule="auto"/>
              <w:rPr>
                <w:rFonts w:ascii="Times New Roman" w:hAnsi="Times New Roman"/>
                <w:b/>
                <w:sz w:val="20"/>
                <w:szCs w:val="20"/>
              </w:rPr>
            </w:pPr>
            <w:r w:rsidRPr="00A31FD2">
              <w:rPr>
                <w:rFonts w:ascii="Times New Roman" w:hAnsi="Times New Roman"/>
                <w:b/>
                <w:sz w:val="20"/>
                <w:szCs w:val="20"/>
              </w:rPr>
              <w:lastRenderedPageBreak/>
              <w:t xml:space="preserve">Pripomba </w:t>
            </w:r>
            <w:r w:rsidR="00C749D6" w:rsidRPr="00A31FD2">
              <w:rPr>
                <w:rFonts w:ascii="Times New Roman" w:hAnsi="Times New Roman"/>
                <w:b/>
                <w:sz w:val="20"/>
                <w:szCs w:val="20"/>
              </w:rPr>
              <w:t>j</w:t>
            </w:r>
            <w:r w:rsidRPr="00A31FD2">
              <w:rPr>
                <w:rFonts w:ascii="Times New Roman" w:hAnsi="Times New Roman"/>
                <w:b/>
                <w:sz w:val="20"/>
                <w:szCs w:val="20"/>
              </w:rPr>
              <w:t>e upošteva</w:t>
            </w:r>
            <w:r w:rsidR="00C749D6" w:rsidRPr="00A31FD2">
              <w:rPr>
                <w:rFonts w:ascii="Times New Roman" w:hAnsi="Times New Roman"/>
                <w:b/>
                <w:sz w:val="20"/>
                <w:szCs w:val="20"/>
              </w:rPr>
              <w:t>na</w:t>
            </w:r>
            <w:r w:rsidRPr="00A31FD2">
              <w:rPr>
                <w:rFonts w:ascii="Times New Roman" w:hAnsi="Times New Roman"/>
                <w:b/>
                <w:sz w:val="20"/>
                <w:szCs w:val="20"/>
              </w:rPr>
              <w:t>.</w:t>
            </w:r>
          </w:p>
          <w:p w:rsidR="002F1934" w:rsidRPr="00A31FD2" w:rsidRDefault="002F1934" w:rsidP="00A31FD2">
            <w:pPr>
              <w:spacing w:after="0" w:line="240" w:lineRule="auto"/>
              <w:rPr>
                <w:rFonts w:ascii="Times New Roman" w:hAnsi="Times New Roman"/>
                <w:sz w:val="20"/>
                <w:szCs w:val="20"/>
              </w:rPr>
            </w:pPr>
          </w:p>
          <w:p w:rsidR="002F1934" w:rsidRPr="00A31FD2" w:rsidRDefault="002F1934" w:rsidP="00A31FD2">
            <w:pPr>
              <w:spacing w:after="0" w:line="240" w:lineRule="auto"/>
              <w:rPr>
                <w:rFonts w:ascii="Times New Roman" w:hAnsi="Times New Roman"/>
                <w:sz w:val="20"/>
                <w:szCs w:val="20"/>
              </w:rPr>
            </w:pPr>
          </w:p>
          <w:p w:rsidR="002F1934" w:rsidRPr="00A31FD2" w:rsidRDefault="002F1934" w:rsidP="00A31FD2">
            <w:pPr>
              <w:spacing w:after="0" w:line="240" w:lineRule="auto"/>
              <w:rPr>
                <w:rFonts w:ascii="Times New Roman" w:hAnsi="Times New Roman"/>
                <w:sz w:val="20"/>
                <w:szCs w:val="20"/>
              </w:rPr>
            </w:pPr>
          </w:p>
          <w:p w:rsidR="004D19BF" w:rsidRPr="00A31FD2" w:rsidRDefault="004D19BF" w:rsidP="00A31FD2">
            <w:pPr>
              <w:spacing w:after="0" w:line="240" w:lineRule="auto"/>
              <w:rPr>
                <w:rFonts w:ascii="Times New Roman" w:hAnsi="Times New Roman"/>
                <w:b/>
                <w:sz w:val="20"/>
                <w:szCs w:val="20"/>
              </w:rPr>
            </w:pPr>
          </w:p>
          <w:p w:rsidR="004D19BF" w:rsidRPr="00A31FD2" w:rsidRDefault="004D19BF" w:rsidP="00A31FD2">
            <w:pPr>
              <w:spacing w:after="0" w:line="240" w:lineRule="auto"/>
              <w:rPr>
                <w:rFonts w:ascii="Times New Roman" w:hAnsi="Times New Roman"/>
                <w:b/>
                <w:sz w:val="20"/>
                <w:szCs w:val="20"/>
              </w:rPr>
            </w:pPr>
          </w:p>
          <w:p w:rsidR="002F1934" w:rsidRPr="00A31FD2" w:rsidRDefault="002F1934" w:rsidP="00B814CA">
            <w:pPr>
              <w:spacing w:after="0" w:line="240" w:lineRule="auto"/>
              <w:rPr>
                <w:rFonts w:ascii="Times New Roman" w:hAnsi="Times New Roman"/>
                <w:sz w:val="20"/>
                <w:szCs w:val="20"/>
              </w:rPr>
            </w:pPr>
            <w:r w:rsidRPr="00A31FD2">
              <w:rPr>
                <w:rFonts w:ascii="Times New Roman" w:hAnsi="Times New Roman"/>
                <w:b/>
                <w:sz w:val="20"/>
                <w:szCs w:val="20"/>
              </w:rPr>
              <w:lastRenderedPageBreak/>
              <w:t xml:space="preserve">Pripomba </w:t>
            </w:r>
            <w:r w:rsidR="00C749D6" w:rsidRPr="00A31FD2">
              <w:rPr>
                <w:rFonts w:ascii="Times New Roman" w:hAnsi="Times New Roman"/>
                <w:b/>
                <w:sz w:val="20"/>
                <w:szCs w:val="20"/>
              </w:rPr>
              <w:t>je</w:t>
            </w:r>
            <w:r w:rsidRPr="00A31FD2">
              <w:rPr>
                <w:rFonts w:ascii="Times New Roman" w:hAnsi="Times New Roman"/>
                <w:b/>
                <w:sz w:val="20"/>
                <w:szCs w:val="20"/>
              </w:rPr>
              <w:t xml:space="preserve"> upošteva</w:t>
            </w:r>
            <w:r w:rsidR="00C749D6" w:rsidRPr="00A31FD2">
              <w:rPr>
                <w:rFonts w:ascii="Times New Roman" w:hAnsi="Times New Roman"/>
                <w:b/>
                <w:sz w:val="20"/>
                <w:szCs w:val="20"/>
              </w:rPr>
              <w:t>na</w:t>
            </w:r>
            <w:r w:rsidR="00C749D6" w:rsidRPr="00A31FD2">
              <w:rPr>
                <w:rFonts w:ascii="Times New Roman" w:hAnsi="Times New Roman"/>
                <w:sz w:val="20"/>
                <w:szCs w:val="20"/>
              </w:rPr>
              <w:t xml:space="preserve"> in besedilo NPK je v tem smislu usklajeno</w:t>
            </w:r>
            <w:r w:rsidRPr="00A31FD2">
              <w:rPr>
                <w:rFonts w:ascii="Times New Roman" w:hAnsi="Times New Roman"/>
                <w:sz w:val="20"/>
                <w:szCs w:val="20"/>
              </w:rPr>
              <w:t>, tudi skrb za slovenski jezik je vsekakor upoštevana</w:t>
            </w:r>
            <w:r w:rsidR="00C749D6" w:rsidRPr="00A31FD2">
              <w:rPr>
                <w:rFonts w:ascii="Times New Roman" w:hAnsi="Times New Roman"/>
                <w:sz w:val="20"/>
                <w:szCs w:val="20"/>
              </w:rPr>
              <w:t xml:space="preserve"> in že predhodno zelo poudarjena, ravno tako kot pomen in vloga jezika z vidika izražanja in oblikovanja identitete skupnosti</w:t>
            </w:r>
            <w:r w:rsidRPr="00A31FD2">
              <w:rPr>
                <w:rFonts w:ascii="Times New Roman" w:hAnsi="Times New Roman"/>
                <w:sz w:val="20"/>
                <w:szCs w:val="20"/>
              </w:rPr>
              <w:t>, zlasti v podpoglavju 5.1.2.</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4.</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ZDSSS (Tomaž Wraber)</w:t>
            </w:r>
          </w:p>
        </w:tc>
        <w:tc>
          <w:tcPr>
            <w:tcW w:w="5528" w:type="dxa"/>
            <w:shd w:val="clear" w:color="auto" w:fill="auto"/>
          </w:tcPr>
          <w:p w:rsidR="002F1934" w:rsidRPr="00A31FD2" w:rsidRDefault="002F1934" w:rsidP="00A31FD2">
            <w:pPr>
              <w:pStyle w:val="Style30"/>
              <w:keepNext/>
              <w:keepLines/>
              <w:shd w:val="clear" w:color="auto" w:fill="auto"/>
              <w:spacing w:after="0" w:line="240" w:lineRule="auto"/>
              <w:rPr>
                <w:rFonts w:ascii="Times New Roman" w:hAnsi="Times New Roman" w:cs="Times New Roman"/>
                <w:b w:val="0"/>
                <w:sz w:val="20"/>
                <w:szCs w:val="20"/>
              </w:rPr>
            </w:pPr>
            <w:r w:rsidRPr="00A31FD2">
              <w:rPr>
                <w:rFonts w:ascii="Times New Roman" w:hAnsi="Times New Roman" w:cs="Times New Roman"/>
                <w:b w:val="0"/>
                <w:sz w:val="20"/>
                <w:szCs w:val="20"/>
              </w:rPr>
              <w:t>Formalni okvir, str. 11</w:t>
            </w:r>
          </w:p>
          <w:p w:rsidR="002F1934" w:rsidRPr="00A31FD2" w:rsidRDefault="002F1934" w:rsidP="00A31FD2">
            <w:pPr>
              <w:pStyle w:val="Style30"/>
              <w:keepNext/>
              <w:keepLines/>
              <w:shd w:val="clear" w:color="auto" w:fill="auto"/>
              <w:spacing w:after="0" w:line="240" w:lineRule="auto"/>
              <w:rPr>
                <w:rFonts w:ascii="Times New Roman" w:hAnsi="Times New Roman" w:cs="Times New Roman"/>
                <w:b w:val="0"/>
                <w:sz w:val="20"/>
                <w:szCs w:val="20"/>
              </w:rPr>
            </w:pPr>
            <w:r w:rsidRPr="00A31FD2">
              <w:rPr>
                <w:rFonts w:ascii="Times New Roman" w:hAnsi="Times New Roman" w:cs="Times New Roman"/>
                <w:b w:val="0"/>
                <w:sz w:val="20"/>
                <w:szCs w:val="20"/>
              </w:rPr>
              <w:t>Poleg navedenih dokumentov bi kazalo upoštevati tudi Strategijo dolgožive družbe 2017, saj sodi slovenska družba med tiste, ki se najhitreje starajo, v EU pa ima v tem celo primat. Večji del sta</w:t>
            </w:r>
            <w:r w:rsidR="00213E8A">
              <w:rPr>
                <w:rFonts w:ascii="Times New Roman" w:hAnsi="Times New Roman" w:cs="Times New Roman"/>
                <w:b w:val="0"/>
                <w:sz w:val="20"/>
                <w:szCs w:val="20"/>
              </w:rPr>
              <w:t xml:space="preserve">rej- </w:t>
            </w:r>
            <w:r w:rsidRPr="00A31FD2">
              <w:rPr>
                <w:rFonts w:ascii="Times New Roman" w:hAnsi="Times New Roman" w:cs="Times New Roman"/>
                <w:b w:val="0"/>
                <w:sz w:val="20"/>
                <w:szCs w:val="20"/>
              </w:rPr>
              <w:t>še populacije ima namreč bolj ali manj izražene osnovne težave invalidov, gibalno oviranost, težave z vidom, sluhom itd.</w:t>
            </w:r>
          </w:p>
          <w:p w:rsidR="002F1934" w:rsidRPr="00A31FD2" w:rsidRDefault="002F1934" w:rsidP="00A31FD2">
            <w:pPr>
              <w:pStyle w:val="Style30"/>
              <w:keepNext/>
              <w:keepLines/>
              <w:shd w:val="clear" w:color="auto" w:fill="auto"/>
              <w:spacing w:after="0" w:line="240" w:lineRule="auto"/>
              <w:rPr>
                <w:rFonts w:ascii="Times New Roman" w:hAnsi="Times New Roman" w:cs="Times New Roman"/>
                <w:b w:val="0"/>
                <w:sz w:val="20"/>
                <w:szCs w:val="20"/>
              </w:rPr>
            </w:pPr>
          </w:p>
        </w:tc>
        <w:tc>
          <w:tcPr>
            <w:tcW w:w="7088" w:type="dxa"/>
            <w:shd w:val="clear" w:color="auto" w:fill="auto"/>
          </w:tcPr>
          <w:p w:rsidR="002F1934" w:rsidRPr="00A31FD2" w:rsidRDefault="002F1934" w:rsidP="00A31FD2">
            <w:pPr>
              <w:spacing w:after="0" w:line="240" w:lineRule="auto"/>
              <w:rPr>
                <w:rFonts w:ascii="Times New Roman" w:hAnsi="Times New Roman"/>
                <w:sz w:val="20"/>
                <w:szCs w:val="20"/>
              </w:rPr>
            </w:pPr>
          </w:p>
          <w:p w:rsidR="002F1934" w:rsidRPr="00A31FD2" w:rsidRDefault="002F1934" w:rsidP="00213E8A">
            <w:pPr>
              <w:spacing w:after="0" w:line="240" w:lineRule="auto"/>
              <w:rPr>
                <w:rFonts w:ascii="Times New Roman" w:hAnsi="Times New Roman"/>
                <w:sz w:val="20"/>
                <w:szCs w:val="20"/>
              </w:rPr>
            </w:pPr>
            <w:r w:rsidRPr="00A31FD2">
              <w:rPr>
                <w:rFonts w:ascii="Times New Roman" w:hAnsi="Times New Roman"/>
                <w:b/>
                <w:sz w:val="20"/>
                <w:szCs w:val="20"/>
              </w:rPr>
              <w:t xml:space="preserve">Pripomba </w:t>
            </w:r>
            <w:r w:rsidR="00C749D6" w:rsidRPr="00A31FD2">
              <w:rPr>
                <w:rFonts w:ascii="Times New Roman" w:hAnsi="Times New Roman"/>
                <w:b/>
                <w:sz w:val="20"/>
                <w:szCs w:val="20"/>
              </w:rPr>
              <w:t>j</w:t>
            </w:r>
            <w:r w:rsidRPr="00A31FD2">
              <w:rPr>
                <w:rFonts w:ascii="Times New Roman" w:hAnsi="Times New Roman"/>
                <w:b/>
                <w:sz w:val="20"/>
                <w:szCs w:val="20"/>
              </w:rPr>
              <w:t xml:space="preserve">e </w:t>
            </w:r>
            <w:r w:rsidR="00C749D6" w:rsidRPr="00A31FD2">
              <w:rPr>
                <w:rFonts w:ascii="Times New Roman" w:hAnsi="Times New Roman"/>
                <w:b/>
                <w:sz w:val="20"/>
                <w:szCs w:val="20"/>
              </w:rPr>
              <w:t xml:space="preserve">načeloma </w:t>
            </w:r>
            <w:r w:rsidRPr="00A31FD2">
              <w:rPr>
                <w:rFonts w:ascii="Times New Roman" w:hAnsi="Times New Roman"/>
                <w:b/>
                <w:sz w:val="20"/>
                <w:szCs w:val="20"/>
              </w:rPr>
              <w:t>upošteva</w:t>
            </w:r>
            <w:r w:rsidR="00C749D6" w:rsidRPr="00A31FD2">
              <w:rPr>
                <w:rFonts w:ascii="Times New Roman" w:hAnsi="Times New Roman"/>
                <w:b/>
                <w:sz w:val="20"/>
                <w:szCs w:val="20"/>
              </w:rPr>
              <w:t>na</w:t>
            </w:r>
            <w:r w:rsidR="00C749D6" w:rsidRPr="00A31FD2">
              <w:rPr>
                <w:rFonts w:ascii="Times New Roman" w:hAnsi="Times New Roman"/>
                <w:sz w:val="20"/>
                <w:szCs w:val="20"/>
              </w:rPr>
              <w:t xml:space="preserve"> v delu besedila, ki se sklicuje na druge vladne strategije in nacionalne programe. </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t>5.</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Prirodoslovni muzej Slovenije</w:t>
            </w:r>
          </w:p>
        </w:tc>
        <w:tc>
          <w:tcPr>
            <w:tcW w:w="5528" w:type="dxa"/>
            <w:shd w:val="clear" w:color="auto" w:fill="auto"/>
          </w:tcPr>
          <w:p w:rsidR="002F1934" w:rsidRPr="00A31FD2" w:rsidRDefault="002F1934"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NPK bi moral vsaj z besedo omeniti (in v akcijskih načrtih pred</w:t>
            </w:r>
            <w:r w:rsidR="00213E8A">
              <w:rPr>
                <w:rFonts w:ascii="Times New Roman" w:hAnsi="Times New Roman"/>
                <w:color w:val="000000"/>
                <w:sz w:val="20"/>
                <w:szCs w:val="20"/>
                <w:lang w:eastAsia="sl-SI"/>
              </w:rPr>
              <w:t>-</w:t>
            </w:r>
            <w:r w:rsidRPr="00A31FD2">
              <w:rPr>
                <w:rFonts w:ascii="Times New Roman" w:hAnsi="Times New Roman"/>
                <w:color w:val="000000"/>
                <w:sz w:val="20"/>
                <w:szCs w:val="20"/>
                <w:lang w:eastAsia="sl-SI"/>
              </w:rPr>
              <w:t xml:space="preserve">videti!) uresničitev </w:t>
            </w:r>
            <w:r w:rsidRPr="00A31FD2">
              <w:rPr>
                <w:rFonts w:ascii="Times New Roman" w:hAnsi="Times New Roman"/>
                <w:bCs/>
                <w:color w:val="000000"/>
                <w:sz w:val="20"/>
                <w:szCs w:val="20"/>
                <w:lang w:eastAsia="sl-SI"/>
              </w:rPr>
              <w:t>vsaj 3 večjih projektov prepoznane</w:t>
            </w:r>
            <w:r w:rsidR="00D5045D">
              <w:rPr>
                <w:rFonts w:ascii="Times New Roman" w:hAnsi="Times New Roman"/>
                <w:bCs/>
                <w:color w:val="000000"/>
                <w:sz w:val="20"/>
                <w:szCs w:val="20"/>
                <w:lang w:eastAsia="sl-SI"/>
              </w:rPr>
              <w:t>g</w:t>
            </w:r>
            <w:r w:rsidRPr="00A31FD2">
              <w:rPr>
                <w:rFonts w:ascii="Times New Roman" w:hAnsi="Times New Roman"/>
                <w:bCs/>
                <w:color w:val="000000"/>
                <w:sz w:val="20"/>
                <w:szCs w:val="20"/>
                <w:lang w:eastAsia="sl-SI"/>
              </w:rPr>
              <w:t>a</w:t>
            </w:r>
            <w:r w:rsidR="00D5045D">
              <w:rPr>
                <w:rFonts w:ascii="Times New Roman" w:hAnsi="Times New Roman"/>
                <w:bCs/>
                <w:color w:val="000000"/>
                <w:sz w:val="20"/>
                <w:szCs w:val="20"/>
                <w:lang w:eastAsia="sl-SI"/>
              </w:rPr>
              <w:t xml:space="preserve"> </w:t>
            </w:r>
            <w:r w:rsidRPr="00A31FD2">
              <w:rPr>
                <w:rFonts w:ascii="Times New Roman" w:hAnsi="Times New Roman"/>
                <w:bCs/>
                <w:color w:val="000000"/>
                <w:sz w:val="20"/>
                <w:szCs w:val="20"/>
                <w:lang w:eastAsia="sl-SI"/>
              </w:rPr>
              <w:t>nacionalnega pomena</w:t>
            </w:r>
            <w:r w:rsidRPr="00A31FD2">
              <w:rPr>
                <w:rFonts w:ascii="Times New Roman" w:hAnsi="Times New Roman"/>
                <w:color w:val="000000"/>
                <w:sz w:val="20"/>
                <w:szCs w:val="20"/>
                <w:lang w:eastAsia="sl-SI"/>
              </w:rPr>
              <w:t>, ki se že dlje časa kljub sredstvom, vloženim v na</w:t>
            </w:r>
            <w:r w:rsidR="00213E8A">
              <w:rPr>
                <w:rFonts w:ascii="Times New Roman" w:hAnsi="Times New Roman"/>
                <w:color w:val="000000"/>
                <w:sz w:val="20"/>
                <w:szCs w:val="20"/>
                <w:lang w:eastAsia="sl-SI"/>
              </w:rPr>
              <w:t xml:space="preserve">- </w:t>
            </w:r>
            <w:r w:rsidRPr="00A31FD2">
              <w:rPr>
                <w:rFonts w:ascii="Times New Roman" w:hAnsi="Times New Roman"/>
                <w:color w:val="000000"/>
                <w:sz w:val="20"/>
                <w:szCs w:val="20"/>
                <w:lang w:eastAsia="sl-SI"/>
              </w:rPr>
              <w:t>kupe zemljišč in izdelavo investicijske doku</w:t>
            </w:r>
            <w:r w:rsidR="00D5045D">
              <w:rPr>
                <w:rFonts w:ascii="Times New Roman" w:hAnsi="Times New Roman"/>
                <w:color w:val="000000"/>
                <w:sz w:val="20"/>
                <w:szCs w:val="20"/>
                <w:lang w:eastAsia="sl-SI"/>
              </w:rPr>
              <w:t>m</w:t>
            </w:r>
            <w:r w:rsidRPr="00A31FD2">
              <w:rPr>
                <w:rFonts w:ascii="Times New Roman" w:hAnsi="Times New Roman"/>
                <w:color w:val="000000"/>
                <w:sz w:val="20"/>
                <w:szCs w:val="20"/>
                <w:lang w:eastAsia="sl-SI"/>
              </w:rPr>
              <w:t xml:space="preserve">entacije, odlagajo v nedorečeno prihodnost: </w:t>
            </w:r>
            <w:r w:rsidRPr="00A31FD2">
              <w:rPr>
                <w:rFonts w:ascii="Times New Roman" w:hAnsi="Times New Roman"/>
                <w:bCs/>
                <w:color w:val="000000"/>
                <w:sz w:val="20"/>
                <w:szCs w:val="20"/>
                <w:lang w:eastAsia="sl-SI"/>
              </w:rPr>
              <w:t>novogradnja Prirodoslovnega muzeja Slovenije, NUK II in Arhiv</w:t>
            </w:r>
            <w:r w:rsidR="00C749D6" w:rsidRPr="00A31FD2">
              <w:rPr>
                <w:rFonts w:ascii="Times New Roman" w:hAnsi="Times New Roman"/>
                <w:bCs/>
                <w:color w:val="000000"/>
                <w:sz w:val="20"/>
                <w:szCs w:val="20"/>
                <w:lang w:eastAsia="sl-SI"/>
              </w:rPr>
              <w:t>a</w:t>
            </w:r>
            <w:r w:rsidRPr="00A31FD2">
              <w:rPr>
                <w:rFonts w:ascii="Times New Roman" w:hAnsi="Times New Roman"/>
                <w:bCs/>
                <w:color w:val="000000"/>
                <w:sz w:val="20"/>
                <w:szCs w:val="20"/>
                <w:lang w:eastAsia="sl-SI"/>
              </w:rPr>
              <w:t xml:space="preserve"> Slovenije</w:t>
            </w:r>
            <w:r w:rsidRPr="00A31FD2">
              <w:rPr>
                <w:rFonts w:ascii="Times New Roman" w:hAnsi="Times New Roman"/>
                <w:color w:val="000000"/>
                <w:sz w:val="20"/>
                <w:szCs w:val="20"/>
                <w:lang w:eastAsia="sl-SI"/>
              </w:rPr>
              <w:t>.</w:t>
            </w:r>
          </w:p>
          <w:p w:rsidR="002F1934" w:rsidRPr="00A31FD2" w:rsidRDefault="002F1934" w:rsidP="00A31FD2">
            <w:pPr>
              <w:autoSpaceDE w:val="0"/>
              <w:autoSpaceDN w:val="0"/>
              <w:adjustRightInd w:val="0"/>
              <w:spacing w:after="0" w:line="240" w:lineRule="auto"/>
              <w:rPr>
                <w:rFonts w:ascii="Times New Roman" w:hAnsi="Times New Roman"/>
                <w:color w:val="000000"/>
                <w:sz w:val="20"/>
                <w:szCs w:val="20"/>
                <w:lang w:eastAsia="sl-SI"/>
              </w:rPr>
            </w:pPr>
          </w:p>
        </w:tc>
        <w:tc>
          <w:tcPr>
            <w:tcW w:w="7088"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 xml:space="preserve">To je </w:t>
            </w:r>
            <w:r w:rsidR="00C749D6" w:rsidRPr="00A31FD2">
              <w:rPr>
                <w:rFonts w:ascii="Times New Roman" w:hAnsi="Times New Roman"/>
                <w:sz w:val="20"/>
                <w:szCs w:val="20"/>
              </w:rPr>
              <w:t xml:space="preserve">(bilo) </w:t>
            </w:r>
            <w:r w:rsidRPr="00A31FD2">
              <w:rPr>
                <w:rFonts w:ascii="Times New Roman" w:hAnsi="Times New Roman"/>
                <w:sz w:val="20"/>
                <w:szCs w:val="20"/>
              </w:rPr>
              <w:t>že vključeno – s tem</w:t>
            </w:r>
            <w:r w:rsidR="00C749D6" w:rsidRPr="00A31FD2">
              <w:rPr>
                <w:rFonts w:ascii="Times New Roman" w:hAnsi="Times New Roman"/>
                <w:sz w:val="20"/>
                <w:szCs w:val="20"/>
              </w:rPr>
              <w:t>,</w:t>
            </w:r>
            <w:r w:rsidRPr="00A31FD2">
              <w:rPr>
                <w:rFonts w:ascii="Times New Roman" w:hAnsi="Times New Roman"/>
                <w:sz w:val="20"/>
                <w:szCs w:val="20"/>
              </w:rPr>
              <w:t xml:space="preserve"> da je NUK II v pristojnosti Ministrstva za izobra</w:t>
            </w:r>
            <w:r w:rsidR="00213E8A">
              <w:rPr>
                <w:rFonts w:ascii="Times New Roman" w:hAnsi="Times New Roman"/>
                <w:sz w:val="20"/>
                <w:szCs w:val="20"/>
              </w:rPr>
              <w:t xml:space="preserve">- </w:t>
            </w:r>
            <w:r w:rsidRPr="00A31FD2">
              <w:rPr>
                <w:rFonts w:ascii="Times New Roman" w:hAnsi="Times New Roman"/>
                <w:sz w:val="20"/>
                <w:szCs w:val="20"/>
              </w:rPr>
              <w:t>ževanje, znanost in šport.</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t>5.</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NSK</w:t>
            </w:r>
          </w:p>
        </w:tc>
        <w:tc>
          <w:tcPr>
            <w:tcW w:w="5528" w:type="dxa"/>
            <w:shd w:val="clear" w:color="auto" w:fill="auto"/>
          </w:tcPr>
          <w:p w:rsidR="002F1934" w:rsidRPr="00A31FD2" w:rsidRDefault="002F193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Predlagamo, naj se Državnemu zboru sočasno predloži evalvacija oziroma</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analiza uresničevanja NPK 2014-2017. Evalvacija naj detektira položaj slovenske kulturne politike danes in sicer</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nj</w:t>
            </w:r>
            <w:r w:rsidR="00C749D6" w:rsidRPr="00A31FD2">
              <w:rPr>
                <w:rFonts w:ascii="Times New Roman" w:hAnsi="Times New Roman"/>
                <w:sz w:val="20"/>
                <w:szCs w:val="20"/>
                <w:lang w:eastAsia="sl-SI"/>
              </w:rPr>
              <w:t>ene najbolj vidne dosežke zadnji</w:t>
            </w:r>
            <w:r w:rsidRPr="00A31FD2">
              <w:rPr>
                <w:rFonts w:ascii="Times New Roman" w:hAnsi="Times New Roman"/>
                <w:sz w:val="20"/>
                <w:szCs w:val="20"/>
                <w:lang w:eastAsia="sl-SI"/>
              </w:rPr>
              <w:t>h štirih let kot tudi področja, na kate</w:t>
            </w:r>
            <w:r w:rsidR="00213E8A">
              <w:rPr>
                <w:rFonts w:ascii="Times New Roman" w:hAnsi="Times New Roman"/>
                <w:sz w:val="20"/>
                <w:szCs w:val="20"/>
                <w:lang w:eastAsia="sl-SI"/>
              </w:rPr>
              <w:t xml:space="preserve">- </w:t>
            </w:r>
            <w:r w:rsidRPr="00A31FD2">
              <w:rPr>
                <w:rFonts w:ascii="Times New Roman" w:hAnsi="Times New Roman"/>
                <w:sz w:val="20"/>
                <w:szCs w:val="20"/>
                <w:lang w:eastAsia="sl-SI"/>
              </w:rPr>
              <w:t>rih cilji niso in ne bodo uresničeni do konca leta. Na ta način bi poslanci dobili potreben uvid o položaju slovenske kulturne poli</w:t>
            </w:r>
            <w:r w:rsidR="00213E8A">
              <w:rPr>
                <w:rFonts w:ascii="Times New Roman" w:hAnsi="Times New Roman"/>
                <w:sz w:val="20"/>
                <w:szCs w:val="20"/>
                <w:lang w:eastAsia="sl-SI"/>
              </w:rPr>
              <w:t>-</w:t>
            </w:r>
            <w:r w:rsidRPr="00A31FD2">
              <w:rPr>
                <w:rFonts w:ascii="Times New Roman" w:hAnsi="Times New Roman"/>
                <w:sz w:val="20"/>
                <w:szCs w:val="20"/>
                <w:lang w:eastAsia="sl-SI"/>
              </w:rPr>
              <w:t>tike v tem trenutku. Kakovostna</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evalvacija je nujni predpogoj tudi za uresničevanje vizij in ciljev v prihodnje.</w:t>
            </w:r>
          </w:p>
          <w:p w:rsidR="002F1934" w:rsidRPr="00A31FD2" w:rsidRDefault="002F1934"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2F1934" w:rsidRPr="00A31FD2" w:rsidRDefault="002F1934" w:rsidP="00213E8A">
            <w:pPr>
              <w:spacing w:after="0" w:line="240" w:lineRule="auto"/>
              <w:rPr>
                <w:rFonts w:ascii="Times New Roman" w:hAnsi="Times New Roman"/>
                <w:sz w:val="20"/>
                <w:szCs w:val="20"/>
              </w:rPr>
            </w:pPr>
            <w:r w:rsidRPr="00A31FD2">
              <w:rPr>
                <w:rFonts w:ascii="Times New Roman" w:hAnsi="Times New Roman"/>
                <w:b/>
                <w:sz w:val="20"/>
                <w:szCs w:val="20"/>
              </w:rPr>
              <w:t>Pripomba se upošteva</w:t>
            </w:r>
            <w:r w:rsidRPr="00A31FD2">
              <w:rPr>
                <w:rFonts w:ascii="Times New Roman" w:hAnsi="Times New Roman"/>
                <w:sz w:val="20"/>
                <w:szCs w:val="20"/>
              </w:rPr>
              <w:t xml:space="preserve">, posebno poročilo </w:t>
            </w:r>
            <w:r w:rsidR="00F471EF" w:rsidRPr="00A31FD2">
              <w:rPr>
                <w:rFonts w:ascii="Times New Roman" w:hAnsi="Times New Roman"/>
                <w:sz w:val="20"/>
                <w:szCs w:val="20"/>
              </w:rPr>
              <w:t>je že</w:t>
            </w:r>
            <w:r w:rsidRPr="00A31FD2">
              <w:rPr>
                <w:rFonts w:ascii="Times New Roman" w:hAnsi="Times New Roman"/>
                <w:sz w:val="20"/>
                <w:szCs w:val="20"/>
              </w:rPr>
              <w:t xml:space="preserve"> pripravljeno</w:t>
            </w:r>
            <w:r w:rsidR="00F471EF" w:rsidRPr="00A31FD2">
              <w:rPr>
                <w:rFonts w:ascii="Times New Roman" w:hAnsi="Times New Roman"/>
                <w:sz w:val="20"/>
                <w:szCs w:val="20"/>
              </w:rPr>
              <w:t xml:space="preserve">, evalvacija ukrepov in </w:t>
            </w:r>
            <w:r w:rsidR="00213E8A">
              <w:rPr>
                <w:rFonts w:ascii="Times New Roman" w:hAnsi="Times New Roman"/>
                <w:sz w:val="20"/>
                <w:szCs w:val="20"/>
              </w:rPr>
              <w:t xml:space="preserve">doseganja </w:t>
            </w:r>
            <w:r w:rsidR="00F471EF" w:rsidRPr="00A31FD2">
              <w:rPr>
                <w:rFonts w:ascii="Times New Roman" w:hAnsi="Times New Roman"/>
                <w:sz w:val="20"/>
                <w:szCs w:val="20"/>
              </w:rPr>
              <w:t>kazalnikov pa tudi že pripravljena in bo na voljo poslancem pred odloča</w:t>
            </w:r>
            <w:r w:rsidR="00213E8A">
              <w:rPr>
                <w:rFonts w:ascii="Times New Roman" w:hAnsi="Times New Roman"/>
                <w:sz w:val="20"/>
                <w:szCs w:val="20"/>
              </w:rPr>
              <w:t xml:space="preserve">- </w:t>
            </w:r>
            <w:r w:rsidR="00F471EF" w:rsidRPr="00A31FD2">
              <w:rPr>
                <w:rFonts w:ascii="Times New Roman" w:hAnsi="Times New Roman"/>
                <w:sz w:val="20"/>
                <w:szCs w:val="20"/>
              </w:rPr>
              <w:t>njem in seveda tudi NSK</w:t>
            </w:r>
            <w:r w:rsidRPr="00A31FD2">
              <w:rPr>
                <w:rFonts w:ascii="Times New Roman" w:hAnsi="Times New Roman"/>
                <w:sz w:val="20"/>
                <w:szCs w:val="20"/>
              </w:rPr>
              <w:t>.</w:t>
            </w:r>
            <w:r w:rsidR="00213E8A">
              <w:rPr>
                <w:rFonts w:ascii="Times New Roman" w:hAnsi="Times New Roman"/>
                <w:sz w:val="20"/>
                <w:szCs w:val="20"/>
              </w:rPr>
              <w:t xml:space="preserve"> Gl. tudi odziv na prip. </w:t>
            </w:r>
            <w:r w:rsidR="00213E8A" w:rsidRPr="00A31FD2">
              <w:rPr>
                <w:rFonts w:ascii="Times New Roman" w:hAnsi="Times New Roman"/>
                <w:sz w:val="20"/>
                <w:szCs w:val="20"/>
              </w:rPr>
              <w:t>Koordinacij</w:t>
            </w:r>
            <w:r w:rsidR="00213E8A">
              <w:rPr>
                <w:rFonts w:ascii="Times New Roman" w:hAnsi="Times New Roman"/>
                <w:sz w:val="20"/>
                <w:szCs w:val="20"/>
              </w:rPr>
              <w:t>e</w:t>
            </w:r>
            <w:r w:rsidR="00213E8A" w:rsidRPr="00A31FD2">
              <w:rPr>
                <w:rFonts w:ascii="Times New Roman" w:hAnsi="Times New Roman"/>
                <w:sz w:val="20"/>
                <w:szCs w:val="20"/>
              </w:rPr>
              <w:t xml:space="preserve"> sindikatov ZVKDS </w:t>
            </w:r>
            <w:r w:rsidR="00213E8A">
              <w:rPr>
                <w:rFonts w:ascii="Times New Roman" w:hAnsi="Times New Roman"/>
                <w:sz w:val="20"/>
                <w:szCs w:val="20"/>
              </w:rPr>
              <w:t>–</w:t>
            </w:r>
            <w:r w:rsidR="00213E8A" w:rsidRPr="00A31FD2">
              <w:rPr>
                <w:rFonts w:ascii="Times New Roman" w:hAnsi="Times New Roman"/>
                <w:sz w:val="20"/>
                <w:szCs w:val="20"/>
              </w:rPr>
              <w:t xml:space="preserve"> IO</w:t>
            </w:r>
            <w:r w:rsidR="00213E8A">
              <w:rPr>
                <w:rFonts w:ascii="Times New Roman" w:hAnsi="Times New Roman"/>
                <w:sz w:val="20"/>
                <w:szCs w:val="20"/>
              </w:rPr>
              <w:t xml:space="preserve"> (točka 1.2).</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t>6.</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Tone Partljič (NSK)</w:t>
            </w:r>
          </w:p>
        </w:tc>
        <w:tc>
          <w:tcPr>
            <w:tcW w:w="5528" w:type="dxa"/>
            <w:shd w:val="clear" w:color="auto" w:fill="auto"/>
          </w:tcPr>
          <w:p w:rsidR="002F1934" w:rsidRPr="00A31FD2" w:rsidRDefault="002F193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Dokument govori že v uvodu, kako je narodotvorna in državo</w:t>
            </w:r>
            <w:r w:rsidR="00213E8A">
              <w:rPr>
                <w:rFonts w:ascii="Times New Roman" w:hAnsi="Times New Roman"/>
                <w:sz w:val="20"/>
                <w:szCs w:val="20"/>
                <w:lang w:eastAsia="sl-SI"/>
              </w:rPr>
              <w:t>-</w:t>
            </w:r>
            <w:r w:rsidRPr="00A31FD2">
              <w:rPr>
                <w:rFonts w:ascii="Times New Roman" w:hAnsi="Times New Roman"/>
                <w:sz w:val="20"/>
                <w:szCs w:val="20"/>
                <w:lang w:eastAsia="sl-SI"/>
              </w:rPr>
              <w:t>tvorna</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funkcija kulture preteklost in presežena zgodovina. Včasih m</w:t>
            </w:r>
            <w:r w:rsidR="00D5045D">
              <w:rPr>
                <w:rFonts w:ascii="Times New Roman" w:hAnsi="Times New Roman"/>
                <w:sz w:val="20"/>
                <w:szCs w:val="20"/>
                <w:lang w:eastAsia="sl-SI"/>
              </w:rPr>
              <w:t xml:space="preserve">e gloda črv dvoma, ali je to res </w:t>
            </w:r>
            <w:r w:rsidRPr="00A31FD2">
              <w:rPr>
                <w:rFonts w:ascii="Times New Roman" w:hAnsi="Times New Roman"/>
                <w:sz w:val="20"/>
                <w:szCs w:val="20"/>
                <w:lang w:eastAsia="sl-SI"/>
              </w:rPr>
              <w:t>res in ali je to res čisto prav? Morda je prav to potisnilo kulturo na obrobje zanimanja države,ki jo razume kot porabo?</w:t>
            </w:r>
          </w:p>
          <w:p w:rsidR="002F1934" w:rsidRPr="00A31FD2" w:rsidRDefault="002F193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lastRenderedPageBreak/>
              <w:t>Predvsem se retorično vprašam, kaj bo s tremi narodnimi gleda</w:t>
            </w:r>
            <w:r w:rsidR="00274CDB">
              <w:rPr>
                <w:rFonts w:ascii="Times New Roman" w:hAnsi="Times New Roman"/>
                <w:sz w:val="20"/>
                <w:szCs w:val="20"/>
                <w:lang w:eastAsia="sl-SI"/>
              </w:rPr>
              <w:t xml:space="preserve">- </w:t>
            </w:r>
            <w:r w:rsidRPr="00A31FD2">
              <w:rPr>
                <w:rFonts w:ascii="Times New Roman" w:hAnsi="Times New Roman"/>
                <w:sz w:val="20"/>
                <w:szCs w:val="20"/>
                <w:lang w:eastAsia="sl-SI"/>
              </w:rPr>
              <w:t>lišči, narodno galerijo, narodno knjižnico itd., če</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ustvarjanje in kulturna politika nimata nič</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več z narodom ... Zgodba o preobrazbi naroda v</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nacijo ne odgovori</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na</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ta vprašanja. Je oznaka za</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tri</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gledališča, da so narodna, le v obliki</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 xml:space="preserve">ustanoviteljstva in financiranja ali </w:t>
            </w:r>
            <w:r w:rsidR="00274CDB">
              <w:rPr>
                <w:rFonts w:ascii="Times New Roman" w:hAnsi="Times New Roman"/>
                <w:sz w:val="20"/>
                <w:szCs w:val="20"/>
                <w:lang w:eastAsia="sl-SI"/>
              </w:rPr>
              <w:t xml:space="preserve">pa </w:t>
            </w:r>
            <w:r w:rsidRPr="00A31FD2">
              <w:rPr>
                <w:rFonts w:ascii="Times New Roman" w:hAnsi="Times New Roman"/>
                <w:sz w:val="20"/>
                <w:szCs w:val="20"/>
                <w:lang w:eastAsia="sl-SI"/>
              </w:rPr>
              <w:t>ima vseeno ime v nazivu še kak smisel?</w:t>
            </w:r>
          </w:p>
          <w:p w:rsidR="004D19BF" w:rsidRPr="00A31FD2" w:rsidRDefault="004D19BF" w:rsidP="00A31FD2">
            <w:pPr>
              <w:autoSpaceDE w:val="0"/>
              <w:autoSpaceDN w:val="0"/>
              <w:adjustRightInd w:val="0"/>
              <w:spacing w:after="0" w:line="240" w:lineRule="auto"/>
              <w:rPr>
                <w:rFonts w:ascii="Times New Roman" w:hAnsi="Times New Roman"/>
                <w:sz w:val="20"/>
                <w:szCs w:val="20"/>
                <w:lang w:eastAsia="sl-SI"/>
              </w:rPr>
            </w:pPr>
          </w:p>
          <w:p w:rsidR="002F1934" w:rsidRPr="00A31FD2" w:rsidRDefault="002F193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Če nacionalna čustva in dostojanstvo nimata več</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prostora v disku</w:t>
            </w:r>
            <w:r w:rsidR="00274CDB">
              <w:rPr>
                <w:rFonts w:ascii="Times New Roman" w:hAnsi="Times New Roman"/>
                <w:sz w:val="20"/>
                <w:szCs w:val="20"/>
                <w:lang w:eastAsia="sl-SI"/>
              </w:rPr>
              <w:t xml:space="preserve">- </w:t>
            </w:r>
            <w:r w:rsidRPr="00A31FD2">
              <w:rPr>
                <w:rFonts w:ascii="Times New Roman" w:hAnsi="Times New Roman"/>
                <w:sz w:val="20"/>
                <w:szCs w:val="20"/>
                <w:lang w:eastAsia="sl-SI"/>
              </w:rPr>
              <w:t>siji o kulturi, ker ta nima več zgodovinskih nalog, bi rad opozoril,na kako nizkem kulturnem nivoju proizvaja svoj umetniški program »nacionalna</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televiz</w:t>
            </w:r>
            <w:r w:rsidR="00F471EF" w:rsidRPr="00A31FD2">
              <w:rPr>
                <w:rFonts w:ascii="Times New Roman" w:hAnsi="Times New Roman"/>
                <w:sz w:val="20"/>
                <w:szCs w:val="20"/>
                <w:lang w:eastAsia="sl-SI"/>
              </w:rPr>
              <w:t>i</w:t>
            </w:r>
            <w:r w:rsidRPr="00A31FD2">
              <w:rPr>
                <w:rFonts w:ascii="Times New Roman" w:hAnsi="Times New Roman"/>
                <w:sz w:val="20"/>
                <w:szCs w:val="20"/>
                <w:lang w:eastAsia="sl-SI"/>
              </w:rPr>
              <w:t>ja« (tv drame, tv nadaljevanke</w:t>
            </w:r>
            <w:r w:rsidR="00274CDB">
              <w:rPr>
                <w:rFonts w:ascii="Times New Roman" w:hAnsi="Times New Roman"/>
                <w:sz w:val="20"/>
                <w:szCs w:val="20"/>
                <w:lang w:eastAsia="sl-SI"/>
              </w:rPr>
              <w:t>)</w:t>
            </w:r>
            <w:r w:rsidRPr="00A31FD2">
              <w:rPr>
                <w:rFonts w:ascii="Times New Roman" w:hAnsi="Times New Roman"/>
                <w:sz w:val="20"/>
                <w:szCs w:val="20"/>
                <w:lang w:eastAsia="sl-SI"/>
              </w:rPr>
              <w:t xml:space="preserve">, ki </w:t>
            </w:r>
            <w:r w:rsidR="00274CDB">
              <w:rPr>
                <w:rFonts w:ascii="Times New Roman" w:hAnsi="Times New Roman"/>
                <w:sz w:val="20"/>
                <w:szCs w:val="20"/>
                <w:lang w:eastAsia="sl-SI"/>
              </w:rPr>
              <w:t xml:space="preserve">naj bi </w:t>
            </w:r>
            <w:r w:rsidRPr="00A31FD2">
              <w:rPr>
                <w:rFonts w:ascii="Times New Roman" w:hAnsi="Times New Roman"/>
                <w:sz w:val="20"/>
                <w:szCs w:val="20"/>
                <w:lang w:eastAsia="sl-SI"/>
              </w:rPr>
              <w:t>znal</w:t>
            </w:r>
            <w:r w:rsidR="00274CDB">
              <w:rPr>
                <w:rFonts w:ascii="Times New Roman" w:hAnsi="Times New Roman"/>
                <w:sz w:val="20"/>
                <w:szCs w:val="20"/>
                <w:lang w:eastAsia="sl-SI"/>
              </w:rPr>
              <w:t>a</w:t>
            </w:r>
            <w:r w:rsidRPr="00A31FD2">
              <w:rPr>
                <w:rFonts w:ascii="Times New Roman" w:hAnsi="Times New Roman"/>
                <w:sz w:val="20"/>
                <w:szCs w:val="20"/>
                <w:lang w:eastAsia="sl-SI"/>
              </w:rPr>
              <w:t xml:space="preserve"> zabavati z neumnimi licenčnimi showi.</w:t>
            </w:r>
          </w:p>
          <w:p w:rsidR="002F1934" w:rsidRPr="00A31FD2" w:rsidRDefault="002F1934"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2F1934" w:rsidRPr="00A31FD2" w:rsidRDefault="00213E8A" w:rsidP="00A31FD2">
            <w:pPr>
              <w:spacing w:after="0" w:line="240" w:lineRule="auto"/>
              <w:rPr>
                <w:rFonts w:ascii="Times New Roman" w:hAnsi="Times New Roman"/>
                <w:sz w:val="20"/>
                <w:szCs w:val="20"/>
              </w:rPr>
            </w:pPr>
            <w:r>
              <w:rPr>
                <w:rFonts w:ascii="Times New Roman" w:hAnsi="Times New Roman"/>
                <w:b/>
                <w:sz w:val="20"/>
                <w:szCs w:val="20"/>
              </w:rPr>
              <w:lastRenderedPageBreak/>
              <w:t>P</w:t>
            </w:r>
            <w:r w:rsidR="00F471EF" w:rsidRPr="00A31FD2">
              <w:rPr>
                <w:rFonts w:ascii="Times New Roman" w:hAnsi="Times New Roman"/>
                <w:b/>
                <w:sz w:val="20"/>
                <w:szCs w:val="20"/>
              </w:rPr>
              <w:t xml:space="preserve">ripomba </w:t>
            </w:r>
            <w:r>
              <w:rPr>
                <w:rFonts w:ascii="Times New Roman" w:hAnsi="Times New Roman"/>
                <w:b/>
                <w:sz w:val="20"/>
                <w:szCs w:val="20"/>
              </w:rPr>
              <w:t xml:space="preserve">je bila </w:t>
            </w:r>
            <w:r w:rsidR="00F471EF" w:rsidRPr="00A31FD2">
              <w:rPr>
                <w:rFonts w:ascii="Times New Roman" w:hAnsi="Times New Roman"/>
                <w:b/>
                <w:sz w:val="20"/>
                <w:szCs w:val="20"/>
              </w:rPr>
              <w:t>upoštevana</w:t>
            </w:r>
            <w:r w:rsidR="00F471EF" w:rsidRPr="00A31FD2">
              <w:rPr>
                <w:rFonts w:ascii="Times New Roman" w:hAnsi="Times New Roman"/>
                <w:sz w:val="20"/>
                <w:szCs w:val="20"/>
              </w:rPr>
              <w:t xml:space="preserve"> in besedilo v tem smislu dopolnjeno. </w:t>
            </w:r>
          </w:p>
          <w:p w:rsidR="004D19BF" w:rsidRPr="00A31FD2" w:rsidRDefault="004D19BF" w:rsidP="00A31FD2">
            <w:pPr>
              <w:spacing w:after="0" w:line="240" w:lineRule="auto"/>
              <w:rPr>
                <w:rFonts w:ascii="Times New Roman" w:hAnsi="Times New Roman"/>
                <w:sz w:val="20"/>
                <w:szCs w:val="20"/>
              </w:rPr>
            </w:pPr>
          </w:p>
          <w:p w:rsidR="00F471EF" w:rsidRPr="00A31FD2" w:rsidRDefault="00213E8A" w:rsidP="00A31FD2">
            <w:pPr>
              <w:spacing w:after="0" w:line="240" w:lineRule="auto"/>
              <w:rPr>
                <w:rFonts w:ascii="Times New Roman" w:hAnsi="Times New Roman"/>
                <w:sz w:val="20"/>
                <w:szCs w:val="20"/>
              </w:rPr>
            </w:pPr>
            <w:r>
              <w:rPr>
                <w:rFonts w:ascii="Times New Roman" w:hAnsi="Times New Roman"/>
                <w:sz w:val="20"/>
                <w:szCs w:val="20"/>
              </w:rPr>
              <w:t>Gl. tudi odgovor n</w:t>
            </w:r>
            <w:r w:rsidR="00F471EF" w:rsidRPr="00A31FD2">
              <w:rPr>
                <w:rFonts w:ascii="Times New Roman" w:hAnsi="Times New Roman"/>
                <w:sz w:val="20"/>
                <w:szCs w:val="20"/>
              </w:rPr>
              <w:t>a podobno vprašanje Slovenske prosvetne zveze in Študijske knjižnice Celovec</w:t>
            </w:r>
            <w:r>
              <w:rPr>
                <w:rFonts w:ascii="Times New Roman" w:hAnsi="Times New Roman"/>
                <w:sz w:val="20"/>
                <w:szCs w:val="20"/>
              </w:rPr>
              <w:t xml:space="preserve"> (točka 1.</w:t>
            </w:r>
            <w:r w:rsidR="00F471EF" w:rsidRPr="00A31FD2">
              <w:rPr>
                <w:rFonts w:ascii="Times New Roman" w:hAnsi="Times New Roman"/>
                <w:sz w:val="20"/>
                <w:szCs w:val="20"/>
              </w:rPr>
              <w:t>3</w:t>
            </w:r>
            <w:r>
              <w:rPr>
                <w:rFonts w:ascii="Times New Roman" w:hAnsi="Times New Roman"/>
                <w:sz w:val="20"/>
                <w:szCs w:val="20"/>
              </w:rPr>
              <w:t xml:space="preserve">). </w:t>
            </w:r>
          </w:p>
          <w:p w:rsidR="004D19BF" w:rsidRPr="00A31FD2" w:rsidRDefault="004D19BF" w:rsidP="00A31FD2">
            <w:pPr>
              <w:spacing w:after="0" w:line="240" w:lineRule="auto"/>
              <w:rPr>
                <w:rFonts w:ascii="Times New Roman" w:hAnsi="Times New Roman"/>
                <w:sz w:val="20"/>
                <w:szCs w:val="20"/>
              </w:rPr>
            </w:pPr>
          </w:p>
          <w:p w:rsidR="00E807D2" w:rsidRDefault="00E807D2" w:rsidP="00274CDB">
            <w:pPr>
              <w:spacing w:after="0" w:line="240" w:lineRule="auto"/>
              <w:rPr>
                <w:rFonts w:ascii="Times New Roman" w:hAnsi="Times New Roman"/>
                <w:sz w:val="20"/>
                <w:szCs w:val="20"/>
              </w:rPr>
            </w:pPr>
            <w:r w:rsidRPr="00A31FD2">
              <w:rPr>
                <w:rFonts w:ascii="Times New Roman" w:hAnsi="Times New Roman"/>
                <w:sz w:val="20"/>
                <w:szCs w:val="20"/>
              </w:rPr>
              <w:lastRenderedPageBreak/>
              <w:t>Za status t.i. »naciona</w:t>
            </w:r>
            <w:r w:rsidR="00274CDB">
              <w:rPr>
                <w:rFonts w:ascii="Times New Roman" w:hAnsi="Times New Roman"/>
                <w:sz w:val="20"/>
                <w:szCs w:val="20"/>
              </w:rPr>
              <w:t xml:space="preserve">lk« te ugotovitve nimajo nobenih </w:t>
            </w:r>
            <w:r w:rsidRPr="00A31FD2">
              <w:rPr>
                <w:rFonts w:ascii="Times New Roman" w:hAnsi="Times New Roman"/>
                <w:sz w:val="20"/>
                <w:szCs w:val="20"/>
              </w:rPr>
              <w:t xml:space="preserve">posledic. </w:t>
            </w:r>
            <w:r w:rsidR="00274CDB">
              <w:rPr>
                <w:rFonts w:ascii="Times New Roman" w:hAnsi="Times New Roman"/>
                <w:sz w:val="20"/>
                <w:szCs w:val="20"/>
              </w:rPr>
              <w:t>NPK v tem pogledu ne predvideva nobene spremembe.</w:t>
            </w:r>
          </w:p>
          <w:p w:rsidR="00274CDB" w:rsidRDefault="00274CDB" w:rsidP="00274CDB">
            <w:pPr>
              <w:spacing w:after="0" w:line="240" w:lineRule="auto"/>
              <w:rPr>
                <w:rFonts w:ascii="Times New Roman" w:hAnsi="Times New Roman"/>
                <w:sz w:val="20"/>
                <w:szCs w:val="20"/>
              </w:rPr>
            </w:pPr>
          </w:p>
          <w:p w:rsidR="00274CDB" w:rsidRDefault="00274CDB" w:rsidP="00274CDB">
            <w:pPr>
              <w:spacing w:after="0" w:line="240" w:lineRule="auto"/>
              <w:rPr>
                <w:rFonts w:ascii="Times New Roman" w:hAnsi="Times New Roman"/>
                <w:sz w:val="20"/>
                <w:szCs w:val="20"/>
              </w:rPr>
            </w:pPr>
          </w:p>
          <w:p w:rsidR="00274CDB" w:rsidRDefault="00274CDB" w:rsidP="00274CDB">
            <w:pPr>
              <w:spacing w:after="0" w:line="240" w:lineRule="auto"/>
              <w:rPr>
                <w:rFonts w:ascii="Times New Roman" w:hAnsi="Times New Roman"/>
                <w:sz w:val="20"/>
                <w:szCs w:val="20"/>
              </w:rPr>
            </w:pPr>
          </w:p>
          <w:p w:rsidR="00274CDB" w:rsidRDefault="00274CDB" w:rsidP="00274CDB">
            <w:pPr>
              <w:spacing w:after="0" w:line="240" w:lineRule="auto"/>
              <w:rPr>
                <w:rFonts w:ascii="Times New Roman" w:hAnsi="Times New Roman"/>
                <w:sz w:val="20"/>
                <w:szCs w:val="20"/>
              </w:rPr>
            </w:pPr>
          </w:p>
          <w:p w:rsidR="00274CDB" w:rsidRDefault="00274CDB" w:rsidP="00274CDB">
            <w:pPr>
              <w:spacing w:after="0" w:line="240" w:lineRule="auto"/>
              <w:rPr>
                <w:rFonts w:ascii="Times New Roman" w:hAnsi="Times New Roman"/>
                <w:sz w:val="20"/>
                <w:szCs w:val="20"/>
              </w:rPr>
            </w:pPr>
          </w:p>
          <w:p w:rsidR="00274CDB" w:rsidRPr="00A31FD2" w:rsidRDefault="00274CDB" w:rsidP="00274CDB">
            <w:pPr>
              <w:spacing w:after="0" w:line="240" w:lineRule="auto"/>
              <w:rPr>
                <w:rFonts w:ascii="Times New Roman" w:hAnsi="Times New Roman"/>
                <w:sz w:val="20"/>
                <w:szCs w:val="20"/>
              </w:rPr>
            </w:pPr>
            <w:r>
              <w:rPr>
                <w:rFonts w:ascii="Times New Roman" w:hAnsi="Times New Roman"/>
                <w:sz w:val="20"/>
                <w:szCs w:val="20"/>
              </w:rPr>
              <w:t xml:space="preserve">NPK ne nasprotuje izražanju »nacionalnih čustev in dostojanstva«, temveč samo iz- postavlja, da je vloga kulture v spremenjenih okoliščinah (Slovenija je suverena in dokaj razvita ter uspešna država) tudi v dokajšnji meri drugačna kot pred osamo- svojitvijo; gotovo tudi bolj kompleksna.  </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7.</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Aleksandra Nestorović</w:t>
            </w:r>
          </w:p>
        </w:tc>
        <w:tc>
          <w:tcPr>
            <w:tcW w:w="5528" w:type="dxa"/>
            <w:shd w:val="clear" w:color="auto" w:fill="auto"/>
          </w:tcPr>
          <w:p w:rsidR="002F1934" w:rsidRPr="00A31FD2" w:rsidRDefault="002F1934"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Čemu kulturo razbremeniti narodotvornosti in državotvornosti? Menim, da je kultura, ki je neločljivo povezana z je</w:t>
            </w:r>
            <w:r w:rsidR="00274CDB">
              <w:rPr>
                <w:rFonts w:ascii="Times New Roman" w:hAnsi="Times New Roman"/>
                <w:color w:val="000000"/>
                <w:sz w:val="20"/>
                <w:szCs w:val="20"/>
                <w:lang w:eastAsia="sl-SI"/>
              </w:rPr>
              <w:t>z</w:t>
            </w:r>
            <w:r w:rsidRPr="00A31FD2">
              <w:rPr>
                <w:rFonts w:ascii="Times New Roman" w:hAnsi="Times New Roman"/>
                <w:color w:val="000000"/>
                <w:sz w:val="20"/>
                <w:szCs w:val="20"/>
                <w:lang w:eastAsia="sl-SI"/>
              </w:rPr>
              <w:t>ikom in vso ostalo kulturno dediščino, inherentno narodotvorna in državo</w:t>
            </w:r>
            <w:r w:rsidR="00274CDB">
              <w:rPr>
                <w:rFonts w:ascii="Times New Roman" w:hAnsi="Times New Roman"/>
                <w:color w:val="000000"/>
                <w:sz w:val="20"/>
                <w:szCs w:val="20"/>
                <w:lang w:eastAsia="sl-SI"/>
              </w:rPr>
              <w:t xml:space="preserve">- </w:t>
            </w:r>
            <w:r w:rsidRPr="00A31FD2">
              <w:rPr>
                <w:rFonts w:ascii="Times New Roman" w:hAnsi="Times New Roman"/>
                <w:color w:val="000000"/>
                <w:sz w:val="20"/>
                <w:szCs w:val="20"/>
                <w:lang w:eastAsia="sl-SI"/>
              </w:rPr>
              <w:t>tvorna.</w:t>
            </w:r>
          </w:p>
          <w:p w:rsidR="001D44EA" w:rsidRPr="00A31FD2" w:rsidRDefault="001D44EA" w:rsidP="00A31FD2">
            <w:pPr>
              <w:autoSpaceDE w:val="0"/>
              <w:autoSpaceDN w:val="0"/>
              <w:adjustRightInd w:val="0"/>
              <w:spacing w:after="0" w:line="240" w:lineRule="auto"/>
              <w:rPr>
                <w:rFonts w:ascii="Times New Roman" w:hAnsi="Times New Roman"/>
                <w:color w:val="000000"/>
                <w:sz w:val="20"/>
                <w:szCs w:val="20"/>
                <w:lang w:eastAsia="sl-SI"/>
              </w:rPr>
            </w:pPr>
          </w:p>
          <w:p w:rsidR="008E4441" w:rsidRDefault="008E4441" w:rsidP="00A31FD2">
            <w:pPr>
              <w:autoSpaceDE w:val="0"/>
              <w:autoSpaceDN w:val="0"/>
              <w:adjustRightInd w:val="0"/>
              <w:spacing w:after="0" w:line="240" w:lineRule="auto"/>
              <w:rPr>
                <w:rFonts w:ascii="Times New Roman" w:hAnsi="Times New Roman"/>
                <w:color w:val="000000"/>
                <w:sz w:val="20"/>
                <w:szCs w:val="20"/>
                <w:lang w:eastAsia="sl-SI"/>
              </w:rPr>
            </w:pPr>
          </w:p>
          <w:p w:rsidR="008E4441" w:rsidRDefault="008E4441" w:rsidP="00A31FD2">
            <w:pPr>
              <w:autoSpaceDE w:val="0"/>
              <w:autoSpaceDN w:val="0"/>
              <w:adjustRightInd w:val="0"/>
              <w:spacing w:after="0" w:line="240" w:lineRule="auto"/>
              <w:rPr>
                <w:rFonts w:ascii="Times New Roman" w:hAnsi="Times New Roman"/>
                <w:color w:val="000000"/>
                <w:sz w:val="20"/>
                <w:szCs w:val="20"/>
                <w:lang w:eastAsia="sl-SI"/>
              </w:rPr>
            </w:pPr>
          </w:p>
          <w:p w:rsidR="008E4441" w:rsidRDefault="008E4441" w:rsidP="00A31FD2">
            <w:pPr>
              <w:autoSpaceDE w:val="0"/>
              <w:autoSpaceDN w:val="0"/>
              <w:adjustRightInd w:val="0"/>
              <w:spacing w:after="0" w:line="240" w:lineRule="auto"/>
              <w:rPr>
                <w:rFonts w:ascii="Times New Roman" w:hAnsi="Times New Roman"/>
                <w:color w:val="000000"/>
                <w:sz w:val="20"/>
                <w:szCs w:val="20"/>
                <w:lang w:eastAsia="sl-SI"/>
              </w:rPr>
            </w:pPr>
          </w:p>
          <w:p w:rsidR="008E4441" w:rsidRDefault="008E4441" w:rsidP="00A31FD2">
            <w:pPr>
              <w:autoSpaceDE w:val="0"/>
              <w:autoSpaceDN w:val="0"/>
              <w:adjustRightInd w:val="0"/>
              <w:spacing w:after="0" w:line="240" w:lineRule="auto"/>
              <w:rPr>
                <w:rFonts w:ascii="Times New Roman" w:hAnsi="Times New Roman"/>
                <w:color w:val="000000"/>
                <w:sz w:val="20"/>
                <w:szCs w:val="20"/>
                <w:lang w:eastAsia="sl-SI"/>
              </w:rPr>
            </w:pPr>
          </w:p>
          <w:p w:rsidR="008E4441" w:rsidRDefault="008E4441" w:rsidP="00A31FD2">
            <w:pPr>
              <w:autoSpaceDE w:val="0"/>
              <w:autoSpaceDN w:val="0"/>
              <w:adjustRightInd w:val="0"/>
              <w:spacing w:after="0" w:line="240" w:lineRule="auto"/>
              <w:rPr>
                <w:rFonts w:ascii="Times New Roman" w:hAnsi="Times New Roman"/>
                <w:color w:val="000000"/>
                <w:sz w:val="20"/>
                <w:szCs w:val="20"/>
                <w:lang w:eastAsia="sl-SI"/>
              </w:rPr>
            </w:pPr>
          </w:p>
          <w:p w:rsidR="008E4441" w:rsidRDefault="008E4441" w:rsidP="00A31FD2">
            <w:pPr>
              <w:autoSpaceDE w:val="0"/>
              <w:autoSpaceDN w:val="0"/>
              <w:adjustRightInd w:val="0"/>
              <w:spacing w:after="0" w:line="240" w:lineRule="auto"/>
              <w:rPr>
                <w:rFonts w:ascii="Times New Roman" w:hAnsi="Times New Roman"/>
                <w:color w:val="000000"/>
                <w:sz w:val="20"/>
                <w:szCs w:val="20"/>
                <w:lang w:eastAsia="sl-SI"/>
              </w:rPr>
            </w:pPr>
          </w:p>
          <w:p w:rsidR="008E4441" w:rsidRDefault="008E4441" w:rsidP="00A31FD2">
            <w:pPr>
              <w:autoSpaceDE w:val="0"/>
              <w:autoSpaceDN w:val="0"/>
              <w:adjustRightInd w:val="0"/>
              <w:spacing w:after="0" w:line="240" w:lineRule="auto"/>
              <w:rPr>
                <w:rFonts w:ascii="Times New Roman" w:hAnsi="Times New Roman"/>
                <w:color w:val="000000"/>
                <w:sz w:val="20"/>
                <w:szCs w:val="20"/>
                <w:lang w:eastAsia="sl-SI"/>
              </w:rPr>
            </w:pPr>
          </w:p>
          <w:p w:rsidR="002F1934" w:rsidRPr="00A31FD2" w:rsidRDefault="002F1934" w:rsidP="008E4441">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RS in s tem tudi ves demokratično izvoljeni establišment kot predstavnik vseh državljanov sta dolžna ohranjati kulturno pro</w:t>
            </w:r>
            <w:r w:rsidR="00274CDB">
              <w:rPr>
                <w:rFonts w:ascii="Times New Roman" w:hAnsi="Times New Roman"/>
                <w:color w:val="000000"/>
                <w:sz w:val="20"/>
                <w:szCs w:val="20"/>
                <w:lang w:eastAsia="sl-SI"/>
              </w:rPr>
              <w:t xml:space="preserve">- </w:t>
            </w:r>
            <w:r w:rsidRPr="00A31FD2">
              <w:rPr>
                <w:rFonts w:ascii="Times New Roman" w:hAnsi="Times New Roman"/>
                <w:color w:val="000000"/>
                <w:sz w:val="20"/>
                <w:szCs w:val="20"/>
                <w:lang w:eastAsia="sl-SI"/>
              </w:rPr>
              <w:t>dukcijo in zavezana skrbi za ohranjanje kulturne dediščine (brez kulturne produkcije namreč ni kulturne dediščine) po ustavi, za</w:t>
            </w:r>
            <w:r w:rsidR="00274CDB">
              <w:rPr>
                <w:rFonts w:ascii="Times New Roman" w:hAnsi="Times New Roman"/>
                <w:color w:val="000000"/>
                <w:sz w:val="20"/>
                <w:szCs w:val="20"/>
                <w:lang w:eastAsia="sl-SI"/>
              </w:rPr>
              <w:t xml:space="preserve">- </w:t>
            </w:r>
            <w:r w:rsidRPr="00A31FD2">
              <w:rPr>
                <w:rFonts w:ascii="Times New Roman" w:hAnsi="Times New Roman"/>
                <w:color w:val="000000"/>
                <w:sz w:val="20"/>
                <w:szCs w:val="20"/>
                <w:lang w:eastAsia="sl-SI"/>
              </w:rPr>
              <w:t xml:space="preserve">konodaji, mednarodnih pogodbah in evropskih priporočilih. </w:t>
            </w:r>
          </w:p>
        </w:tc>
        <w:tc>
          <w:tcPr>
            <w:tcW w:w="7088" w:type="dxa"/>
            <w:shd w:val="clear" w:color="auto" w:fill="auto"/>
          </w:tcPr>
          <w:p w:rsidR="002F1934" w:rsidRPr="00A31FD2" w:rsidRDefault="00274CDB" w:rsidP="00A31FD2">
            <w:pPr>
              <w:spacing w:after="0" w:line="240" w:lineRule="auto"/>
              <w:rPr>
                <w:rFonts w:ascii="Times New Roman" w:hAnsi="Times New Roman"/>
                <w:sz w:val="20"/>
                <w:szCs w:val="20"/>
              </w:rPr>
            </w:pPr>
            <w:r w:rsidRPr="008E4441">
              <w:rPr>
                <w:rFonts w:ascii="Times New Roman" w:hAnsi="Times New Roman"/>
                <w:b/>
                <w:sz w:val="20"/>
                <w:szCs w:val="20"/>
              </w:rPr>
              <w:t>P</w:t>
            </w:r>
            <w:r w:rsidR="002F1934" w:rsidRPr="008E4441">
              <w:rPr>
                <w:rFonts w:ascii="Times New Roman" w:hAnsi="Times New Roman"/>
                <w:b/>
                <w:sz w:val="20"/>
                <w:szCs w:val="20"/>
              </w:rPr>
              <w:t>ripomb</w:t>
            </w:r>
            <w:r w:rsidRPr="008E4441">
              <w:rPr>
                <w:rFonts w:ascii="Times New Roman" w:hAnsi="Times New Roman"/>
                <w:b/>
                <w:sz w:val="20"/>
                <w:szCs w:val="20"/>
              </w:rPr>
              <w:t>a je smiselno upoštevana.</w:t>
            </w:r>
            <w:r w:rsidR="00D5045D">
              <w:rPr>
                <w:rFonts w:ascii="Times New Roman" w:hAnsi="Times New Roman"/>
                <w:b/>
                <w:sz w:val="20"/>
                <w:szCs w:val="20"/>
              </w:rPr>
              <w:t xml:space="preserve"> </w:t>
            </w:r>
            <w:r w:rsidR="008E4441">
              <w:rPr>
                <w:rFonts w:ascii="Times New Roman" w:hAnsi="Times New Roman"/>
                <w:sz w:val="20"/>
                <w:szCs w:val="20"/>
              </w:rPr>
              <w:t>Širša pojasnila so</w:t>
            </w:r>
            <w:r w:rsidR="002F1934" w:rsidRPr="00A31FD2">
              <w:rPr>
                <w:rFonts w:ascii="Times New Roman" w:hAnsi="Times New Roman"/>
                <w:sz w:val="20"/>
                <w:szCs w:val="20"/>
              </w:rPr>
              <w:t xml:space="preserve"> podan</w:t>
            </w:r>
            <w:r w:rsidR="008E4441">
              <w:rPr>
                <w:rFonts w:ascii="Times New Roman" w:hAnsi="Times New Roman"/>
                <w:sz w:val="20"/>
                <w:szCs w:val="20"/>
              </w:rPr>
              <w:t xml:space="preserve">a v odgovoru na </w:t>
            </w:r>
            <w:r w:rsidR="002F1934" w:rsidRPr="00A31FD2">
              <w:rPr>
                <w:rFonts w:ascii="Times New Roman" w:hAnsi="Times New Roman"/>
                <w:sz w:val="20"/>
                <w:szCs w:val="20"/>
              </w:rPr>
              <w:t>pri</w:t>
            </w:r>
            <w:r w:rsidR="008E4441">
              <w:rPr>
                <w:rFonts w:ascii="Times New Roman" w:hAnsi="Times New Roman"/>
                <w:sz w:val="20"/>
                <w:szCs w:val="20"/>
              </w:rPr>
              <w:t xml:space="preserve">- </w:t>
            </w:r>
            <w:r w:rsidR="002F1934" w:rsidRPr="00A31FD2">
              <w:rPr>
                <w:rFonts w:ascii="Times New Roman" w:hAnsi="Times New Roman"/>
                <w:sz w:val="20"/>
                <w:szCs w:val="20"/>
              </w:rPr>
              <w:t>pombi</w:t>
            </w:r>
            <w:r w:rsidR="00F471EF" w:rsidRPr="00A31FD2">
              <w:rPr>
                <w:rFonts w:ascii="Times New Roman" w:hAnsi="Times New Roman"/>
                <w:sz w:val="20"/>
                <w:szCs w:val="20"/>
              </w:rPr>
              <w:t xml:space="preserve"> Slovenske prosvetne zveze iz Celovca</w:t>
            </w:r>
            <w:r w:rsidR="008E4441">
              <w:rPr>
                <w:rFonts w:ascii="Times New Roman" w:hAnsi="Times New Roman"/>
                <w:sz w:val="20"/>
                <w:szCs w:val="20"/>
              </w:rPr>
              <w:t xml:space="preserve"> in gospoda Partljiča. </w:t>
            </w:r>
            <w:r w:rsidR="00551B71">
              <w:rPr>
                <w:rFonts w:ascii="Times New Roman" w:hAnsi="Times New Roman"/>
                <w:sz w:val="20"/>
                <w:szCs w:val="20"/>
              </w:rPr>
              <w:t xml:space="preserve">Seveda </w:t>
            </w:r>
            <w:r w:rsidR="001D44EA" w:rsidRPr="00A31FD2">
              <w:rPr>
                <w:rFonts w:ascii="Times New Roman" w:hAnsi="Times New Roman"/>
                <w:sz w:val="20"/>
                <w:szCs w:val="20"/>
              </w:rPr>
              <w:t>kultura še vedno deluje tudi narodotvorno in državotvorno, vendar glede na dejstvo, da je slo</w:t>
            </w:r>
            <w:r w:rsidR="008E4441">
              <w:rPr>
                <w:rFonts w:ascii="Times New Roman" w:hAnsi="Times New Roman"/>
                <w:sz w:val="20"/>
                <w:szCs w:val="20"/>
              </w:rPr>
              <w:t>-</w:t>
            </w:r>
            <w:r w:rsidR="001D44EA" w:rsidRPr="00A31FD2">
              <w:rPr>
                <w:rFonts w:ascii="Times New Roman" w:hAnsi="Times New Roman"/>
                <w:sz w:val="20"/>
                <w:szCs w:val="20"/>
              </w:rPr>
              <w:t>venski narod uveljavil svojo pravico do samoodločbe in uspešno ustanovil in obranil lastno državo, to najbrž ni več nujno prva ali celo edin</w:t>
            </w:r>
            <w:r w:rsidR="00551B71">
              <w:rPr>
                <w:rFonts w:ascii="Times New Roman" w:hAnsi="Times New Roman"/>
                <w:sz w:val="20"/>
                <w:szCs w:val="20"/>
              </w:rPr>
              <w:t>a</w:t>
            </w:r>
            <w:r w:rsidR="001D44EA" w:rsidRPr="00A31FD2">
              <w:rPr>
                <w:rFonts w:ascii="Times New Roman" w:hAnsi="Times New Roman"/>
                <w:sz w:val="20"/>
                <w:szCs w:val="20"/>
              </w:rPr>
              <w:t xml:space="preserve"> res pomembna funkcija kul</w:t>
            </w:r>
            <w:r w:rsidR="008E4441">
              <w:rPr>
                <w:rFonts w:ascii="Times New Roman" w:hAnsi="Times New Roman"/>
                <w:sz w:val="20"/>
                <w:szCs w:val="20"/>
              </w:rPr>
              <w:t xml:space="preserve">- </w:t>
            </w:r>
            <w:r w:rsidR="001D44EA" w:rsidRPr="00A31FD2">
              <w:rPr>
                <w:rFonts w:ascii="Times New Roman" w:hAnsi="Times New Roman"/>
                <w:sz w:val="20"/>
                <w:szCs w:val="20"/>
              </w:rPr>
              <w:t xml:space="preserve">ture, temveč se tudi na vsakdanji politični </w:t>
            </w:r>
            <w:r w:rsidR="00697B93" w:rsidRPr="00A31FD2">
              <w:rPr>
                <w:rFonts w:ascii="Times New Roman" w:hAnsi="Times New Roman"/>
                <w:sz w:val="20"/>
                <w:szCs w:val="20"/>
              </w:rPr>
              <w:t>in, kot posledica, na ravni kulture kot te</w:t>
            </w:r>
            <w:r w:rsidR="008E4441">
              <w:rPr>
                <w:rFonts w:ascii="Times New Roman" w:hAnsi="Times New Roman"/>
                <w:sz w:val="20"/>
                <w:szCs w:val="20"/>
              </w:rPr>
              <w:t xml:space="preserve">- </w:t>
            </w:r>
            <w:r w:rsidR="00697B93" w:rsidRPr="00A31FD2">
              <w:rPr>
                <w:rFonts w:ascii="Times New Roman" w:hAnsi="Times New Roman"/>
                <w:sz w:val="20"/>
                <w:szCs w:val="20"/>
              </w:rPr>
              <w:t xml:space="preserve">meljno vprašanje </w:t>
            </w:r>
            <w:r w:rsidR="00551B71">
              <w:rPr>
                <w:rFonts w:ascii="Times New Roman" w:hAnsi="Times New Roman"/>
                <w:sz w:val="20"/>
                <w:szCs w:val="20"/>
              </w:rPr>
              <w:t xml:space="preserve">kaže </w:t>
            </w:r>
            <w:r w:rsidR="00697B93" w:rsidRPr="00A31FD2">
              <w:rPr>
                <w:rFonts w:ascii="Times New Roman" w:hAnsi="Times New Roman"/>
                <w:sz w:val="20"/>
                <w:szCs w:val="20"/>
              </w:rPr>
              <w:t xml:space="preserve">formiranje in strukturiranje družbene skupnosti, ki </w:t>
            </w:r>
            <w:r w:rsidR="008E4441">
              <w:rPr>
                <w:rFonts w:ascii="Times New Roman" w:hAnsi="Times New Roman"/>
                <w:sz w:val="20"/>
                <w:szCs w:val="20"/>
              </w:rPr>
              <w:t>bo</w:t>
            </w:r>
            <w:r w:rsidR="00697B93" w:rsidRPr="00A31FD2">
              <w:rPr>
                <w:rFonts w:ascii="Times New Roman" w:hAnsi="Times New Roman"/>
                <w:sz w:val="20"/>
                <w:szCs w:val="20"/>
              </w:rPr>
              <w:t xml:space="preserve"> v no</w:t>
            </w:r>
            <w:r w:rsidR="008E4441">
              <w:rPr>
                <w:rFonts w:ascii="Times New Roman" w:hAnsi="Times New Roman"/>
                <w:sz w:val="20"/>
                <w:szCs w:val="20"/>
              </w:rPr>
              <w:t>v</w:t>
            </w:r>
            <w:r w:rsidR="00697B93" w:rsidRPr="00A31FD2">
              <w:rPr>
                <w:rFonts w:ascii="Times New Roman" w:hAnsi="Times New Roman"/>
                <w:sz w:val="20"/>
                <w:szCs w:val="20"/>
              </w:rPr>
              <w:t xml:space="preserve">ih okoliščinah zmožna prevzeti odgovornost zase in vstopati v enakopravni dialog z drugimi skupnostmi v okviru EU in v širšem, globalnem kontekstu. Kot ugotavlja NPK, so se v tem pogledu okoliščine, v katerih živimo, zelo odločilno spremenile in najbrž ravno kultura, tako kot tudi politika, mimo tega preprosto ne more.   </w:t>
            </w:r>
          </w:p>
          <w:p w:rsidR="001D44EA" w:rsidRPr="00A31FD2" w:rsidRDefault="001D44EA" w:rsidP="00A31FD2">
            <w:pPr>
              <w:spacing w:after="0" w:line="240" w:lineRule="auto"/>
              <w:rPr>
                <w:rFonts w:ascii="Times New Roman" w:hAnsi="Times New Roman"/>
                <w:sz w:val="20"/>
                <w:szCs w:val="20"/>
              </w:rPr>
            </w:pPr>
          </w:p>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 xml:space="preserve">Cilj tega NPK in prenove kulturnega modela je </w:t>
            </w:r>
            <w:r w:rsidR="00E807D2" w:rsidRPr="00A31FD2">
              <w:rPr>
                <w:rFonts w:ascii="Times New Roman" w:hAnsi="Times New Roman"/>
                <w:sz w:val="20"/>
                <w:szCs w:val="20"/>
              </w:rPr>
              <w:t>tudi</w:t>
            </w:r>
            <w:r w:rsidRPr="00A31FD2">
              <w:rPr>
                <w:rFonts w:ascii="Times New Roman" w:hAnsi="Times New Roman"/>
                <w:sz w:val="20"/>
                <w:szCs w:val="20"/>
              </w:rPr>
              <w:t xml:space="preserve"> ustvariti razmere za uresničeva</w:t>
            </w:r>
            <w:r w:rsidR="008E4441">
              <w:rPr>
                <w:rFonts w:ascii="Times New Roman" w:hAnsi="Times New Roman"/>
                <w:sz w:val="20"/>
                <w:szCs w:val="20"/>
              </w:rPr>
              <w:t xml:space="preserve">- </w:t>
            </w:r>
            <w:r w:rsidRPr="00A31FD2">
              <w:rPr>
                <w:rFonts w:ascii="Times New Roman" w:hAnsi="Times New Roman"/>
                <w:sz w:val="20"/>
                <w:szCs w:val="20"/>
              </w:rPr>
              <w:t>nje teh ciljev v prihodnje.</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t>8.</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NUK</w:t>
            </w:r>
          </w:p>
        </w:tc>
        <w:tc>
          <w:tcPr>
            <w:tcW w:w="5528" w:type="dxa"/>
            <w:shd w:val="clear" w:color="auto" w:fill="auto"/>
          </w:tcPr>
          <w:p w:rsidR="002F1934"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Dokument po našem mnenju brez potrebe na številnih mestih po</w:t>
            </w:r>
            <w:r w:rsidR="008E4441">
              <w:rPr>
                <w:rFonts w:ascii="Times New Roman" w:hAnsi="Times New Roman"/>
                <w:sz w:val="20"/>
                <w:szCs w:val="20"/>
              </w:rPr>
              <w:t>-</w:t>
            </w:r>
            <w:r w:rsidRPr="00A31FD2">
              <w:rPr>
                <w:rFonts w:ascii="Times New Roman" w:hAnsi="Times New Roman"/>
                <w:sz w:val="20"/>
                <w:szCs w:val="20"/>
              </w:rPr>
              <w:t>udarja, da je potrebno kulturo osvoboditi njene narodotvorne in državotvorne vloge. Če kulturo razumemo kot področje (samo)re</w:t>
            </w:r>
            <w:r w:rsidR="008E4441">
              <w:rPr>
                <w:rFonts w:ascii="Times New Roman" w:hAnsi="Times New Roman"/>
                <w:sz w:val="20"/>
                <w:szCs w:val="20"/>
              </w:rPr>
              <w:t>-</w:t>
            </w:r>
            <w:r w:rsidRPr="00A31FD2">
              <w:rPr>
                <w:rFonts w:ascii="Times New Roman" w:hAnsi="Times New Roman"/>
                <w:sz w:val="20"/>
                <w:szCs w:val="20"/>
              </w:rPr>
              <w:t>fleksije notranje dinamike skupnosti v razsežnosti njene pretek</w:t>
            </w:r>
            <w:r w:rsidR="008E4441">
              <w:rPr>
                <w:rFonts w:ascii="Times New Roman" w:hAnsi="Times New Roman"/>
                <w:sz w:val="20"/>
                <w:szCs w:val="20"/>
              </w:rPr>
              <w:t>-</w:t>
            </w:r>
            <w:r w:rsidRPr="00A31FD2">
              <w:rPr>
                <w:rFonts w:ascii="Times New Roman" w:hAnsi="Times New Roman"/>
                <w:sz w:val="20"/>
                <w:szCs w:val="20"/>
              </w:rPr>
              <w:t xml:space="preserve">losti, sedanjosti in prihodnosti, kot način odkrivanja, oblikovanja in prestavljanja identitete skupnosti v vsej raznolikosti, nivojih in prerezih njenih struktur, pa tudi kot polje srečevanja in dialoga z drugimi kulturami, potem je narodotvornost in državotvornost </w:t>
            </w:r>
            <w:r w:rsidRPr="00A31FD2">
              <w:rPr>
                <w:rFonts w:ascii="Times New Roman" w:hAnsi="Times New Roman"/>
                <w:sz w:val="20"/>
                <w:szCs w:val="20"/>
              </w:rPr>
              <w:lastRenderedPageBreak/>
              <w:t xml:space="preserve">kulturi imanentna. </w:t>
            </w:r>
          </w:p>
          <w:p w:rsidR="00D5045D" w:rsidRPr="00A31FD2" w:rsidRDefault="00D5045D" w:rsidP="00A31FD2">
            <w:pPr>
              <w:spacing w:after="0" w:line="240" w:lineRule="auto"/>
              <w:rPr>
                <w:rFonts w:ascii="Times New Roman" w:hAnsi="Times New Roman"/>
                <w:sz w:val="20"/>
                <w:szCs w:val="20"/>
              </w:rPr>
            </w:pPr>
          </w:p>
          <w:p w:rsidR="002F1934" w:rsidRPr="00A31FD2" w:rsidRDefault="00D5045D" w:rsidP="005C4339">
            <w:pPr>
              <w:spacing w:after="0" w:line="240" w:lineRule="auto"/>
              <w:rPr>
                <w:rFonts w:ascii="Times New Roman" w:hAnsi="Times New Roman"/>
                <w:sz w:val="20"/>
                <w:szCs w:val="20"/>
              </w:rPr>
            </w:pPr>
            <w:r>
              <w:rPr>
                <w:rFonts w:ascii="Times New Roman" w:hAnsi="Times New Roman"/>
                <w:sz w:val="20"/>
                <w:szCs w:val="20"/>
              </w:rPr>
              <w:t>V</w:t>
            </w:r>
            <w:r w:rsidR="002F1934" w:rsidRPr="00A31FD2">
              <w:rPr>
                <w:rFonts w:ascii="Times New Roman" w:hAnsi="Times New Roman"/>
                <w:sz w:val="20"/>
                <w:szCs w:val="20"/>
              </w:rPr>
              <w:t xml:space="preserve"> vseh državah znotraj kulture obstajajo dejavnosti in institucije, katerih poslanstvo in naloge so temeljnega pomena za nacionalno in državljansko identiteto, so gradnik državne zgradbe in odraz odgovornosti za lastno državo. Te institucije, med njimi so tudi nacionalne knjižnice, imajo posebno mesto v dokumentih in prak</w:t>
            </w:r>
            <w:r w:rsidR="008E4441">
              <w:rPr>
                <w:rFonts w:ascii="Times New Roman" w:hAnsi="Times New Roman"/>
                <w:sz w:val="20"/>
                <w:szCs w:val="20"/>
              </w:rPr>
              <w:t xml:space="preserve">- </w:t>
            </w:r>
            <w:r w:rsidR="002F1934" w:rsidRPr="00A31FD2">
              <w:rPr>
                <w:rFonts w:ascii="Times New Roman" w:hAnsi="Times New Roman"/>
                <w:sz w:val="20"/>
                <w:szCs w:val="20"/>
              </w:rPr>
              <w:t>sah kulturnih politik držav z več stoletno tradicijo, dodatno pozor</w:t>
            </w:r>
            <w:r w:rsidR="008E4441">
              <w:rPr>
                <w:rFonts w:ascii="Times New Roman" w:hAnsi="Times New Roman"/>
                <w:sz w:val="20"/>
                <w:szCs w:val="20"/>
              </w:rPr>
              <w:t>-</w:t>
            </w:r>
            <w:r w:rsidR="002F1934" w:rsidRPr="00A31FD2">
              <w:rPr>
                <w:rFonts w:ascii="Times New Roman" w:hAnsi="Times New Roman"/>
                <w:sz w:val="20"/>
                <w:szCs w:val="20"/>
              </w:rPr>
              <w:t>nost pa jim namenjajo mlade države (poglejmo npr. nove zgradbe nacionalnih knjižnic v Latviji, Estoniji, Belorusiji, ne nazadnje tudi na Hrvaškem).</w:t>
            </w:r>
          </w:p>
        </w:tc>
        <w:tc>
          <w:tcPr>
            <w:tcW w:w="7088" w:type="dxa"/>
            <w:shd w:val="clear" w:color="auto" w:fill="auto"/>
          </w:tcPr>
          <w:p w:rsidR="00697B93" w:rsidRPr="00A31FD2" w:rsidRDefault="00697B93" w:rsidP="008E4441">
            <w:pPr>
              <w:spacing w:after="0" w:line="240" w:lineRule="auto"/>
              <w:jc w:val="both"/>
              <w:rPr>
                <w:rFonts w:ascii="Times New Roman" w:hAnsi="Times New Roman"/>
                <w:sz w:val="20"/>
                <w:szCs w:val="20"/>
              </w:rPr>
            </w:pPr>
            <w:r w:rsidRPr="00A31FD2">
              <w:rPr>
                <w:rFonts w:ascii="Times New Roman" w:hAnsi="Times New Roman"/>
                <w:sz w:val="20"/>
                <w:szCs w:val="20"/>
              </w:rPr>
              <w:lastRenderedPageBreak/>
              <w:t>Gl. komentar</w:t>
            </w:r>
            <w:r w:rsidR="00D5045D">
              <w:rPr>
                <w:rFonts w:ascii="Times New Roman" w:hAnsi="Times New Roman"/>
                <w:sz w:val="20"/>
                <w:szCs w:val="20"/>
              </w:rPr>
              <w:t>j</w:t>
            </w:r>
            <w:r w:rsidR="008E4441">
              <w:rPr>
                <w:rFonts w:ascii="Times New Roman" w:hAnsi="Times New Roman"/>
                <w:sz w:val="20"/>
                <w:szCs w:val="20"/>
              </w:rPr>
              <w:t>e</w:t>
            </w:r>
            <w:r w:rsidRPr="00A31FD2">
              <w:rPr>
                <w:rFonts w:ascii="Times New Roman" w:hAnsi="Times New Roman"/>
                <w:sz w:val="20"/>
                <w:szCs w:val="20"/>
              </w:rPr>
              <w:t xml:space="preserve"> k pripomb</w:t>
            </w:r>
            <w:r w:rsidR="008E4441">
              <w:rPr>
                <w:rFonts w:ascii="Times New Roman" w:hAnsi="Times New Roman"/>
                <w:sz w:val="20"/>
                <w:szCs w:val="20"/>
              </w:rPr>
              <w:t>am</w:t>
            </w:r>
            <w:r w:rsidRPr="00A31FD2">
              <w:rPr>
                <w:rFonts w:ascii="Times New Roman" w:hAnsi="Times New Roman"/>
                <w:sz w:val="20"/>
                <w:szCs w:val="20"/>
              </w:rPr>
              <w:t xml:space="preserve"> A. Nestorović (točka </w:t>
            </w:r>
            <w:r w:rsidR="008E4441">
              <w:rPr>
                <w:rFonts w:ascii="Times New Roman" w:hAnsi="Times New Roman"/>
                <w:sz w:val="20"/>
                <w:szCs w:val="20"/>
              </w:rPr>
              <w:t>1.7</w:t>
            </w:r>
            <w:r w:rsidRPr="00A31FD2">
              <w:rPr>
                <w:rFonts w:ascii="Times New Roman" w:hAnsi="Times New Roman"/>
                <w:sz w:val="20"/>
                <w:szCs w:val="20"/>
              </w:rPr>
              <w:t>) in pripombam Slovenske prosvetne zveze iz Celovca</w:t>
            </w:r>
            <w:r w:rsidR="008E4441">
              <w:rPr>
                <w:rFonts w:ascii="Times New Roman" w:hAnsi="Times New Roman"/>
                <w:sz w:val="20"/>
                <w:szCs w:val="20"/>
              </w:rPr>
              <w:t xml:space="preserve"> (1.2) </w:t>
            </w:r>
            <w:r w:rsidRPr="00A31FD2">
              <w:rPr>
                <w:rFonts w:ascii="Times New Roman" w:hAnsi="Times New Roman"/>
                <w:sz w:val="20"/>
                <w:szCs w:val="20"/>
              </w:rPr>
              <w:t>ter Toneta Partljiča</w:t>
            </w:r>
            <w:r w:rsidR="008E4441">
              <w:rPr>
                <w:rFonts w:ascii="Times New Roman" w:hAnsi="Times New Roman"/>
                <w:sz w:val="20"/>
                <w:szCs w:val="20"/>
              </w:rPr>
              <w:t xml:space="preserve"> (1.6)</w:t>
            </w:r>
            <w:r w:rsidRPr="00A31FD2">
              <w:rPr>
                <w:rFonts w:ascii="Times New Roman" w:hAnsi="Times New Roman"/>
                <w:sz w:val="20"/>
                <w:szCs w:val="20"/>
              </w:rPr>
              <w:t xml:space="preserve">. </w:t>
            </w:r>
          </w:p>
          <w:p w:rsidR="00697B93" w:rsidRPr="00A31FD2" w:rsidRDefault="00697B93" w:rsidP="00A31FD2">
            <w:pPr>
              <w:spacing w:after="0" w:line="240" w:lineRule="auto"/>
              <w:rPr>
                <w:rFonts w:ascii="Times New Roman" w:hAnsi="Times New Roman"/>
                <w:sz w:val="20"/>
                <w:szCs w:val="20"/>
              </w:rPr>
            </w:pPr>
          </w:p>
          <w:p w:rsidR="008E4441" w:rsidRDefault="008E4441" w:rsidP="00A31FD2">
            <w:pPr>
              <w:spacing w:after="0" w:line="240" w:lineRule="auto"/>
              <w:rPr>
                <w:rFonts w:ascii="Times New Roman" w:hAnsi="Times New Roman"/>
                <w:sz w:val="20"/>
                <w:szCs w:val="20"/>
              </w:rPr>
            </w:pPr>
          </w:p>
          <w:p w:rsidR="008E4441" w:rsidRDefault="008E4441" w:rsidP="00A31FD2">
            <w:pPr>
              <w:spacing w:after="0" w:line="240" w:lineRule="auto"/>
              <w:rPr>
                <w:rFonts w:ascii="Times New Roman" w:hAnsi="Times New Roman"/>
                <w:sz w:val="20"/>
                <w:szCs w:val="20"/>
              </w:rPr>
            </w:pPr>
          </w:p>
          <w:p w:rsidR="008E4441" w:rsidRDefault="008E4441" w:rsidP="00A31FD2">
            <w:pPr>
              <w:spacing w:after="0" w:line="240" w:lineRule="auto"/>
              <w:rPr>
                <w:rFonts w:ascii="Times New Roman" w:hAnsi="Times New Roman"/>
                <w:sz w:val="20"/>
                <w:szCs w:val="20"/>
              </w:rPr>
            </w:pPr>
          </w:p>
          <w:p w:rsidR="008E4441" w:rsidRDefault="008E4441" w:rsidP="00A31FD2">
            <w:pPr>
              <w:spacing w:after="0" w:line="240" w:lineRule="auto"/>
              <w:rPr>
                <w:rFonts w:ascii="Times New Roman" w:hAnsi="Times New Roman"/>
                <w:sz w:val="20"/>
                <w:szCs w:val="20"/>
              </w:rPr>
            </w:pPr>
          </w:p>
          <w:p w:rsidR="008E4441" w:rsidRDefault="008E4441" w:rsidP="00A31FD2">
            <w:pPr>
              <w:spacing w:after="0" w:line="240" w:lineRule="auto"/>
              <w:rPr>
                <w:rFonts w:ascii="Times New Roman" w:hAnsi="Times New Roman"/>
                <w:sz w:val="20"/>
                <w:szCs w:val="20"/>
              </w:rPr>
            </w:pPr>
          </w:p>
          <w:p w:rsidR="008E4441" w:rsidRDefault="008E4441" w:rsidP="00A31FD2">
            <w:pPr>
              <w:spacing w:after="0" w:line="240" w:lineRule="auto"/>
              <w:rPr>
                <w:rFonts w:ascii="Times New Roman" w:hAnsi="Times New Roman"/>
                <w:sz w:val="20"/>
                <w:szCs w:val="20"/>
              </w:rPr>
            </w:pPr>
          </w:p>
          <w:p w:rsidR="00D5045D" w:rsidRDefault="00D5045D" w:rsidP="005C4339">
            <w:pPr>
              <w:spacing w:after="0" w:line="240" w:lineRule="auto"/>
              <w:rPr>
                <w:rFonts w:ascii="Times New Roman" w:hAnsi="Times New Roman"/>
                <w:sz w:val="20"/>
                <w:szCs w:val="20"/>
              </w:rPr>
            </w:pPr>
          </w:p>
          <w:p w:rsidR="002F1934" w:rsidRPr="00A31FD2" w:rsidRDefault="002F1934" w:rsidP="005C4339">
            <w:pPr>
              <w:spacing w:after="0" w:line="240" w:lineRule="auto"/>
              <w:rPr>
                <w:rFonts w:ascii="Times New Roman" w:hAnsi="Times New Roman"/>
                <w:sz w:val="20"/>
                <w:szCs w:val="20"/>
              </w:rPr>
            </w:pPr>
            <w:r w:rsidRPr="00A31FD2">
              <w:rPr>
                <w:rFonts w:ascii="Times New Roman" w:hAnsi="Times New Roman"/>
                <w:sz w:val="20"/>
                <w:szCs w:val="20"/>
              </w:rPr>
              <w:t xml:space="preserve">Vloga nacionalne knjižnice je v vsaki kulturi seveda konstitutivna in tudi v Sloveniji je knjižničarstvo zgledno urejeno in eno najodličnejših </w:t>
            </w:r>
            <w:r w:rsidR="00A140BB" w:rsidRPr="00A31FD2">
              <w:rPr>
                <w:rFonts w:ascii="Times New Roman" w:hAnsi="Times New Roman"/>
                <w:sz w:val="20"/>
                <w:szCs w:val="20"/>
              </w:rPr>
              <w:t xml:space="preserve">in dobro delujočih </w:t>
            </w:r>
            <w:r w:rsidRPr="00A31FD2">
              <w:rPr>
                <w:rFonts w:ascii="Times New Roman" w:hAnsi="Times New Roman"/>
                <w:sz w:val="20"/>
                <w:szCs w:val="20"/>
              </w:rPr>
              <w:t>področij kulture.</w:t>
            </w:r>
            <w:r w:rsidR="00C54615" w:rsidRPr="00A31FD2">
              <w:rPr>
                <w:rFonts w:ascii="Times New Roman" w:hAnsi="Times New Roman"/>
                <w:sz w:val="20"/>
                <w:szCs w:val="20"/>
              </w:rPr>
              <w:t xml:space="preserve"> Pri nas je </w:t>
            </w:r>
            <w:r w:rsidRPr="00A31FD2">
              <w:rPr>
                <w:rFonts w:ascii="Times New Roman" w:hAnsi="Times New Roman"/>
                <w:sz w:val="20"/>
                <w:szCs w:val="20"/>
              </w:rPr>
              <w:t xml:space="preserve">nacionalna (in </w:t>
            </w:r>
            <w:r w:rsidR="00C54615" w:rsidRPr="00A31FD2">
              <w:rPr>
                <w:rFonts w:ascii="Times New Roman" w:hAnsi="Times New Roman"/>
                <w:sz w:val="20"/>
                <w:szCs w:val="20"/>
              </w:rPr>
              <w:t xml:space="preserve">hkrati </w:t>
            </w:r>
            <w:r w:rsidRPr="00A31FD2">
              <w:rPr>
                <w:rFonts w:ascii="Times New Roman" w:hAnsi="Times New Roman"/>
                <w:sz w:val="20"/>
                <w:szCs w:val="20"/>
              </w:rPr>
              <w:t xml:space="preserve">osrednja univerzitetna) knjižnica </w:t>
            </w:r>
            <w:r w:rsidR="00C54615" w:rsidRPr="00A31FD2">
              <w:rPr>
                <w:rFonts w:ascii="Times New Roman" w:hAnsi="Times New Roman"/>
                <w:sz w:val="20"/>
                <w:szCs w:val="20"/>
              </w:rPr>
              <w:t>umeščena v dva resorja hkrati oz</w:t>
            </w:r>
            <w:r w:rsidR="005C4339">
              <w:rPr>
                <w:rFonts w:ascii="Times New Roman" w:hAnsi="Times New Roman"/>
                <w:sz w:val="20"/>
                <w:szCs w:val="20"/>
              </w:rPr>
              <w:t>.</w:t>
            </w:r>
            <w:r w:rsidR="00C54615" w:rsidRPr="00A31FD2">
              <w:rPr>
                <w:rFonts w:ascii="Times New Roman" w:hAnsi="Times New Roman"/>
                <w:sz w:val="20"/>
                <w:szCs w:val="20"/>
              </w:rPr>
              <w:t xml:space="preserve"> deluje kot ustanova dveh ministr</w:t>
            </w:r>
            <w:r w:rsidRPr="00A31FD2">
              <w:rPr>
                <w:rFonts w:ascii="Times New Roman" w:hAnsi="Times New Roman"/>
                <w:sz w:val="20"/>
                <w:szCs w:val="20"/>
              </w:rPr>
              <w:t>stev</w:t>
            </w:r>
            <w:r w:rsidR="00C54615" w:rsidRPr="00A31FD2">
              <w:rPr>
                <w:rFonts w:ascii="Times New Roman" w:hAnsi="Times New Roman"/>
                <w:sz w:val="20"/>
                <w:szCs w:val="20"/>
              </w:rPr>
              <w:t>. Seveda soglašamo</w:t>
            </w:r>
            <w:r w:rsidR="00A140BB" w:rsidRPr="00A31FD2">
              <w:rPr>
                <w:rFonts w:ascii="Times New Roman" w:hAnsi="Times New Roman"/>
                <w:sz w:val="20"/>
                <w:szCs w:val="20"/>
              </w:rPr>
              <w:t xml:space="preserve"> tudi z razmislekom o nujnosti gradnje NUK 2 in iskanjem odgovora na vprašanje, kdaj in kako priti do izpolnitve te zaveze; menimo pa, da se najbrž to vprašanje danes, v kontekstu digitalne preobrazbe, zastavlja nekoliko drugače kot pred desetletji. </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9.</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MOL</w:t>
            </w:r>
          </w:p>
        </w:tc>
        <w:tc>
          <w:tcPr>
            <w:tcW w:w="5528" w:type="dxa"/>
            <w:shd w:val="clear" w:color="auto" w:fill="auto"/>
          </w:tcPr>
          <w:p w:rsidR="002F1934" w:rsidRPr="00A31FD2" w:rsidRDefault="002F193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Obiskanost kulturnih prireditev (str. 9) je naslednja vprašljiva tr</w:t>
            </w:r>
            <w:r w:rsidR="008E4441">
              <w:rPr>
                <w:rFonts w:ascii="Times New Roman" w:hAnsi="Times New Roman"/>
                <w:sz w:val="20"/>
                <w:szCs w:val="20"/>
                <w:lang w:eastAsia="sl-SI"/>
              </w:rPr>
              <w:t>-</w:t>
            </w:r>
            <w:r w:rsidRPr="00A31FD2">
              <w:rPr>
                <w:rFonts w:ascii="Times New Roman" w:hAnsi="Times New Roman"/>
                <w:sz w:val="20"/>
                <w:szCs w:val="20"/>
                <w:lang w:eastAsia="sl-SI"/>
              </w:rPr>
              <w:t>ditev, iz katere sledijo napačni zaključki v obliki normativnih ci</w:t>
            </w:r>
            <w:r w:rsidR="008E4441">
              <w:rPr>
                <w:rFonts w:ascii="Times New Roman" w:hAnsi="Times New Roman"/>
                <w:sz w:val="20"/>
                <w:szCs w:val="20"/>
                <w:lang w:eastAsia="sl-SI"/>
              </w:rPr>
              <w:t>-</w:t>
            </w:r>
            <w:r w:rsidRPr="00A31FD2">
              <w:rPr>
                <w:rFonts w:ascii="Times New Roman" w:hAnsi="Times New Roman"/>
                <w:sz w:val="20"/>
                <w:szCs w:val="20"/>
                <w:lang w:eastAsia="sl-SI"/>
              </w:rPr>
              <w:t>ljev.</w:t>
            </w:r>
            <w:r w:rsidR="00D5045D">
              <w:rPr>
                <w:rFonts w:ascii="Times New Roman" w:hAnsi="Times New Roman"/>
                <w:sz w:val="20"/>
                <w:szCs w:val="20"/>
                <w:lang w:eastAsia="sl-SI"/>
              </w:rPr>
              <w:t xml:space="preserve"> </w:t>
            </w:r>
            <w:r w:rsidRPr="00A31FD2">
              <w:rPr>
                <w:rFonts w:ascii="Times New Roman" w:hAnsi="Times New Roman"/>
                <w:sz w:val="20"/>
                <w:szCs w:val="20"/>
                <w:lang w:eastAsia="sl-SI"/>
              </w:rPr>
              <w:t>Gre za zelo resno kritiko kulturnih producentov na Slovens</w:t>
            </w:r>
            <w:r w:rsidR="005C4339">
              <w:rPr>
                <w:rFonts w:ascii="Times New Roman" w:hAnsi="Times New Roman"/>
                <w:sz w:val="20"/>
                <w:szCs w:val="20"/>
                <w:lang w:eastAsia="sl-SI"/>
              </w:rPr>
              <w:t>-</w:t>
            </w:r>
            <w:r w:rsidRPr="00A31FD2">
              <w:rPr>
                <w:rFonts w:ascii="Times New Roman" w:hAnsi="Times New Roman"/>
                <w:sz w:val="20"/>
                <w:szCs w:val="20"/>
                <w:lang w:eastAsia="sl-SI"/>
              </w:rPr>
              <w:t>kem, ki se financirajo iz proračunskih virov, zatone bi smela biti podana kot nekakšna splošna ugotovitev, temveč bi morala biti podkrepljena s statističnimi podatki in sicer za vsako kulturno de</w:t>
            </w:r>
            <w:r w:rsidR="005C4339">
              <w:rPr>
                <w:rFonts w:ascii="Times New Roman" w:hAnsi="Times New Roman"/>
                <w:sz w:val="20"/>
                <w:szCs w:val="20"/>
                <w:lang w:eastAsia="sl-SI"/>
              </w:rPr>
              <w:t>-</w:t>
            </w:r>
            <w:r w:rsidRPr="00A31FD2">
              <w:rPr>
                <w:rFonts w:ascii="Times New Roman" w:hAnsi="Times New Roman"/>
                <w:sz w:val="20"/>
                <w:szCs w:val="20"/>
                <w:lang w:eastAsia="sl-SI"/>
              </w:rPr>
              <w:t>javnost posebej.</w:t>
            </w:r>
          </w:p>
          <w:p w:rsidR="002F1934" w:rsidRPr="00A31FD2" w:rsidRDefault="002F1934"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6752E8" w:rsidRDefault="006752E8"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D5045D" w:rsidRDefault="00D5045D" w:rsidP="00A31FD2">
            <w:pPr>
              <w:autoSpaceDE w:val="0"/>
              <w:autoSpaceDN w:val="0"/>
              <w:adjustRightInd w:val="0"/>
              <w:spacing w:after="0" w:line="240" w:lineRule="auto"/>
              <w:rPr>
                <w:rFonts w:ascii="Times New Roman" w:hAnsi="Times New Roman"/>
                <w:sz w:val="20"/>
                <w:szCs w:val="20"/>
                <w:lang w:eastAsia="sl-SI"/>
              </w:rPr>
            </w:pPr>
          </w:p>
          <w:p w:rsidR="002F1934" w:rsidRPr="00A31FD2" w:rsidRDefault="002F193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Povsem nenavadna je, milo rečeno, ugotovitev MK, da obstoječi sistem financiranja kulture ne omogoča financiranja najboljkako</w:t>
            </w:r>
            <w:r w:rsidR="006752E8">
              <w:rPr>
                <w:rFonts w:ascii="Times New Roman" w:hAnsi="Times New Roman"/>
                <w:sz w:val="20"/>
                <w:szCs w:val="20"/>
                <w:lang w:eastAsia="sl-SI"/>
              </w:rPr>
              <w:t>-</w:t>
            </w:r>
            <w:r w:rsidRPr="00A31FD2">
              <w:rPr>
                <w:rFonts w:ascii="Times New Roman" w:hAnsi="Times New Roman"/>
                <w:sz w:val="20"/>
                <w:szCs w:val="20"/>
                <w:lang w:eastAsia="sl-SI"/>
              </w:rPr>
              <w:t>vostnih kulturnih programov (str. 10), kar naj bi bila posledica odsotnosti ocenjevanja in vrednotenja. Strokovno ocenjevanje in vrednotenje z osrednjo vlogo strokovnih komisij pri ocenjevanjutako programov javnih kulturnih zavodov kot programov in pro</w:t>
            </w:r>
            <w:r w:rsidR="006752E8">
              <w:rPr>
                <w:rFonts w:ascii="Times New Roman" w:hAnsi="Times New Roman"/>
                <w:sz w:val="20"/>
                <w:szCs w:val="20"/>
                <w:lang w:eastAsia="sl-SI"/>
              </w:rPr>
              <w:t>-</w:t>
            </w:r>
            <w:r w:rsidRPr="00A31FD2">
              <w:rPr>
                <w:rFonts w:ascii="Times New Roman" w:hAnsi="Times New Roman"/>
                <w:sz w:val="20"/>
                <w:szCs w:val="20"/>
                <w:lang w:eastAsia="sl-SI"/>
              </w:rPr>
              <w:t>jektov nevladnih kulturnih organizacijin posameznikov ter tudi ljubiteljskih društev, je zakonska dolžnost tako države kot občin.</w:t>
            </w:r>
          </w:p>
          <w:p w:rsidR="002F1934" w:rsidRPr="00A31FD2" w:rsidRDefault="002F1934"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D5045D" w:rsidRDefault="00EE3CDD" w:rsidP="00A31FD2">
            <w:pPr>
              <w:spacing w:after="0" w:line="240" w:lineRule="auto"/>
              <w:rPr>
                <w:rFonts w:ascii="Times New Roman" w:hAnsi="Times New Roman"/>
                <w:sz w:val="20"/>
                <w:szCs w:val="20"/>
              </w:rPr>
            </w:pPr>
            <w:r>
              <w:rPr>
                <w:rFonts w:ascii="Times New Roman" w:hAnsi="Times New Roman"/>
                <w:sz w:val="20"/>
                <w:szCs w:val="20"/>
              </w:rPr>
              <w:lastRenderedPageBreak/>
              <w:t>Morda pripomba MOL, češ da je trditev o padanju obiskanosti kulturnih prireditev</w:t>
            </w:r>
            <w:r w:rsidR="00D5045D">
              <w:rPr>
                <w:rFonts w:ascii="Times New Roman" w:hAnsi="Times New Roman"/>
                <w:sz w:val="20"/>
                <w:szCs w:val="20"/>
              </w:rPr>
              <w:t>,</w:t>
            </w:r>
            <w:r>
              <w:rPr>
                <w:rFonts w:ascii="Times New Roman" w:hAnsi="Times New Roman"/>
                <w:sz w:val="20"/>
                <w:szCs w:val="20"/>
              </w:rPr>
              <w:t xml:space="preserve"> še zlasti glede na to, da je izvajalcev in prireditev praviloma vedno več, izhaja iz delnih podatkov za Ljubljano, v celoti pa jo podatki povečini potrjujejo. </w:t>
            </w:r>
          </w:p>
          <w:p w:rsidR="00D5045D" w:rsidRDefault="00D5045D" w:rsidP="00A31FD2">
            <w:pPr>
              <w:spacing w:after="0" w:line="240" w:lineRule="auto"/>
              <w:rPr>
                <w:rFonts w:ascii="Times New Roman" w:hAnsi="Times New Roman"/>
                <w:sz w:val="20"/>
                <w:szCs w:val="20"/>
              </w:rPr>
            </w:pPr>
          </w:p>
          <w:p w:rsidR="00D5045D" w:rsidRDefault="00EE3CDD" w:rsidP="00A31FD2">
            <w:pPr>
              <w:spacing w:after="0" w:line="240" w:lineRule="auto"/>
              <w:rPr>
                <w:rFonts w:ascii="Times New Roman" w:hAnsi="Times New Roman"/>
                <w:sz w:val="20"/>
                <w:szCs w:val="20"/>
              </w:rPr>
            </w:pPr>
            <w:r>
              <w:rPr>
                <w:rFonts w:ascii="Times New Roman" w:hAnsi="Times New Roman"/>
                <w:sz w:val="20"/>
                <w:szCs w:val="20"/>
              </w:rPr>
              <w:t>Res je, da skupno število obiskovalcev slovenskih kinematografov od leta 2014 do 2016 spet narašča, toda leta 2012 je bilo gledalcev 2,637.830, leta 2016 pa 2,295.488; število gledalcev, ki si ogledajo posamezni subvencionirani slovenski film</w:t>
            </w:r>
            <w:r w:rsidR="00D5045D">
              <w:rPr>
                <w:rFonts w:ascii="Times New Roman" w:hAnsi="Times New Roman"/>
                <w:sz w:val="20"/>
                <w:szCs w:val="20"/>
              </w:rPr>
              <w:t>, pa, žal, pada in to je z vidi</w:t>
            </w:r>
            <w:r>
              <w:rPr>
                <w:rFonts w:ascii="Times New Roman" w:hAnsi="Times New Roman"/>
                <w:sz w:val="20"/>
                <w:szCs w:val="20"/>
              </w:rPr>
              <w:t xml:space="preserve">ka NPK najbolj pomembno: 2012 – 7.282, 2014 – 5.834, 2015 – 4.243, 2016 – 4.109. </w:t>
            </w:r>
            <w:r w:rsidR="007C383A">
              <w:rPr>
                <w:rFonts w:ascii="Times New Roman" w:hAnsi="Times New Roman"/>
                <w:sz w:val="20"/>
                <w:szCs w:val="20"/>
              </w:rPr>
              <w:t>Cilj NPK 2014-2017 je glede na te številke zastavlj</w:t>
            </w:r>
            <w:r w:rsidR="00D5045D">
              <w:rPr>
                <w:rFonts w:ascii="Times New Roman" w:hAnsi="Times New Roman"/>
                <w:sz w:val="20"/>
                <w:szCs w:val="20"/>
              </w:rPr>
              <w:t>en zelo ambiciozno: 15.000 gle</w:t>
            </w:r>
            <w:r w:rsidR="007C383A">
              <w:rPr>
                <w:rFonts w:ascii="Times New Roman" w:hAnsi="Times New Roman"/>
                <w:sz w:val="20"/>
                <w:szCs w:val="20"/>
              </w:rPr>
              <w:t xml:space="preserve">dalcev na film. </w:t>
            </w:r>
          </w:p>
          <w:p w:rsidR="00D5045D" w:rsidRDefault="00D5045D" w:rsidP="00A31FD2">
            <w:pPr>
              <w:spacing w:after="0" w:line="240" w:lineRule="auto"/>
              <w:rPr>
                <w:rFonts w:ascii="Times New Roman" w:hAnsi="Times New Roman"/>
                <w:sz w:val="20"/>
                <w:szCs w:val="20"/>
              </w:rPr>
            </w:pPr>
          </w:p>
          <w:p w:rsidR="00D5045D" w:rsidRDefault="007C383A" w:rsidP="00A31FD2">
            <w:pPr>
              <w:spacing w:after="0" w:line="240" w:lineRule="auto"/>
              <w:rPr>
                <w:rFonts w:ascii="Times New Roman" w:hAnsi="Times New Roman"/>
                <w:sz w:val="20"/>
                <w:szCs w:val="20"/>
              </w:rPr>
            </w:pPr>
            <w:r>
              <w:rPr>
                <w:rFonts w:ascii="Times New Roman" w:hAnsi="Times New Roman"/>
                <w:sz w:val="20"/>
                <w:szCs w:val="20"/>
              </w:rPr>
              <w:t xml:space="preserve">Podoben </w:t>
            </w:r>
            <w:r w:rsidR="00EE3CDD">
              <w:rPr>
                <w:rFonts w:ascii="Times New Roman" w:hAnsi="Times New Roman"/>
                <w:sz w:val="20"/>
                <w:szCs w:val="20"/>
              </w:rPr>
              <w:t>je trend pri številu gledalcev predstav oz. uprizoritev na področju uprizorit</w:t>
            </w:r>
            <w:r>
              <w:rPr>
                <w:rFonts w:ascii="Times New Roman" w:hAnsi="Times New Roman"/>
                <w:sz w:val="20"/>
                <w:szCs w:val="20"/>
              </w:rPr>
              <w:t>.</w:t>
            </w:r>
            <w:r w:rsidR="00EE3CDD">
              <w:rPr>
                <w:rFonts w:ascii="Times New Roman" w:hAnsi="Times New Roman"/>
                <w:sz w:val="20"/>
                <w:szCs w:val="20"/>
              </w:rPr>
              <w:t xml:space="preserve"> umetnosti: 2012 – 1,149.830, 2014 </w:t>
            </w:r>
            <w:r w:rsidR="00C07199">
              <w:rPr>
                <w:rFonts w:ascii="Times New Roman" w:hAnsi="Times New Roman"/>
                <w:sz w:val="20"/>
                <w:szCs w:val="20"/>
              </w:rPr>
              <w:t>–1,128.101, 2015 – 1,102.380 in 2016 – 990.390. Pri tem si je produkcijo javnih zavodov leta 2015 ogledalo 836.127 gled. in produkcijo NVO 266.233, leta 2016 pa produkcijo javnih zavodov 858.390 gled. in uprizoritve NVO 132.000 gledalcev. Zgovoren je tudi trend padanja števila gledalcev na posamezno uprizoritev; pri javnih zavodih: 2012 – 163, 2014 – 156, 2015 – 155,5, 2016 – 119,3; pri NVO: 2012 – 142, 2014 – 123, 2015 – 120, 2016 – 105,</w:t>
            </w:r>
            <w:r>
              <w:rPr>
                <w:rFonts w:ascii="Times New Roman" w:hAnsi="Times New Roman"/>
                <w:sz w:val="20"/>
                <w:szCs w:val="20"/>
              </w:rPr>
              <w:t>4;</w:t>
            </w:r>
            <w:r w:rsidR="00C07199">
              <w:rPr>
                <w:rFonts w:ascii="Times New Roman" w:hAnsi="Times New Roman"/>
                <w:sz w:val="20"/>
                <w:szCs w:val="20"/>
              </w:rPr>
              <w:t xml:space="preserve"> pri </w:t>
            </w:r>
            <w:r>
              <w:rPr>
                <w:rFonts w:ascii="Times New Roman" w:hAnsi="Times New Roman"/>
                <w:sz w:val="20"/>
                <w:szCs w:val="20"/>
              </w:rPr>
              <w:t>tem</w:t>
            </w:r>
            <w:r w:rsidR="00C07199">
              <w:rPr>
                <w:rFonts w:ascii="Times New Roman" w:hAnsi="Times New Roman"/>
                <w:sz w:val="20"/>
                <w:szCs w:val="20"/>
              </w:rPr>
              <w:t xml:space="preserve"> ni nepomemb</w:t>
            </w:r>
            <w:r>
              <w:rPr>
                <w:rFonts w:ascii="Times New Roman" w:hAnsi="Times New Roman"/>
                <w:sz w:val="20"/>
                <w:szCs w:val="20"/>
              </w:rPr>
              <w:t>no</w:t>
            </w:r>
            <w:r w:rsidR="00C07199">
              <w:rPr>
                <w:rFonts w:ascii="Times New Roman" w:hAnsi="Times New Roman"/>
                <w:sz w:val="20"/>
                <w:szCs w:val="20"/>
              </w:rPr>
              <w:t>, da je vstop na prireditve NVO v veliki večini brez</w:t>
            </w:r>
            <w:r>
              <w:rPr>
                <w:rFonts w:ascii="Times New Roman" w:hAnsi="Times New Roman"/>
                <w:sz w:val="20"/>
                <w:szCs w:val="20"/>
              </w:rPr>
              <w:t xml:space="preserve">- </w:t>
            </w:r>
            <w:r w:rsidR="00C07199">
              <w:rPr>
                <w:rFonts w:ascii="Times New Roman" w:hAnsi="Times New Roman"/>
                <w:sz w:val="20"/>
                <w:szCs w:val="20"/>
              </w:rPr>
              <w:t xml:space="preserve">plačen. </w:t>
            </w:r>
          </w:p>
          <w:p w:rsidR="00D5045D" w:rsidRDefault="00D5045D" w:rsidP="00A31FD2">
            <w:pPr>
              <w:spacing w:after="0" w:line="240" w:lineRule="auto"/>
              <w:rPr>
                <w:rFonts w:ascii="Times New Roman" w:hAnsi="Times New Roman"/>
                <w:sz w:val="20"/>
                <w:szCs w:val="20"/>
              </w:rPr>
            </w:pPr>
          </w:p>
          <w:p w:rsidR="00D5045D" w:rsidRDefault="007C383A" w:rsidP="00A31FD2">
            <w:pPr>
              <w:spacing w:after="0" w:line="240" w:lineRule="auto"/>
              <w:rPr>
                <w:rFonts w:ascii="Times New Roman" w:hAnsi="Times New Roman"/>
                <w:sz w:val="20"/>
                <w:szCs w:val="20"/>
              </w:rPr>
            </w:pPr>
            <w:r>
              <w:rPr>
                <w:rFonts w:ascii="Times New Roman" w:hAnsi="Times New Roman"/>
                <w:sz w:val="20"/>
                <w:szCs w:val="20"/>
              </w:rPr>
              <w:t xml:space="preserve">Posamezno glasbeno prireditev (abonmajski koncert, festivalski koncert ipd.) je v  leti 2012 do 2016 (cilj NPK 500) v povprečju obiskalo: 2012 – 337 poslušalcev, 2014 – 334, 2015 – 516 in 2016 – 321 poslušalcev. </w:t>
            </w:r>
          </w:p>
          <w:p w:rsidR="00D5045D" w:rsidRDefault="00D5045D" w:rsidP="00A31FD2">
            <w:pPr>
              <w:spacing w:after="0" w:line="240" w:lineRule="auto"/>
              <w:rPr>
                <w:rFonts w:ascii="Times New Roman" w:hAnsi="Times New Roman"/>
                <w:sz w:val="20"/>
                <w:szCs w:val="20"/>
              </w:rPr>
            </w:pPr>
          </w:p>
          <w:p w:rsidR="00D5045D" w:rsidRDefault="007C383A" w:rsidP="00A31FD2">
            <w:pPr>
              <w:spacing w:after="0" w:line="240" w:lineRule="auto"/>
              <w:rPr>
                <w:rFonts w:ascii="Times New Roman" w:hAnsi="Times New Roman"/>
                <w:sz w:val="20"/>
                <w:szCs w:val="20"/>
              </w:rPr>
            </w:pPr>
            <w:r>
              <w:rPr>
                <w:rFonts w:ascii="Times New Roman" w:hAnsi="Times New Roman"/>
                <w:sz w:val="20"/>
                <w:szCs w:val="20"/>
              </w:rPr>
              <w:t>Naravnost presenetljiva je rast skupnega števila obiskovalcev razstav oz. prireditev na področju vizualnih umetnosti (cilj 1,000.000 letno)</w:t>
            </w:r>
            <w:r w:rsidR="00B70584">
              <w:rPr>
                <w:rFonts w:ascii="Times New Roman" w:hAnsi="Times New Roman"/>
                <w:sz w:val="20"/>
                <w:szCs w:val="20"/>
              </w:rPr>
              <w:t>, raste pa tudi število razstav</w:t>
            </w:r>
            <w:r>
              <w:rPr>
                <w:rFonts w:ascii="Times New Roman" w:hAnsi="Times New Roman"/>
                <w:sz w:val="20"/>
                <w:szCs w:val="20"/>
              </w:rPr>
              <w:t xml:space="preserve">: </w:t>
            </w:r>
            <w:r w:rsidR="00B70584">
              <w:rPr>
                <w:rFonts w:ascii="Times New Roman" w:hAnsi="Times New Roman"/>
                <w:sz w:val="20"/>
                <w:szCs w:val="20"/>
              </w:rPr>
              <w:t xml:space="preserve">2012 – 121 - 415.000, 2014 – 131 – 438.507, 2015 – 153 – 800.000, 2016 – 257 (cilj NPK 130) – 1,409.799 (op. Velja upoštevati vpliv ponovnega odprtja obnovljene </w:t>
            </w:r>
            <w:r w:rsidR="00B70584">
              <w:rPr>
                <w:rFonts w:ascii="Times New Roman" w:hAnsi="Times New Roman"/>
                <w:sz w:val="20"/>
                <w:szCs w:val="20"/>
              </w:rPr>
              <w:lastRenderedPageBreak/>
              <w:t xml:space="preserve">Narodne galerije, in da so nekateri podatki verjetno zaokroženi). </w:t>
            </w:r>
          </w:p>
          <w:p w:rsidR="00D5045D" w:rsidRDefault="00D5045D" w:rsidP="00A31FD2">
            <w:pPr>
              <w:spacing w:after="0" w:line="240" w:lineRule="auto"/>
              <w:rPr>
                <w:rFonts w:ascii="Times New Roman" w:hAnsi="Times New Roman"/>
                <w:sz w:val="20"/>
                <w:szCs w:val="20"/>
              </w:rPr>
            </w:pPr>
          </w:p>
          <w:p w:rsidR="002F1934" w:rsidRDefault="00B70584" w:rsidP="00A31FD2">
            <w:pPr>
              <w:spacing w:after="0" w:line="240" w:lineRule="auto"/>
              <w:rPr>
                <w:rFonts w:ascii="Times New Roman" w:hAnsi="Times New Roman"/>
                <w:sz w:val="20"/>
                <w:szCs w:val="20"/>
              </w:rPr>
            </w:pPr>
            <w:r>
              <w:rPr>
                <w:rFonts w:ascii="Times New Roman" w:hAnsi="Times New Roman"/>
                <w:sz w:val="20"/>
                <w:szCs w:val="20"/>
              </w:rPr>
              <w:t>Nezanesljivi se zdijo podatki o obiskanosti intermedijskih projektov, zlasti glede na nizko število ponovitev: 2012 – 50; 2014 – 1,2 ob 1,2 ponovitvah – 4.135, 2015 – 1,76 pon. – 300 in 2016 – 1 – 91. Tudi skupno število obiskovalcev muzejev niha: 2012 – 1,047.499, 2014 – 932.651, 2015 – 1,223.025,</w:t>
            </w:r>
            <w:r w:rsidR="00D5045D">
              <w:rPr>
                <w:rFonts w:ascii="Times New Roman" w:hAnsi="Times New Roman"/>
                <w:sz w:val="20"/>
                <w:szCs w:val="20"/>
              </w:rPr>
              <w:t xml:space="preserve"> </w:t>
            </w:r>
            <w:r>
              <w:rPr>
                <w:rFonts w:ascii="Times New Roman" w:hAnsi="Times New Roman"/>
                <w:sz w:val="20"/>
                <w:szCs w:val="20"/>
              </w:rPr>
              <w:t xml:space="preserve">2016 – 927.485; zelo pa raste </w:t>
            </w:r>
            <w:r w:rsidR="006752E8">
              <w:rPr>
                <w:rFonts w:ascii="Times New Roman" w:hAnsi="Times New Roman"/>
                <w:sz w:val="20"/>
                <w:szCs w:val="20"/>
              </w:rPr>
              <w:t xml:space="preserve">število uporabnikov digitalnih vsebin državnih muzejev: 2012 – 1,325.153, 2014 – 1,597.105, 2015 – 3,946.105, 2016 - ? Cilj NPK 2014 – 2017 je bil 5 % rast letno. Podatki potrjujejo ugotovitve in cilje NPK 2018 – 2025. </w:t>
            </w:r>
          </w:p>
          <w:p w:rsidR="00D5045D" w:rsidRPr="00A31FD2" w:rsidRDefault="00D5045D" w:rsidP="00A31FD2">
            <w:pPr>
              <w:spacing w:after="0" w:line="240" w:lineRule="auto"/>
              <w:rPr>
                <w:rFonts w:ascii="Times New Roman" w:hAnsi="Times New Roman"/>
                <w:sz w:val="20"/>
                <w:szCs w:val="20"/>
              </w:rPr>
            </w:pPr>
          </w:p>
          <w:p w:rsidR="002F1934" w:rsidRPr="00A31FD2" w:rsidRDefault="006752E8" w:rsidP="00B13BDE">
            <w:pPr>
              <w:spacing w:after="0" w:line="240" w:lineRule="auto"/>
              <w:rPr>
                <w:rFonts w:ascii="Times New Roman" w:hAnsi="Times New Roman"/>
                <w:sz w:val="20"/>
                <w:szCs w:val="20"/>
              </w:rPr>
            </w:pPr>
            <w:r>
              <w:rPr>
                <w:rFonts w:ascii="Times New Roman" w:hAnsi="Times New Roman"/>
                <w:sz w:val="20"/>
                <w:szCs w:val="20"/>
              </w:rPr>
              <w:t xml:space="preserve">Gl. odziv na podoben očitek Asociacije (točka 1.1). </w:t>
            </w:r>
            <w:r w:rsidR="00D01F03" w:rsidRPr="00A31FD2">
              <w:rPr>
                <w:rFonts w:ascii="Times New Roman" w:hAnsi="Times New Roman"/>
                <w:sz w:val="20"/>
                <w:szCs w:val="20"/>
              </w:rPr>
              <w:t>Ne gre za to, da odločanj</w:t>
            </w:r>
            <w:r>
              <w:rPr>
                <w:rFonts w:ascii="Times New Roman" w:hAnsi="Times New Roman"/>
                <w:sz w:val="20"/>
                <w:szCs w:val="20"/>
              </w:rPr>
              <w:t>e</w:t>
            </w:r>
            <w:r w:rsidR="00D01F03" w:rsidRPr="00A31FD2">
              <w:rPr>
                <w:rFonts w:ascii="Times New Roman" w:hAnsi="Times New Roman"/>
                <w:sz w:val="20"/>
                <w:szCs w:val="20"/>
              </w:rPr>
              <w:t xml:space="preserve"> o so</w:t>
            </w:r>
            <w:r>
              <w:rPr>
                <w:rFonts w:ascii="Times New Roman" w:hAnsi="Times New Roman"/>
                <w:sz w:val="20"/>
                <w:szCs w:val="20"/>
              </w:rPr>
              <w:t xml:space="preserve">- </w:t>
            </w:r>
            <w:r w:rsidR="00D01F03" w:rsidRPr="00A31FD2">
              <w:rPr>
                <w:rFonts w:ascii="Times New Roman" w:hAnsi="Times New Roman"/>
                <w:sz w:val="20"/>
                <w:szCs w:val="20"/>
              </w:rPr>
              <w:t>financiranju programov in projektov ne bi temeljilo na strokovnem vrednotenju, tem</w:t>
            </w:r>
            <w:r>
              <w:rPr>
                <w:rFonts w:ascii="Times New Roman" w:hAnsi="Times New Roman"/>
                <w:sz w:val="20"/>
                <w:szCs w:val="20"/>
              </w:rPr>
              <w:t>-</w:t>
            </w:r>
            <w:r w:rsidR="00D01F03" w:rsidRPr="00A31FD2">
              <w:rPr>
                <w:rFonts w:ascii="Times New Roman" w:hAnsi="Times New Roman"/>
                <w:sz w:val="20"/>
                <w:szCs w:val="20"/>
              </w:rPr>
              <w:t>več za to, da se hočeš nočeš upošteva</w:t>
            </w:r>
            <w:r>
              <w:rPr>
                <w:rFonts w:ascii="Times New Roman" w:hAnsi="Times New Roman"/>
                <w:sz w:val="20"/>
                <w:szCs w:val="20"/>
              </w:rPr>
              <w:t>jo</w:t>
            </w:r>
            <w:r w:rsidR="00D01F03" w:rsidRPr="00A31FD2">
              <w:rPr>
                <w:rFonts w:ascii="Times New Roman" w:hAnsi="Times New Roman"/>
                <w:sz w:val="20"/>
                <w:szCs w:val="20"/>
              </w:rPr>
              <w:t xml:space="preserve"> želj</w:t>
            </w:r>
            <w:r>
              <w:rPr>
                <w:rFonts w:ascii="Times New Roman" w:hAnsi="Times New Roman"/>
                <w:sz w:val="20"/>
                <w:szCs w:val="20"/>
              </w:rPr>
              <w:t>e</w:t>
            </w:r>
            <w:r w:rsidR="00D01F03" w:rsidRPr="00A31FD2">
              <w:rPr>
                <w:rFonts w:ascii="Times New Roman" w:hAnsi="Times New Roman"/>
                <w:sz w:val="20"/>
                <w:szCs w:val="20"/>
              </w:rPr>
              <w:t xml:space="preserve">, da je </w:t>
            </w:r>
            <w:r>
              <w:rPr>
                <w:rFonts w:ascii="Times New Roman" w:hAnsi="Times New Roman"/>
                <w:sz w:val="20"/>
                <w:szCs w:val="20"/>
              </w:rPr>
              <w:t>treba</w:t>
            </w:r>
            <w:r w:rsidR="00D01F03" w:rsidRPr="00A31FD2">
              <w:rPr>
                <w:rFonts w:ascii="Times New Roman" w:hAnsi="Times New Roman"/>
                <w:sz w:val="20"/>
                <w:szCs w:val="20"/>
              </w:rPr>
              <w:t xml:space="preserve"> omogočiti delo čim večjemu številu izvajalcev in pri tem seveda upoštevati </w:t>
            </w:r>
            <w:r>
              <w:rPr>
                <w:rFonts w:ascii="Times New Roman" w:hAnsi="Times New Roman"/>
                <w:sz w:val="20"/>
                <w:szCs w:val="20"/>
              </w:rPr>
              <w:t xml:space="preserve">tudi </w:t>
            </w:r>
            <w:r w:rsidR="00D01F03" w:rsidRPr="00A31FD2">
              <w:rPr>
                <w:rFonts w:ascii="Times New Roman" w:hAnsi="Times New Roman"/>
                <w:sz w:val="20"/>
                <w:szCs w:val="20"/>
              </w:rPr>
              <w:t>strokovna merila in kakovost pro</w:t>
            </w:r>
            <w:r>
              <w:rPr>
                <w:rFonts w:ascii="Times New Roman" w:hAnsi="Times New Roman"/>
                <w:sz w:val="20"/>
                <w:szCs w:val="20"/>
              </w:rPr>
              <w:t xml:space="preserve">- </w:t>
            </w:r>
            <w:r w:rsidR="00D01F03" w:rsidRPr="00A31FD2">
              <w:rPr>
                <w:rFonts w:ascii="Times New Roman" w:hAnsi="Times New Roman"/>
                <w:sz w:val="20"/>
                <w:szCs w:val="20"/>
              </w:rPr>
              <w:t xml:space="preserve">gramov. </w:t>
            </w:r>
            <w:r>
              <w:rPr>
                <w:rFonts w:ascii="Times New Roman" w:hAnsi="Times New Roman"/>
                <w:sz w:val="20"/>
                <w:szCs w:val="20"/>
              </w:rPr>
              <w:t xml:space="preserve">Zato </w:t>
            </w:r>
            <w:r w:rsidR="00D01F03" w:rsidRPr="00A31FD2">
              <w:rPr>
                <w:rFonts w:ascii="Times New Roman" w:hAnsi="Times New Roman"/>
                <w:sz w:val="20"/>
                <w:szCs w:val="20"/>
              </w:rPr>
              <w:t>se v mnogih primerih namenijo izvajalcem prenizka sredstva, ki ne us</w:t>
            </w:r>
            <w:r>
              <w:rPr>
                <w:rFonts w:ascii="Times New Roman" w:hAnsi="Times New Roman"/>
                <w:sz w:val="20"/>
                <w:szCs w:val="20"/>
              </w:rPr>
              <w:t xml:space="preserve">- </w:t>
            </w:r>
            <w:r w:rsidR="00D01F03" w:rsidRPr="00A31FD2">
              <w:rPr>
                <w:rFonts w:ascii="Times New Roman" w:hAnsi="Times New Roman"/>
                <w:sz w:val="20"/>
                <w:szCs w:val="20"/>
              </w:rPr>
              <w:t>trezajo zahtevnosti projektov</w:t>
            </w:r>
            <w:r>
              <w:rPr>
                <w:rFonts w:ascii="Times New Roman" w:hAnsi="Times New Roman"/>
                <w:sz w:val="20"/>
                <w:szCs w:val="20"/>
              </w:rPr>
              <w:t>, kar</w:t>
            </w:r>
            <w:r w:rsidR="00D01F03" w:rsidRPr="00A31FD2">
              <w:rPr>
                <w:rFonts w:ascii="Times New Roman" w:hAnsi="Times New Roman"/>
                <w:sz w:val="20"/>
                <w:szCs w:val="20"/>
              </w:rPr>
              <w:t xml:space="preserve"> jih sili v prilagajanje konceptov</w:t>
            </w:r>
            <w:r>
              <w:rPr>
                <w:rFonts w:ascii="Times New Roman" w:hAnsi="Times New Roman"/>
                <w:sz w:val="20"/>
                <w:szCs w:val="20"/>
              </w:rPr>
              <w:t xml:space="preserve"> in </w:t>
            </w:r>
            <w:r w:rsidR="00D01F03" w:rsidRPr="00A31FD2">
              <w:rPr>
                <w:rFonts w:ascii="Times New Roman" w:hAnsi="Times New Roman"/>
                <w:sz w:val="20"/>
                <w:szCs w:val="20"/>
              </w:rPr>
              <w:t>zato pogosto ne dose</w:t>
            </w:r>
            <w:r>
              <w:rPr>
                <w:rFonts w:ascii="Times New Roman" w:hAnsi="Times New Roman"/>
                <w:sz w:val="20"/>
                <w:szCs w:val="20"/>
              </w:rPr>
              <w:t>žejo</w:t>
            </w:r>
            <w:r w:rsidR="00D01F03" w:rsidRPr="00A31FD2">
              <w:rPr>
                <w:rFonts w:ascii="Times New Roman" w:hAnsi="Times New Roman"/>
                <w:sz w:val="20"/>
                <w:szCs w:val="20"/>
              </w:rPr>
              <w:t xml:space="preserve"> učinka, ki bi ga </w:t>
            </w:r>
            <w:r>
              <w:rPr>
                <w:rFonts w:ascii="Times New Roman" w:hAnsi="Times New Roman"/>
                <w:sz w:val="20"/>
                <w:szCs w:val="20"/>
              </w:rPr>
              <w:t xml:space="preserve">projekti </w:t>
            </w:r>
            <w:r w:rsidR="00D01F03" w:rsidRPr="00A31FD2">
              <w:rPr>
                <w:rFonts w:ascii="Times New Roman" w:hAnsi="Times New Roman"/>
                <w:sz w:val="20"/>
                <w:szCs w:val="20"/>
              </w:rPr>
              <w:t xml:space="preserve">imeli, če bi izvajalci dobili </w:t>
            </w:r>
            <w:r>
              <w:rPr>
                <w:rFonts w:ascii="Times New Roman" w:hAnsi="Times New Roman"/>
                <w:sz w:val="20"/>
                <w:szCs w:val="20"/>
              </w:rPr>
              <w:t xml:space="preserve">zadostna </w:t>
            </w:r>
            <w:r w:rsidR="00D01F03" w:rsidRPr="00A31FD2">
              <w:rPr>
                <w:rFonts w:ascii="Times New Roman" w:hAnsi="Times New Roman"/>
                <w:sz w:val="20"/>
                <w:szCs w:val="20"/>
              </w:rPr>
              <w:t xml:space="preserve">sredstva. </w:t>
            </w:r>
            <w:r w:rsidR="002F1934" w:rsidRPr="00A31FD2">
              <w:rPr>
                <w:rFonts w:ascii="Times New Roman" w:hAnsi="Times New Roman"/>
                <w:sz w:val="20"/>
                <w:szCs w:val="20"/>
              </w:rPr>
              <w:t xml:space="preserve">Gre </w:t>
            </w:r>
            <w:r w:rsidR="00D01F03" w:rsidRPr="00A31FD2">
              <w:rPr>
                <w:rFonts w:ascii="Times New Roman" w:hAnsi="Times New Roman"/>
                <w:sz w:val="20"/>
                <w:szCs w:val="20"/>
              </w:rPr>
              <w:t xml:space="preserve">tudi </w:t>
            </w:r>
            <w:r w:rsidR="002F1934" w:rsidRPr="00A31FD2">
              <w:rPr>
                <w:rFonts w:ascii="Times New Roman" w:hAnsi="Times New Roman"/>
                <w:sz w:val="20"/>
                <w:szCs w:val="20"/>
              </w:rPr>
              <w:t>za</w:t>
            </w:r>
            <w:r w:rsidR="00D01F03" w:rsidRPr="00A31FD2">
              <w:rPr>
                <w:rFonts w:ascii="Times New Roman" w:hAnsi="Times New Roman"/>
                <w:sz w:val="20"/>
                <w:szCs w:val="20"/>
              </w:rPr>
              <w:t xml:space="preserve"> razumevanje </w:t>
            </w:r>
            <w:r w:rsidR="002F1934" w:rsidRPr="00A31FD2">
              <w:rPr>
                <w:rFonts w:ascii="Times New Roman" w:hAnsi="Times New Roman"/>
                <w:sz w:val="20"/>
                <w:szCs w:val="20"/>
              </w:rPr>
              <w:t>pravic</w:t>
            </w:r>
            <w:r w:rsidR="00D01F03" w:rsidRPr="00A31FD2">
              <w:rPr>
                <w:rFonts w:ascii="Times New Roman" w:hAnsi="Times New Roman"/>
                <w:sz w:val="20"/>
                <w:szCs w:val="20"/>
              </w:rPr>
              <w:t>e</w:t>
            </w:r>
            <w:r w:rsidR="002F1934" w:rsidRPr="00A31FD2">
              <w:rPr>
                <w:rFonts w:ascii="Times New Roman" w:hAnsi="Times New Roman"/>
                <w:sz w:val="20"/>
                <w:szCs w:val="20"/>
              </w:rPr>
              <w:t xml:space="preserve"> do plačila prispevkov za samozapo</w:t>
            </w:r>
            <w:r w:rsidR="00D01F03" w:rsidRPr="00A31FD2">
              <w:rPr>
                <w:rFonts w:ascii="Times New Roman" w:hAnsi="Times New Roman"/>
                <w:sz w:val="20"/>
                <w:szCs w:val="20"/>
              </w:rPr>
              <w:t>s</w:t>
            </w:r>
            <w:r w:rsidR="002F1934" w:rsidRPr="00A31FD2">
              <w:rPr>
                <w:rFonts w:ascii="Times New Roman" w:hAnsi="Times New Roman"/>
                <w:sz w:val="20"/>
                <w:szCs w:val="20"/>
              </w:rPr>
              <w:t>lene</w:t>
            </w:r>
            <w:r w:rsidR="00B13BDE">
              <w:rPr>
                <w:rFonts w:ascii="Times New Roman" w:hAnsi="Times New Roman"/>
                <w:sz w:val="20"/>
                <w:szCs w:val="20"/>
              </w:rPr>
              <w:t xml:space="preserve">. Obseg sredstev za ta namen </w:t>
            </w:r>
            <w:r w:rsidR="002F1934" w:rsidRPr="00A31FD2">
              <w:rPr>
                <w:rFonts w:ascii="Times New Roman" w:hAnsi="Times New Roman"/>
                <w:sz w:val="20"/>
                <w:szCs w:val="20"/>
              </w:rPr>
              <w:t xml:space="preserve">leta 2017 </w:t>
            </w:r>
            <w:r w:rsidR="00D01F03" w:rsidRPr="00A31FD2">
              <w:rPr>
                <w:rFonts w:ascii="Times New Roman" w:hAnsi="Times New Roman"/>
                <w:sz w:val="20"/>
                <w:szCs w:val="20"/>
              </w:rPr>
              <w:t>do</w:t>
            </w:r>
            <w:r w:rsidR="002F1934" w:rsidRPr="00A31FD2">
              <w:rPr>
                <w:rFonts w:ascii="Times New Roman" w:hAnsi="Times New Roman"/>
                <w:sz w:val="20"/>
                <w:szCs w:val="20"/>
              </w:rPr>
              <w:t xml:space="preserve">sega že </w:t>
            </w:r>
            <w:r w:rsidR="00D01F03" w:rsidRPr="00A31FD2">
              <w:rPr>
                <w:rFonts w:ascii="Times New Roman" w:hAnsi="Times New Roman"/>
                <w:sz w:val="20"/>
                <w:szCs w:val="20"/>
              </w:rPr>
              <w:t>višino blizu</w:t>
            </w:r>
            <w:r w:rsidR="002F1934" w:rsidRPr="00A31FD2">
              <w:rPr>
                <w:rFonts w:ascii="Times New Roman" w:hAnsi="Times New Roman"/>
                <w:sz w:val="20"/>
                <w:szCs w:val="20"/>
              </w:rPr>
              <w:t xml:space="preserve"> 8 milijonov evrov</w:t>
            </w:r>
            <w:r w:rsidR="00B13BDE">
              <w:rPr>
                <w:rFonts w:ascii="Times New Roman" w:hAnsi="Times New Roman"/>
                <w:sz w:val="20"/>
                <w:szCs w:val="20"/>
              </w:rPr>
              <w:t>,</w:t>
            </w:r>
            <w:r w:rsidR="002F1934" w:rsidRPr="00A31FD2">
              <w:rPr>
                <w:rFonts w:ascii="Times New Roman" w:hAnsi="Times New Roman"/>
                <w:sz w:val="20"/>
                <w:szCs w:val="20"/>
              </w:rPr>
              <w:t xml:space="preserve"> kar je </w:t>
            </w:r>
            <w:r w:rsidR="00D01F03" w:rsidRPr="00A31FD2">
              <w:rPr>
                <w:rFonts w:ascii="Times New Roman" w:hAnsi="Times New Roman"/>
                <w:sz w:val="20"/>
                <w:szCs w:val="20"/>
              </w:rPr>
              <w:t>zelo visok</w:t>
            </w:r>
            <w:r w:rsidR="00B13BDE">
              <w:rPr>
                <w:rFonts w:ascii="Times New Roman" w:hAnsi="Times New Roman"/>
                <w:sz w:val="20"/>
                <w:szCs w:val="20"/>
              </w:rPr>
              <w:t xml:space="preserve"> de- lež</w:t>
            </w:r>
            <w:r w:rsidR="002F1934" w:rsidRPr="00A31FD2">
              <w:rPr>
                <w:rFonts w:ascii="Times New Roman" w:hAnsi="Times New Roman"/>
                <w:sz w:val="20"/>
                <w:szCs w:val="20"/>
              </w:rPr>
              <w:t xml:space="preserve"> v primerjavi </w:t>
            </w:r>
            <w:r w:rsidR="00B13BDE">
              <w:rPr>
                <w:rFonts w:ascii="Times New Roman" w:hAnsi="Times New Roman"/>
                <w:sz w:val="20"/>
                <w:szCs w:val="20"/>
              </w:rPr>
              <w:t xml:space="preserve">s sredstvi </w:t>
            </w:r>
            <w:r w:rsidR="002F1934" w:rsidRPr="00A31FD2">
              <w:rPr>
                <w:rFonts w:ascii="Times New Roman" w:hAnsi="Times New Roman"/>
                <w:sz w:val="20"/>
                <w:szCs w:val="20"/>
              </w:rPr>
              <w:t xml:space="preserve">za programe in projekte NVO in samozaposlenih. </w:t>
            </w:r>
            <w:r w:rsidR="00D01F03" w:rsidRPr="00A31FD2">
              <w:rPr>
                <w:rFonts w:ascii="Times New Roman" w:hAnsi="Times New Roman"/>
                <w:sz w:val="20"/>
                <w:szCs w:val="20"/>
              </w:rPr>
              <w:t>Pri če</w:t>
            </w:r>
            <w:r w:rsidR="00B13BDE">
              <w:rPr>
                <w:rFonts w:ascii="Times New Roman" w:hAnsi="Times New Roman"/>
                <w:sz w:val="20"/>
                <w:szCs w:val="20"/>
              </w:rPr>
              <w:t xml:space="preserve">- </w:t>
            </w:r>
            <w:r w:rsidR="00D01F03" w:rsidRPr="00A31FD2">
              <w:rPr>
                <w:rFonts w:ascii="Times New Roman" w:hAnsi="Times New Roman"/>
                <w:sz w:val="20"/>
                <w:szCs w:val="20"/>
              </w:rPr>
              <w:t>mer s</w:t>
            </w:r>
            <w:r w:rsidR="00B13BDE">
              <w:rPr>
                <w:rFonts w:ascii="Times New Roman" w:hAnsi="Times New Roman"/>
                <w:sz w:val="20"/>
                <w:szCs w:val="20"/>
              </w:rPr>
              <w:t>o</w:t>
            </w:r>
            <w:r w:rsidR="00D01F03" w:rsidRPr="00A31FD2">
              <w:rPr>
                <w:rFonts w:ascii="Times New Roman" w:hAnsi="Times New Roman"/>
                <w:sz w:val="20"/>
                <w:szCs w:val="20"/>
              </w:rPr>
              <w:t xml:space="preserve"> ta sredstva razum</w:t>
            </w:r>
            <w:r w:rsidR="00B13BDE">
              <w:rPr>
                <w:rFonts w:ascii="Times New Roman" w:hAnsi="Times New Roman"/>
                <w:sz w:val="20"/>
                <w:szCs w:val="20"/>
              </w:rPr>
              <w:t>ljena</w:t>
            </w:r>
            <w:r w:rsidR="00D01F03" w:rsidRPr="00A31FD2">
              <w:rPr>
                <w:rFonts w:ascii="Times New Roman" w:hAnsi="Times New Roman"/>
                <w:sz w:val="20"/>
                <w:szCs w:val="20"/>
              </w:rPr>
              <w:t xml:space="preserve"> kot oblika socialne podpore in ne kot vložek države za stroške dela samozaposlenih za izvedbo njihovih projektov. </w:t>
            </w:r>
            <w:r w:rsidR="002F1934" w:rsidRPr="00A31FD2">
              <w:rPr>
                <w:rFonts w:ascii="Times New Roman" w:hAnsi="Times New Roman"/>
                <w:sz w:val="20"/>
                <w:szCs w:val="20"/>
              </w:rPr>
              <w:t>O prejemnikih odločajo iste strokovne komisije</w:t>
            </w:r>
            <w:r w:rsidR="00D01F03" w:rsidRPr="00A31FD2">
              <w:rPr>
                <w:rFonts w:ascii="Times New Roman" w:hAnsi="Times New Roman"/>
                <w:sz w:val="20"/>
                <w:szCs w:val="20"/>
              </w:rPr>
              <w:t xml:space="preserve"> kot o sofinanciranju projektov.</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10.</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MG+MSUM</w:t>
            </w:r>
          </w:p>
        </w:tc>
        <w:tc>
          <w:tcPr>
            <w:tcW w:w="5528"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Dobrodošla je poudarjena deklarativna razbremenitev narodo</w:t>
            </w:r>
            <w:r w:rsidR="00B13BDE">
              <w:rPr>
                <w:rFonts w:ascii="Times New Roman" w:hAnsi="Times New Roman"/>
                <w:sz w:val="20"/>
                <w:szCs w:val="20"/>
              </w:rPr>
              <w:t>-</w:t>
            </w:r>
            <w:r w:rsidRPr="00A31FD2">
              <w:rPr>
                <w:rFonts w:ascii="Times New Roman" w:hAnsi="Times New Roman"/>
                <w:sz w:val="20"/>
                <w:szCs w:val="20"/>
              </w:rPr>
              <w:t>tvorne in osvobojenost državotvorne funkcije kulture, po drugi strani je pa še vedno nesorazmerno velik poudarek na književnos</w:t>
            </w:r>
            <w:r w:rsidR="00B13BDE">
              <w:rPr>
                <w:rFonts w:ascii="Times New Roman" w:hAnsi="Times New Roman"/>
                <w:sz w:val="20"/>
                <w:szCs w:val="20"/>
              </w:rPr>
              <w:t>-</w:t>
            </w:r>
            <w:r w:rsidRPr="00A31FD2">
              <w:rPr>
                <w:rFonts w:ascii="Times New Roman" w:hAnsi="Times New Roman"/>
                <w:sz w:val="20"/>
                <w:szCs w:val="20"/>
              </w:rPr>
              <w:t>ti (kljub dejstvu, da je število literarnih festivalov že na vrhu pre</w:t>
            </w:r>
            <w:r w:rsidR="00B13BDE">
              <w:rPr>
                <w:rFonts w:ascii="Times New Roman" w:hAnsi="Times New Roman"/>
                <w:sz w:val="20"/>
                <w:szCs w:val="20"/>
              </w:rPr>
              <w:t>-</w:t>
            </w:r>
            <w:r w:rsidRPr="00A31FD2">
              <w:rPr>
                <w:rFonts w:ascii="Times New Roman" w:hAnsi="Times New Roman"/>
                <w:sz w:val="20"/>
                <w:szCs w:val="20"/>
              </w:rPr>
              <w:t xml:space="preserve">tirane festivalizacije / spektakelizacije kulture).  </w:t>
            </w:r>
          </w:p>
          <w:p w:rsidR="002F1934" w:rsidRPr="00A31FD2" w:rsidRDefault="002F1934" w:rsidP="00A31FD2">
            <w:pPr>
              <w:spacing w:after="0" w:line="240" w:lineRule="auto"/>
              <w:rPr>
                <w:rFonts w:ascii="Times New Roman" w:hAnsi="Times New Roman"/>
                <w:sz w:val="20"/>
                <w:szCs w:val="20"/>
              </w:rPr>
            </w:pPr>
          </w:p>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Podobno protislovje je v deklarativno  prepoznanem pomenu traj</w:t>
            </w:r>
            <w:r w:rsidR="00B13BDE">
              <w:rPr>
                <w:rFonts w:ascii="Times New Roman" w:hAnsi="Times New Roman"/>
                <w:sz w:val="20"/>
                <w:szCs w:val="20"/>
              </w:rPr>
              <w:t>-</w:t>
            </w:r>
            <w:r w:rsidRPr="00A31FD2">
              <w:rPr>
                <w:rFonts w:ascii="Times New Roman" w:hAnsi="Times New Roman"/>
                <w:sz w:val="20"/>
                <w:szCs w:val="20"/>
              </w:rPr>
              <w:t xml:space="preserve">nega dialoga z občinstvi, ta je pa v izrazitem nasprotju z vidikom kulturnega turizma. </w:t>
            </w:r>
          </w:p>
          <w:p w:rsidR="002F1934" w:rsidRPr="00A31FD2" w:rsidRDefault="002F1934" w:rsidP="00A31FD2">
            <w:pPr>
              <w:spacing w:after="0" w:line="240" w:lineRule="auto"/>
              <w:rPr>
                <w:rFonts w:ascii="Times New Roman" w:hAnsi="Times New Roman"/>
                <w:sz w:val="20"/>
                <w:szCs w:val="20"/>
              </w:rPr>
            </w:pPr>
          </w:p>
          <w:p w:rsidR="00D5045D" w:rsidRDefault="00D5045D" w:rsidP="00E37DDB">
            <w:pPr>
              <w:spacing w:after="0" w:line="240" w:lineRule="auto"/>
              <w:rPr>
                <w:rFonts w:ascii="Times New Roman" w:hAnsi="Times New Roman"/>
                <w:sz w:val="20"/>
                <w:szCs w:val="20"/>
              </w:rPr>
            </w:pPr>
          </w:p>
          <w:p w:rsidR="002F1934" w:rsidRPr="00A31FD2" w:rsidRDefault="002F1934" w:rsidP="00E37DDB">
            <w:pPr>
              <w:spacing w:after="0" w:line="240" w:lineRule="auto"/>
              <w:rPr>
                <w:rFonts w:ascii="Times New Roman" w:hAnsi="Times New Roman"/>
                <w:sz w:val="20"/>
                <w:szCs w:val="20"/>
              </w:rPr>
            </w:pPr>
            <w:r w:rsidRPr="00A31FD2">
              <w:rPr>
                <w:rFonts w:ascii="Times New Roman" w:hAnsi="Times New Roman"/>
                <w:sz w:val="20"/>
                <w:szCs w:val="20"/>
              </w:rPr>
              <w:t xml:space="preserve">Skrb zbujajoč je trend upadanja sredstev za javne zavode po letu 2011.  </w:t>
            </w:r>
          </w:p>
        </w:tc>
        <w:tc>
          <w:tcPr>
            <w:tcW w:w="7088"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Število literarnih festivalov ni večje od</w:t>
            </w:r>
            <w:r w:rsidR="00B13BDE">
              <w:rPr>
                <w:rFonts w:ascii="Times New Roman" w:hAnsi="Times New Roman"/>
                <w:sz w:val="20"/>
                <w:szCs w:val="20"/>
              </w:rPr>
              <w:t xml:space="preserve"> števila glasbenih ali filmskih; razprav</w:t>
            </w:r>
            <w:r w:rsidRPr="00A31FD2">
              <w:rPr>
                <w:rFonts w:ascii="Times New Roman" w:hAnsi="Times New Roman"/>
                <w:sz w:val="20"/>
                <w:szCs w:val="20"/>
              </w:rPr>
              <w:t>a o raz</w:t>
            </w:r>
            <w:r w:rsidR="00B13BDE">
              <w:rPr>
                <w:rFonts w:ascii="Times New Roman" w:hAnsi="Times New Roman"/>
                <w:sz w:val="20"/>
                <w:szCs w:val="20"/>
              </w:rPr>
              <w:t>-</w:t>
            </w:r>
            <w:r w:rsidRPr="00A31FD2">
              <w:rPr>
                <w:rFonts w:ascii="Times New Roman" w:hAnsi="Times New Roman"/>
                <w:sz w:val="20"/>
                <w:szCs w:val="20"/>
              </w:rPr>
              <w:t xml:space="preserve">merju (dialektiki?) med količino in kakovostjo pa bo gotovo </w:t>
            </w:r>
            <w:r w:rsidR="00B13BDE">
              <w:rPr>
                <w:rFonts w:ascii="Times New Roman" w:hAnsi="Times New Roman"/>
                <w:sz w:val="20"/>
                <w:szCs w:val="20"/>
              </w:rPr>
              <w:t xml:space="preserve">nujna </w:t>
            </w:r>
            <w:r w:rsidRPr="00A31FD2">
              <w:rPr>
                <w:rFonts w:ascii="Times New Roman" w:hAnsi="Times New Roman"/>
                <w:sz w:val="20"/>
                <w:szCs w:val="20"/>
              </w:rPr>
              <w:t>v času veljavnosti tega NPK.</w:t>
            </w:r>
            <w:r w:rsidR="00B13BDE">
              <w:rPr>
                <w:rFonts w:ascii="Times New Roman" w:hAnsi="Times New Roman"/>
                <w:sz w:val="20"/>
                <w:szCs w:val="20"/>
              </w:rPr>
              <w:t xml:space="preserve"> Vsekakor pa MK že sedaj sofinancira manj literarnih festivalov kot glas-benih. </w:t>
            </w:r>
          </w:p>
          <w:p w:rsidR="00C64B3A" w:rsidRPr="00A31FD2" w:rsidRDefault="00C64B3A" w:rsidP="00A31FD2">
            <w:pPr>
              <w:spacing w:after="0" w:line="240" w:lineRule="auto"/>
              <w:rPr>
                <w:rFonts w:ascii="Times New Roman" w:hAnsi="Times New Roman"/>
                <w:sz w:val="20"/>
                <w:szCs w:val="20"/>
              </w:rPr>
            </w:pPr>
          </w:p>
          <w:p w:rsidR="00C64B3A" w:rsidRPr="00A31FD2" w:rsidRDefault="00C64B3A" w:rsidP="00A31FD2">
            <w:pPr>
              <w:spacing w:after="0" w:line="240" w:lineRule="auto"/>
              <w:rPr>
                <w:rFonts w:ascii="Times New Roman" w:hAnsi="Times New Roman"/>
                <w:sz w:val="20"/>
                <w:szCs w:val="20"/>
              </w:rPr>
            </w:pPr>
          </w:p>
          <w:p w:rsidR="002F1934" w:rsidRDefault="00C64B3A" w:rsidP="00A31FD2">
            <w:pPr>
              <w:spacing w:after="0" w:line="240" w:lineRule="auto"/>
              <w:rPr>
                <w:rFonts w:ascii="Times New Roman" w:hAnsi="Times New Roman"/>
                <w:sz w:val="20"/>
                <w:szCs w:val="20"/>
              </w:rPr>
            </w:pPr>
            <w:r w:rsidRPr="00A31FD2">
              <w:rPr>
                <w:rFonts w:ascii="Times New Roman" w:hAnsi="Times New Roman"/>
                <w:sz w:val="20"/>
                <w:szCs w:val="20"/>
              </w:rPr>
              <w:t xml:space="preserve">Pripombe ni </w:t>
            </w:r>
            <w:r w:rsidR="00B13BDE">
              <w:rPr>
                <w:rFonts w:ascii="Times New Roman" w:hAnsi="Times New Roman"/>
                <w:sz w:val="20"/>
                <w:szCs w:val="20"/>
              </w:rPr>
              <w:t xml:space="preserve">povsem </w:t>
            </w:r>
            <w:r w:rsidR="00E37DDB">
              <w:rPr>
                <w:rFonts w:ascii="Times New Roman" w:hAnsi="Times New Roman"/>
                <w:sz w:val="20"/>
                <w:szCs w:val="20"/>
              </w:rPr>
              <w:t>jasn</w:t>
            </w:r>
            <w:r w:rsidRPr="00A31FD2">
              <w:rPr>
                <w:rFonts w:ascii="Times New Roman" w:hAnsi="Times New Roman"/>
                <w:sz w:val="20"/>
                <w:szCs w:val="20"/>
              </w:rPr>
              <w:t>a –</w:t>
            </w:r>
            <w:r w:rsidR="002F1934" w:rsidRPr="00A31FD2">
              <w:rPr>
                <w:rFonts w:ascii="Times New Roman" w:hAnsi="Times New Roman"/>
                <w:sz w:val="20"/>
                <w:szCs w:val="20"/>
              </w:rPr>
              <w:t xml:space="preserve"> zakaj bi bil dialog z občinstvom v nasprotju s kul</w:t>
            </w:r>
            <w:r w:rsidR="00E37DDB">
              <w:rPr>
                <w:rFonts w:ascii="Times New Roman" w:hAnsi="Times New Roman"/>
                <w:sz w:val="20"/>
                <w:szCs w:val="20"/>
              </w:rPr>
              <w:t xml:space="preserve">turnim </w:t>
            </w:r>
            <w:r w:rsidR="002F1934" w:rsidRPr="00A31FD2">
              <w:rPr>
                <w:rFonts w:ascii="Times New Roman" w:hAnsi="Times New Roman"/>
                <w:sz w:val="20"/>
                <w:szCs w:val="20"/>
              </w:rPr>
              <w:t xml:space="preserve"> turizmom</w:t>
            </w:r>
            <w:r w:rsidRPr="00A31FD2">
              <w:rPr>
                <w:rFonts w:ascii="Times New Roman" w:hAnsi="Times New Roman"/>
                <w:sz w:val="20"/>
                <w:szCs w:val="20"/>
              </w:rPr>
              <w:t>?</w:t>
            </w:r>
            <w:r w:rsidR="002F1934" w:rsidRPr="00A31FD2">
              <w:rPr>
                <w:rFonts w:ascii="Times New Roman" w:hAnsi="Times New Roman"/>
                <w:sz w:val="20"/>
                <w:szCs w:val="20"/>
              </w:rPr>
              <w:t xml:space="preserve"> Oboje naj bi </w:t>
            </w:r>
            <w:r w:rsidR="00E37DDB">
              <w:rPr>
                <w:rFonts w:ascii="Times New Roman" w:hAnsi="Times New Roman"/>
                <w:sz w:val="20"/>
                <w:szCs w:val="20"/>
              </w:rPr>
              <w:t>vpli</w:t>
            </w:r>
            <w:r w:rsidR="002F1934" w:rsidRPr="00A31FD2">
              <w:rPr>
                <w:rFonts w:ascii="Times New Roman" w:hAnsi="Times New Roman"/>
                <w:sz w:val="20"/>
                <w:szCs w:val="20"/>
              </w:rPr>
              <w:t xml:space="preserve">valo </w:t>
            </w:r>
            <w:r w:rsidR="00E37DDB">
              <w:rPr>
                <w:rFonts w:ascii="Times New Roman" w:hAnsi="Times New Roman"/>
                <w:sz w:val="20"/>
                <w:szCs w:val="20"/>
              </w:rPr>
              <w:t xml:space="preserve">na </w:t>
            </w:r>
            <w:r w:rsidR="002F1934" w:rsidRPr="00A31FD2">
              <w:rPr>
                <w:rFonts w:ascii="Times New Roman" w:hAnsi="Times New Roman"/>
                <w:sz w:val="20"/>
                <w:szCs w:val="20"/>
              </w:rPr>
              <w:t>skupno število obiskovalcev.</w:t>
            </w:r>
            <w:r w:rsidR="00B13BDE">
              <w:rPr>
                <w:rFonts w:ascii="Times New Roman" w:hAnsi="Times New Roman"/>
                <w:sz w:val="20"/>
                <w:szCs w:val="20"/>
              </w:rPr>
              <w:t xml:space="preserve"> Tudi promocija kulturne dediščine in kulturnih prireditev </w:t>
            </w:r>
            <w:r w:rsidR="00E37DDB">
              <w:rPr>
                <w:rFonts w:ascii="Times New Roman" w:hAnsi="Times New Roman"/>
                <w:sz w:val="20"/>
                <w:szCs w:val="20"/>
              </w:rPr>
              <w:t xml:space="preserve">kot del </w:t>
            </w:r>
            <w:r w:rsidR="00B13BDE">
              <w:rPr>
                <w:rFonts w:ascii="Times New Roman" w:hAnsi="Times New Roman"/>
                <w:sz w:val="20"/>
                <w:szCs w:val="20"/>
              </w:rPr>
              <w:t xml:space="preserve">turistične promocije je del dialoga z občinstvi. </w:t>
            </w:r>
          </w:p>
          <w:p w:rsidR="00D5045D" w:rsidRPr="00A31FD2" w:rsidRDefault="00D5045D" w:rsidP="00A31FD2">
            <w:pPr>
              <w:spacing w:after="0" w:line="240" w:lineRule="auto"/>
              <w:rPr>
                <w:rFonts w:ascii="Times New Roman" w:hAnsi="Times New Roman"/>
                <w:sz w:val="20"/>
                <w:szCs w:val="20"/>
              </w:rPr>
            </w:pPr>
          </w:p>
          <w:p w:rsidR="002F1934" w:rsidRPr="00A31FD2" w:rsidRDefault="002F1934" w:rsidP="00E37DDB">
            <w:pPr>
              <w:spacing w:after="0" w:line="240" w:lineRule="auto"/>
              <w:rPr>
                <w:rFonts w:ascii="Times New Roman" w:hAnsi="Times New Roman"/>
                <w:sz w:val="20"/>
                <w:szCs w:val="20"/>
              </w:rPr>
            </w:pPr>
            <w:r w:rsidRPr="00A31FD2">
              <w:rPr>
                <w:rFonts w:ascii="Times New Roman" w:hAnsi="Times New Roman"/>
                <w:sz w:val="20"/>
                <w:szCs w:val="20"/>
              </w:rPr>
              <w:t>Žal so se sredstva za dejavnosti, v katerih ni (</w:t>
            </w:r>
            <w:r w:rsidR="00E37DDB">
              <w:rPr>
                <w:rFonts w:ascii="Times New Roman" w:hAnsi="Times New Roman"/>
                <w:sz w:val="20"/>
                <w:szCs w:val="20"/>
              </w:rPr>
              <w:t xml:space="preserve">ali </w:t>
            </w:r>
            <w:r w:rsidRPr="00A31FD2">
              <w:rPr>
                <w:rFonts w:ascii="Times New Roman" w:hAnsi="Times New Roman"/>
                <w:sz w:val="20"/>
                <w:szCs w:val="20"/>
              </w:rPr>
              <w:t xml:space="preserve">je manj) javnih zavodov v obdobju </w:t>
            </w:r>
            <w:r w:rsidR="00E37DDB">
              <w:rPr>
                <w:rFonts w:ascii="Times New Roman" w:hAnsi="Times New Roman"/>
                <w:sz w:val="20"/>
                <w:szCs w:val="20"/>
              </w:rPr>
              <w:t xml:space="preserve">finančne in gospodarske krize in upadanja proračuna MK </w:t>
            </w:r>
            <w:r w:rsidRPr="00A31FD2">
              <w:rPr>
                <w:rFonts w:ascii="Times New Roman" w:hAnsi="Times New Roman"/>
                <w:sz w:val="20"/>
                <w:szCs w:val="20"/>
              </w:rPr>
              <w:t>zmanjšala še bolj.</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r w:rsidRPr="00A31FD2">
              <w:rPr>
                <w:rFonts w:ascii="Times New Roman" w:hAnsi="Times New Roman"/>
                <w:sz w:val="20"/>
                <w:szCs w:val="20"/>
              </w:rPr>
              <w:t>11.</w:t>
            </w: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 xml:space="preserve">Delovna skupina za trajni dialog </w:t>
            </w:r>
            <w:r w:rsidRPr="00A31FD2">
              <w:rPr>
                <w:rFonts w:ascii="Times New Roman" w:hAnsi="Times New Roman"/>
                <w:sz w:val="20"/>
                <w:szCs w:val="20"/>
              </w:rPr>
              <w:lastRenderedPageBreak/>
              <w:t>z NVO v kulturi</w:t>
            </w:r>
          </w:p>
        </w:tc>
        <w:tc>
          <w:tcPr>
            <w:tcW w:w="5528"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Popolnoma nesprejemljivo je, da se NPK deklarativno ne razume kot narodotvorna listina, ki je temeljnega pomena za Slovenijo, Slovence in slovensko državo. Menimo, da je kultura, ki je neloč</w:t>
            </w:r>
            <w:r w:rsidR="00E37DDB">
              <w:rPr>
                <w:rFonts w:ascii="Times New Roman" w:hAnsi="Times New Roman"/>
                <w:sz w:val="20"/>
                <w:szCs w:val="20"/>
              </w:rPr>
              <w:t>-</w:t>
            </w:r>
            <w:r w:rsidRPr="00A31FD2">
              <w:rPr>
                <w:rFonts w:ascii="Times New Roman" w:hAnsi="Times New Roman"/>
                <w:sz w:val="20"/>
                <w:szCs w:val="20"/>
              </w:rPr>
              <w:lastRenderedPageBreak/>
              <w:t>ljivo povezana z jezikom in vso ostalo kulturno dediščino, inhe</w:t>
            </w:r>
            <w:r w:rsidR="00E37DDB">
              <w:rPr>
                <w:rFonts w:ascii="Times New Roman" w:hAnsi="Times New Roman"/>
                <w:sz w:val="20"/>
                <w:szCs w:val="20"/>
              </w:rPr>
              <w:t>-</w:t>
            </w:r>
            <w:r w:rsidRPr="00A31FD2">
              <w:rPr>
                <w:rFonts w:ascii="Times New Roman" w:hAnsi="Times New Roman"/>
                <w:sz w:val="20"/>
                <w:szCs w:val="20"/>
              </w:rPr>
              <w:t>rentno narodotvorna in državotvorna. Vsako razmišljanje o tem, da bi negirali to funkcijo, ki je njeno bistvo, pomeni da se država odpoveduje lastnemu narodu in državi.</w:t>
            </w:r>
          </w:p>
        </w:tc>
        <w:tc>
          <w:tcPr>
            <w:tcW w:w="7088" w:type="dxa"/>
            <w:shd w:val="clear" w:color="auto" w:fill="auto"/>
          </w:tcPr>
          <w:p w:rsidR="002F1934" w:rsidRPr="00A31FD2" w:rsidRDefault="002F1934" w:rsidP="00E37DDB">
            <w:pPr>
              <w:spacing w:after="0" w:line="240" w:lineRule="auto"/>
              <w:rPr>
                <w:rFonts w:ascii="Times New Roman" w:hAnsi="Times New Roman"/>
                <w:sz w:val="20"/>
                <w:szCs w:val="20"/>
              </w:rPr>
            </w:pPr>
            <w:r w:rsidRPr="00A31FD2">
              <w:rPr>
                <w:rFonts w:ascii="Times New Roman" w:hAnsi="Times New Roman"/>
                <w:sz w:val="20"/>
                <w:szCs w:val="20"/>
              </w:rPr>
              <w:lastRenderedPageBreak/>
              <w:t xml:space="preserve">Ta funkcija </w:t>
            </w:r>
            <w:r w:rsidR="00E37DDB">
              <w:rPr>
                <w:rFonts w:ascii="Times New Roman" w:hAnsi="Times New Roman"/>
                <w:sz w:val="20"/>
                <w:szCs w:val="20"/>
              </w:rPr>
              <w:t xml:space="preserve">oz. vloga kulture </w:t>
            </w:r>
            <w:r w:rsidRPr="00A31FD2">
              <w:rPr>
                <w:rFonts w:ascii="Times New Roman" w:hAnsi="Times New Roman"/>
                <w:sz w:val="20"/>
                <w:szCs w:val="20"/>
              </w:rPr>
              <w:t>ni</w:t>
            </w:r>
            <w:r w:rsidR="00E37DDB">
              <w:rPr>
                <w:rFonts w:ascii="Times New Roman" w:hAnsi="Times New Roman"/>
                <w:sz w:val="20"/>
                <w:szCs w:val="20"/>
              </w:rPr>
              <w:t xml:space="preserve">kakor ni zavržena ali zanikana, ni pa mogoče spregle- dati, da je kultura svoj osnovni namen, ki izhaja te vloge, z osamosvojitvijo dosegla, in da je hkrati s tem dobila tudi nov pomen in vlogo. O tem eksplicitno ali vsaj im- </w:t>
            </w:r>
            <w:r w:rsidR="00E37DDB">
              <w:rPr>
                <w:rFonts w:ascii="Times New Roman" w:hAnsi="Times New Roman"/>
                <w:sz w:val="20"/>
                <w:szCs w:val="20"/>
              </w:rPr>
              <w:lastRenderedPageBreak/>
              <w:t xml:space="preserve">plicitno govorijo številni avtorji. Gl. tudi odgovore na pripombe T. Partljiča, NUK, A. Nestorović in </w:t>
            </w:r>
            <w:r w:rsidR="00E37DDB" w:rsidRPr="00A31FD2">
              <w:rPr>
                <w:rFonts w:ascii="Times New Roman" w:hAnsi="Times New Roman"/>
                <w:sz w:val="20"/>
                <w:szCs w:val="20"/>
              </w:rPr>
              <w:t>Slovensk</w:t>
            </w:r>
            <w:r w:rsidR="00E37DDB">
              <w:rPr>
                <w:rFonts w:ascii="Times New Roman" w:hAnsi="Times New Roman"/>
                <w:sz w:val="20"/>
                <w:szCs w:val="20"/>
              </w:rPr>
              <w:t>e</w:t>
            </w:r>
            <w:r w:rsidR="00E37DDB" w:rsidRPr="00A31FD2">
              <w:rPr>
                <w:rFonts w:ascii="Times New Roman" w:hAnsi="Times New Roman"/>
                <w:sz w:val="20"/>
                <w:szCs w:val="20"/>
              </w:rPr>
              <w:t xml:space="preserve"> prosvetn</w:t>
            </w:r>
            <w:r w:rsidR="00E37DDB">
              <w:rPr>
                <w:rFonts w:ascii="Times New Roman" w:hAnsi="Times New Roman"/>
                <w:sz w:val="20"/>
                <w:szCs w:val="20"/>
              </w:rPr>
              <w:t>e zveze</w:t>
            </w:r>
            <w:r w:rsidR="00E37DDB" w:rsidRPr="00A31FD2">
              <w:rPr>
                <w:rFonts w:ascii="Times New Roman" w:hAnsi="Times New Roman"/>
                <w:sz w:val="20"/>
                <w:szCs w:val="20"/>
              </w:rPr>
              <w:t>; Slovenska študijsk</w:t>
            </w:r>
            <w:r w:rsidR="00E37DDB">
              <w:rPr>
                <w:rFonts w:ascii="Times New Roman" w:hAnsi="Times New Roman"/>
                <w:sz w:val="20"/>
                <w:szCs w:val="20"/>
              </w:rPr>
              <w:t>e</w:t>
            </w:r>
            <w:r w:rsidR="00E37DDB" w:rsidRPr="00A31FD2">
              <w:rPr>
                <w:rFonts w:ascii="Times New Roman" w:hAnsi="Times New Roman"/>
                <w:sz w:val="20"/>
                <w:szCs w:val="20"/>
              </w:rPr>
              <w:t xml:space="preserve"> knjižnic</w:t>
            </w:r>
            <w:r w:rsidR="00E37DDB">
              <w:rPr>
                <w:rFonts w:ascii="Times New Roman" w:hAnsi="Times New Roman"/>
                <w:sz w:val="20"/>
                <w:szCs w:val="20"/>
              </w:rPr>
              <w:t>e</w:t>
            </w:r>
            <w:r w:rsidR="00E37DDB" w:rsidRPr="00A31FD2">
              <w:rPr>
                <w:rFonts w:ascii="Times New Roman" w:hAnsi="Times New Roman"/>
                <w:sz w:val="20"/>
                <w:szCs w:val="20"/>
              </w:rPr>
              <w:t xml:space="preserve"> Celovec</w:t>
            </w:r>
            <w:r w:rsidR="007D5F69">
              <w:rPr>
                <w:rFonts w:ascii="Times New Roman" w:hAnsi="Times New Roman"/>
                <w:sz w:val="20"/>
                <w:szCs w:val="20"/>
              </w:rPr>
              <w:t>!</w:t>
            </w: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p>
        </w:tc>
        <w:tc>
          <w:tcPr>
            <w:tcW w:w="5528" w:type="dxa"/>
            <w:shd w:val="clear" w:color="auto" w:fill="auto"/>
          </w:tcPr>
          <w:p w:rsidR="002F1934" w:rsidRPr="00A31FD2" w:rsidRDefault="002F1934" w:rsidP="00A31FD2">
            <w:pPr>
              <w:spacing w:after="0" w:line="240" w:lineRule="auto"/>
              <w:rPr>
                <w:rFonts w:ascii="Times New Roman" w:hAnsi="Times New Roman"/>
                <w:sz w:val="20"/>
                <w:szCs w:val="20"/>
              </w:rPr>
            </w:pPr>
          </w:p>
        </w:tc>
        <w:tc>
          <w:tcPr>
            <w:tcW w:w="7088" w:type="dxa"/>
            <w:shd w:val="clear" w:color="auto" w:fill="auto"/>
          </w:tcPr>
          <w:p w:rsidR="002F1934" w:rsidRPr="00A31FD2" w:rsidRDefault="002F1934" w:rsidP="00A31FD2">
            <w:pPr>
              <w:spacing w:after="0" w:line="240" w:lineRule="auto"/>
              <w:rPr>
                <w:rFonts w:ascii="Times New Roman" w:hAnsi="Times New Roman"/>
                <w:sz w:val="20"/>
                <w:szCs w:val="20"/>
              </w:rPr>
            </w:pPr>
          </w:p>
        </w:tc>
      </w:tr>
      <w:tr w:rsidR="002F1934" w:rsidRPr="00A31FD2" w:rsidTr="00F276F2">
        <w:tc>
          <w:tcPr>
            <w:tcW w:w="817" w:type="dxa"/>
            <w:shd w:val="clear" w:color="auto" w:fill="auto"/>
          </w:tcPr>
          <w:p w:rsidR="002F1934" w:rsidRPr="00A31FD2" w:rsidRDefault="002F1934" w:rsidP="00A31FD2">
            <w:pPr>
              <w:spacing w:after="0" w:line="240" w:lineRule="auto"/>
              <w:jc w:val="center"/>
              <w:rPr>
                <w:rFonts w:ascii="Times New Roman" w:hAnsi="Times New Roman"/>
                <w:sz w:val="20"/>
                <w:szCs w:val="20"/>
              </w:rPr>
            </w:pPr>
          </w:p>
        </w:tc>
        <w:tc>
          <w:tcPr>
            <w:tcW w:w="1276" w:type="dxa"/>
            <w:shd w:val="clear" w:color="auto" w:fill="auto"/>
          </w:tcPr>
          <w:p w:rsidR="002F1934" w:rsidRPr="00A31FD2" w:rsidRDefault="002F1934" w:rsidP="00A31FD2">
            <w:pPr>
              <w:spacing w:after="0" w:line="240" w:lineRule="auto"/>
              <w:rPr>
                <w:rFonts w:ascii="Times New Roman" w:hAnsi="Times New Roman"/>
                <w:sz w:val="20"/>
                <w:szCs w:val="20"/>
              </w:rPr>
            </w:pPr>
            <w:r w:rsidRPr="00A31FD2">
              <w:rPr>
                <w:rFonts w:ascii="Times New Roman" w:hAnsi="Times New Roman"/>
                <w:sz w:val="20"/>
                <w:szCs w:val="20"/>
              </w:rPr>
              <w:t>2. ANALIZA</w:t>
            </w:r>
          </w:p>
        </w:tc>
        <w:tc>
          <w:tcPr>
            <w:tcW w:w="5528" w:type="dxa"/>
            <w:shd w:val="clear" w:color="auto" w:fill="auto"/>
          </w:tcPr>
          <w:p w:rsidR="002F1934" w:rsidRPr="00A31FD2" w:rsidRDefault="002F1934" w:rsidP="00A31FD2">
            <w:pPr>
              <w:spacing w:after="0" w:line="240" w:lineRule="auto"/>
              <w:rPr>
                <w:rFonts w:ascii="Times New Roman" w:hAnsi="Times New Roman"/>
                <w:sz w:val="20"/>
                <w:szCs w:val="20"/>
              </w:rPr>
            </w:pPr>
          </w:p>
        </w:tc>
        <w:tc>
          <w:tcPr>
            <w:tcW w:w="7088" w:type="dxa"/>
            <w:shd w:val="clear" w:color="auto" w:fill="auto"/>
          </w:tcPr>
          <w:p w:rsidR="002F1934" w:rsidRPr="00A31FD2" w:rsidRDefault="002F1934"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r w:rsidRPr="00A31FD2">
              <w:rPr>
                <w:rFonts w:ascii="Times New Roman" w:hAnsi="Times New Roman"/>
                <w:sz w:val="20"/>
                <w:szCs w:val="20"/>
              </w:rPr>
              <w:t>1.</w:t>
            </w:r>
          </w:p>
        </w:tc>
        <w:tc>
          <w:tcPr>
            <w:tcW w:w="1276" w:type="dxa"/>
            <w:shd w:val="clear" w:color="auto" w:fill="auto"/>
          </w:tcPr>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Asociacija</w:t>
            </w:r>
          </w:p>
        </w:tc>
        <w:tc>
          <w:tcPr>
            <w:tcW w:w="5528" w:type="dxa"/>
            <w:shd w:val="clear" w:color="auto" w:fill="auto"/>
          </w:tcPr>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iCs/>
                <w:sz w:val="20"/>
                <w:szCs w:val="20"/>
              </w:rPr>
              <w:t>Str.15: analiza zaposlenosti v kulturnem sektorju ne izpostavi za</w:t>
            </w:r>
            <w:r w:rsidR="007D5F69">
              <w:rPr>
                <w:rFonts w:ascii="Times New Roman" w:hAnsi="Times New Roman" w:cs="Times New Roman"/>
                <w:iCs/>
                <w:sz w:val="20"/>
                <w:szCs w:val="20"/>
              </w:rPr>
              <w:t>-</w:t>
            </w:r>
            <w:r w:rsidRPr="00A31FD2">
              <w:rPr>
                <w:rFonts w:ascii="Times New Roman" w:hAnsi="Times New Roman" w:cs="Times New Roman"/>
                <w:iCs/>
                <w:sz w:val="20"/>
                <w:szCs w:val="20"/>
              </w:rPr>
              <w:t>poslenosti v NVO sektorju v kulturi.</w:t>
            </w:r>
            <w:r w:rsidR="00D12DC9">
              <w:rPr>
                <w:rFonts w:ascii="Times New Roman" w:hAnsi="Times New Roman" w:cs="Times New Roman"/>
                <w:iCs/>
                <w:sz w:val="20"/>
                <w:szCs w:val="20"/>
              </w:rPr>
              <w:t xml:space="preserve"> </w:t>
            </w:r>
            <w:r w:rsidRPr="00A31FD2">
              <w:rPr>
                <w:rFonts w:ascii="Times New Roman" w:hAnsi="Times New Roman" w:cs="Times New Roman"/>
                <w:sz w:val="20"/>
                <w:szCs w:val="20"/>
              </w:rPr>
              <w:t>Pogrešamo podatke o trendu zaposlovanja znotraj NVO sektorja v kulturi. Prav spodbujanje zaposlovanja v NVO sektorju bi morala biti ena izmed prioritet</w:t>
            </w:r>
            <w:r w:rsidR="00D12DC9">
              <w:rPr>
                <w:rFonts w:ascii="Times New Roman" w:hAnsi="Times New Roman" w:cs="Times New Roman"/>
                <w:sz w:val="20"/>
                <w:szCs w:val="20"/>
              </w:rPr>
              <w:t xml:space="preserve"> </w:t>
            </w:r>
            <w:r w:rsidRPr="00A31FD2">
              <w:rPr>
                <w:rFonts w:ascii="Times New Roman" w:hAnsi="Times New Roman" w:cs="Times New Roman"/>
                <w:sz w:val="20"/>
                <w:szCs w:val="20"/>
              </w:rPr>
              <w:t>prihodnjih osem let ter posledično tudi NPK kot strateškega raz</w:t>
            </w:r>
            <w:r w:rsidR="007D5F69">
              <w:rPr>
                <w:rFonts w:ascii="Times New Roman" w:hAnsi="Times New Roman" w:cs="Times New Roman"/>
                <w:sz w:val="20"/>
                <w:szCs w:val="20"/>
              </w:rPr>
              <w:t>-</w:t>
            </w:r>
            <w:r w:rsidRPr="00A31FD2">
              <w:rPr>
                <w:rFonts w:ascii="Times New Roman" w:hAnsi="Times New Roman" w:cs="Times New Roman"/>
                <w:sz w:val="20"/>
                <w:szCs w:val="20"/>
              </w:rPr>
              <w:t>vojnega dokumenta, saj bi to omogočalo hitrejši razvojni preboj na področju kulture.</w:t>
            </w:r>
          </w:p>
          <w:p w:rsidR="00C64B3A" w:rsidRPr="00A31FD2" w:rsidRDefault="00C64B3A" w:rsidP="00A31FD2">
            <w:pPr>
              <w:pStyle w:val="Default"/>
              <w:rPr>
                <w:rFonts w:ascii="Times New Roman" w:hAnsi="Times New Roman" w:cs="Times New Roman"/>
                <w:sz w:val="20"/>
                <w:szCs w:val="20"/>
              </w:rPr>
            </w:pPr>
          </w:p>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iCs/>
                <w:sz w:val="20"/>
                <w:szCs w:val="20"/>
              </w:rPr>
              <w:t>Str.16: MK ugotavlja najvišje povečanje plač v NVO sektorju.</w:t>
            </w:r>
          </w:p>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Opozarjamo,da je potrebno te podatke kontekstualizirati, vsaj z dejstvom, da je NVO sektor še vedno najbolj prekariziran, da se je v omenjenem obdobju vseeno hitro razvijal, predvsem na račun izboljšave pridobivanja sredstev iz nedržavnih virov, še posebej evropskih razpisov. Povišanje plač torej vodi zgolj v približevanje pogojev v javnem sektorju, ki ga še vedno niti približno ne dosega in je plod razvoja kompetenc sektorja. V izogib napačnim inter</w:t>
            </w:r>
            <w:r w:rsidR="007D5F69">
              <w:rPr>
                <w:rFonts w:ascii="Times New Roman" w:hAnsi="Times New Roman" w:cs="Times New Roman"/>
                <w:sz w:val="20"/>
                <w:szCs w:val="20"/>
              </w:rPr>
              <w:t>-</w:t>
            </w:r>
            <w:r w:rsidRPr="00A31FD2">
              <w:rPr>
                <w:rFonts w:ascii="Times New Roman" w:hAnsi="Times New Roman" w:cs="Times New Roman"/>
                <w:sz w:val="20"/>
                <w:szCs w:val="20"/>
              </w:rPr>
              <w:t>pretacijam je smiselno, da se v besedilo doda to opombo.</w:t>
            </w:r>
          </w:p>
        </w:tc>
        <w:tc>
          <w:tcPr>
            <w:tcW w:w="7088" w:type="dxa"/>
            <w:shd w:val="clear" w:color="auto" w:fill="auto"/>
          </w:tcPr>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Gre za</w:t>
            </w:r>
            <w:r w:rsidR="007D5F69">
              <w:rPr>
                <w:rFonts w:ascii="Times New Roman" w:hAnsi="Times New Roman" w:cs="Times New Roman"/>
                <w:sz w:val="20"/>
                <w:szCs w:val="20"/>
              </w:rPr>
              <w:t xml:space="preserve"> statistične </w:t>
            </w:r>
            <w:r w:rsidRPr="00A31FD2">
              <w:rPr>
                <w:rFonts w:ascii="Times New Roman" w:hAnsi="Times New Roman" w:cs="Times New Roman"/>
                <w:sz w:val="20"/>
                <w:szCs w:val="20"/>
              </w:rPr>
              <w:t>p</w:t>
            </w:r>
            <w:r w:rsidR="006A78C6">
              <w:rPr>
                <w:rFonts w:ascii="Times New Roman" w:hAnsi="Times New Roman" w:cs="Times New Roman"/>
                <w:sz w:val="20"/>
                <w:szCs w:val="20"/>
              </w:rPr>
              <w:t>odatke  – iz razlike med skupnim</w:t>
            </w:r>
            <w:r w:rsidRPr="00A31FD2">
              <w:rPr>
                <w:rFonts w:ascii="Times New Roman" w:hAnsi="Times New Roman" w:cs="Times New Roman"/>
                <w:sz w:val="20"/>
                <w:szCs w:val="20"/>
              </w:rPr>
              <w:t xml:space="preserve"> številom zaposlenih in zaposle</w:t>
            </w:r>
            <w:r w:rsidR="007D5F69">
              <w:rPr>
                <w:rFonts w:ascii="Times New Roman" w:hAnsi="Times New Roman" w:cs="Times New Roman"/>
                <w:sz w:val="20"/>
                <w:szCs w:val="20"/>
              </w:rPr>
              <w:t>-</w:t>
            </w:r>
            <w:r w:rsidRPr="00A31FD2">
              <w:rPr>
                <w:rFonts w:ascii="Times New Roman" w:hAnsi="Times New Roman" w:cs="Times New Roman"/>
                <w:sz w:val="20"/>
                <w:szCs w:val="20"/>
              </w:rPr>
              <w:t>nih v javnih zavodih je jasno število zaposlenih v drugih oblikah</w:t>
            </w:r>
            <w:r w:rsidR="007D5F69">
              <w:rPr>
                <w:rFonts w:ascii="Times New Roman" w:hAnsi="Times New Roman" w:cs="Times New Roman"/>
                <w:sz w:val="20"/>
                <w:szCs w:val="20"/>
              </w:rPr>
              <w:t xml:space="preserve">, vključno z NVO in zasebnim sektorjem. </w:t>
            </w:r>
            <w:r w:rsidRPr="00A31FD2">
              <w:rPr>
                <w:rFonts w:ascii="Times New Roman" w:hAnsi="Times New Roman" w:cs="Times New Roman"/>
                <w:sz w:val="20"/>
                <w:szCs w:val="20"/>
              </w:rPr>
              <w:t>Zaposlovanje samo po sebi</w:t>
            </w:r>
            <w:r w:rsidR="007D5F69">
              <w:rPr>
                <w:rFonts w:ascii="Times New Roman" w:hAnsi="Times New Roman" w:cs="Times New Roman"/>
                <w:sz w:val="20"/>
                <w:szCs w:val="20"/>
              </w:rPr>
              <w:t xml:space="preserve"> je vprašljivo</w:t>
            </w:r>
            <w:r w:rsidRPr="00A31FD2">
              <w:rPr>
                <w:rFonts w:ascii="Times New Roman" w:hAnsi="Times New Roman" w:cs="Times New Roman"/>
                <w:sz w:val="20"/>
                <w:szCs w:val="20"/>
              </w:rPr>
              <w:t>, če n</w:t>
            </w:r>
            <w:r w:rsidR="007D5F69">
              <w:rPr>
                <w:rFonts w:ascii="Times New Roman" w:hAnsi="Times New Roman" w:cs="Times New Roman"/>
                <w:sz w:val="20"/>
                <w:szCs w:val="20"/>
              </w:rPr>
              <w:t>i</w:t>
            </w:r>
            <w:r w:rsidRPr="00A31FD2">
              <w:rPr>
                <w:rFonts w:ascii="Times New Roman" w:hAnsi="Times New Roman" w:cs="Times New Roman"/>
                <w:sz w:val="20"/>
                <w:szCs w:val="20"/>
              </w:rPr>
              <w:t xml:space="preserve"> po</w:t>
            </w:r>
            <w:r w:rsidR="007D5F69">
              <w:rPr>
                <w:rFonts w:ascii="Times New Roman" w:hAnsi="Times New Roman" w:cs="Times New Roman"/>
                <w:sz w:val="20"/>
                <w:szCs w:val="20"/>
              </w:rPr>
              <w:t>dprto</w:t>
            </w:r>
            <w:r w:rsidRPr="00A31FD2">
              <w:rPr>
                <w:rFonts w:ascii="Times New Roman" w:hAnsi="Times New Roman" w:cs="Times New Roman"/>
                <w:sz w:val="20"/>
                <w:szCs w:val="20"/>
              </w:rPr>
              <w:t xml:space="preserve"> z</w:t>
            </w:r>
            <w:r w:rsidR="007D5F69">
              <w:rPr>
                <w:rFonts w:ascii="Times New Roman" w:hAnsi="Times New Roman" w:cs="Times New Roman"/>
                <w:sz w:val="20"/>
                <w:szCs w:val="20"/>
              </w:rPr>
              <w:t xml:space="preserve"> viri</w:t>
            </w:r>
            <w:r w:rsidRPr="00A31FD2">
              <w:rPr>
                <w:rFonts w:ascii="Times New Roman" w:hAnsi="Times New Roman" w:cs="Times New Roman"/>
                <w:sz w:val="20"/>
                <w:szCs w:val="20"/>
              </w:rPr>
              <w:t xml:space="preserve"> fi</w:t>
            </w:r>
            <w:r w:rsidR="006A78C6">
              <w:rPr>
                <w:rFonts w:ascii="Times New Roman" w:hAnsi="Times New Roman" w:cs="Times New Roman"/>
                <w:sz w:val="20"/>
                <w:szCs w:val="20"/>
              </w:rPr>
              <w:t xml:space="preserve">- </w:t>
            </w:r>
            <w:r w:rsidRPr="00A31FD2">
              <w:rPr>
                <w:rFonts w:ascii="Times New Roman" w:hAnsi="Times New Roman" w:cs="Times New Roman"/>
                <w:sz w:val="20"/>
                <w:szCs w:val="20"/>
              </w:rPr>
              <w:t xml:space="preserve">nanciranja. To pa je pomembna tema tega NPK, </w:t>
            </w:r>
            <w:r w:rsidR="007D5F69">
              <w:rPr>
                <w:rFonts w:ascii="Times New Roman" w:hAnsi="Times New Roman" w:cs="Times New Roman"/>
                <w:sz w:val="20"/>
                <w:szCs w:val="20"/>
              </w:rPr>
              <w:t>ki</w:t>
            </w:r>
            <w:r w:rsidRPr="00A31FD2">
              <w:rPr>
                <w:rFonts w:ascii="Times New Roman" w:hAnsi="Times New Roman" w:cs="Times New Roman"/>
                <w:sz w:val="20"/>
                <w:szCs w:val="20"/>
              </w:rPr>
              <w:t xml:space="preserve"> ne </w:t>
            </w:r>
            <w:r w:rsidR="007D5F69">
              <w:rPr>
                <w:rFonts w:ascii="Times New Roman" w:hAnsi="Times New Roman" w:cs="Times New Roman"/>
                <w:sz w:val="20"/>
                <w:szCs w:val="20"/>
              </w:rPr>
              <w:t>zadeva</w:t>
            </w:r>
            <w:r w:rsidR="00D12DC9">
              <w:rPr>
                <w:rFonts w:ascii="Times New Roman" w:hAnsi="Times New Roman" w:cs="Times New Roman"/>
                <w:sz w:val="20"/>
                <w:szCs w:val="20"/>
              </w:rPr>
              <w:t xml:space="preserve"> </w:t>
            </w:r>
            <w:r w:rsidR="007D5F69">
              <w:rPr>
                <w:rFonts w:ascii="Times New Roman" w:hAnsi="Times New Roman" w:cs="Times New Roman"/>
                <w:sz w:val="20"/>
                <w:szCs w:val="20"/>
              </w:rPr>
              <w:t>samo</w:t>
            </w:r>
            <w:r w:rsidRPr="00A31FD2">
              <w:rPr>
                <w:rFonts w:ascii="Times New Roman" w:hAnsi="Times New Roman" w:cs="Times New Roman"/>
                <w:sz w:val="20"/>
                <w:szCs w:val="20"/>
              </w:rPr>
              <w:t xml:space="preserve"> NV</w:t>
            </w:r>
            <w:r w:rsidR="007D5F69">
              <w:rPr>
                <w:rFonts w:ascii="Times New Roman" w:hAnsi="Times New Roman" w:cs="Times New Roman"/>
                <w:sz w:val="20"/>
                <w:szCs w:val="20"/>
              </w:rPr>
              <w:t>O.</w:t>
            </w:r>
          </w:p>
          <w:p w:rsidR="00C64B3A" w:rsidRPr="00A31FD2" w:rsidRDefault="00C64B3A" w:rsidP="00A31FD2">
            <w:pPr>
              <w:pStyle w:val="Default"/>
              <w:rPr>
                <w:rFonts w:ascii="Times New Roman" w:hAnsi="Times New Roman" w:cs="Times New Roman"/>
                <w:sz w:val="20"/>
                <w:szCs w:val="20"/>
              </w:rPr>
            </w:pPr>
          </w:p>
          <w:p w:rsidR="007D5F69" w:rsidRDefault="007D5F69" w:rsidP="00A31FD2">
            <w:pPr>
              <w:pStyle w:val="Default"/>
              <w:rPr>
                <w:rFonts w:ascii="Times New Roman" w:hAnsi="Times New Roman" w:cs="Times New Roman"/>
                <w:sz w:val="20"/>
                <w:szCs w:val="20"/>
              </w:rPr>
            </w:pPr>
          </w:p>
          <w:p w:rsidR="007D5F69" w:rsidRDefault="007D5F69" w:rsidP="00A31FD2">
            <w:pPr>
              <w:pStyle w:val="Default"/>
              <w:rPr>
                <w:rFonts w:ascii="Times New Roman" w:hAnsi="Times New Roman" w:cs="Times New Roman"/>
                <w:sz w:val="20"/>
                <w:szCs w:val="20"/>
              </w:rPr>
            </w:pPr>
          </w:p>
          <w:p w:rsidR="007D5F69" w:rsidRDefault="007D5F69" w:rsidP="00A31FD2">
            <w:pPr>
              <w:pStyle w:val="Default"/>
              <w:rPr>
                <w:rFonts w:ascii="Times New Roman" w:hAnsi="Times New Roman" w:cs="Times New Roman"/>
                <w:sz w:val="20"/>
                <w:szCs w:val="20"/>
              </w:rPr>
            </w:pPr>
          </w:p>
          <w:p w:rsidR="00C64B3A" w:rsidRPr="00A31FD2" w:rsidRDefault="00C64B3A" w:rsidP="00902769">
            <w:pPr>
              <w:pStyle w:val="Default"/>
              <w:rPr>
                <w:rFonts w:ascii="Times New Roman" w:hAnsi="Times New Roman" w:cs="Times New Roman"/>
                <w:sz w:val="20"/>
                <w:szCs w:val="20"/>
              </w:rPr>
            </w:pPr>
            <w:r w:rsidRPr="00A31FD2">
              <w:rPr>
                <w:rFonts w:ascii="Times New Roman" w:hAnsi="Times New Roman" w:cs="Times New Roman"/>
                <w:sz w:val="20"/>
                <w:szCs w:val="20"/>
              </w:rPr>
              <w:t>Glede na to, da odstavek navaja, da so se povečali tudi prihodki</w:t>
            </w:r>
            <w:r w:rsidR="007D5F69">
              <w:rPr>
                <w:rFonts w:ascii="Times New Roman" w:hAnsi="Times New Roman" w:cs="Times New Roman"/>
                <w:sz w:val="20"/>
                <w:szCs w:val="20"/>
              </w:rPr>
              <w:t xml:space="preserve"> zavodov</w:t>
            </w:r>
            <w:r w:rsidRPr="00A31FD2">
              <w:rPr>
                <w:rFonts w:ascii="Times New Roman" w:hAnsi="Times New Roman" w:cs="Times New Roman"/>
                <w:sz w:val="20"/>
                <w:szCs w:val="20"/>
              </w:rPr>
              <w:t>, menimo, da gre za korektno navedbo.</w:t>
            </w:r>
            <w:r w:rsidR="00FF27C5">
              <w:rPr>
                <w:rFonts w:ascii="Times New Roman" w:hAnsi="Times New Roman" w:cs="Times New Roman"/>
                <w:sz w:val="20"/>
                <w:szCs w:val="20"/>
              </w:rPr>
              <w:t xml:space="preserve"> </w:t>
            </w:r>
            <w:r w:rsidRPr="00A31FD2">
              <w:rPr>
                <w:rFonts w:ascii="Times New Roman" w:hAnsi="Times New Roman" w:cs="Times New Roman"/>
                <w:sz w:val="20"/>
                <w:szCs w:val="20"/>
              </w:rPr>
              <w:t xml:space="preserve">Primerjava z javnim sektorjem pa je vprašanje </w:t>
            </w:r>
            <w:r w:rsidR="00902769">
              <w:rPr>
                <w:rFonts w:ascii="Times New Roman" w:hAnsi="Times New Roman" w:cs="Times New Roman"/>
                <w:sz w:val="20"/>
                <w:szCs w:val="20"/>
              </w:rPr>
              <w:t xml:space="preserve">zakonsko opredeljenih </w:t>
            </w:r>
            <w:r w:rsidRPr="00A31FD2">
              <w:rPr>
                <w:rFonts w:ascii="Times New Roman" w:hAnsi="Times New Roman" w:cs="Times New Roman"/>
                <w:sz w:val="20"/>
                <w:szCs w:val="20"/>
              </w:rPr>
              <w:t>statusnih razmerij, o čemer je veliko zapisanega v poglavju 5.1 ter v podpoglavju 5.4.3.</w:t>
            </w: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r w:rsidRPr="00A31FD2">
              <w:rPr>
                <w:rFonts w:ascii="Times New Roman" w:hAnsi="Times New Roman"/>
                <w:sz w:val="20"/>
                <w:szCs w:val="20"/>
              </w:rPr>
              <w:t>2.</w:t>
            </w:r>
          </w:p>
        </w:tc>
        <w:tc>
          <w:tcPr>
            <w:tcW w:w="1276" w:type="dxa"/>
            <w:shd w:val="clear" w:color="auto" w:fill="auto"/>
          </w:tcPr>
          <w:p w:rsidR="00C64B3A" w:rsidRPr="00A31FD2" w:rsidRDefault="00C64B3A" w:rsidP="00A31FD2">
            <w:pPr>
              <w:spacing w:after="0" w:line="240" w:lineRule="auto"/>
              <w:rPr>
                <w:rFonts w:ascii="Times New Roman" w:hAnsi="Times New Roman"/>
                <w:sz w:val="20"/>
                <w:szCs w:val="20"/>
              </w:rPr>
            </w:pPr>
            <w:r w:rsidRPr="00A31FD2">
              <w:rPr>
                <w:rFonts w:ascii="Times New Roman" w:hAnsi="Times New Roman"/>
                <w:sz w:val="20"/>
                <w:szCs w:val="20"/>
              </w:rPr>
              <w:t>MOL</w:t>
            </w:r>
          </w:p>
        </w:tc>
        <w:tc>
          <w:tcPr>
            <w:tcW w:w="5528" w:type="dxa"/>
            <w:shd w:val="clear" w:color="auto" w:fill="auto"/>
          </w:tcPr>
          <w:p w:rsidR="00C64B3A" w:rsidRPr="00A31FD2" w:rsidRDefault="00C64B3A" w:rsidP="00215AF3">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Pri javnih kulturnih zavodih, ki ne sodijo pod okvir Zakona o var</w:t>
            </w:r>
            <w:r w:rsidR="00215AF3">
              <w:rPr>
                <w:rFonts w:ascii="Times New Roman" w:hAnsi="Times New Roman"/>
                <w:sz w:val="20"/>
                <w:szCs w:val="20"/>
                <w:lang w:eastAsia="sl-SI"/>
              </w:rPr>
              <w:t>-</w:t>
            </w:r>
            <w:r w:rsidRPr="00A31FD2">
              <w:rPr>
                <w:rFonts w:ascii="Times New Roman" w:hAnsi="Times New Roman"/>
                <w:sz w:val="20"/>
                <w:szCs w:val="20"/>
                <w:lang w:eastAsia="sl-SI"/>
              </w:rPr>
              <w:t>stvu kulturne dediščine, ne obstaja nikakršna zakonska podlaga za pogodbeno usklajenost med državo in občino ustanoviteljico gle</w:t>
            </w:r>
            <w:r w:rsidR="00215AF3">
              <w:rPr>
                <w:rFonts w:ascii="Times New Roman" w:hAnsi="Times New Roman"/>
                <w:sz w:val="20"/>
                <w:szCs w:val="20"/>
                <w:lang w:eastAsia="sl-SI"/>
              </w:rPr>
              <w:t>-</w:t>
            </w:r>
            <w:r w:rsidRPr="00A31FD2">
              <w:rPr>
                <w:rFonts w:ascii="Times New Roman" w:hAnsi="Times New Roman"/>
                <w:sz w:val="20"/>
                <w:szCs w:val="20"/>
                <w:lang w:eastAsia="sl-SI"/>
              </w:rPr>
              <w:t>de sofinanciranja. Menimo, da bi bilo potrebno na podoben način kot na področju varstva kulturne dediščine zakonsko urediti vsaj vprašanje usklajenega sofinanciranja s strani države in občin(e), če že ni mogoče trajno rešiti vprašanja njihovega soustanovitelj</w:t>
            </w:r>
            <w:r w:rsidR="00215AF3">
              <w:rPr>
                <w:rFonts w:ascii="Times New Roman" w:hAnsi="Times New Roman"/>
                <w:sz w:val="20"/>
                <w:szCs w:val="20"/>
                <w:lang w:eastAsia="sl-SI"/>
              </w:rPr>
              <w:t>-</w:t>
            </w:r>
            <w:r w:rsidRPr="00A31FD2">
              <w:rPr>
                <w:rFonts w:ascii="Times New Roman" w:hAnsi="Times New Roman"/>
                <w:sz w:val="20"/>
                <w:szCs w:val="20"/>
                <w:lang w:eastAsia="sl-SI"/>
              </w:rPr>
              <w:t>stva.</w:t>
            </w:r>
          </w:p>
        </w:tc>
        <w:tc>
          <w:tcPr>
            <w:tcW w:w="7088" w:type="dxa"/>
            <w:shd w:val="clear" w:color="auto" w:fill="auto"/>
          </w:tcPr>
          <w:p w:rsidR="00C64B3A" w:rsidRPr="00A31FD2" w:rsidRDefault="00902769" w:rsidP="00902769">
            <w:pPr>
              <w:spacing w:after="0" w:line="240" w:lineRule="auto"/>
              <w:rPr>
                <w:rFonts w:ascii="Times New Roman" w:hAnsi="Times New Roman"/>
                <w:sz w:val="20"/>
                <w:szCs w:val="20"/>
              </w:rPr>
            </w:pPr>
            <w:r w:rsidRPr="00902769">
              <w:rPr>
                <w:rFonts w:ascii="Times New Roman" w:hAnsi="Times New Roman"/>
                <w:b/>
                <w:sz w:val="20"/>
                <w:szCs w:val="20"/>
              </w:rPr>
              <w:t xml:space="preserve">S pripombo se </w:t>
            </w:r>
            <w:r w:rsidR="00C64B3A" w:rsidRPr="00902769">
              <w:rPr>
                <w:rFonts w:ascii="Times New Roman" w:hAnsi="Times New Roman"/>
                <w:b/>
                <w:sz w:val="20"/>
                <w:szCs w:val="20"/>
              </w:rPr>
              <w:t>vsekakor strinjamo!</w:t>
            </w:r>
            <w:r w:rsidR="00D12DC9">
              <w:rPr>
                <w:rFonts w:ascii="Times New Roman" w:hAnsi="Times New Roman"/>
                <w:b/>
                <w:sz w:val="20"/>
                <w:szCs w:val="20"/>
              </w:rPr>
              <w:t xml:space="preserve"> </w:t>
            </w:r>
            <w:r>
              <w:rPr>
                <w:rFonts w:ascii="Times New Roman" w:hAnsi="Times New Roman"/>
                <w:sz w:val="20"/>
                <w:szCs w:val="20"/>
              </w:rPr>
              <w:t xml:space="preserve">Z NPK načrtujemo tovrstne spremembe in di- alog z lokalnimi skupnostmi v zvezi s tem. </w:t>
            </w:r>
            <w:r w:rsidR="00C64B3A" w:rsidRPr="00A31FD2">
              <w:rPr>
                <w:rFonts w:ascii="Times New Roman" w:hAnsi="Times New Roman"/>
                <w:sz w:val="20"/>
                <w:szCs w:val="20"/>
              </w:rPr>
              <w:t xml:space="preserve">O tem je govor zlasti v podpoglavju 5.2.1, bo pa o tem nedvomno </w:t>
            </w:r>
            <w:r>
              <w:rPr>
                <w:rFonts w:ascii="Times New Roman" w:hAnsi="Times New Roman"/>
                <w:sz w:val="20"/>
                <w:szCs w:val="20"/>
              </w:rPr>
              <w:t xml:space="preserve">stekla </w:t>
            </w:r>
            <w:r w:rsidR="00C64B3A" w:rsidRPr="00A31FD2">
              <w:rPr>
                <w:rFonts w:ascii="Times New Roman" w:hAnsi="Times New Roman"/>
                <w:sz w:val="20"/>
                <w:szCs w:val="20"/>
              </w:rPr>
              <w:t>intenzivna javna razprava</w:t>
            </w:r>
            <w:r>
              <w:rPr>
                <w:rFonts w:ascii="Times New Roman" w:hAnsi="Times New Roman"/>
                <w:sz w:val="20"/>
                <w:szCs w:val="20"/>
              </w:rPr>
              <w:t xml:space="preserve"> ob načrtovanih spremembah temeljnega zakona o javnem interesu za kulturo. </w:t>
            </w: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r w:rsidRPr="00A31FD2">
              <w:rPr>
                <w:rFonts w:ascii="Times New Roman" w:hAnsi="Times New Roman"/>
                <w:sz w:val="20"/>
                <w:szCs w:val="20"/>
              </w:rPr>
              <w:t>3.</w:t>
            </w:r>
          </w:p>
        </w:tc>
        <w:tc>
          <w:tcPr>
            <w:tcW w:w="1276" w:type="dxa"/>
            <w:shd w:val="clear" w:color="auto" w:fill="auto"/>
          </w:tcPr>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Klemen Ramovš</w:t>
            </w:r>
          </w:p>
        </w:tc>
        <w:tc>
          <w:tcPr>
            <w:tcW w:w="5528" w:type="dxa"/>
            <w:shd w:val="clear" w:color="auto" w:fill="auto"/>
          </w:tcPr>
          <w:p w:rsidR="00C64B3A" w:rsidRPr="00A31FD2" w:rsidRDefault="00C64B3A" w:rsidP="00A31FD2">
            <w:pPr>
              <w:pStyle w:val="Default"/>
              <w:jc w:val="both"/>
              <w:rPr>
                <w:rFonts w:ascii="Times New Roman" w:hAnsi="Times New Roman" w:cs="Times New Roman"/>
                <w:sz w:val="20"/>
                <w:szCs w:val="20"/>
              </w:rPr>
            </w:pPr>
            <w:r w:rsidRPr="00A31FD2">
              <w:rPr>
                <w:rFonts w:ascii="Times New Roman" w:hAnsi="Times New Roman" w:cs="Times New Roman"/>
                <w:sz w:val="20"/>
                <w:szCs w:val="20"/>
              </w:rPr>
              <w:t xml:space="preserve">Enakopravnost institucionalne in nevladne produkcije,kar pomeni primerljivost ob upoštevanju vseh specifik in ne enakost: </w:t>
            </w:r>
          </w:p>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Primerljivost sofinanciranja ni dosežena tudi zaradi slabega moni</w:t>
            </w:r>
            <w:r w:rsidR="00902769">
              <w:rPr>
                <w:rFonts w:ascii="Times New Roman" w:hAnsi="Times New Roman" w:cs="Times New Roman"/>
                <w:sz w:val="20"/>
                <w:szCs w:val="20"/>
              </w:rPr>
              <w:t>-</w:t>
            </w:r>
            <w:r w:rsidRPr="00A31FD2">
              <w:rPr>
                <w:rFonts w:ascii="Times New Roman" w:hAnsi="Times New Roman" w:cs="Times New Roman"/>
                <w:sz w:val="20"/>
                <w:szCs w:val="20"/>
              </w:rPr>
              <w:t>toringa prihodkov in slabega odnosa do nevladnega sektorja na področju kulture, ki sektor podcenjuje že v zadnji objavljeni Ana</w:t>
            </w:r>
            <w:r w:rsidR="00902769">
              <w:rPr>
                <w:rFonts w:ascii="Times New Roman" w:hAnsi="Times New Roman" w:cs="Times New Roman"/>
                <w:sz w:val="20"/>
                <w:szCs w:val="20"/>
              </w:rPr>
              <w:t>-</w:t>
            </w:r>
            <w:r w:rsidRPr="00A31FD2">
              <w:rPr>
                <w:rFonts w:ascii="Times New Roman" w:hAnsi="Times New Roman" w:cs="Times New Roman"/>
                <w:sz w:val="20"/>
                <w:szCs w:val="20"/>
              </w:rPr>
              <w:t>lizi financiranja kulture, ko v tabelah 35-39 primerjalno obravna</w:t>
            </w:r>
            <w:r w:rsidR="00902769">
              <w:rPr>
                <w:rFonts w:ascii="Times New Roman" w:hAnsi="Times New Roman" w:cs="Times New Roman"/>
                <w:sz w:val="20"/>
                <w:szCs w:val="20"/>
              </w:rPr>
              <w:t>-</w:t>
            </w:r>
            <w:r w:rsidRPr="00A31FD2">
              <w:rPr>
                <w:rFonts w:ascii="Times New Roman" w:hAnsi="Times New Roman" w:cs="Times New Roman"/>
                <w:sz w:val="20"/>
                <w:szCs w:val="20"/>
              </w:rPr>
              <w:t>va zgolj javne zavode, nevladni sektor pa kot da ne obstaja.</w:t>
            </w:r>
          </w:p>
        </w:tc>
        <w:tc>
          <w:tcPr>
            <w:tcW w:w="7088" w:type="dxa"/>
            <w:shd w:val="clear" w:color="auto" w:fill="auto"/>
          </w:tcPr>
          <w:p w:rsidR="00C64B3A" w:rsidRPr="00A31FD2" w:rsidRDefault="00C64B3A" w:rsidP="00A31FD2">
            <w:pPr>
              <w:pStyle w:val="Default"/>
              <w:tabs>
                <w:tab w:val="left" w:pos="-720"/>
                <w:tab w:val="left" w:pos="0"/>
                <w:tab w:val="left" w:pos="720"/>
                <w:tab w:val="left" w:pos="1440"/>
                <w:tab w:val="left" w:pos="2160"/>
                <w:tab w:val="left" w:pos="2880"/>
                <w:tab w:val="left" w:pos="3600"/>
                <w:tab w:val="left" w:pos="4320"/>
              </w:tabs>
              <w:rPr>
                <w:rFonts w:ascii="Times New Roman" w:hAnsi="Times New Roman" w:cs="Times New Roman"/>
                <w:sz w:val="20"/>
                <w:szCs w:val="20"/>
              </w:rPr>
            </w:pPr>
            <w:r w:rsidRPr="00A31FD2">
              <w:rPr>
                <w:rFonts w:ascii="Times New Roman" w:hAnsi="Times New Roman" w:cs="Times New Roman"/>
                <w:sz w:val="20"/>
                <w:szCs w:val="20"/>
              </w:rPr>
              <w:t>Navedba ne drži, saj je nevladnim organizacijam posvečeno posebno poglavje z na</w:t>
            </w:r>
            <w:r w:rsidR="00902769">
              <w:rPr>
                <w:rFonts w:ascii="Times New Roman" w:hAnsi="Times New Roman" w:cs="Times New Roman"/>
                <w:sz w:val="20"/>
                <w:szCs w:val="20"/>
              </w:rPr>
              <w:t>-</w:t>
            </w:r>
            <w:r w:rsidRPr="00A31FD2">
              <w:rPr>
                <w:rFonts w:ascii="Times New Roman" w:hAnsi="Times New Roman" w:cs="Times New Roman"/>
                <w:sz w:val="20"/>
                <w:szCs w:val="20"/>
              </w:rPr>
              <w:t>slovom Nevladne/neprofitne organizacije, obravnavane pa so tudi v poglavjih Pre</w:t>
            </w:r>
            <w:r w:rsidR="00902769">
              <w:rPr>
                <w:rFonts w:ascii="Times New Roman" w:hAnsi="Times New Roman" w:cs="Times New Roman"/>
                <w:sz w:val="20"/>
                <w:szCs w:val="20"/>
              </w:rPr>
              <w:t>-</w:t>
            </w:r>
            <w:r w:rsidRPr="00A31FD2">
              <w:rPr>
                <w:rFonts w:ascii="Times New Roman" w:hAnsi="Times New Roman" w:cs="Times New Roman"/>
                <w:sz w:val="20"/>
                <w:szCs w:val="20"/>
              </w:rPr>
              <w:t xml:space="preserve">jemniki sredstev iz proračuna MK ter Prihodki v kulturnih dejavnostih. </w:t>
            </w:r>
            <w:r w:rsidR="00902769">
              <w:rPr>
                <w:rFonts w:ascii="Times New Roman" w:hAnsi="Times New Roman" w:cs="Times New Roman"/>
                <w:sz w:val="20"/>
                <w:szCs w:val="20"/>
              </w:rPr>
              <w:t>Hkrati pa je treba dodati, da s</w:t>
            </w:r>
            <w:r w:rsidR="006A78C6">
              <w:rPr>
                <w:rFonts w:ascii="Times New Roman" w:hAnsi="Times New Roman" w:cs="Times New Roman"/>
                <w:sz w:val="20"/>
                <w:szCs w:val="20"/>
              </w:rPr>
              <w:t>o</w:t>
            </w:r>
            <w:r w:rsidR="00902769">
              <w:rPr>
                <w:rFonts w:ascii="Times New Roman" w:hAnsi="Times New Roman" w:cs="Times New Roman"/>
                <w:sz w:val="20"/>
                <w:szCs w:val="20"/>
              </w:rPr>
              <w:t xml:space="preserve"> tudi vlogi</w:t>
            </w:r>
            <w:r w:rsidR="006A78C6">
              <w:rPr>
                <w:rFonts w:ascii="Times New Roman" w:hAnsi="Times New Roman" w:cs="Times New Roman"/>
                <w:sz w:val="20"/>
                <w:szCs w:val="20"/>
              </w:rPr>
              <w:t>, obveznosti</w:t>
            </w:r>
            <w:r w:rsidR="00902769">
              <w:rPr>
                <w:rFonts w:ascii="Times New Roman" w:hAnsi="Times New Roman" w:cs="Times New Roman"/>
                <w:sz w:val="20"/>
                <w:szCs w:val="20"/>
              </w:rPr>
              <w:t xml:space="preserve"> in načina delovanja javnega sektorja, ki de</w:t>
            </w:r>
            <w:r w:rsidR="006A78C6">
              <w:rPr>
                <w:rFonts w:ascii="Times New Roman" w:hAnsi="Times New Roman" w:cs="Times New Roman"/>
                <w:sz w:val="20"/>
                <w:szCs w:val="20"/>
              </w:rPr>
              <w:t>-</w:t>
            </w:r>
            <w:r w:rsidR="00902769">
              <w:rPr>
                <w:rFonts w:ascii="Times New Roman" w:hAnsi="Times New Roman" w:cs="Times New Roman"/>
                <w:sz w:val="20"/>
                <w:szCs w:val="20"/>
              </w:rPr>
              <w:t>luje na način javne službe</w:t>
            </w:r>
            <w:r w:rsidR="006A78C6">
              <w:rPr>
                <w:rFonts w:ascii="Times New Roman" w:hAnsi="Times New Roman" w:cs="Times New Roman"/>
                <w:sz w:val="20"/>
                <w:szCs w:val="20"/>
              </w:rPr>
              <w:t>,</w:t>
            </w:r>
            <w:r w:rsidR="00902769">
              <w:rPr>
                <w:rFonts w:ascii="Times New Roman" w:hAnsi="Times New Roman" w:cs="Times New Roman"/>
                <w:sz w:val="20"/>
                <w:szCs w:val="20"/>
              </w:rPr>
              <w:t xml:space="preserve"> in nevladnega sektorja vendarle v </w:t>
            </w:r>
            <w:r w:rsidR="006A78C6">
              <w:rPr>
                <w:rFonts w:ascii="Times New Roman" w:hAnsi="Times New Roman" w:cs="Times New Roman"/>
                <w:sz w:val="20"/>
                <w:szCs w:val="20"/>
              </w:rPr>
              <w:t>dokaj</w:t>
            </w:r>
            <w:r w:rsidR="00902769">
              <w:rPr>
                <w:rFonts w:ascii="Times New Roman" w:hAnsi="Times New Roman" w:cs="Times New Roman"/>
                <w:sz w:val="20"/>
                <w:szCs w:val="20"/>
              </w:rPr>
              <w:t xml:space="preserve">šnji meri različna. </w:t>
            </w:r>
          </w:p>
          <w:p w:rsidR="00C64B3A" w:rsidRPr="00A31FD2" w:rsidRDefault="00C64B3A" w:rsidP="00A31FD2">
            <w:pPr>
              <w:pStyle w:val="Default"/>
              <w:rPr>
                <w:rFonts w:ascii="Times New Roman" w:hAnsi="Times New Roman" w:cs="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pStyle w:val="Naslov2"/>
              <w:spacing w:before="0" w:line="240" w:lineRule="auto"/>
              <w:rPr>
                <w:rFonts w:ascii="Times New Roman" w:hAnsi="Times New Roman"/>
                <w:b w:val="0"/>
                <w:color w:val="auto"/>
                <w:sz w:val="20"/>
                <w:szCs w:val="20"/>
              </w:rPr>
            </w:pPr>
            <w:r w:rsidRPr="00A31FD2">
              <w:rPr>
                <w:rFonts w:ascii="Times New Roman" w:hAnsi="Times New Roman"/>
                <w:b w:val="0"/>
                <w:color w:val="auto"/>
                <w:sz w:val="20"/>
                <w:szCs w:val="20"/>
              </w:rPr>
              <w:t>3. KULTURA V JAVNEM INTERESU</w:t>
            </w: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3.1 JAVNI INTERES ZA KULTURO</w:t>
            </w: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r w:rsidRPr="00A31FD2">
              <w:rPr>
                <w:rFonts w:ascii="Times New Roman" w:hAnsi="Times New Roman"/>
                <w:sz w:val="20"/>
                <w:szCs w:val="20"/>
              </w:rPr>
              <w:t>1.</w:t>
            </w:r>
          </w:p>
        </w:tc>
        <w:tc>
          <w:tcPr>
            <w:tcW w:w="1276" w:type="dxa"/>
            <w:shd w:val="clear" w:color="auto" w:fill="auto"/>
          </w:tcPr>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GLOSA/SUKI</w:t>
            </w:r>
          </w:p>
        </w:tc>
        <w:tc>
          <w:tcPr>
            <w:tcW w:w="5528" w:type="dxa"/>
            <w:shd w:val="clear" w:color="auto" w:fill="auto"/>
          </w:tcPr>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 xml:space="preserve">Pogosto zlorabljeni in votli javni interes: še zmeraj ni jasno, ali se ta izkazuje kot kakšna posebna vrednota družbe ali potrošnikov? Se ga more meriti s številom prodanih vstopnic? Ali je to zgolj mašilo, puhlica, kot so puhlice verodostojna kultura, verodostojna kulturna dobrina, verodostojen program, verodostojen projekt, verodostojno zrcalo v sočasni kulturni kritiki itd. … </w:t>
            </w:r>
          </w:p>
        </w:tc>
        <w:tc>
          <w:tcPr>
            <w:tcW w:w="7088" w:type="dxa"/>
            <w:shd w:val="clear" w:color="auto" w:fill="auto"/>
          </w:tcPr>
          <w:p w:rsidR="00C64B3A" w:rsidRPr="00A31FD2" w:rsidRDefault="00C64B3A" w:rsidP="008C189B">
            <w:pPr>
              <w:pStyle w:val="Default"/>
              <w:rPr>
                <w:rFonts w:ascii="Times New Roman" w:hAnsi="Times New Roman" w:cs="Times New Roman"/>
                <w:sz w:val="20"/>
                <w:szCs w:val="20"/>
              </w:rPr>
            </w:pPr>
            <w:r w:rsidRPr="00A31FD2">
              <w:rPr>
                <w:rFonts w:ascii="Times New Roman" w:hAnsi="Times New Roman" w:cs="Times New Roman"/>
                <w:sz w:val="20"/>
                <w:szCs w:val="20"/>
              </w:rPr>
              <w:t xml:space="preserve">Pripomba se </w:t>
            </w:r>
            <w:r w:rsidR="008C189B">
              <w:rPr>
                <w:rFonts w:ascii="Times New Roman" w:hAnsi="Times New Roman" w:cs="Times New Roman"/>
                <w:sz w:val="20"/>
                <w:szCs w:val="20"/>
              </w:rPr>
              <w:t xml:space="preserve">dejansko </w:t>
            </w:r>
            <w:r w:rsidRPr="00A31FD2">
              <w:rPr>
                <w:rFonts w:ascii="Times New Roman" w:hAnsi="Times New Roman" w:cs="Times New Roman"/>
                <w:sz w:val="20"/>
                <w:szCs w:val="20"/>
              </w:rPr>
              <w:t xml:space="preserve">ne nanaša na – sicer jasno opredeljeni – javni interes, temveč s posmehljivim sklicevanjem na enega od meril kakovosti (za ugotavljanje skladnosti z javnim interesom) poskuša diskreditirati ambicijo za uveljavitev kakovosti kot </w:t>
            </w:r>
            <w:r w:rsidR="00B91DBA">
              <w:rPr>
                <w:rFonts w:ascii="Times New Roman" w:hAnsi="Times New Roman" w:cs="Times New Roman"/>
                <w:sz w:val="20"/>
                <w:szCs w:val="20"/>
              </w:rPr>
              <w:t>najpo</w:t>
            </w:r>
            <w:r w:rsidR="008C189B">
              <w:rPr>
                <w:rFonts w:ascii="Times New Roman" w:hAnsi="Times New Roman" w:cs="Times New Roman"/>
                <w:sz w:val="20"/>
                <w:szCs w:val="20"/>
              </w:rPr>
              <w:t>-</w:t>
            </w:r>
            <w:r w:rsidR="00B91DBA">
              <w:rPr>
                <w:rFonts w:ascii="Times New Roman" w:hAnsi="Times New Roman" w:cs="Times New Roman"/>
                <w:sz w:val="20"/>
                <w:szCs w:val="20"/>
              </w:rPr>
              <w:t>membnejšega meril</w:t>
            </w:r>
            <w:r w:rsidRPr="00A31FD2">
              <w:rPr>
                <w:rFonts w:ascii="Times New Roman" w:hAnsi="Times New Roman" w:cs="Times New Roman"/>
                <w:sz w:val="20"/>
                <w:szCs w:val="20"/>
              </w:rPr>
              <w:t>a za sofinanciranje kulture.</w:t>
            </w:r>
            <w:r w:rsidR="00D12DC9">
              <w:rPr>
                <w:rFonts w:ascii="Times New Roman" w:hAnsi="Times New Roman" w:cs="Times New Roman"/>
                <w:sz w:val="20"/>
                <w:szCs w:val="20"/>
              </w:rPr>
              <w:t xml:space="preserve"> </w:t>
            </w:r>
            <w:r w:rsidR="008C189B">
              <w:rPr>
                <w:rFonts w:ascii="Times New Roman" w:hAnsi="Times New Roman" w:cs="Times New Roman"/>
                <w:sz w:val="20"/>
                <w:szCs w:val="20"/>
              </w:rPr>
              <w:t>Nesprejemljivo</w:t>
            </w:r>
            <w:r w:rsidR="00D12DC9">
              <w:rPr>
                <w:rFonts w:ascii="Times New Roman" w:hAnsi="Times New Roman" w:cs="Times New Roman"/>
                <w:sz w:val="20"/>
                <w:szCs w:val="20"/>
              </w:rPr>
              <w:t xml:space="preserve"> </w:t>
            </w:r>
            <w:r w:rsidR="00B91DBA">
              <w:rPr>
                <w:rFonts w:ascii="Times New Roman" w:hAnsi="Times New Roman" w:cs="Times New Roman"/>
                <w:sz w:val="20"/>
                <w:szCs w:val="20"/>
              </w:rPr>
              <w:t xml:space="preserve">je tudi označevanje uporabnikov kulturnih dobrin s pojmom potrošniki, za katerega vemo, kaj pomeni v času prevlade ideologije potrošniške družbe.  </w:t>
            </w: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r w:rsidRPr="00A31FD2">
              <w:rPr>
                <w:rFonts w:ascii="Times New Roman" w:hAnsi="Times New Roman"/>
                <w:sz w:val="20"/>
                <w:szCs w:val="20"/>
              </w:rPr>
              <w:t>2.</w:t>
            </w:r>
          </w:p>
        </w:tc>
        <w:tc>
          <w:tcPr>
            <w:tcW w:w="1276" w:type="dxa"/>
            <w:shd w:val="clear" w:color="auto" w:fill="auto"/>
          </w:tcPr>
          <w:p w:rsidR="00C64B3A" w:rsidRPr="00A31FD2" w:rsidRDefault="00C64B3A" w:rsidP="00215AF3">
            <w:pPr>
              <w:spacing w:after="0" w:line="240" w:lineRule="auto"/>
              <w:rPr>
                <w:rFonts w:ascii="Times New Roman" w:hAnsi="Times New Roman"/>
                <w:sz w:val="20"/>
                <w:szCs w:val="20"/>
              </w:rPr>
            </w:pPr>
            <w:r w:rsidRPr="00A31FD2">
              <w:rPr>
                <w:rFonts w:ascii="Times New Roman" w:hAnsi="Times New Roman"/>
                <w:sz w:val="20"/>
                <w:szCs w:val="20"/>
              </w:rPr>
              <w:t>IO Koordi</w:t>
            </w:r>
            <w:r w:rsidR="00215AF3">
              <w:rPr>
                <w:rFonts w:ascii="Times New Roman" w:hAnsi="Times New Roman"/>
                <w:sz w:val="20"/>
                <w:szCs w:val="20"/>
              </w:rPr>
              <w:t>-</w:t>
            </w:r>
            <w:r w:rsidRPr="00A31FD2">
              <w:rPr>
                <w:rFonts w:ascii="Times New Roman" w:hAnsi="Times New Roman"/>
                <w:sz w:val="20"/>
                <w:szCs w:val="20"/>
              </w:rPr>
              <w:t>nacija sin</w:t>
            </w:r>
            <w:r w:rsidR="00215AF3">
              <w:rPr>
                <w:rFonts w:ascii="Times New Roman" w:hAnsi="Times New Roman"/>
                <w:sz w:val="20"/>
                <w:szCs w:val="20"/>
              </w:rPr>
              <w:t>di-</w:t>
            </w:r>
            <w:r w:rsidRPr="00A31FD2">
              <w:rPr>
                <w:rFonts w:ascii="Times New Roman" w:hAnsi="Times New Roman"/>
                <w:sz w:val="20"/>
                <w:szCs w:val="20"/>
              </w:rPr>
              <w:t>dikatov</w:t>
            </w:r>
            <w:r w:rsidR="00215AF3">
              <w:rPr>
                <w:rFonts w:ascii="Times New Roman" w:hAnsi="Times New Roman"/>
                <w:sz w:val="20"/>
                <w:szCs w:val="20"/>
              </w:rPr>
              <w:t>Z</w:t>
            </w:r>
            <w:r w:rsidRPr="00A31FD2">
              <w:rPr>
                <w:rFonts w:ascii="Times New Roman" w:hAnsi="Times New Roman"/>
                <w:sz w:val="20"/>
                <w:szCs w:val="20"/>
              </w:rPr>
              <w:t>VKDS</w:t>
            </w: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r w:rsidRPr="00A31FD2">
              <w:rPr>
                <w:rFonts w:ascii="Times New Roman" w:hAnsi="Times New Roman"/>
                <w:sz w:val="20"/>
                <w:szCs w:val="20"/>
              </w:rPr>
              <w:t>Nekonkretna opredelitev JI za kulturo</w:t>
            </w:r>
          </w:p>
        </w:tc>
        <w:tc>
          <w:tcPr>
            <w:tcW w:w="7088" w:type="dxa"/>
            <w:shd w:val="clear" w:color="auto" w:fill="auto"/>
          </w:tcPr>
          <w:p w:rsidR="00C64B3A" w:rsidRPr="00A31FD2" w:rsidRDefault="00B91DBA" w:rsidP="00215AF3">
            <w:pPr>
              <w:spacing w:after="0" w:line="240" w:lineRule="auto"/>
              <w:rPr>
                <w:rFonts w:ascii="Times New Roman" w:hAnsi="Times New Roman"/>
                <w:sz w:val="20"/>
                <w:szCs w:val="20"/>
              </w:rPr>
            </w:pPr>
            <w:r>
              <w:rPr>
                <w:rFonts w:ascii="Times New Roman" w:hAnsi="Times New Roman"/>
                <w:sz w:val="20"/>
                <w:szCs w:val="20"/>
              </w:rPr>
              <w:t xml:space="preserve">Vsekakor je opredelitev </w:t>
            </w:r>
            <w:r w:rsidR="006A78C6">
              <w:rPr>
                <w:rFonts w:ascii="Times New Roman" w:hAnsi="Times New Roman"/>
                <w:sz w:val="20"/>
                <w:szCs w:val="20"/>
              </w:rPr>
              <w:t xml:space="preserve">JI </w:t>
            </w:r>
            <w:r>
              <w:rPr>
                <w:rFonts w:ascii="Times New Roman" w:hAnsi="Times New Roman"/>
                <w:sz w:val="20"/>
                <w:szCs w:val="20"/>
              </w:rPr>
              <w:t>v NPK bolj konkretna in jasna kot doslej znane opredelit</w:t>
            </w:r>
            <w:r w:rsidR="006A78C6">
              <w:rPr>
                <w:rFonts w:ascii="Times New Roman" w:hAnsi="Times New Roman"/>
                <w:sz w:val="20"/>
                <w:szCs w:val="20"/>
              </w:rPr>
              <w:t>-</w:t>
            </w:r>
            <w:r>
              <w:rPr>
                <w:rFonts w:ascii="Times New Roman" w:hAnsi="Times New Roman"/>
                <w:sz w:val="20"/>
                <w:szCs w:val="20"/>
              </w:rPr>
              <w:t>ve javnega interesa, razen, če pristanemo na tezo, da se javni interes v bistvu naknad</w:t>
            </w:r>
            <w:r w:rsidR="006A78C6">
              <w:rPr>
                <w:rFonts w:ascii="Times New Roman" w:hAnsi="Times New Roman"/>
                <w:sz w:val="20"/>
                <w:szCs w:val="20"/>
              </w:rPr>
              <w:t>-</w:t>
            </w:r>
            <w:r>
              <w:rPr>
                <w:rFonts w:ascii="Times New Roman" w:hAnsi="Times New Roman"/>
                <w:sz w:val="20"/>
                <w:szCs w:val="20"/>
              </w:rPr>
              <w:t>no identificira na osnovi projektov, ki jih je država ali lokalna skupnost sofinancirala.</w:t>
            </w: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r w:rsidRPr="00A31FD2">
              <w:rPr>
                <w:rFonts w:ascii="Times New Roman" w:hAnsi="Times New Roman"/>
                <w:sz w:val="20"/>
                <w:szCs w:val="20"/>
              </w:rPr>
              <w:t>3.</w:t>
            </w:r>
          </w:p>
        </w:tc>
        <w:tc>
          <w:tcPr>
            <w:tcW w:w="1276" w:type="dxa"/>
            <w:shd w:val="clear" w:color="auto" w:fill="auto"/>
          </w:tcPr>
          <w:p w:rsidR="00C64B3A" w:rsidRPr="00A31FD2" w:rsidRDefault="00C64B3A" w:rsidP="00A31FD2">
            <w:pPr>
              <w:spacing w:after="0" w:line="240" w:lineRule="auto"/>
              <w:rPr>
                <w:rFonts w:ascii="Times New Roman" w:hAnsi="Times New Roman"/>
                <w:sz w:val="20"/>
                <w:szCs w:val="20"/>
              </w:rPr>
            </w:pPr>
            <w:r w:rsidRPr="00A31FD2">
              <w:rPr>
                <w:rFonts w:ascii="Times New Roman" w:hAnsi="Times New Roman"/>
                <w:sz w:val="20"/>
                <w:szCs w:val="20"/>
              </w:rPr>
              <w:t>ZDSSS (Tomaž Wraber)</w:t>
            </w:r>
          </w:p>
          <w:p w:rsidR="00C64B3A" w:rsidRPr="00A31FD2" w:rsidRDefault="00C64B3A"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FD5CF6" w:rsidRDefault="008C189B" w:rsidP="00FD5CF6">
            <w:pPr>
              <w:rPr>
                <w:rFonts w:ascii="Times New Roman" w:hAnsi="Times New Roman"/>
                <w:sz w:val="20"/>
                <w:szCs w:val="20"/>
              </w:rPr>
            </w:pPr>
            <w:r w:rsidRPr="00FD5CF6">
              <w:rPr>
                <w:rFonts w:ascii="Times New Roman" w:hAnsi="Times New Roman"/>
                <w:sz w:val="20"/>
                <w:szCs w:val="20"/>
              </w:rPr>
              <w:t xml:space="preserve">1. </w:t>
            </w:r>
            <w:r w:rsidR="00C64B3A" w:rsidRPr="00FD5CF6">
              <w:rPr>
                <w:rFonts w:ascii="Times New Roman" w:hAnsi="Times New Roman"/>
                <w:sz w:val="20"/>
                <w:szCs w:val="20"/>
              </w:rPr>
              <w:t>v besedilo je nujno na več mestih vnesti eksplicitno razumeva</w:t>
            </w:r>
            <w:r w:rsidR="00FD5CF6">
              <w:rPr>
                <w:rFonts w:ascii="Times New Roman" w:hAnsi="Times New Roman"/>
                <w:sz w:val="20"/>
                <w:szCs w:val="20"/>
              </w:rPr>
              <w:t>-</w:t>
            </w:r>
            <w:r w:rsidR="00C64B3A" w:rsidRPr="00FD5CF6">
              <w:rPr>
                <w:rFonts w:ascii="Times New Roman" w:hAnsi="Times New Roman"/>
                <w:sz w:val="20"/>
                <w:szCs w:val="20"/>
              </w:rPr>
              <w:t xml:space="preserve">nje, da </w:t>
            </w:r>
            <w:r w:rsidR="00C64B3A" w:rsidRPr="00FD5CF6">
              <w:rPr>
                <w:rFonts w:ascii="Times New Roman" w:hAnsi="Times New Roman"/>
                <w:b/>
                <w:sz w:val="20"/>
                <w:szCs w:val="20"/>
              </w:rPr>
              <w:t xml:space="preserve">zagotovitev dostopnosti </w:t>
            </w:r>
            <w:r w:rsidR="00C64B3A" w:rsidRPr="00FD5CF6">
              <w:rPr>
                <w:rFonts w:ascii="Times New Roman" w:hAnsi="Times New Roman"/>
                <w:sz w:val="20"/>
                <w:szCs w:val="20"/>
              </w:rPr>
              <w:t>pomeni tudi dostopnost za vse invalide (in poudariti, da gre tako za fizično dostopnost kot za do</w:t>
            </w:r>
            <w:r w:rsidR="00215AF3">
              <w:rPr>
                <w:rFonts w:ascii="Times New Roman" w:hAnsi="Times New Roman"/>
                <w:sz w:val="20"/>
                <w:szCs w:val="20"/>
              </w:rPr>
              <w:t>-</w:t>
            </w:r>
            <w:r w:rsidR="00C64B3A" w:rsidRPr="00FD5CF6">
              <w:rPr>
                <w:rFonts w:ascii="Times New Roman" w:hAnsi="Times New Roman"/>
                <w:sz w:val="20"/>
                <w:szCs w:val="20"/>
              </w:rPr>
              <w:t xml:space="preserve">stopnost do vsebin, ki se med seboj prepletata in jih za dobre </w:t>
            </w:r>
            <w:r w:rsidR="00FD5CF6">
              <w:rPr>
                <w:rFonts w:ascii="Times New Roman" w:hAnsi="Times New Roman"/>
                <w:sz w:val="20"/>
                <w:szCs w:val="20"/>
              </w:rPr>
              <w:t>re</w:t>
            </w:r>
            <w:r w:rsidR="00215AF3">
              <w:rPr>
                <w:rFonts w:ascii="Times New Roman" w:hAnsi="Times New Roman"/>
                <w:sz w:val="20"/>
                <w:szCs w:val="20"/>
              </w:rPr>
              <w:t>-</w:t>
            </w:r>
            <w:r w:rsidR="00FD5CF6">
              <w:rPr>
                <w:rFonts w:ascii="Times New Roman" w:hAnsi="Times New Roman"/>
                <w:sz w:val="20"/>
                <w:szCs w:val="20"/>
              </w:rPr>
              <w:t>zulta</w:t>
            </w:r>
            <w:r w:rsidR="00C64B3A" w:rsidRPr="00FD5CF6">
              <w:rPr>
                <w:rFonts w:ascii="Times New Roman" w:hAnsi="Times New Roman"/>
                <w:sz w:val="20"/>
                <w:szCs w:val="20"/>
              </w:rPr>
              <w:t>te ni smiselno obravnavati ločeno);</w:t>
            </w:r>
          </w:p>
          <w:p w:rsidR="00C64B3A" w:rsidRPr="00FD5CF6" w:rsidRDefault="00FD5CF6" w:rsidP="00FD5CF6">
            <w:pPr>
              <w:rPr>
                <w:rFonts w:ascii="Times New Roman" w:hAnsi="Times New Roman"/>
                <w:sz w:val="20"/>
                <w:szCs w:val="20"/>
              </w:rPr>
            </w:pPr>
            <w:r w:rsidRPr="00FD5CF6">
              <w:rPr>
                <w:rFonts w:ascii="Times New Roman" w:hAnsi="Times New Roman"/>
                <w:sz w:val="20"/>
                <w:szCs w:val="20"/>
              </w:rPr>
              <w:t xml:space="preserve">2. </w:t>
            </w:r>
            <w:r w:rsidR="00C64B3A" w:rsidRPr="00FD5CF6">
              <w:rPr>
                <w:rFonts w:ascii="Times New Roman" w:hAnsi="Times New Roman"/>
                <w:sz w:val="20"/>
                <w:szCs w:val="20"/>
              </w:rPr>
              <w:t>med ukrepe za bližnjo prihodnost je treba zapisati tudi sko</w:t>
            </w:r>
            <w:r>
              <w:rPr>
                <w:rFonts w:ascii="Times New Roman" w:hAnsi="Times New Roman"/>
                <w:sz w:val="20"/>
                <w:szCs w:val="20"/>
              </w:rPr>
              <w:t>-</w:t>
            </w:r>
            <w:r w:rsidR="00C64B3A" w:rsidRPr="00FD5CF6">
              <w:rPr>
                <w:rFonts w:ascii="Times New Roman" w:hAnsi="Times New Roman"/>
                <w:sz w:val="20"/>
                <w:szCs w:val="20"/>
              </w:rPr>
              <w:t xml:space="preserve">rajšnjo strokovno obravnavo različnih prilagoditev, ki povečujejo </w:t>
            </w:r>
            <w:r>
              <w:rPr>
                <w:rFonts w:ascii="Times New Roman" w:hAnsi="Times New Roman"/>
                <w:sz w:val="20"/>
                <w:szCs w:val="20"/>
              </w:rPr>
              <w:t xml:space="preserve">dostopnost </w:t>
            </w:r>
            <w:r w:rsidR="00C64B3A" w:rsidRPr="00FD5CF6">
              <w:rPr>
                <w:rFonts w:ascii="Times New Roman" w:hAnsi="Times New Roman"/>
                <w:sz w:val="20"/>
                <w:szCs w:val="20"/>
              </w:rPr>
              <w:t>do kulturnih dobrin za invalide, pripravo smernic, pri</w:t>
            </w:r>
            <w:r>
              <w:rPr>
                <w:rFonts w:ascii="Times New Roman" w:hAnsi="Times New Roman"/>
                <w:sz w:val="20"/>
                <w:szCs w:val="20"/>
              </w:rPr>
              <w:t>-</w:t>
            </w:r>
            <w:r w:rsidR="00C64B3A" w:rsidRPr="00FD5CF6">
              <w:rPr>
                <w:rFonts w:ascii="Times New Roman" w:hAnsi="Times New Roman"/>
                <w:sz w:val="20"/>
                <w:szCs w:val="20"/>
              </w:rPr>
              <w:t>poročil in standardov za te prilagoditve v razumnem času ter pro</w:t>
            </w:r>
            <w:r>
              <w:rPr>
                <w:rFonts w:ascii="Times New Roman" w:hAnsi="Times New Roman"/>
                <w:sz w:val="20"/>
                <w:szCs w:val="20"/>
              </w:rPr>
              <w:t>-</w:t>
            </w:r>
            <w:r w:rsidR="00C64B3A" w:rsidRPr="00FD5CF6">
              <w:rPr>
                <w:rFonts w:ascii="Times New Roman" w:hAnsi="Times New Roman"/>
                <w:sz w:val="20"/>
                <w:szCs w:val="20"/>
              </w:rPr>
              <w:t>mocijo celovitih rešitev dostopnosti do kulturnih dobrin, ki pov</w:t>
            </w:r>
            <w:r>
              <w:rPr>
                <w:rFonts w:ascii="Times New Roman" w:hAnsi="Times New Roman"/>
                <w:sz w:val="20"/>
                <w:szCs w:val="20"/>
              </w:rPr>
              <w:t xml:space="preserve">e- </w:t>
            </w:r>
            <w:r w:rsidR="00C64B3A" w:rsidRPr="00FD5CF6">
              <w:rPr>
                <w:rFonts w:ascii="Times New Roman" w:hAnsi="Times New Roman"/>
                <w:sz w:val="20"/>
                <w:szCs w:val="20"/>
              </w:rPr>
              <w:t>zujejo več skupin invalidov in ki povezujejo fizično dostopnost in dostopnost do vsebin;</w:t>
            </w:r>
          </w:p>
          <w:p w:rsidR="00C64B3A" w:rsidRPr="00FD5CF6" w:rsidRDefault="00FD5CF6" w:rsidP="00FD5CF6">
            <w:pPr>
              <w:pStyle w:val="Brezrazmikov"/>
              <w:rPr>
                <w:rFonts w:ascii="Times New Roman" w:hAnsi="Times New Roman"/>
                <w:sz w:val="20"/>
                <w:szCs w:val="20"/>
              </w:rPr>
            </w:pPr>
            <w:r w:rsidRPr="00FD5CF6">
              <w:rPr>
                <w:rFonts w:ascii="Times New Roman" w:hAnsi="Times New Roman"/>
                <w:sz w:val="20"/>
                <w:szCs w:val="20"/>
              </w:rPr>
              <w:t xml:space="preserve">3. </w:t>
            </w:r>
            <w:r w:rsidR="00C64B3A" w:rsidRPr="00FD5CF6">
              <w:rPr>
                <w:rFonts w:ascii="Times New Roman" w:hAnsi="Times New Roman"/>
                <w:sz w:val="20"/>
                <w:szCs w:val="20"/>
              </w:rPr>
              <w:t>časovno opredeliti tako pripravo smernic in standardov kot uveljavitev teh ukrepov v praksi.</w:t>
            </w:r>
          </w:p>
        </w:tc>
        <w:tc>
          <w:tcPr>
            <w:tcW w:w="7088" w:type="dxa"/>
            <w:shd w:val="clear" w:color="auto" w:fill="auto"/>
          </w:tcPr>
          <w:p w:rsidR="00C64B3A" w:rsidRPr="00A31FD2" w:rsidRDefault="00C64B3A" w:rsidP="00FD5CF6">
            <w:pPr>
              <w:spacing w:after="0" w:line="240" w:lineRule="auto"/>
              <w:rPr>
                <w:rFonts w:ascii="Times New Roman" w:hAnsi="Times New Roman"/>
                <w:b/>
                <w:sz w:val="20"/>
                <w:szCs w:val="20"/>
              </w:rPr>
            </w:pPr>
            <w:r w:rsidRPr="00A31FD2">
              <w:rPr>
                <w:rFonts w:ascii="Times New Roman" w:hAnsi="Times New Roman"/>
                <w:b/>
                <w:sz w:val="20"/>
                <w:szCs w:val="20"/>
              </w:rPr>
              <w:t>Pripombe s</w:t>
            </w:r>
            <w:r w:rsidR="00FD5CF6">
              <w:rPr>
                <w:rFonts w:ascii="Times New Roman" w:hAnsi="Times New Roman"/>
                <w:b/>
                <w:sz w:val="20"/>
                <w:szCs w:val="20"/>
              </w:rPr>
              <w:t>o</w:t>
            </w:r>
            <w:r w:rsidRPr="00A31FD2">
              <w:rPr>
                <w:rFonts w:ascii="Times New Roman" w:hAnsi="Times New Roman"/>
                <w:b/>
                <w:sz w:val="20"/>
                <w:szCs w:val="20"/>
              </w:rPr>
              <w:t xml:space="preserve"> v okviru možnosti </w:t>
            </w:r>
            <w:r w:rsidR="006A78C6">
              <w:rPr>
                <w:rFonts w:ascii="Times New Roman" w:hAnsi="Times New Roman"/>
                <w:b/>
                <w:sz w:val="20"/>
                <w:szCs w:val="20"/>
              </w:rPr>
              <w:t xml:space="preserve">in na več mestih </w:t>
            </w:r>
            <w:r w:rsidRPr="00A31FD2">
              <w:rPr>
                <w:rFonts w:ascii="Times New Roman" w:hAnsi="Times New Roman"/>
                <w:b/>
                <w:sz w:val="20"/>
                <w:szCs w:val="20"/>
              </w:rPr>
              <w:t>upošteva</w:t>
            </w:r>
            <w:r w:rsidR="00FD5CF6">
              <w:rPr>
                <w:rFonts w:ascii="Times New Roman" w:hAnsi="Times New Roman"/>
                <w:b/>
                <w:sz w:val="20"/>
                <w:szCs w:val="20"/>
              </w:rPr>
              <w:t>ne</w:t>
            </w:r>
            <w:r w:rsidRPr="00A31FD2">
              <w:rPr>
                <w:rFonts w:ascii="Times New Roman" w:hAnsi="Times New Roman"/>
                <w:b/>
                <w:sz w:val="20"/>
                <w:szCs w:val="20"/>
              </w:rPr>
              <w:t>.</w:t>
            </w: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 xml:space="preserve">3.2 </w:t>
            </w:r>
            <w:r w:rsidRPr="00A31FD2">
              <w:rPr>
                <w:rFonts w:ascii="Times New Roman" w:hAnsi="Times New Roman"/>
                <w:b w:val="0"/>
                <w:color w:val="auto"/>
                <w:sz w:val="20"/>
                <w:szCs w:val="20"/>
              </w:rPr>
              <w:lastRenderedPageBreak/>
              <w:t>SUBJEKT JAVNEGA INTERESA</w:t>
            </w: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Asociacija</w:t>
            </w:r>
          </w:p>
        </w:tc>
        <w:tc>
          <w:tcPr>
            <w:tcW w:w="5528" w:type="dxa"/>
            <w:shd w:val="clear" w:color="auto" w:fill="auto"/>
          </w:tcPr>
          <w:p w:rsidR="00C64B3A" w:rsidRPr="00A31FD2" w:rsidRDefault="00C64B3A" w:rsidP="000B5B74">
            <w:pPr>
              <w:spacing w:after="0" w:line="240" w:lineRule="auto"/>
              <w:rPr>
                <w:rFonts w:ascii="Times New Roman" w:hAnsi="Times New Roman"/>
                <w:sz w:val="20"/>
                <w:szCs w:val="20"/>
              </w:rPr>
            </w:pPr>
            <w:r w:rsidRPr="00A31FD2">
              <w:rPr>
                <w:rFonts w:ascii="Times New Roman" w:hAnsi="Times New Roman"/>
                <w:iCs/>
                <w:sz w:val="20"/>
                <w:szCs w:val="20"/>
              </w:rPr>
              <w:t>Str.19: Subjekt javnega interesa v kulturi in vprašanje državo</w:t>
            </w:r>
            <w:r w:rsidR="00FD5CF6">
              <w:rPr>
                <w:rFonts w:ascii="Times New Roman" w:hAnsi="Times New Roman"/>
                <w:iCs/>
                <w:sz w:val="20"/>
                <w:szCs w:val="20"/>
              </w:rPr>
              <w:t>-</w:t>
            </w:r>
            <w:r w:rsidRPr="00A31FD2">
              <w:rPr>
                <w:rFonts w:ascii="Times New Roman" w:hAnsi="Times New Roman"/>
                <w:iCs/>
                <w:sz w:val="20"/>
                <w:szCs w:val="20"/>
              </w:rPr>
              <w:t>tvornosti.</w:t>
            </w:r>
            <w:r w:rsidR="00D12DC9">
              <w:rPr>
                <w:rFonts w:ascii="Times New Roman" w:hAnsi="Times New Roman"/>
                <w:iCs/>
                <w:sz w:val="20"/>
                <w:szCs w:val="20"/>
              </w:rPr>
              <w:t xml:space="preserve"> </w:t>
            </w:r>
            <w:r w:rsidRPr="00A31FD2">
              <w:rPr>
                <w:rFonts w:ascii="Times New Roman" w:hAnsi="Times New Roman"/>
                <w:sz w:val="20"/>
                <w:szCs w:val="20"/>
              </w:rPr>
              <w:t>Opozarjamo, da v Sloveniji nimajo državljanstva vsi prebivalci države, prav tako vsi z državljanstvom niso Slovenci. V luči mo</w:t>
            </w:r>
            <w:r w:rsidR="000B5B74">
              <w:rPr>
                <w:rFonts w:ascii="Times New Roman" w:hAnsi="Times New Roman"/>
                <w:sz w:val="20"/>
                <w:szCs w:val="20"/>
              </w:rPr>
              <w:t>d</w:t>
            </w:r>
            <w:r w:rsidRPr="00A31FD2">
              <w:rPr>
                <w:rFonts w:ascii="Times New Roman" w:hAnsi="Times New Roman"/>
                <w:sz w:val="20"/>
                <w:szCs w:val="20"/>
              </w:rPr>
              <w:t>erne, odprte, strpne in multikulturne kulturne politike predlagamo, da se vsi termini državljana zamenjajo s prebivalcem oziroma prebivalko, saj so tako veliko bolj vključujoči.</w:t>
            </w:r>
          </w:p>
        </w:tc>
        <w:tc>
          <w:tcPr>
            <w:tcW w:w="7088" w:type="dxa"/>
            <w:shd w:val="clear" w:color="auto" w:fill="auto"/>
          </w:tcPr>
          <w:p w:rsidR="00C64B3A" w:rsidRPr="00A31FD2" w:rsidRDefault="00C64B3A" w:rsidP="00A52D41">
            <w:pPr>
              <w:pStyle w:val="Default"/>
              <w:rPr>
                <w:rFonts w:ascii="Times New Roman" w:hAnsi="Times New Roman" w:cs="Times New Roman"/>
                <w:b/>
                <w:sz w:val="20"/>
                <w:szCs w:val="20"/>
              </w:rPr>
            </w:pPr>
            <w:r w:rsidRPr="00A31FD2">
              <w:rPr>
                <w:rFonts w:ascii="Times New Roman" w:hAnsi="Times New Roman" w:cs="Times New Roman"/>
                <w:b/>
                <w:sz w:val="20"/>
                <w:szCs w:val="20"/>
              </w:rPr>
              <w:t xml:space="preserve">Pripomba </w:t>
            </w:r>
            <w:r w:rsidR="00FD5CF6">
              <w:rPr>
                <w:rFonts w:ascii="Times New Roman" w:hAnsi="Times New Roman" w:cs="Times New Roman"/>
                <w:b/>
                <w:sz w:val="20"/>
                <w:szCs w:val="20"/>
              </w:rPr>
              <w:t>j</w:t>
            </w:r>
            <w:r w:rsidRPr="00A31FD2">
              <w:rPr>
                <w:rFonts w:ascii="Times New Roman" w:hAnsi="Times New Roman" w:cs="Times New Roman"/>
                <w:b/>
                <w:sz w:val="20"/>
                <w:szCs w:val="20"/>
              </w:rPr>
              <w:t>e</w:t>
            </w:r>
            <w:r w:rsidR="00FD5CF6">
              <w:rPr>
                <w:rFonts w:ascii="Times New Roman" w:hAnsi="Times New Roman" w:cs="Times New Roman"/>
                <w:b/>
                <w:sz w:val="20"/>
                <w:szCs w:val="20"/>
              </w:rPr>
              <w:t xml:space="preserve"> načeloma </w:t>
            </w:r>
            <w:r w:rsidRPr="00A31FD2">
              <w:rPr>
                <w:rFonts w:ascii="Times New Roman" w:hAnsi="Times New Roman" w:cs="Times New Roman"/>
                <w:b/>
                <w:sz w:val="20"/>
                <w:szCs w:val="20"/>
              </w:rPr>
              <w:t>upošteva</w:t>
            </w:r>
            <w:r w:rsidR="00FD5CF6">
              <w:rPr>
                <w:rFonts w:ascii="Times New Roman" w:hAnsi="Times New Roman" w:cs="Times New Roman"/>
                <w:b/>
                <w:sz w:val="20"/>
                <w:szCs w:val="20"/>
              </w:rPr>
              <w:t>na</w:t>
            </w:r>
            <w:r w:rsidRPr="00A31FD2">
              <w:rPr>
                <w:rFonts w:ascii="Times New Roman" w:hAnsi="Times New Roman" w:cs="Times New Roman"/>
                <w:b/>
                <w:sz w:val="20"/>
                <w:szCs w:val="20"/>
              </w:rPr>
              <w:t>,</w:t>
            </w:r>
            <w:r w:rsidRPr="00A31FD2">
              <w:rPr>
                <w:rFonts w:ascii="Times New Roman" w:hAnsi="Times New Roman" w:cs="Times New Roman"/>
                <w:sz w:val="20"/>
                <w:szCs w:val="20"/>
              </w:rPr>
              <w:t xml:space="preserve"> je pa po drugi strani le </w:t>
            </w:r>
            <w:r w:rsidR="00FD5CF6">
              <w:rPr>
                <w:rFonts w:ascii="Times New Roman" w:hAnsi="Times New Roman" w:cs="Times New Roman"/>
                <w:sz w:val="20"/>
                <w:szCs w:val="20"/>
              </w:rPr>
              <w:t xml:space="preserve">treba upoštevati tudi to, da tudi v skladu z ustavo odgovornost državljanov in ostalih prebivalcev, ki </w:t>
            </w:r>
            <w:r w:rsidR="006A78C6">
              <w:rPr>
                <w:rFonts w:ascii="Times New Roman" w:hAnsi="Times New Roman" w:cs="Times New Roman"/>
                <w:sz w:val="20"/>
                <w:szCs w:val="20"/>
              </w:rPr>
              <w:t xml:space="preserve">morda </w:t>
            </w:r>
            <w:r w:rsidR="00FD5CF6">
              <w:rPr>
                <w:rFonts w:ascii="Times New Roman" w:hAnsi="Times New Roman" w:cs="Times New Roman"/>
                <w:sz w:val="20"/>
                <w:szCs w:val="20"/>
              </w:rPr>
              <w:t xml:space="preserve">v državi živijo začasno in je njihov kulturni interes v osnovi </w:t>
            </w:r>
            <w:r w:rsidR="000B5B74">
              <w:rPr>
                <w:rFonts w:ascii="Times New Roman" w:hAnsi="Times New Roman" w:cs="Times New Roman"/>
                <w:sz w:val="20"/>
                <w:szCs w:val="20"/>
              </w:rPr>
              <w:t xml:space="preserve">lahko </w:t>
            </w:r>
            <w:r w:rsidR="006A78C6">
              <w:rPr>
                <w:rFonts w:ascii="Times New Roman" w:hAnsi="Times New Roman" w:cs="Times New Roman"/>
                <w:sz w:val="20"/>
                <w:szCs w:val="20"/>
              </w:rPr>
              <w:t>po</w:t>
            </w:r>
            <w:r w:rsidR="000B5B74">
              <w:rPr>
                <w:rFonts w:ascii="Times New Roman" w:hAnsi="Times New Roman" w:cs="Times New Roman"/>
                <w:sz w:val="20"/>
                <w:szCs w:val="20"/>
              </w:rPr>
              <w:t xml:space="preserve">vezan </w:t>
            </w:r>
            <w:r w:rsidR="006A78C6">
              <w:rPr>
                <w:rFonts w:ascii="Times New Roman" w:hAnsi="Times New Roman" w:cs="Times New Roman"/>
                <w:sz w:val="20"/>
                <w:szCs w:val="20"/>
              </w:rPr>
              <w:t>z drugim</w:t>
            </w:r>
            <w:r w:rsidR="000B5B74">
              <w:rPr>
                <w:rFonts w:ascii="Times New Roman" w:hAnsi="Times New Roman" w:cs="Times New Roman"/>
                <w:sz w:val="20"/>
                <w:szCs w:val="20"/>
              </w:rPr>
              <w:t xml:space="preserve"> okolje</w:t>
            </w:r>
            <w:r w:rsidR="006A78C6">
              <w:rPr>
                <w:rFonts w:ascii="Times New Roman" w:hAnsi="Times New Roman" w:cs="Times New Roman"/>
                <w:sz w:val="20"/>
                <w:szCs w:val="20"/>
              </w:rPr>
              <w:t>m</w:t>
            </w:r>
            <w:r w:rsidR="000B5B74">
              <w:rPr>
                <w:rFonts w:ascii="Times New Roman" w:hAnsi="Times New Roman" w:cs="Times New Roman"/>
                <w:sz w:val="20"/>
                <w:szCs w:val="20"/>
              </w:rPr>
              <w:t xml:space="preserve"> in drugo kulturo, ni enaka. R</w:t>
            </w:r>
            <w:r w:rsidRPr="00A31FD2">
              <w:rPr>
                <w:rFonts w:ascii="Times New Roman" w:hAnsi="Times New Roman" w:cs="Times New Roman"/>
                <w:sz w:val="20"/>
                <w:szCs w:val="20"/>
              </w:rPr>
              <w:t>es</w:t>
            </w:r>
            <w:r w:rsidR="000B5B74">
              <w:rPr>
                <w:rFonts w:ascii="Times New Roman" w:hAnsi="Times New Roman" w:cs="Times New Roman"/>
                <w:sz w:val="20"/>
                <w:szCs w:val="20"/>
              </w:rPr>
              <w:t xml:space="preserve"> je tudi</w:t>
            </w:r>
            <w:r w:rsidRPr="00A31FD2">
              <w:rPr>
                <w:rFonts w:ascii="Times New Roman" w:hAnsi="Times New Roman" w:cs="Times New Roman"/>
                <w:sz w:val="20"/>
                <w:szCs w:val="20"/>
              </w:rPr>
              <w:t xml:space="preserve">, da je odgovornost </w:t>
            </w:r>
            <w:r w:rsidR="006A78C6">
              <w:rPr>
                <w:rFonts w:ascii="Times New Roman" w:hAnsi="Times New Roman" w:cs="Times New Roman"/>
                <w:sz w:val="20"/>
                <w:szCs w:val="20"/>
              </w:rPr>
              <w:t>dr</w:t>
            </w:r>
            <w:r w:rsidRPr="00A31FD2">
              <w:rPr>
                <w:rFonts w:ascii="Times New Roman" w:hAnsi="Times New Roman" w:cs="Times New Roman"/>
                <w:sz w:val="20"/>
                <w:szCs w:val="20"/>
              </w:rPr>
              <w:t>žav</w:t>
            </w:r>
            <w:r w:rsidR="006A78C6">
              <w:rPr>
                <w:rFonts w:ascii="Times New Roman" w:hAnsi="Times New Roman" w:cs="Times New Roman"/>
                <w:sz w:val="20"/>
                <w:szCs w:val="20"/>
              </w:rPr>
              <w:t>l</w:t>
            </w:r>
            <w:r w:rsidRPr="00A31FD2">
              <w:rPr>
                <w:rFonts w:ascii="Times New Roman" w:hAnsi="Times New Roman" w:cs="Times New Roman"/>
                <w:sz w:val="20"/>
                <w:szCs w:val="20"/>
              </w:rPr>
              <w:t>janov za dr</w:t>
            </w:r>
            <w:r w:rsidR="006A78C6">
              <w:rPr>
                <w:rFonts w:ascii="Times New Roman" w:hAnsi="Times New Roman" w:cs="Times New Roman"/>
                <w:sz w:val="20"/>
                <w:szCs w:val="20"/>
              </w:rPr>
              <w:t>-</w:t>
            </w:r>
            <w:r w:rsidRPr="00A31FD2">
              <w:rPr>
                <w:rFonts w:ascii="Times New Roman" w:hAnsi="Times New Roman" w:cs="Times New Roman"/>
                <w:sz w:val="20"/>
                <w:szCs w:val="20"/>
              </w:rPr>
              <w:t>žavo drugačna kot od</w:t>
            </w:r>
            <w:r w:rsidR="006A78C6">
              <w:rPr>
                <w:rFonts w:ascii="Times New Roman" w:hAnsi="Times New Roman" w:cs="Times New Roman"/>
                <w:sz w:val="20"/>
                <w:szCs w:val="20"/>
              </w:rPr>
              <w:t>govornost</w:t>
            </w:r>
            <w:r w:rsidR="00D12DC9">
              <w:rPr>
                <w:rFonts w:ascii="Times New Roman" w:hAnsi="Times New Roman" w:cs="Times New Roman"/>
                <w:sz w:val="20"/>
                <w:szCs w:val="20"/>
              </w:rPr>
              <w:t xml:space="preserve"> </w:t>
            </w:r>
            <w:r w:rsidR="000B5B74">
              <w:rPr>
                <w:rFonts w:ascii="Times New Roman" w:hAnsi="Times New Roman" w:cs="Times New Roman"/>
                <w:sz w:val="20"/>
                <w:szCs w:val="20"/>
              </w:rPr>
              <w:t>drugih</w:t>
            </w:r>
            <w:r w:rsidR="00D12DC9">
              <w:rPr>
                <w:rFonts w:ascii="Times New Roman" w:hAnsi="Times New Roman" w:cs="Times New Roman"/>
                <w:sz w:val="20"/>
                <w:szCs w:val="20"/>
              </w:rPr>
              <w:t xml:space="preserve"> </w:t>
            </w:r>
            <w:r w:rsidRPr="00A31FD2">
              <w:rPr>
                <w:rFonts w:ascii="Times New Roman" w:hAnsi="Times New Roman" w:cs="Times New Roman"/>
                <w:sz w:val="20"/>
                <w:szCs w:val="20"/>
              </w:rPr>
              <w:t xml:space="preserve">prebivalk in prebivalcev, ki </w:t>
            </w:r>
            <w:r w:rsidR="00A52D41">
              <w:rPr>
                <w:rFonts w:ascii="Times New Roman" w:hAnsi="Times New Roman" w:cs="Times New Roman"/>
                <w:sz w:val="20"/>
                <w:szCs w:val="20"/>
              </w:rPr>
              <w:t xml:space="preserve">so </w:t>
            </w:r>
            <w:r w:rsidRPr="00A31FD2">
              <w:rPr>
                <w:rFonts w:ascii="Times New Roman" w:hAnsi="Times New Roman" w:cs="Times New Roman"/>
                <w:sz w:val="20"/>
                <w:szCs w:val="20"/>
              </w:rPr>
              <w:t>državljan</w:t>
            </w:r>
            <w:r w:rsidR="00A52D41">
              <w:rPr>
                <w:rFonts w:ascii="Times New Roman" w:hAnsi="Times New Roman" w:cs="Times New Roman"/>
                <w:sz w:val="20"/>
                <w:szCs w:val="20"/>
              </w:rPr>
              <w:t>i dru- gih držav</w:t>
            </w:r>
            <w:r w:rsidRPr="00A31FD2">
              <w:rPr>
                <w:rFonts w:ascii="Times New Roman" w:hAnsi="Times New Roman" w:cs="Times New Roman"/>
                <w:sz w:val="20"/>
                <w:szCs w:val="20"/>
              </w:rPr>
              <w:t>. To je povezano že z (aktivno in pasivno) volilno pravico.</w:t>
            </w: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3.3 KULTURA V JAVNEM INTERESU</w:t>
            </w: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1276" w:type="dxa"/>
            <w:shd w:val="clear" w:color="auto" w:fill="auto"/>
          </w:tcPr>
          <w:p w:rsidR="00C64B3A" w:rsidRPr="00A31FD2" w:rsidRDefault="00C64B3A"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C64B3A" w:rsidRPr="00A31FD2" w:rsidRDefault="00C64B3A" w:rsidP="00A31FD2">
            <w:pPr>
              <w:spacing w:after="0" w:line="240" w:lineRule="auto"/>
              <w:ind w:left="720" w:hanging="360"/>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64B3A" w:rsidP="00A31FD2">
            <w:pPr>
              <w:spacing w:after="0" w:line="240" w:lineRule="auto"/>
              <w:jc w:val="center"/>
              <w:rPr>
                <w:rFonts w:ascii="Times New Roman" w:hAnsi="Times New Roman"/>
                <w:sz w:val="20"/>
                <w:szCs w:val="20"/>
              </w:rPr>
            </w:pPr>
          </w:p>
        </w:tc>
        <w:tc>
          <w:tcPr>
            <w:tcW w:w="1276" w:type="dxa"/>
            <w:shd w:val="clear" w:color="auto" w:fill="auto"/>
          </w:tcPr>
          <w:p w:rsidR="00C64B3A" w:rsidRPr="00A31FD2" w:rsidRDefault="00C64B3A"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3.4 JAVNI SEKTOR</w:t>
            </w: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p>
        </w:tc>
        <w:tc>
          <w:tcPr>
            <w:tcW w:w="7088" w:type="dxa"/>
            <w:shd w:val="clear" w:color="auto" w:fill="auto"/>
          </w:tcPr>
          <w:p w:rsidR="00C64B3A" w:rsidRPr="00A31FD2" w:rsidRDefault="00C64B3A" w:rsidP="00A31FD2">
            <w:pPr>
              <w:spacing w:after="0" w:line="240" w:lineRule="auto"/>
              <w:rPr>
                <w:rFonts w:ascii="Times New Roman" w:hAnsi="Times New Roman"/>
                <w:sz w:val="20"/>
                <w:szCs w:val="20"/>
              </w:rPr>
            </w:pPr>
          </w:p>
        </w:tc>
      </w:tr>
      <w:tr w:rsidR="00C64B3A" w:rsidRPr="00A31FD2" w:rsidTr="00F276F2">
        <w:tc>
          <w:tcPr>
            <w:tcW w:w="817" w:type="dxa"/>
            <w:shd w:val="clear" w:color="auto" w:fill="auto"/>
          </w:tcPr>
          <w:p w:rsidR="00C64B3A" w:rsidRPr="00A31FD2" w:rsidRDefault="00CF4A53" w:rsidP="00A31FD2">
            <w:pPr>
              <w:spacing w:after="0" w:line="240" w:lineRule="auto"/>
              <w:jc w:val="center"/>
              <w:rPr>
                <w:rFonts w:ascii="Times New Roman" w:hAnsi="Times New Roman"/>
                <w:sz w:val="20"/>
                <w:szCs w:val="20"/>
              </w:rPr>
            </w:pPr>
            <w:r w:rsidRPr="00A31FD2">
              <w:rPr>
                <w:rFonts w:ascii="Times New Roman" w:hAnsi="Times New Roman"/>
                <w:sz w:val="20"/>
                <w:szCs w:val="20"/>
              </w:rPr>
              <w:t>1.</w:t>
            </w:r>
          </w:p>
        </w:tc>
        <w:tc>
          <w:tcPr>
            <w:tcW w:w="1276" w:type="dxa"/>
            <w:shd w:val="clear" w:color="auto" w:fill="auto"/>
          </w:tcPr>
          <w:p w:rsidR="00C64B3A" w:rsidRPr="00A31FD2" w:rsidRDefault="00C64B3A" w:rsidP="00A31FD2">
            <w:pPr>
              <w:pStyle w:val="Default"/>
              <w:rPr>
                <w:rFonts w:ascii="Times New Roman" w:hAnsi="Times New Roman" w:cs="Times New Roman"/>
                <w:sz w:val="20"/>
                <w:szCs w:val="20"/>
              </w:rPr>
            </w:pPr>
            <w:r w:rsidRPr="00A31FD2">
              <w:rPr>
                <w:rFonts w:ascii="Times New Roman" w:hAnsi="Times New Roman" w:cs="Times New Roman"/>
                <w:sz w:val="20"/>
                <w:szCs w:val="20"/>
              </w:rPr>
              <w:t>Asociacija</w:t>
            </w:r>
          </w:p>
        </w:tc>
        <w:tc>
          <w:tcPr>
            <w:tcW w:w="5528" w:type="dxa"/>
            <w:shd w:val="clear" w:color="auto" w:fill="auto"/>
          </w:tcPr>
          <w:p w:rsidR="00C64B3A" w:rsidRPr="00A31FD2" w:rsidRDefault="00C64B3A" w:rsidP="00A31FD2">
            <w:pPr>
              <w:spacing w:after="0" w:line="240" w:lineRule="auto"/>
              <w:rPr>
                <w:rFonts w:ascii="Times New Roman" w:hAnsi="Times New Roman"/>
                <w:sz w:val="20"/>
                <w:szCs w:val="20"/>
              </w:rPr>
            </w:pPr>
            <w:r w:rsidRPr="00A31FD2">
              <w:rPr>
                <w:rFonts w:ascii="Times New Roman" w:hAnsi="Times New Roman"/>
                <w:iCs/>
                <w:sz w:val="20"/>
                <w:szCs w:val="20"/>
              </w:rPr>
              <w:t>Str. 22: Definicija javnega sektorja</w:t>
            </w:r>
          </w:p>
          <w:p w:rsidR="00C64B3A" w:rsidRPr="00A31FD2" w:rsidRDefault="00C64B3A" w:rsidP="00A31FD2">
            <w:pPr>
              <w:spacing w:after="0" w:line="240" w:lineRule="auto"/>
              <w:rPr>
                <w:rFonts w:ascii="Times New Roman" w:hAnsi="Times New Roman"/>
                <w:sz w:val="20"/>
                <w:szCs w:val="20"/>
              </w:rPr>
            </w:pPr>
            <w:r w:rsidRPr="00A31FD2">
              <w:rPr>
                <w:rFonts w:ascii="Times New Roman" w:hAnsi="Times New Roman"/>
                <w:sz w:val="20"/>
                <w:szCs w:val="20"/>
              </w:rPr>
              <w:t>Potrebno bi bilo dodati, da mora tudi javni sektor iskati partner</w:t>
            </w:r>
            <w:r w:rsidR="000B5B74">
              <w:rPr>
                <w:rFonts w:ascii="Times New Roman" w:hAnsi="Times New Roman"/>
                <w:sz w:val="20"/>
                <w:szCs w:val="20"/>
              </w:rPr>
              <w:t>-</w:t>
            </w:r>
            <w:r w:rsidRPr="00A31FD2">
              <w:rPr>
                <w:rFonts w:ascii="Times New Roman" w:hAnsi="Times New Roman"/>
                <w:sz w:val="20"/>
                <w:szCs w:val="20"/>
              </w:rPr>
              <w:t>stva z nevladnim sektorjem in samozaposlenimi (ne pa da se to dogaja zgolj iz obratne smeri).</w:t>
            </w:r>
          </w:p>
        </w:tc>
        <w:tc>
          <w:tcPr>
            <w:tcW w:w="7088" w:type="dxa"/>
            <w:shd w:val="clear" w:color="auto" w:fill="auto"/>
          </w:tcPr>
          <w:p w:rsidR="00C64B3A" w:rsidRPr="00A31FD2" w:rsidRDefault="000B5B74" w:rsidP="00EC0736">
            <w:pPr>
              <w:pStyle w:val="Default"/>
              <w:rPr>
                <w:rFonts w:ascii="Times New Roman" w:hAnsi="Times New Roman" w:cs="Times New Roman"/>
                <w:sz w:val="20"/>
                <w:szCs w:val="20"/>
              </w:rPr>
            </w:pPr>
            <w:r>
              <w:rPr>
                <w:rFonts w:ascii="Times New Roman" w:hAnsi="Times New Roman" w:cs="Times New Roman"/>
                <w:sz w:val="20"/>
                <w:szCs w:val="20"/>
              </w:rPr>
              <w:t xml:space="preserve">Z vidika opredelitve </w:t>
            </w:r>
            <w:r w:rsidR="00C64B3A" w:rsidRPr="00A31FD2">
              <w:rPr>
                <w:rFonts w:ascii="Times New Roman" w:hAnsi="Times New Roman" w:cs="Times New Roman"/>
                <w:sz w:val="20"/>
                <w:szCs w:val="20"/>
              </w:rPr>
              <w:t xml:space="preserve">javnega sektorja je ključno izvajanje </w:t>
            </w:r>
            <w:r>
              <w:rPr>
                <w:rFonts w:ascii="Times New Roman" w:hAnsi="Times New Roman" w:cs="Times New Roman"/>
                <w:sz w:val="20"/>
                <w:szCs w:val="20"/>
              </w:rPr>
              <w:t xml:space="preserve">dejavnosti na način </w:t>
            </w:r>
            <w:r w:rsidR="00C64B3A" w:rsidRPr="00A31FD2">
              <w:rPr>
                <w:rFonts w:ascii="Times New Roman" w:hAnsi="Times New Roman" w:cs="Times New Roman"/>
                <w:sz w:val="20"/>
                <w:szCs w:val="20"/>
              </w:rPr>
              <w:t>javne službe, sodelovanje z NVO ali samozaposlenimi pa je stvar vsakokratne vsebinske ter kadrovske presoje</w:t>
            </w:r>
            <w:r>
              <w:rPr>
                <w:rFonts w:ascii="Times New Roman" w:hAnsi="Times New Roman" w:cs="Times New Roman"/>
                <w:sz w:val="20"/>
                <w:szCs w:val="20"/>
              </w:rPr>
              <w:t xml:space="preserve"> in </w:t>
            </w:r>
            <w:r w:rsidR="00EC0736">
              <w:rPr>
                <w:rFonts w:ascii="Times New Roman" w:hAnsi="Times New Roman" w:cs="Times New Roman"/>
                <w:sz w:val="20"/>
                <w:szCs w:val="20"/>
              </w:rPr>
              <w:t xml:space="preserve">ga NPK že </w:t>
            </w:r>
            <w:r>
              <w:rPr>
                <w:rFonts w:ascii="Times New Roman" w:hAnsi="Times New Roman" w:cs="Times New Roman"/>
                <w:sz w:val="20"/>
                <w:szCs w:val="20"/>
              </w:rPr>
              <w:t>priporoč</w:t>
            </w:r>
            <w:r w:rsidR="00EC0736">
              <w:rPr>
                <w:rFonts w:ascii="Times New Roman" w:hAnsi="Times New Roman" w:cs="Times New Roman"/>
                <w:sz w:val="20"/>
                <w:szCs w:val="20"/>
              </w:rPr>
              <w:t>a</w:t>
            </w:r>
            <w:r w:rsidR="00C64B3A" w:rsidRPr="00A31FD2">
              <w:rPr>
                <w:rFonts w:ascii="Times New Roman" w:hAnsi="Times New Roman" w:cs="Times New Roman"/>
                <w:sz w:val="20"/>
                <w:szCs w:val="20"/>
              </w:rPr>
              <w:t>. Je pa pripomba smiselna v interesu  pro</w:t>
            </w:r>
            <w:r w:rsidR="00EC0736">
              <w:rPr>
                <w:rFonts w:ascii="Times New Roman" w:hAnsi="Times New Roman" w:cs="Times New Roman"/>
                <w:sz w:val="20"/>
                <w:szCs w:val="20"/>
              </w:rPr>
              <w:t>-</w:t>
            </w:r>
            <w:r w:rsidR="00C64B3A" w:rsidRPr="00A31FD2">
              <w:rPr>
                <w:rFonts w:ascii="Times New Roman" w:hAnsi="Times New Roman" w:cs="Times New Roman"/>
                <w:sz w:val="20"/>
                <w:szCs w:val="20"/>
              </w:rPr>
              <w:t>gramskega pluralizma in izkoriščenosti kulturne infrastrukture</w:t>
            </w:r>
            <w:r>
              <w:rPr>
                <w:rFonts w:ascii="Times New Roman" w:hAnsi="Times New Roman" w:cs="Times New Roman"/>
                <w:sz w:val="20"/>
                <w:szCs w:val="20"/>
              </w:rPr>
              <w:t xml:space="preserve"> in </w:t>
            </w:r>
            <w:r w:rsidR="00A52D41">
              <w:rPr>
                <w:rFonts w:ascii="Times New Roman" w:hAnsi="Times New Roman" w:cs="Times New Roman"/>
                <w:sz w:val="20"/>
                <w:szCs w:val="20"/>
              </w:rPr>
              <w:t xml:space="preserve">tudi </w:t>
            </w:r>
            <w:r>
              <w:rPr>
                <w:rFonts w:ascii="Times New Roman" w:hAnsi="Times New Roman" w:cs="Times New Roman"/>
                <w:sz w:val="20"/>
                <w:szCs w:val="20"/>
              </w:rPr>
              <w:t>zato je sodelo</w:t>
            </w:r>
            <w:r w:rsidR="00EC0736">
              <w:rPr>
                <w:rFonts w:ascii="Times New Roman" w:hAnsi="Times New Roman" w:cs="Times New Roman"/>
                <w:sz w:val="20"/>
                <w:szCs w:val="20"/>
              </w:rPr>
              <w:t>-</w:t>
            </w:r>
            <w:r>
              <w:rPr>
                <w:rFonts w:ascii="Times New Roman" w:hAnsi="Times New Roman" w:cs="Times New Roman"/>
                <w:sz w:val="20"/>
                <w:szCs w:val="20"/>
              </w:rPr>
              <w:t xml:space="preserve">vanje med javnim sektorjem in nevladnim </w:t>
            </w:r>
            <w:r w:rsidR="00A52D41">
              <w:rPr>
                <w:rFonts w:ascii="Times New Roman" w:hAnsi="Times New Roman" w:cs="Times New Roman"/>
                <w:sz w:val="20"/>
                <w:szCs w:val="20"/>
              </w:rPr>
              <w:t>sektorjem zaželeno</w:t>
            </w:r>
            <w:r w:rsidR="00EC0736">
              <w:rPr>
                <w:rFonts w:ascii="Times New Roman" w:hAnsi="Times New Roman" w:cs="Times New Roman"/>
                <w:sz w:val="20"/>
                <w:szCs w:val="20"/>
              </w:rPr>
              <w:t xml:space="preserve">. </w:t>
            </w:r>
          </w:p>
        </w:tc>
      </w:tr>
      <w:tr w:rsidR="00CF4A53" w:rsidRPr="00A31FD2" w:rsidTr="00F276F2">
        <w:tc>
          <w:tcPr>
            <w:tcW w:w="817" w:type="dxa"/>
            <w:shd w:val="clear" w:color="auto" w:fill="auto"/>
          </w:tcPr>
          <w:p w:rsidR="00CF4A53" w:rsidRPr="00A31FD2" w:rsidRDefault="00CF4A53" w:rsidP="00A31FD2">
            <w:pPr>
              <w:spacing w:after="0" w:line="240" w:lineRule="auto"/>
              <w:jc w:val="center"/>
              <w:rPr>
                <w:rFonts w:ascii="Times New Roman" w:hAnsi="Times New Roman"/>
                <w:sz w:val="20"/>
                <w:szCs w:val="20"/>
              </w:rPr>
            </w:pPr>
            <w:r w:rsidRPr="00A31FD2">
              <w:rPr>
                <w:rFonts w:ascii="Times New Roman" w:hAnsi="Times New Roman"/>
                <w:sz w:val="20"/>
                <w:szCs w:val="20"/>
              </w:rPr>
              <w:t>2.</w:t>
            </w:r>
          </w:p>
        </w:tc>
        <w:tc>
          <w:tcPr>
            <w:tcW w:w="1276" w:type="dxa"/>
            <w:shd w:val="clear" w:color="auto" w:fill="auto"/>
          </w:tcPr>
          <w:p w:rsidR="00CF4A53" w:rsidRPr="00A31FD2" w:rsidRDefault="00CF4A53" w:rsidP="00A31FD2">
            <w:pPr>
              <w:pStyle w:val="Default"/>
              <w:rPr>
                <w:rFonts w:ascii="Times New Roman" w:hAnsi="Times New Roman" w:cs="Times New Roman"/>
                <w:sz w:val="20"/>
                <w:szCs w:val="20"/>
              </w:rPr>
            </w:pPr>
            <w:r w:rsidRPr="00A31FD2">
              <w:rPr>
                <w:rFonts w:ascii="Times New Roman" w:hAnsi="Times New Roman" w:cs="Times New Roman"/>
                <w:sz w:val="20"/>
                <w:szCs w:val="20"/>
              </w:rPr>
              <w:t>SIGIC – Peter Baroš, generalni sekretar</w:t>
            </w:r>
          </w:p>
        </w:tc>
        <w:tc>
          <w:tcPr>
            <w:tcW w:w="5528" w:type="dxa"/>
            <w:shd w:val="clear" w:color="auto" w:fill="auto"/>
          </w:tcPr>
          <w:p w:rsidR="00CF4A53" w:rsidRPr="00A31FD2" w:rsidRDefault="00CF4A53" w:rsidP="00A31FD2">
            <w:pPr>
              <w:spacing w:after="0" w:line="240" w:lineRule="auto"/>
              <w:rPr>
                <w:rFonts w:ascii="Times New Roman" w:hAnsi="Times New Roman"/>
                <w:sz w:val="20"/>
                <w:szCs w:val="20"/>
              </w:rPr>
            </w:pPr>
            <w:r w:rsidRPr="00A31FD2">
              <w:rPr>
                <w:rFonts w:ascii="Times New Roman" w:hAnsi="Times New Roman"/>
                <w:sz w:val="20"/>
                <w:szCs w:val="20"/>
              </w:rPr>
              <w:t>Str. 22, četrti odstavek: Področju glasbe kot delu gospodarstva naj se dodeli ekvivalentna pomembnost kot področju knjige in filma. S pravilnimi ukrepi je mogoče tudi na področju glasbe, tako kot pri filmu in knjigi, pomembno vplivati na njen razvoj in kvaliteto, in posledično tudi na izboljšanje razmer na domačem in mednarodnem kulturnem trgu.</w:t>
            </w:r>
          </w:p>
        </w:tc>
        <w:tc>
          <w:tcPr>
            <w:tcW w:w="7088" w:type="dxa"/>
            <w:shd w:val="clear" w:color="auto" w:fill="auto"/>
          </w:tcPr>
          <w:p w:rsidR="00CF4A53" w:rsidRPr="00A31FD2" w:rsidRDefault="000B5B74" w:rsidP="00A52D41">
            <w:pPr>
              <w:pStyle w:val="Default"/>
              <w:rPr>
                <w:rFonts w:ascii="Times New Roman" w:hAnsi="Times New Roman" w:cs="Times New Roman"/>
                <w:sz w:val="20"/>
                <w:szCs w:val="20"/>
              </w:rPr>
            </w:pPr>
            <w:r>
              <w:rPr>
                <w:rFonts w:ascii="Times New Roman" w:hAnsi="Times New Roman" w:cs="Times New Roman"/>
                <w:sz w:val="20"/>
                <w:szCs w:val="20"/>
              </w:rPr>
              <w:t xml:space="preserve">Področja umetnosti so v NPK enakovredno obravnavana. </w:t>
            </w:r>
            <w:r w:rsidR="00CF4A53" w:rsidRPr="00A31FD2">
              <w:rPr>
                <w:rFonts w:ascii="Times New Roman" w:hAnsi="Times New Roman" w:cs="Times New Roman"/>
                <w:sz w:val="20"/>
                <w:szCs w:val="20"/>
              </w:rPr>
              <w:t xml:space="preserve">Glasbeno področje </w:t>
            </w:r>
            <w:r>
              <w:rPr>
                <w:rFonts w:ascii="Times New Roman" w:hAnsi="Times New Roman" w:cs="Times New Roman"/>
                <w:sz w:val="20"/>
                <w:szCs w:val="20"/>
              </w:rPr>
              <w:t>dejans</w:t>
            </w:r>
            <w:r w:rsidR="00A52D41">
              <w:rPr>
                <w:rFonts w:ascii="Times New Roman" w:hAnsi="Times New Roman" w:cs="Times New Roman"/>
                <w:sz w:val="20"/>
                <w:szCs w:val="20"/>
              </w:rPr>
              <w:t>-</w:t>
            </w:r>
            <w:r>
              <w:rPr>
                <w:rFonts w:ascii="Times New Roman" w:hAnsi="Times New Roman" w:cs="Times New Roman"/>
                <w:sz w:val="20"/>
                <w:szCs w:val="20"/>
              </w:rPr>
              <w:t xml:space="preserve">ko tudi </w:t>
            </w:r>
            <w:r w:rsidR="00CF4A53" w:rsidRPr="00A31FD2">
              <w:rPr>
                <w:rFonts w:ascii="Times New Roman" w:hAnsi="Times New Roman" w:cs="Times New Roman"/>
                <w:sz w:val="20"/>
                <w:szCs w:val="20"/>
              </w:rPr>
              <w:t>prejme precej več javnih sredstev kot knjiga in film – država največ denarja namenja javnim zavodom s področja glasbe in glasbenega gledališča, sofinancira tudi največ glasbenih festivalov.</w:t>
            </w:r>
            <w:r>
              <w:rPr>
                <w:rFonts w:ascii="Times New Roman" w:hAnsi="Times New Roman" w:cs="Times New Roman"/>
                <w:sz w:val="20"/>
                <w:szCs w:val="20"/>
              </w:rPr>
              <w:t xml:space="preserve"> Po drugi strani pa je </w:t>
            </w:r>
            <w:r w:rsidR="00A46AE7">
              <w:rPr>
                <w:rFonts w:ascii="Times New Roman" w:hAnsi="Times New Roman" w:cs="Times New Roman"/>
                <w:sz w:val="20"/>
                <w:szCs w:val="20"/>
              </w:rPr>
              <w:t xml:space="preserve">knjiga kot osnovni medij besedne umetnosti ključnega pomena za ohranjanje in razvoj jezika in zato mora biti deležna ustrezne pozornosti. </w:t>
            </w:r>
          </w:p>
        </w:tc>
      </w:tr>
      <w:tr w:rsidR="00CF4A53" w:rsidRPr="00A31FD2" w:rsidTr="00F276F2">
        <w:tc>
          <w:tcPr>
            <w:tcW w:w="817" w:type="dxa"/>
            <w:shd w:val="clear" w:color="auto" w:fill="auto"/>
          </w:tcPr>
          <w:p w:rsidR="00CF4A53" w:rsidRPr="00A31FD2" w:rsidRDefault="00CF4A53" w:rsidP="00A31FD2">
            <w:pPr>
              <w:spacing w:after="0" w:line="240" w:lineRule="auto"/>
              <w:jc w:val="center"/>
              <w:rPr>
                <w:rFonts w:ascii="Times New Roman" w:hAnsi="Times New Roman"/>
                <w:sz w:val="20"/>
                <w:szCs w:val="20"/>
              </w:rPr>
            </w:pPr>
            <w:r w:rsidRPr="00A31FD2">
              <w:rPr>
                <w:rFonts w:ascii="Times New Roman" w:hAnsi="Times New Roman"/>
                <w:sz w:val="20"/>
                <w:szCs w:val="20"/>
              </w:rPr>
              <w:t>3.</w:t>
            </w:r>
          </w:p>
        </w:tc>
        <w:tc>
          <w:tcPr>
            <w:tcW w:w="1276" w:type="dxa"/>
            <w:shd w:val="clear" w:color="auto" w:fill="auto"/>
          </w:tcPr>
          <w:p w:rsidR="00CF4A53" w:rsidRPr="00A31FD2" w:rsidRDefault="00CF4A53" w:rsidP="00A31FD2">
            <w:pPr>
              <w:pStyle w:val="Default"/>
              <w:rPr>
                <w:rFonts w:ascii="Times New Roman" w:hAnsi="Times New Roman" w:cs="Times New Roman"/>
                <w:sz w:val="20"/>
                <w:szCs w:val="20"/>
              </w:rPr>
            </w:pPr>
            <w:r w:rsidRPr="00A31FD2">
              <w:rPr>
                <w:rFonts w:ascii="Times New Roman" w:hAnsi="Times New Roman" w:cs="Times New Roman"/>
                <w:sz w:val="20"/>
                <w:szCs w:val="20"/>
              </w:rPr>
              <w:t>GLOSA/SUKI</w:t>
            </w:r>
          </w:p>
        </w:tc>
        <w:tc>
          <w:tcPr>
            <w:tcW w:w="5528" w:type="dxa"/>
            <w:shd w:val="clear" w:color="auto" w:fill="auto"/>
          </w:tcPr>
          <w:p w:rsidR="005009A7" w:rsidRDefault="00CF4A53" w:rsidP="00A31FD2">
            <w:pPr>
              <w:spacing w:after="0" w:line="240" w:lineRule="auto"/>
              <w:rPr>
                <w:rFonts w:ascii="Times New Roman" w:hAnsi="Times New Roman"/>
                <w:sz w:val="20"/>
                <w:szCs w:val="20"/>
              </w:rPr>
            </w:pPr>
            <w:r w:rsidRPr="00A31FD2">
              <w:rPr>
                <w:rFonts w:ascii="Times New Roman" w:hAnsi="Times New Roman"/>
                <w:sz w:val="20"/>
                <w:szCs w:val="20"/>
              </w:rPr>
              <w:t>Javni zavodi so slovenska primerjalna prednost v evropskem oko</w:t>
            </w:r>
            <w:r w:rsidR="00A46AE7">
              <w:rPr>
                <w:rFonts w:ascii="Times New Roman" w:hAnsi="Times New Roman"/>
                <w:sz w:val="20"/>
                <w:szCs w:val="20"/>
              </w:rPr>
              <w:t xml:space="preserve">- </w:t>
            </w:r>
            <w:r w:rsidRPr="00A31FD2">
              <w:rPr>
                <w:rFonts w:ascii="Times New Roman" w:hAnsi="Times New Roman"/>
                <w:sz w:val="20"/>
                <w:szCs w:val="20"/>
              </w:rPr>
              <w:t>lju, zato je treba v NPK posebej poudariti, da mora država zago</w:t>
            </w:r>
            <w:r w:rsidR="00A46AE7">
              <w:rPr>
                <w:rFonts w:ascii="Times New Roman" w:hAnsi="Times New Roman"/>
                <w:sz w:val="20"/>
                <w:szCs w:val="20"/>
              </w:rPr>
              <w:t>-</w:t>
            </w:r>
            <w:r w:rsidRPr="00A31FD2">
              <w:rPr>
                <w:rFonts w:ascii="Times New Roman" w:hAnsi="Times New Roman"/>
                <w:sz w:val="20"/>
                <w:szCs w:val="20"/>
              </w:rPr>
              <w:t>tavljati določene standarde: v primeru njihovega znižanja ali uni</w:t>
            </w:r>
            <w:r w:rsidR="00A52D41">
              <w:rPr>
                <w:rFonts w:ascii="Times New Roman" w:hAnsi="Times New Roman"/>
                <w:sz w:val="20"/>
                <w:szCs w:val="20"/>
              </w:rPr>
              <w:t>-</w:t>
            </w:r>
            <w:r w:rsidRPr="00A31FD2">
              <w:rPr>
                <w:rFonts w:ascii="Times New Roman" w:hAnsi="Times New Roman"/>
                <w:sz w:val="20"/>
                <w:szCs w:val="20"/>
              </w:rPr>
              <w:t>čenja se odnos do dela poslabša in na dolgi rok sledí propad. Ne sme se zniževati stroškov na račun krčenja pravic in števila zapo</w:t>
            </w:r>
            <w:r w:rsidR="00A52D41">
              <w:rPr>
                <w:rFonts w:ascii="Times New Roman" w:hAnsi="Times New Roman"/>
                <w:sz w:val="20"/>
                <w:szCs w:val="20"/>
              </w:rPr>
              <w:t>-</w:t>
            </w:r>
            <w:r w:rsidRPr="00A31FD2">
              <w:rPr>
                <w:rFonts w:ascii="Times New Roman" w:hAnsi="Times New Roman"/>
                <w:sz w:val="20"/>
                <w:szCs w:val="20"/>
              </w:rPr>
              <w:t>slenih. Stroka mora spodbujati kakovost, tudi z boljšo organiza</w:t>
            </w:r>
            <w:r w:rsidR="00A52D41">
              <w:rPr>
                <w:rFonts w:ascii="Times New Roman" w:hAnsi="Times New Roman"/>
                <w:sz w:val="20"/>
                <w:szCs w:val="20"/>
              </w:rPr>
              <w:t>-</w:t>
            </w:r>
            <w:r w:rsidRPr="00A31FD2">
              <w:rPr>
                <w:rFonts w:ascii="Times New Roman" w:hAnsi="Times New Roman"/>
                <w:sz w:val="20"/>
                <w:szCs w:val="20"/>
              </w:rPr>
              <w:t>cijo delovnega procesa, z izpopolnjevanjem in usposabljanjem.</w:t>
            </w:r>
          </w:p>
          <w:p w:rsidR="005009A7" w:rsidRDefault="005009A7" w:rsidP="00A31FD2">
            <w:pPr>
              <w:spacing w:after="0" w:line="240" w:lineRule="auto"/>
              <w:rPr>
                <w:rFonts w:ascii="Times New Roman" w:hAnsi="Times New Roman"/>
                <w:sz w:val="20"/>
                <w:szCs w:val="20"/>
              </w:rPr>
            </w:pPr>
          </w:p>
          <w:p w:rsidR="00CF4A53" w:rsidRPr="00A31FD2" w:rsidRDefault="00CF4A53" w:rsidP="005E0896">
            <w:pPr>
              <w:spacing w:after="0" w:line="240" w:lineRule="auto"/>
              <w:rPr>
                <w:rFonts w:ascii="Times New Roman" w:hAnsi="Times New Roman"/>
                <w:sz w:val="20"/>
                <w:szCs w:val="20"/>
              </w:rPr>
            </w:pPr>
            <w:r w:rsidRPr="00A31FD2">
              <w:rPr>
                <w:rFonts w:ascii="Times New Roman" w:hAnsi="Times New Roman"/>
                <w:sz w:val="20"/>
                <w:szCs w:val="20"/>
              </w:rPr>
              <w:t>V osnutku NPK pogrešajo t</w:t>
            </w:r>
            <w:r w:rsidR="005E0896">
              <w:rPr>
                <w:rFonts w:ascii="Times New Roman" w:hAnsi="Times New Roman"/>
                <w:sz w:val="20"/>
                <w:szCs w:val="20"/>
              </w:rPr>
              <w:t>akš</w:t>
            </w:r>
            <w:r w:rsidRPr="00A31FD2">
              <w:rPr>
                <w:rFonts w:ascii="Times New Roman" w:hAnsi="Times New Roman"/>
                <w:sz w:val="20"/>
                <w:szCs w:val="20"/>
              </w:rPr>
              <w:t>n</w:t>
            </w:r>
            <w:r w:rsidR="005E0896">
              <w:rPr>
                <w:rFonts w:ascii="Times New Roman" w:hAnsi="Times New Roman"/>
                <w:sz w:val="20"/>
                <w:szCs w:val="20"/>
              </w:rPr>
              <w:t>e</w:t>
            </w:r>
            <w:r w:rsidRPr="00A31FD2">
              <w:rPr>
                <w:rFonts w:ascii="Times New Roman" w:hAnsi="Times New Roman"/>
                <w:sz w:val="20"/>
                <w:szCs w:val="20"/>
              </w:rPr>
              <w:t xml:space="preserve"> zavez</w:t>
            </w:r>
            <w:r w:rsidR="005E0896">
              <w:rPr>
                <w:rFonts w:ascii="Times New Roman" w:hAnsi="Times New Roman"/>
                <w:sz w:val="20"/>
                <w:szCs w:val="20"/>
              </w:rPr>
              <w:t xml:space="preserve">e za </w:t>
            </w:r>
            <w:r w:rsidRPr="00A31FD2">
              <w:rPr>
                <w:rFonts w:ascii="Times New Roman" w:hAnsi="Times New Roman"/>
                <w:sz w:val="20"/>
                <w:szCs w:val="20"/>
              </w:rPr>
              <w:t>prepreč</w:t>
            </w:r>
            <w:r w:rsidR="005E0896">
              <w:rPr>
                <w:rFonts w:ascii="Times New Roman" w:hAnsi="Times New Roman"/>
                <w:sz w:val="20"/>
                <w:szCs w:val="20"/>
              </w:rPr>
              <w:t>evanje hu</w:t>
            </w:r>
            <w:r w:rsidRPr="00A31FD2">
              <w:rPr>
                <w:rFonts w:ascii="Times New Roman" w:hAnsi="Times New Roman"/>
                <w:sz w:val="20"/>
                <w:szCs w:val="20"/>
              </w:rPr>
              <w:t>d</w:t>
            </w:r>
            <w:r w:rsidR="005E0896">
              <w:rPr>
                <w:rFonts w:ascii="Times New Roman" w:hAnsi="Times New Roman"/>
                <w:sz w:val="20"/>
                <w:szCs w:val="20"/>
              </w:rPr>
              <w:t>ih</w:t>
            </w:r>
            <w:r w:rsidRPr="00A31FD2">
              <w:rPr>
                <w:rFonts w:ascii="Times New Roman" w:hAnsi="Times New Roman"/>
                <w:sz w:val="20"/>
                <w:szCs w:val="20"/>
              </w:rPr>
              <w:t xml:space="preserve"> posledic: slabši</w:t>
            </w:r>
            <w:r w:rsidR="005E0896">
              <w:rPr>
                <w:rFonts w:ascii="Times New Roman" w:hAnsi="Times New Roman"/>
                <w:sz w:val="20"/>
                <w:szCs w:val="20"/>
              </w:rPr>
              <w:t>h</w:t>
            </w:r>
            <w:r w:rsidRPr="00A31FD2">
              <w:rPr>
                <w:rFonts w:ascii="Times New Roman" w:hAnsi="Times New Roman"/>
                <w:sz w:val="20"/>
                <w:szCs w:val="20"/>
              </w:rPr>
              <w:t xml:space="preserve"> pogoje</w:t>
            </w:r>
            <w:r w:rsidR="005E0896">
              <w:rPr>
                <w:rFonts w:ascii="Times New Roman" w:hAnsi="Times New Roman"/>
                <w:sz w:val="20"/>
                <w:szCs w:val="20"/>
              </w:rPr>
              <w:t>v</w:t>
            </w:r>
            <w:r w:rsidRPr="00A31FD2">
              <w:rPr>
                <w:rFonts w:ascii="Times New Roman" w:hAnsi="Times New Roman"/>
                <w:sz w:val="20"/>
                <w:szCs w:val="20"/>
              </w:rPr>
              <w:t xml:space="preserve"> za izvajanje poslanstva zavodov</w:t>
            </w:r>
            <w:r w:rsidR="005E0896">
              <w:rPr>
                <w:rFonts w:ascii="Times New Roman" w:hAnsi="Times New Roman"/>
                <w:sz w:val="20"/>
                <w:szCs w:val="20"/>
              </w:rPr>
              <w:t xml:space="preserve">, </w:t>
            </w:r>
            <w:r w:rsidRPr="00A31FD2">
              <w:rPr>
                <w:rFonts w:ascii="Times New Roman" w:hAnsi="Times New Roman"/>
                <w:sz w:val="20"/>
                <w:szCs w:val="20"/>
              </w:rPr>
              <w:t xml:space="preserve">padec </w:t>
            </w:r>
            <w:r w:rsidRPr="00A31FD2">
              <w:rPr>
                <w:rFonts w:ascii="Times New Roman" w:hAnsi="Times New Roman"/>
                <w:sz w:val="20"/>
                <w:szCs w:val="20"/>
              </w:rPr>
              <w:lastRenderedPageBreak/>
              <w:t>kakovosti in na koncu razgradnj</w:t>
            </w:r>
            <w:r w:rsidR="005E0896">
              <w:rPr>
                <w:rFonts w:ascii="Times New Roman" w:hAnsi="Times New Roman"/>
                <w:sz w:val="20"/>
                <w:szCs w:val="20"/>
              </w:rPr>
              <w:t>o»</w:t>
            </w:r>
            <w:r w:rsidRPr="00A31FD2">
              <w:rPr>
                <w:rFonts w:ascii="Times New Roman" w:hAnsi="Times New Roman"/>
                <w:sz w:val="20"/>
                <w:szCs w:val="20"/>
              </w:rPr>
              <w:t>ljudske zavesti</w:t>
            </w:r>
            <w:r w:rsidR="005E0896">
              <w:rPr>
                <w:rFonts w:ascii="Times New Roman" w:hAnsi="Times New Roman"/>
                <w:sz w:val="20"/>
                <w:szCs w:val="20"/>
              </w:rPr>
              <w:t>«</w:t>
            </w:r>
            <w:r w:rsidRPr="00A31FD2">
              <w:rPr>
                <w:rFonts w:ascii="Times New Roman" w:hAnsi="Times New Roman"/>
                <w:sz w:val="20"/>
                <w:szCs w:val="20"/>
              </w:rPr>
              <w:t>.Predla</w:t>
            </w:r>
            <w:r w:rsidR="005009A7">
              <w:rPr>
                <w:rFonts w:ascii="Times New Roman" w:hAnsi="Times New Roman"/>
                <w:sz w:val="20"/>
                <w:szCs w:val="20"/>
              </w:rPr>
              <w:t>ga</w:t>
            </w:r>
            <w:r w:rsidRPr="00A31FD2">
              <w:rPr>
                <w:rFonts w:ascii="Times New Roman" w:hAnsi="Times New Roman"/>
                <w:sz w:val="20"/>
                <w:szCs w:val="20"/>
              </w:rPr>
              <w:t>jo, naj se zapiše</w:t>
            </w:r>
            <w:r w:rsidR="005E0896">
              <w:rPr>
                <w:rFonts w:ascii="Times New Roman" w:hAnsi="Times New Roman"/>
                <w:sz w:val="20"/>
                <w:szCs w:val="20"/>
              </w:rPr>
              <w:t xml:space="preserve"> zaveza o ohranitvi Stalnih ansamblov v gledališču, operi in </w:t>
            </w:r>
            <w:r w:rsidRPr="00A31FD2">
              <w:rPr>
                <w:rFonts w:ascii="Times New Roman" w:hAnsi="Times New Roman"/>
                <w:sz w:val="20"/>
                <w:szCs w:val="20"/>
              </w:rPr>
              <w:t>baletu</w:t>
            </w:r>
            <w:r w:rsidR="005E0896">
              <w:rPr>
                <w:rFonts w:ascii="Times New Roman" w:hAnsi="Times New Roman"/>
                <w:sz w:val="20"/>
                <w:szCs w:val="20"/>
              </w:rPr>
              <w:t xml:space="preserve">, </w:t>
            </w:r>
            <w:r w:rsidRPr="00A31FD2">
              <w:rPr>
                <w:rFonts w:ascii="Times New Roman" w:hAnsi="Times New Roman"/>
                <w:sz w:val="20"/>
                <w:szCs w:val="20"/>
              </w:rPr>
              <w:t>ki so osnovni model gledališkega ustvarjanja, izo</w:t>
            </w:r>
            <w:r w:rsidR="005E0896">
              <w:rPr>
                <w:rFonts w:ascii="Times New Roman" w:hAnsi="Times New Roman"/>
                <w:sz w:val="20"/>
                <w:szCs w:val="20"/>
              </w:rPr>
              <w:t>-</w:t>
            </w:r>
            <w:r w:rsidRPr="00A31FD2">
              <w:rPr>
                <w:rFonts w:ascii="Times New Roman" w:hAnsi="Times New Roman"/>
                <w:sz w:val="20"/>
                <w:szCs w:val="20"/>
              </w:rPr>
              <w:t>blikovan</w:t>
            </w:r>
            <w:r w:rsidR="00D12DC9">
              <w:rPr>
                <w:rFonts w:ascii="Times New Roman" w:hAnsi="Times New Roman"/>
                <w:sz w:val="20"/>
                <w:szCs w:val="20"/>
              </w:rPr>
              <w:t xml:space="preserve"> </w:t>
            </w:r>
            <w:r w:rsidR="00A52D41">
              <w:rPr>
                <w:rFonts w:ascii="Times New Roman" w:hAnsi="Times New Roman"/>
                <w:sz w:val="20"/>
                <w:szCs w:val="20"/>
              </w:rPr>
              <w:t xml:space="preserve">skozi </w:t>
            </w:r>
            <w:r w:rsidRPr="00A31FD2">
              <w:rPr>
                <w:rFonts w:ascii="Times New Roman" w:hAnsi="Times New Roman"/>
                <w:sz w:val="20"/>
                <w:szCs w:val="20"/>
              </w:rPr>
              <w:t>zgodovino. Ta model je</w:t>
            </w:r>
            <w:r w:rsidR="005009A7">
              <w:rPr>
                <w:rFonts w:ascii="Times New Roman" w:hAnsi="Times New Roman"/>
                <w:sz w:val="20"/>
                <w:szCs w:val="20"/>
              </w:rPr>
              <w:t xml:space="preserve">, </w:t>
            </w:r>
            <w:r w:rsidR="005E0896">
              <w:rPr>
                <w:rFonts w:ascii="Times New Roman" w:hAnsi="Times New Roman"/>
                <w:sz w:val="20"/>
                <w:szCs w:val="20"/>
              </w:rPr>
              <w:t xml:space="preserve">kot </w:t>
            </w:r>
            <w:r w:rsidR="005009A7">
              <w:rPr>
                <w:rFonts w:ascii="Times New Roman" w:hAnsi="Times New Roman"/>
                <w:sz w:val="20"/>
                <w:szCs w:val="20"/>
              </w:rPr>
              <w:t xml:space="preserve">menijo, </w:t>
            </w:r>
            <w:r w:rsidRPr="00A31FD2">
              <w:rPr>
                <w:rFonts w:ascii="Times New Roman" w:hAnsi="Times New Roman"/>
                <w:sz w:val="20"/>
                <w:szCs w:val="20"/>
              </w:rPr>
              <w:t>osnovni pred</w:t>
            </w:r>
            <w:r w:rsidR="005009A7">
              <w:rPr>
                <w:rFonts w:ascii="Times New Roman" w:hAnsi="Times New Roman"/>
                <w:sz w:val="20"/>
                <w:szCs w:val="20"/>
              </w:rPr>
              <w:t>-</w:t>
            </w:r>
            <w:r w:rsidRPr="00A31FD2">
              <w:rPr>
                <w:rFonts w:ascii="Times New Roman" w:hAnsi="Times New Roman"/>
                <w:sz w:val="20"/>
                <w:szCs w:val="20"/>
              </w:rPr>
              <w:t>pogoj kvalitetnega umetniškega ustvarjanja.</w:t>
            </w:r>
          </w:p>
        </w:tc>
        <w:tc>
          <w:tcPr>
            <w:tcW w:w="7088" w:type="dxa"/>
            <w:shd w:val="clear" w:color="auto" w:fill="auto"/>
          </w:tcPr>
          <w:p w:rsidR="00CF4A53" w:rsidRDefault="00A52D41" w:rsidP="00EC0736">
            <w:pPr>
              <w:pStyle w:val="Default"/>
              <w:rPr>
                <w:rFonts w:ascii="Times New Roman" w:hAnsi="Times New Roman" w:cs="Times New Roman"/>
                <w:sz w:val="20"/>
                <w:szCs w:val="20"/>
              </w:rPr>
            </w:pPr>
            <w:r>
              <w:rPr>
                <w:rFonts w:ascii="Times New Roman" w:hAnsi="Times New Roman" w:cs="Times New Roman"/>
                <w:sz w:val="20"/>
                <w:szCs w:val="20"/>
              </w:rPr>
              <w:lastRenderedPageBreak/>
              <w:t>Opredelitev NPK za koncept t.i. repertoarnih gledališč (tudi opernih in baletnih) je v NPK jasna in nedvoumna. To predpostavlja, kot poudarja NPK stalne ansamble, ven</w:t>
            </w:r>
            <w:r w:rsidR="00215AF3">
              <w:rPr>
                <w:rFonts w:ascii="Times New Roman" w:hAnsi="Times New Roman" w:cs="Times New Roman"/>
                <w:sz w:val="20"/>
                <w:szCs w:val="20"/>
              </w:rPr>
              <w:t>-</w:t>
            </w:r>
            <w:r>
              <w:rPr>
                <w:rFonts w:ascii="Times New Roman" w:hAnsi="Times New Roman" w:cs="Times New Roman"/>
                <w:sz w:val="20"/>
                <w:szCs w:val="20"/>
              </w:rPr>
              <w:t>dar v smiselnih mejah. Takšna orientacija ne sme</w:t>
            </w:r>
            <w:r w:rsidR="00CF4A53" w:rsidRPr="00A31FD2">
              <w:rPr>
                <w:rFonts w:ascii="Times New Roman" w:hAnsi="Times New Roman" w:cs="Times New Roman"/>
                <w:sz w:val="20"/>
                <w:szCs w:val="20"/>
              </w:rPr>
              <w:t xml:space="preserve"> biti </w:t>
            </w:r>
            <w:r>
              <w:rPr>
                <w:rFonts w:ascii="Times New Roman" w:hAnsi="Times New Roman" w:cs="Times New Roman"/>
                <w:sz w:val="20"/>
                <w:szCs w:val="20"/>
              </w:rPr>
              <w:t xml:space="preserve">razlog </w:t>
            </w:r>
            <w:r w:rsidR="00CF4A53" w:rsidRPr="00A31FD2">
              <w:rPr>
                <w:rFonts w:ascii="Times New Roman" w:hAnsi="Times New Roman" w:cs="Times New Roman"/>
                <w:sz w:val="20"/>
                <w:szCs w:val="20"/>
              </w:rPr>
              <w:t>za zaposlitve brez razlo</w:t>
            </w:r>
            <w:r w:rsidR="00215AF3">
              <w:rPr>
                <w:rFonts w:ascii="Times New Roman" w:hAnsi="Times New Roman" w:cs="Times New Roman"/>
                <w:sz w:val="20"/>
                <w:szCs w:val="20"/>
              </w:rPr>
              <w:t>-</w:t>
            </w:r>
            <w:r w:rsidR="00CF4A53" w:rsidRPr="00A31FD2">
              <w:rPr>
                <w:rFonts w:ascii="Times New Roman" w:hAnsi="Times New Roman" w:cs="Times New Roman"/>
                <w:sz w:val="20"/>
                <w:szCs w:val="20"/>
              </w:rPr>
              <w:t xml:space="preserve">ga </w:t>
            </w:r>
            <w:r>
              <w:rPr>
                <w:rFonts w:ascii="Times New Roman" w:hAnsi="Times New Roman" w:cs="Times New Roman"/>
                <w:sz w:val="20"/>
                <w:szCs w:val="20"/>
              </w:rPr>
              <w:t>oz</w:t>
            </w:r>
            <w:r w:rsidR="00215AF3">
              <w:rPr>
                <w:rFonts w:ascii="Times New Roman" w:hAnsi="Times New Roman" w:cs="Times New Roman"/>
                <w:sz w:val="20"/>
                <w:szCs w:val="20"/>
              </w:rPr>
              <w:t>.</w:t>
            </w:r>
            <w:r w:rsidR="00D12DC9">
              <w:rPr>
                <w:rFonts w:ascii="Times New Roman" w:hAnsi="Times New Roman" w:cs="Times New Roman"/>
                <w:sz w:val="20"/>
                <w:szCs w:val="20"/>
              </w:rPr>
              <w:t xml:space="preserve"> </w:t>
            </w:r>
            <w:r w:rsidR="00EC0736">
              <w:rPr>
                <w:rFonts w:ascii="Times New Roman" w:hAnsi="Times New Roman" w:cs="Times New Roman"/>
                <w:sz w:val="20"/>
                <w:szCs w:val="20"/>
              </w:rPr>
              <w:t>izgovor za zaposlovanje posameznikov, za katere potem ni dela</w:t>
            </w:r>
            <w:r w:rsidR="00CF4A53" w:rsidRPr="00A31FD2">
              <w:rPr>
                <w:rFonts w:ascii="Times New Roman" w:hAnsi="Times New Roman" w:cs="Times New Roman"/>
                <w:sz w:val="20"/>
                <w:szCs w:val="20"/>
              </w:rPr>
              <w:t xml:space="preserve">. </w:t>
            </w:r>
            <w:r w:rsidR="00EC0736">
              <w:rPr>
                <w:rFonts w:ascii="Times New Roman" w:hAnsi="Times New Roman" w:cs="Times New Roman"/>
                <w:sz w:val="20"/>
                <w:szCs w:val="20"/>
              </w:rPr>
              <w:t>Potrebno je najti ustrezno razmerje med potrebami in velikostjo ansambla/orkestra, ki bo omogo</w:t>
            </w:r>
            <w:r w:rsidR="00215AF3">
              <w:rPr>
                <w:rFonts w:ascii="Times New Roman" w:hAnsi="Times New Roman" w:cs="Times New Roman"/>
                <w:sz w:val="20"/>
                <w:szCs w:val="20"/>
              </w:rPr>
              <w:t>-</w:t>
            </w:r>
            <w:r w:rsidR="00EC0736">
              <w:rPr>
                <w:rFonts w:ascii="Times New Roman" w:hAnsi="Times New Roman" w:cs="Times New Roman"/>
                <w:sz w:val="20"/>
                <w:szCs w:val="20"/>
              </w:rPr>
              <w:t>čalo polno zaposlenost in ustvarjalno delo zaposlenih in hkrati omogočalo  angaž</w:t>
            </w:r>
            <w:r w:rsidR="005E0896">
              <w:rPr>
                <w:rFonts w:ascii="Times New Roman" w:hAnsi="Times New Roman" w:cs="Times New Roman"/>
                <w:sz w:val="20"/>
                <w:szCs w:val="20"/>
              </w:rPr>
              <w:t>m</w:t>
            </w:r>
            <w:r w:rsidR="00EC0736">
              <w:rPr>
                <w:rFonts w:ascii="Times New Roman" w:hAnsi="Times New Roman" w:cs="Times New Roman"/>
                <w:sz w:val="20"/>
                <w:szCs w:val="20"/>
              </w:rPr>
              <w:t>a</w:t>
            </w:r>
            <w:r w:rsidR="005E0896">
              <w:rPr>
                <w:rFonts w:ascii="Times New Roman" w:hAnsi="Times New Roman" w:cs="Times New Roman"/>
                <w:sz w:val="20"/>
                <w:szCs w:val="20"/>
              </w:rPr>
              <w:t>-</w:t>
            </w:r>
            <w:r w:rsidR="00EC0736">
              <w:rPr>
                <w:rFonts w:ascii="Times New Roman" w:hAnsi="Times New Roman" w:cs="Times New Roman"/>
                <w:sz w:val="20"/>
                <w:szCs w:val="20"/>
              </w:rPr>
              <w:t xml:space="preserve">je gostov, ki lahko prispevajo dodatno kakovost, s svojo </w:t>
            </w:r>
            <w:r w:rsidR="005E0896">
              <w:rPr>
                <w:rFonts w:ascii="Times New Roman" w:hAnsi="Times New Roman" w:cs="Times New Roman"/>
                <w:sz w:val="20"/>
                <w:szCs w:val="20"/>
              </w:rPr>
              <w:t>kakov</w:t>
            </w:r>
            <w:r w:rsidR="00EC0736">
              <w:rPr>
                <w:rFonts w:ascii="Times New Roman" w:hAnsi="Times New Roman" w:cs="Times New Roman"/>
                <w:sz w:val="20"/>
                <w:szCs w:val="20"/>
              </w:rPr>
              <w:t>ostjo spodbudijo an</w:t>
            </w:r>
            <w:r w:rsidR="005E0896">
              <w:rPr>
                <w:rFonts w:ascii="Times New Roman" w:hAnsi="Times New Roman" w:cs="Times New Roman"/>
                <w:sz w:val="20"/>
                <w:szCs w:val="20"/>
              </w:rPr>
              <w:t>-</w:t>
            </w:r>
            <w:r w:rsidR="00EC0736">
              <w:rPr>
                <w:rFonts w:ascii="Times New Roman" w:hAnsi="Times New Roman" w:cs="Times New Roman"/>
                <w:sz w:val="20"/>
                <w:szCs w:val="20"/>
              </w:rPr>
              <w:t xml:space="preserve">sambel itd. </w:t>
            </w:r>
            <w:r w:rsidR="00CF4A53" w:rsidRPr="00A31FD2">
              <w:rPr>
                <w:rFonts w:ascii="Times New Roman" w:hAnsi="Times New Roman" w:cs="Times New Roman"/>
                <w:sz w:val="20"/>
                <w:szCs w:val="20"/>
              </w:rPr>
              <w:t>Sedanje stanje je</w:t>
            </w:r>
            <w:r w:rsidR="00EC0736">
              <w:rPr>
                <w:rFonts w:ascii="Times New Roman" w:hAnsi="Times New Roman" w:cs="Times New Roman"/>
                <w:sz w:val="20"/>
                <w:szCs w:val="20"/>
              </w:rPr>
              <w:t xml:space="preserve"> v marsikaterem primeru </w:t>
            </w:r>
            <w:r w:rsidR="00CF4A53" w:rsidRPr="00A31FD2">
              <w:rPr>
                <w:rFonts w:ascii="Times New Roman" w:hAnsi="Times New Roman" w:cs="Times New Roman"/>
                <w:sz w:val="20"/>
                <w:szCs w:val="20"/>
              </w:rPr>
              <w:t>neskladno z naravo umetniške</w:t>
            </w:r>
            <w:r w:rsidR="005E0896">
              <w:rPr>
                <w:rFonts w:ascii="Times New Roman" w:hAnsi="Times New Roman" w:cs="Times New Roman"/>
                <w:sz w:val="20"/>
                <w:szCs w:val="20"/>
              </w:rPr>
              <w:t xml:space="preserve">- </w:t>
            </w:r>
            <w:r w:rsidR="00CF4A53" w:rsidRPr="00A31FD2">
              <w:rPr>
                <w:rFonts w:ascii="Times New Roman" w:hAnsi="Times New Roman" w:cs="Times New Roman"/>
                <w:sz w:val="20"/>
                <w:szCs w:val="20"/>
              </w:rPr>
              <w:t>ga dela</w:t>
            </w:r>
            <w:r w:rsidR="005E0896">
              <w:rPr>
                <w:rFonts w:ascii="Times New Roman" w:hAnsi="Times New Roman" w:cs="Times New Roman"/>
                <w:sz w:val="20"/>
                <w:szCs w:val="20"/>
              </w:rPr>
              <w:t>;</w:t>
            </w:r>
            <w:r w:rsidR="00EC0736">
              <w:rPr>
                <w:rFonts w:ascii="Times New Roman" w:hAnsi="Times New Roman" w:cs="Times New Roman"/>
                <w:sz w:val="20"/>
                <w:szCs w:val="20"/>
              </w:rPr>
              <w:t xml:space="preserve"> posamezniki pogosto delajo manj, kot bi lahko in kot bi želeli, drugi spet ve</w:t>
            </w:r>
            <w:r w:rsidR="005E0896">
              <w:rPr>
                <w:rFonts w:ascii="Times New Roman" w:hAnsi="Times New Roman" w:cs="Times New Roman"/>
                <w:sz w:val="20"/>
                <w:szCs w:val="20"/>
              </w:rPr>
              <w:t>-</w:t>
            </w:r>
            <w:r w:rsidR="00EC0736">
              <w:rPr>
                <w:rFonts w:ascii="Times New Roman" w:hAnsi="Times New Roman" w:cs="Times New Roman"/>
                <w:sz w:val="20"/>
                <w:szCs w:val="20"/>
              </w:rPr>
              <w:t>liko več</w:t>
            </w:r>
            <w:r w:rsidR="005E0896">
              <w:rPr>
                <w:rFonts w:ascii="Times New Roman" w:hAnsi="Times New Roman" w:cs="Times New Roman"/>
                <w:sz w:val="20"/>
                <w:szCs w:val="20"/>
              </w:rPr>
              <w:t xml:space="preserve">, </w:t>
            </w:r>
            <w:r w:rsidR="00EC0736">
              <w:rPr>
                <w:rFonts w:ascii="Times New Roman" w:hAnsi="Times New Roman" w:cs="Times New Roman"/>
                <w:sz w:val="20"/>
                <w:szCs w:val="20"/>
              </w:rPr>
              <w:t xml:space="preserve">prihaja tudi do nesorazmernih </w:t>
            </w:r>
            <w:r w:rsidR="00CF4A53" w:rsidRPr="00A31FD2">
              <w:rPr>
                <w:rFonts w:ascii="Times New Roman" w:hAnsi="Times New Roman" w:cs="Times New Roman"/>
                <w:sz w:val="20"/>
                <w:szCs w:val="20"/>
              </w:rPr>
              <w:t>obremenitev proračuna za kulturo</w:t>
            </w:r>
            <w:r w:rsidR="00EC0736">
              <w:rPr>
                <w:rFonts w:ascii="Times New Roman" w:hAnsi="Times New Roman" w:cs="Times New Roman"/>
                <w:sz w:val="20"/>
                <w:szCs w:val="20"/>
              </w:rPr>
              <w:t xml:space="preserve"> itd.</w:t>
            </w:r>
          </w:p>
          <w:p w:rsidR="00EC0736" w:rsidRPr="00A31FD2" w:rsidRDefault="00EC0736" w:rsidP="00EC0736">
            <w:pPr>
              <w:pStyle w:val="Default"/>
              <w:rPr>
                <w:rFonts w:ascii="Times New Roman" w:hAnsi="Times New Roman" w:cs="Times New Roman"/>
                <w:sz w:val="20"/>
                <w:szCs w:val="20"/>
              </w:rPr>
            </w:pPr>
          </w:p>
        </w:tc>
      </w:tr>
      <w:tr w:rsidR="00CF4A53" w:rsidRPr="00A31FD2" w:rsidTr="00F276F2">
        <w:tc>
          <w:tcPr>
            <w:tcW w:w="817" w:type="dxa"/>
            <w:shd w:val="clear" w:color="auto" w:fill="auto"/>
          </w:tcPr>
          <w:p w:rsidR="00CF4A53" w:rsidRPr="00A31FD2" w:rsidRDefault="00CF4A53"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4.</w:t>
            </w:r>
          </w:p>
        </w:tc>
        <w:tc>
          <w:tcPr>
            <w:tcW w:w="1276" w:type="dxa"/>
            <w:shd w:val="clear" w:color="auto" w:fill="auto"/>
          </w:tcPr>
          <w:p w:rsidR="00CF4A53" w:rsidRPr="00A31FD2" w:rsidRDefault="00CF4A53" w:rsidP="00A31FD2">
            <w:pPr>
              <w:spacing w:after="0" w:line="240" w:lineRule="auto"/>
              <w:rPr>
                <w:rFonts w:ascii="Times New Roman" w:hAnsi="Times New Roman"/>
                <w:sz w:val="20"/>
                <w:szCs w:val="20"/>
              </w:rPr>
            </w:pPr>
            <w:r w:rsidRPr="00A31FD2">
              <w:rPr>
                <w:rFonts w:ascii="Times New Roman" w:hAnsi="Times New Roman"/>
                <w:sz w:val="20"/>
                <w:szCs w:val="20"/>
              </w:rPr>
              <w:t>NUK</w:t>
            </w:r>
          </w:p>
        </w:tc>
        <w:tc>
          <w:tcPr>
            <w:tcW w:w="5528" w:type="dxa"/>
            <w:shd w:val="clear" w:color="auto" w:fill="auto"/>
          </w:tcPr>
          <w:p w:rsidR="00CF4A53" w:rsidRPr="00A31FD2" w:rsidRDefault="00CF4A53" w:rsidP="005E0896">
            <w:pPr>
              <w:spacing w:after="0" w:line="240" w:lineRule="auto"/>
              <w:rPr>
                <w:rFonts w:ascii="Times New Roman" w:hAnsi="Times New Roman"/>
                <w:sz w:val="20"/>
                <w:szCs w:val="20"/>
              </w:rPr>
            </w:pPr>
            <w:r w:rsidRPr="00A31FD2">
              <w:rPr>
                <w:rFonts w:ascii="Times New Roman" w:hAnsi="Times New Roman"/>
                <w:sz w:val="20"/>
                <w:szCs w:val="20"/>
              </w:rPr>
              <w:t>Na str. 22  je v četrtem odstavku potrebno ustrezneje opredeliti vlogo knjižnic na področju knjige. Predlagamo dopolnitev besedi</w:t>
            </w:r>
            <w:r w:rsidR="005E0896">
              <w:rPr>
                <w:rFonts w:ascii="Times New Roman" w:hAnsi="Times New Roman"/>
                <w:sz w:val="20"/>
                <w:szCs w:val="20"/>
              </w:rPr>
              <w:t>-</w:t>
            </w:r>
            <w:r w:rsidRPr="00A31FD2">
              <w:rPr>
                <w:rFonts w:ascii="Times New Roman" w:hAnsi="Times New Roman"/>
                <w:sz w:val="20"/>
                <w:szCs w:val="20"/>
              </w:rPr>
              <w:t>la, kot sledi: »… država in lokalne skupnosti zagotavljajo javno službo v obliki knjižnične dejavnosti od Narodne in univerzitetne knjižnice do splošnih knjižnic (promocija in predstavljanje knjiž</w:t>
            </w:r>
            <w:r w:rsidR="005E0896">
              <w:rPr>
                <w:rFonts w:ascii="Times New Roman" w:hAnsi="Times New Roman"/>
                <w:sz w:val="20"/>
                <w:szCs w:val="20"/>
              </w:rPr>
              <w:t>-</w:t>
            </w:r>
            <w:r w:rsidRPr="00A31FD2">
              <w:rPr>
                <w:rFonts w:ascii="Times New Roman" w:hAnsi="Times New Roman"/>
                <w:sz w:val="20"/>
                <w:szCs w:val="20"/>
              </w:rPr>
              <w:t>ne produkcije, razvoj bralne kulture, zbiranje, popis in trajno oh</w:t>
            </w:r>
            <w:r w:rsidR="005E0896">
              <w:rPr>
                <w:rFonts w:ascii="Times New Roman" w:hAnsi="Times New Roman"/>
                <w:sz w:val="20"/>
                <w:szCs w:val="20"/>
              </w:rPr>
              <w:t xml:space="preserve">- </w:t>
            </w:r>
            <w:r w:rsidRPr="00A31FD2">
              <w:rPr>
                <w:rFonts w:ascii="Times New Roman" w:hAnsi="Times New Roman"/>
                <w:sz w:val="20"/>
                <w:szCs w:val="20"/>
              </w:rPr>
              <w:t>ranjanje, biblio</w:t>
            </w:r>
            <w:r w:rsidR="00D12DC9">
              <w:rPr>
                <w:rFonts w:ascii="Times New Roman" w:hAnsi="Times New Roman"/>
                <w:sz w:val="20"/>
                <w:szCs w:val="20"/>
              </w:rPr>
              <w:t>g</w:t>
            </w:r>
            <w:r w:rsidRPr="00A31FD2">
              <w:rPr>
                <w:rFonts w:ascii="Times New Roman" w:hAnsi="Times New Roman"/>
                <w:sz w:val="20"/>
                <w:szCs w:val="20"/>
              </w:rPr>
              <w:t>rafska kontrola in izdelava nacionalne bibliogra</w:t>
            </w:r>
            <w:r w:rsidR="005E0896">
              <w:rPr>
                <w:rFonts w:ascii="Times New Roman" w:hAnsi="Times New Roman"/>
                <w:sz w:val="20"/>
                <w:szCs w:val="20"/>
              </w:rPr>
              <w:t>-</w:t>
            </w:r>
            <w:r w:rsidRPr="00A31FD2">
              <w:rPr>
                <w:rFonts w:ascii="Times New Roman" w:hAnsi="Times New Roman"/>
                <w:sz w:val="20"/>
                <w:szCs w:val="20"/>
              </w:rPr>
              <w:t>fije).«</w:t>
            </w:r>
          </w:p>
        </w:tc>
        <w:tc>
          <w:tcPr>
            <w:tcW w:w="7088" w:type="dxa"/>
            <w:shd w:val="clear" w:color="auto" w:fill="auto"/>
          </w:tcPr>
          <w:p w:rsidR="00CF4A53" w:rsidRPr="00A31FD2" w:rsidRDefault="00CF4A53" w:rsidP="00EC0736">
            <w:pPr>
              <w:spacing w:after="0" w:line="240" w:lineRule="auto"/>
              <w:rPr>
                <w:rFonts w:ascii="Times New Roman" w:hAnsi="Times New Roman"/>
                <w:b/>
                <w:sz w:val="20"/>
                <w:szCs w:val="20"/>
              </w:rPr>
            </w:pPr>
            <w:r w:rsidRPr="00A31FD2">
              <w:rPr>
                <w:rFonts w:ascii="Times New Roman" w:hAnsi="Times New Roman"/>
                <w:b/>
                <w:sz w:val="20"/>
                <w:szCs w:val="20"/>
              </w:rPr>
              <w:t xml:space="preserve">Pripomba </w:t>
            </w:r>
            <w:r w:rsidR="00EC0736">
              <w:rPr>
                <w:rFonts w:ascii="Times New Roman" w:hAnsi="Times New Roman"/>
                <w:b/>
                <w:sz w:val="20"/>
                <w:szCs w:val="20"/>
              </w:rPr>
              <w:t>j</w:t>
            </w:r>
            <w:r w:rsidRPr="00A31FD2">
              <w:rPr>
                <w:rFonts w:ascii="Times New Roman" w:hAnsi="Times New Roman"/>
                <w:b/>
                <w:sz w:val="20"/>
                <w:szCs w:val="20"/>
              </w:rPr>
              <w:t>e upošteva</w:t>
            </w:r>
            <w:r w:rsidR="00EC0736">
              <w:rPr>
                <w:rFonts w:ascii="Times New Roman" w:hAnsi="Times New Roman"/>
                <w:b/>
                <w:sz w:val="20"/>
                <w:szCs w:val="20"/>
              </w:rPr>
              <w:t>na</w:t>
            </w:r>
            <w:r w:rsidRPr="00A31FD2">
              <w:rPr>
                <w:rFonts w:ascii="Times New Roman" w:hAnsi="Times New Roman"/>
                <w:b/>
                <w:sz w:val="20"/>
                <w:szCs w:val="20"/>
              </w:rPr>
              <w:t>.</w:t>
            </w:r>
          </w:p>
        </w:tc>
      </w:tr>
      <w:tr w:rsidR="00CF4A53" w:rsidRPr="00A31FD2" w:rsidTr="00F276F2">
        <w:tc>
          <w:tcPr>
            <w:tcW w:w="817" w:type="dxa"/>
            <w:shd w:val="clear" w:color="auto" w:fill="auto"/>
          </w:tcPr>
          <w:p w:rsidR="00CF4A53" w:rsidRPr="00A31FD2" w:rsidRDefault="00CF4A53" w:rsidP="00A31FD2">
            <w:pPr>
              <w:spacing w:after="0" w:line="240" w:lineRule="auto"/>
              <w:jc w:val="center"/>
              <w:rPr>
                <w:rFonts w:ascii="Times New Roman" w:hAnsi="Times New Roman"/>
                <w:sz w:val="20"/>
                <w:szCs w:val="20"/>
              </w:rPr>
            </w:pPr>
            <w:r w:rsidRPr="00A31FD2">
              <w:rPr>
                <w:rFonts w:ascii="Times New Roman" w:hAnsi="Times New Roman"/>
                <w:sz w:val="20"/>
                <w:szCs w:val="20"/>
              </w:rPr>
              <w:t>5.</w:t>
            </w:r>
          </w:p>
        </w:tc>
        <w:tc>
          <w:tcPr>
            <w:tcW w:w="1276" w:type="dxa"/>
            <w:shd w:val="clear" w:color="auto" w:fill="auto"/>
          </w:tcPr>
          <w:p w:rsidR="00CF4A53" w:rsidRPr="00656D72" w:rsidRDefault="00CF4A53" w:rsidP="00656D72">
            <w:pPr>
              <w:pStyle w:val="Brezrazmikov"/>
            </w:pPr>
            <w:r w:rsidRPr="00656D72">
              <w:t>SOS</w:t>
            </w:r>
          </w:p>
        </w:tc>
        <w:tc>
          <w:tcPr>
            <w:tcW w:w="5528" w:type="dxa"/>
            <w:shd w:val="clear" w:color="auto" w:fill="auto"/>
          </w:tcPr>
          <w:p w:rsidR="00CF4A53" w:rsidRPr="00A31FD2" w:rsidRDefault="00CF4A53" w:rsidP="00A31FD2">
            <w:pPr>
              <w:spacing w:after="0" w:line="240" w:lineRule="auto"/>
              <w:rPr>
                <w:rFonts w:ascii="Times New Roman" w:hAnsi="Times New Roman"/>
                <w:sz w:val="20"/>
                <w:szCs w:val="20"/>
              </w:rPr>
            </w:pPr>
            <w:r w:rsidRPr="00A31FD2">
              <w:rPr>
                <w:rFonts w:ascii="Times New Roman" w:hAnsi="Times New Roman"/>
                <w:sz w:val="20"/>
                <w:szCs w:val="20"/>
              </w:rPr>
              <w:t>NPK posveča zelo malo pozornosti splošnim knjižnicam, ki op</w:t>
            </w:r>
            <w:r w:rsidR="00EC0736">
              <w:rPr>
                <w:rFonts w:ascii="Times New Roman" w:hAnsi="Times New Roman"/>
                <w:sz w:val="20"/>
                <w:szCs w:val="20"/>
              </w:rPr>
              <w:t>-</w:t>
            </w:r>
            <w:r w:rsidRPr="00A31FD2">
              <w:rPr>
                <w:rFonts w:ascii="Times New Roman" w:hAnsi="Times New Roman"/>
                <w:sz w:val="20"/>
                <w:szCs w:val="20"/>
              </w:rPr>
              <w:t>ravljajo obvezno javno službo na področju kulture in tako ne</w:t>
            </w:r>
            <w:r w:rsidR="00EC0736">
              <w:rPr>
                <w:rFonts w:ascii="Times New Roman" w:hAnsi="Times New Roman"/>
                <w:sz w:val="20"/>
                <w:szCs w:val="20"/>
              </w:rPr>
              <w:t>-</w:t>
            </w:r>
            <w:r w:rsidRPr="00A31FD2">
              <w:rPr>
                <w:rFonts w:ascii="Times New Roman" w:hAnsi="Times New Roman"/>
                <w:sz w:val="20"/>
                <w:szCs w:val="20"/>
              </w:rPr>
              <w:t>dvomno izpolnjujejo javni interes na tem področju. Ne glede na to, da je zagotovitev mreže splošnih knjižnic primarno obveznost lokalnih skupnosti menimo, da bi v nacionalnem strateškem do</w:t>
            </w:r>
            <w:r w:rsidR="00656D72">
              <w:rPr>
                <w:rFonts w:ascii="Times New Roman" w:hAnsi="Times New Roman"/>
                <w:sz w:val="20"/>
                <w:szCs w:val="20"/>
              </w:rPr>
              <w:t xml:space="preserve">- </w:t>
            </w:r>
            <w:r w:rsidRPr="00A31FD2">
              <w:rPr>
                <w:rFonts w:ascii="Times New Roman" w:hAnsi="Times New Roman"/>
                <w:sz w:val="20"/>
                <w:szCs w:val="20"/>
              </w:rPr>
              <w:t>kumentu splošne knjižnice morale imeti bolj prepoznavno vlogo in mesto.</w:t>
            </w:r>
          </w:p>
        </w:tc>
        <w:tc>
          <w:tcPr>
            <w:tcW w:w="7088" w:type="dxa"/>
            <w:shd w:val="clear" w:color="auto" w:fill="auto"/>
          </w:tcPr>
          <w:p w:rsidR="00CF4A53" w:rsidRPr="00A31FD2" w:rsidRDefault="00CF4A53" w:rsidP="00656D72">
            <w:pPr>
              <w:spacing w:after="0" w:line="240" w:lineRule="auto"/>
              <w:rPr>
                <w:rFonts w:ascii="Times New Roman" w:hAnsi="Times New Roman"/>
                <w:sz w:val="20"/>
                <w:szCs w:val="20"/>
              </w:rPr>
            </w:pPr>
            <w:r w:rsidRPr="00A31FD2">
              <w:rPr>
                <w:rFonts w:ascii="Times New Roman" w:hAnsi="Times New Roman"/>
                <w:sz w:val="20"/>
                <w:szCs w:val="20"/>
              </w:rPr>
              <w:t xml:space="preserve">Knjižnice so </w:t>
            </w:r>
            <w:r w:rsidR="00656D72">
              <w:rPr>
                <w:rFonts w:ascii="Times New Roman" w:hAnsi="Times New Roman"/>
                <w:sz w:val="20"/>
                <w:szCs w:val="20"/>
              </w:rPr>
              <w:t xml:space="preserve">večkrat </w:t>
            </w:r>
            <w:r w:rsidRPr="00A31FD2">
              <w:rPr>
                <w:rFonts w:ascii="Times New Roman" w:hAnsi="Times New Roman"/>
                <w:sz w:val="20"/>
                <w:szCs w:val="20"/>
              </w:rPr>
              <w:t xml:space="preserve">omenjene, podobno kot druge dejavnosti, a vse le kot primer te ali one teze, kajti NPK se kot strateški dokument </w:t>
            </w:r>
            <w:r w:rsidR="00656D72">
              <w:rPr>
                <w:rFonts w:ascii="Times New Roman" w:hAnsi="Times New Roman"/>
                <w:sz w:val="20"/>
                <w:szCs w:val="20"/>
              </w:rPr>
              <w:t xml:space="preserve">kulture v celoti </w:t>
            </w:r>
            <w:r w:rsidRPr="00A31FD2">
              <w:rPr>
                <w:rFonts w:ascii="Times New Roman" w:hAnsi="Times New Roman"/>
                <w:sz w:val="20"/>
                <w:szCs w:val="20"/>
              </w:rPr>
              <w:t>ne ukvarja s posa</w:t>
            </w:r>
            <w:r w:rsidR="00656D72">
              <w:rPr>
                <w:rFonts w:ascii="Times New Roman" w:hAnsi="Times New Roman"/>
                <w:sz w:val="20"/>
                <w:szCs w:val="20"/>
              </w:rPr>
              <w:t xml:space="preserve">- </w:t>
            </w:r>
            <w:r w:rsidRPr="00A31FD2">
              <w:rPr>
                <w:rFonts w:ascii="Times New Roman" w:hAnsi="Times New Roman"/>
                <w:sz w:val="20"/>
                <w:szCs w:val="20"/>
              </w:rPr>
              <w:t>meznimi področji</w:t>
            </w:r>
            <w:r w:rsidR="00656D72">
              <w:rPr>
                <w:rFonts w:ascii="Times New Roman" w:hAnsi="Times New Roman"/>
                <w:sz w:val="20"/>
                <w:szCs w:val="20"/>
              </w:rPr>
              <w:t xml:space="preserve">, temveč predvsem </w:t>
            </w:r>
            <w:r w:rsidRPr="00A31FD2">
              <w:rPr>
                <w:rFonts w:ascii="Times New Roman" w:hAnsi="Times New Roman"/>
                <w:sz w:val="20"/>
                <w:szCs w:val="20"/>
              </w:rPr>
              <w:t>s tistim, kar je potrebno spremeniti</w:t>
            </w:r>
            <w:r w:rsidR="00656D72">
              <w:rPr>
                <w:rFonts w:ascii="Times New Roman" w:hAnsi="Times New Roman"/>
                <w:sz w:val="20"/>
                <w:szCs w:val="20"/>
              </w:rPr>
              <w:t xml:space="preserve">. </w:t>
            </w:r>
            <w:r w:rsidR="00656D72" w:rsidRPr="00656D72">
              <w:rPr>
                <w:rFonts w:ascii="Times New Roman" w:hAnsi="Times New Roman"/>
                <w:sz w:val="20"/>
                <w:szCs w:val="20"/>
              </w:rPr>
              <w:t>S</w:t>
            </w:r>
            <w:r w:rsidRPr="00656D72">
              <w:rPr>
                <w:rFonts w:ascii="Times New Roman" w:hAnsi="Times New Roman"/>
                <w:sz w:val="20"/>
                <w:szCs w:val="20"/>
              </w:rPr>
              <w:t>istem jav</w:t>
            </w:r>
            <w:r w:rsidR="00656D72">
              <w:rPr>
                <w:rFonts w:ascii="Times New Roman" w:hAnsi="Times New Roman"/>
                <w:sz w:val="20"/>
                <w:szCs w:val="20"/>
              </w:rPr>
              <w:t>-</w:t>
            </w:r>
            <w:r w:rsidRPr="00656D72">
              <w:rPr>
                <w:rFonts w:ascii="Times New Roman" w:hAnsi="Times New Roman"/>
                <w:sz w:val="20"/>
                <w:szCs w:val="20"/>
              </w:rPr>
              <w:t xml:space="preserve">nih knjižnic vsekakor dobro deluje in v NPK to tudi jasno piše; najbolj </w:t>
            </w:r>
            <w:r w:rsidR="00656D72">
              <w:rPr>
                <w:rFonts w:ascii="Times New Roman" w:hAnsi="Times New Roman"/>
                <w:sz w:val="20"/>
                <w:szCs w:val="20"/>
              </w:rPr>
              <w:t>nedvoumno v poglavju 5.4.1</w:t>
            </w:r>
            <w:r w:rsidRPr="00656D72">
              <w:rPr>
                <w:rFonts w:ascii="Times New Roman" w:hAnsi="Times New Roman"/>
                <w:sz w:val="20"/>
                <w:szCs w:val="20"/>
              </w:rPr>
              <w:t xml:space="preserve">, kjer </w:t>
            </w:r>
            <w:r w:rsidR="00656D72">
              <w:rPr>
                <w:rFonts w:ascii="Times New Roman" w:hAnsi="Times New Roman"/>
                <w:sz w:val="20"/>
                <w:szCs w:val="20"/>
              </w:rPr>
              <w:t>smo</w:t>
            </w:r>
            <w:r w:rsidRPr="00656D72">
              <w:rPr>
                <w:rFonts w:ascii="Times New Roman" w:hAnsi="Times New Roman"/>
                <w:sz w:val="20"/>
                <w:szCs w:val="20"/>
              </w:rPr>
              <w:t xml:space="preserve"> formulacij</w:t>
            </w:r>
            <w:r w:rsidR="00656D72">
              <w:rPr>
                <w:rFonts w:ascii="Times New Roman" w:hAnsi="Times New Roman"/>
                <w:sz w:val="20"/>
                <w:szCs w:val="20"/>
              </w:rPr>
              <w:t>o</w:t>
            </w:r>
            <w:r w:rsidRPr="00656D72">
              <w:rPr>
                <w:rFonts w:ascii="Times New Roman" w:hAnsi="Times New Roman"/>
                <w:sz w:val="20"/>
                <w:szCs w:val="20"/>
              </w:rPr>
              <w:t xml:space="preserve"> »Zelo veliko vlogo ima tudi knjižnična dejav</w:t>
            </w:r>
            <w:r w:rsidR="00656D72">
              <w:rPr>
                <w:rFonts w:ascii="Times New Roman" w:hAnsi="Times New Roman"/>
                <w:sz w:val="20"/>
                <w:szCs w:val="20"/>
              </w:rPr>
              <w:t>-</w:t>
            </w:r>
            <w:r w:rsidRPr="00656D72">
              <w:rPr>
                <w:rFonts w:ascii="Times New Roman" w:hAnsi="Times New Roman"/>
                <w:sz w:val="20"/>
                <w:szCs w:val="20"/>
              </w:rPr>
              <w:t>nost,« spremen</w:t>
            </w:r>
            <w:r w:rsidR="00656D72">
              <w:rPr>
                <w:rFonts w:ascii="Times New Roman" w:hAnsi="Times New Roman"/>
                <w:sz w:val="20"/>
                <w:szCs w:val="20"/>
              </w:rPr>
              <w:t xml:space="preserve">ili tako, da se glasi: </w:t>
            </w:r>
            <w:r w:rsidRPr="00656D72">
              <w:rPr>
                <w:rFonts w:ascii="Times New Roman" w:hAnsi="Times New Roman"/>
                <w:b/>
                <w:sz w:val="20"/>
                <w:szCs w:val="20"/>
              </w:rPr>
              <w:t>»Zelo važno vlogo ima pri tem že dobro delu</w:t>
            </w:r>
            <w:r w:rsidR="00656D72">
              <w:rPr>
                <w:rFonts w:ascii="Times New Roman" w:hAnsi="Times New Roman"/>
                <w:b/>
                <w:sz w:val="20"/>
                <w:szCs w:val="20"/>
              </w:rPr>
              <w:t>-</w:t>
            </w:r>
            <w:r w:rsidRPr="00656D72">
              <w:rPr>
                <w:rFonts w:ascii="Times New Roman" w:hAnsi="Times New Roman"/>
                <w:b/>
                <w:sz w:val="20"/>
                <w:szCs w:val="20"/>
              </w:rPr>
              <w:t>joča mreža knjižnic.«</w:t>
            </w:r>
          </w:p>
        </w:tc>
      </w:tr>
      <w:tr w:rsidR="00CF4A53" w:rsidRPr="00A31FD2" w:rsidTr="00F276F2">
        <w:tc>
          <w:tcPr>
            <w:tcW w:w="817" w:type="dxa"/>
            <w:shd w:val="clear" w:color="auto" w:fill="auto"/>
          </w:tcPr>
          <w:p w:rsidR="00CF4A53" w:rsidRPr="00A31FD2" w:rsidRDefault="00CF4A53" w:rsidP="00A31FD2">
            <w:pPr>
              <w:spacing w:after="0" w:line="240" w:lineRule="auto"/>
              <w:jc w:val="center"/>
              <w:rPr>
                <w:rFonts w:ascii="Times New Roman" w:hAnsi="Times New Roman"/>
                <w:sz w:val="20"/>
                <w:szCs w:val="20"/>
              </w:rPr>
            </w:pPr>
          </w:p>
        </w:tc>
        <w:tc>
          <w:tcPr>
            <w:tcW w:w="1276" w:type="dxa"/>
            <w:shd w:val="clear" w:color="auto" w:fill="auto"/>
          </w:tcPr>
          <w:p w:rsidR="00CF4A53" w:rsidRPr="00A31FD2" w:rsidRDefault="00CF4A53" w:rsidP="00A31FD2">
            <w:pPr>
              <w:spacing w:after="0" w:line="240" w:lineRule="auto"/>
              <w:rPr>
                <w:rFonts w:ascii="Times New Roman" w:hAnsi="Times New Roman"/>
                <w:sz w:val="20"/>
                <w:szCs w:val="20"/>
              </w:rPr>
            </w:pPr>
          </w:p>
        </w:tc>
        <w:tc>
          <w:tcPr>
            <w:tcW w:w="5528" w:type="dxa"/>
            <w:shd w:val="clear" w:color="auto" w:fill="auto"/>
          </w:tcPr>
          <w:p w:rsidR="00CF4A53" w:rsidRPr="00A31FD2" w:rsidRDefault="00CF4A53" w:rsidP="00A31FD2">
            <w:pPr>
              <w:spacing w:after="0" w:line="240" w:lineRule="auto"/>
              <w:rPr>
                <w:rFonts w:ascii="Times New Roman" w:hAnsi="Times New Roman"/>
                <w:b/>
                <w:sz w:val="20"/>
                <w:szCs w:val="20"/>
              </w:rPr>
            </w:pPr>
          </w:p>
        </w:tc>
        <w:tc>
          <w:tcPr>
            <w:tcW w:w="7088" w:type="dxa"/>
            <w:shd w:val="clear" w:color="auto" w:fill="auto"/>
          </w:tcPr>
          <w:p w:rsidR="00CF4A53" w:rsidRPr="00A31FD2" w:rsidRDefault="00CF4A53" w:rsidP="00A31FD2">
            <w:pPr>
              <w:spacing w:after="0" w:line="240" w:lineRule="auto"/>
              <w:rPr>
                <w:rFonts w:ascii="Times New Roman" w:hAnsi="Times New Roman"/>
                <w:sz w:val="20"/>
                <w:szCs w:val="20"/>
              </w:rPr>
            </w:pPr>
          </w:p>
        </w:tc>
      </w:tr>
      <w:tr w:rsidR="00CF4A53" w:rsidRPr="00A31FD2" w:rsidTr="00F276F2">
        <w:tc>
          <w:tcPr>
            <w:tcW w:w="817" w:type="dxa"/>
            <w:shd w:val="clear" w:color="auto" w:fill="auto"/>
          </w:tcPr>
          <w:p w:rsidR="00CF4A53" w:rsidRPr="00A31FD2" w:rsidRDefault="00CF4A53" w:rsidP="00A31FD2">
            <w:pPr>
              <w:spacing w:after="0" w:line="240" w:lineRule="auto"/>
              <w:jc w:val="center"/>
              <w:rPr>
                <w:rFonts w:ascii="Times New Roman" w:hAnsi="Times New Roman"/>
                <w:sz w:val="20"/>
                <w:szCs w:val="20"/>
              </w:rPr>
            </w:pPr>
          </w:p>
        </w:tc>
        <w:tc>
          <w:tcPr>
            <w:tcW w:w="1276" w:type="dxa"/>
            <w:shd w:val="clear" w:color="auto" w:fill="auto"/>
          </w:tcPr>
          <w:p w:rsidR="00CF4A53" w:rsidRPr="00A31FD2" w:rsidRDefault="00CF4A53" w:rsidP="005009A7">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3.5 NEVLADNI SEKTOR</w:t>
            </w:r>
          </w:p>
        </w:tc>
        <w:tc>
          <w:tcPr>
            <w:tcW w:w="5528" w:type="dxa"/>
            <w:shd w:val="clear" w:color="auto" w:fill="auto"/>
          </w:tcPr>
          <w:p w:rsidR="00CF4A53" w:rsidRPr="00A31FD2" w:rsidRDefault="00CF4A53" w:rsidP="00A31FD2">
            <w:pPr>
              <w:spacing w:after="0" w:line="240" w:lineRule="auto"/>
              <w:rPr>
                <w:rFonts w:ascii="Times New Roman" w:hAnsi="Times New Roman"/>
                <w:sz w:val="20"/>
                <w:szCs w:val="20"/>
              </w:rPr>
            </w:pPr>
          </w:p>
        </w:tc>
        <w:tc>
          <w:tcPr>
            <w:tcW w:w="7088" w:type="dxa"/>
            <w:shd w:val="clear" w:color="auto" w:fill="auto"/>
          </w:tcPr>
          <w:p w:rsidR="00CF4A53" w:rsidRPr="00A31FD2" w:rsidRDefault="00CF4A53" w:rsidP="00A31FD2">
            <w:pPr>
              <w:spacing w:after="0" w:line="240" w:lineRule="auto"/>
              <w:rPr>
                <w:rFonts w:ascii="Times New Roman" w:hAnsi="Times New Roman"/>
                <w:sz w:val="20"/>
                <w:szCs w:val="20"/>
              </w:rPr>
            </w:pPr>
          </w:p>
        </w:tc>
      </w:tr>
      <w:tr w:rsidR="00CF4A53" w:rsidRPr="00A31FD2" w:rsidTr="00F276F2">
        <w:tc>
          <w:tcPr>
            <w:tcW w:w="817" w:type="dxa"/>
            <w:shd w:val="clear" w:color="auto" w:fill="auto"/>
          </w:tcPr>
          <w:p w:rsidR="00CF4A53" w:rsidRPr="00A31FD2" w:rsidRDefault="003B7DA3" w:rsidP="00A31FD2">
            <w:pPr>
              <w:spacing w:after="0" w:line="240" w:lineRule="auto"/>
              <w:jc w:val="center"/>
              <w:rPr>
                <w:rFonts w:ascii="Times New Roman" w:hAnsi="Times New Roman"/>
                <w:sz w:val="20"/>
                <w:szCs w:val="20"/>
              </w:rPr>
            </w:pPr>
            <w:r w:rsidRPr="00A31FD2">
              <w:rPr>
                <w:rFonts w:ascii="Times New Roman" w:hAnsi="Times New Roman"/>
                <w:sz w:val="20"/>
                <w:szCs w:val="20"/>
              </w:rPr>
              <w:t>1.</w:t>
            </w:r>
          </w:p>
        </w:tc>
        <w:tc>
          <w:tcPr>
            <w:tcW w:w="1276" w:type="dxa"/>
            <w:shd w:val="clear" w:color="auto" w:fill="auto"/>
          </w:tcPr>
          <w:p w:rsidR="00CF4A53" w:rsidRPr="00A31FD2" w:rsidRDefault="00CF4A53" w:rsidP="00A31FD2">
            <w:pPr>
              <w:pStyle w:val="Default"/>
              <w:rPr>
                <w:rFonts w:ascii="Times New Roman" w:hAnsi="Times New Roman" w:cs="Times New Roman"/>
                <w:sz w:val="20"/>
                <w:szCs w:val="20"/>
              </w:rPr>
            </w:pPr>
            <w:r w:rsidRPr="00A31FD2">
              <w:rPr>
                <w:rFonts w:ascii="Times New Roman" w:hAnsi="Times New Roman" w:cs="Times New Roman"/>
                <w:sz w:val="20"/>
                <w:szCs w:val="20"/>
              </w:rPr>
              <w:t>Asociacija</w:t>
            </w:r>
          </w:p>
        </w:tc>
        <w:tc>
          <w:tcPr>
            <w:tcW w:w="5528" w:type="dxa"/>
            <w:shd w:val="clear" w:color="auto" w:fill="auto"/>
          </w:tcPr>
          <w:p w:rsidR="00CF4A53" w:rsidRPr="00A31FD2" w:rsidRDefault="00CF4A53" w:rsidP="00A31FD2">
            <w:pPr>
              <w:spacing w:after="0" w:line="240" w:lineRule="auto"/>
              <w:rPr>
                <w:rFonts w:ascii="Times New Roman" w:hAnsi="Times New Roman"/>
                <w:sz w:val="20"/>
                <w:szCs w:val="20"/>
              </w:rPr>
            </w:pPr>
            <w:r w:rsidRPr="00A31FD2">
              <w:rPr>
                <w:rFonts w:ascii="Times New Roman" w:hAnsi="Times New Roman"/>
                <w:iCs/>
                <w:sz w:val="20"/>
                <w:szCs w:val="20"/>
              </w:rPr>
              <w:t>Str. 23: Definicija nevladnega sektorja</w:t>
            </w:r>
          </w:p>
          <w:p w:rsidR="00CF4A53" w:rsidRPr="00A31FD2" w:rsidRDefault="00CF4A53" w:rsidP="00A31FD2">
            <w:pPr>
              <w:spacing w:after="0" w:line="240" w:lineRule="auto"/>
              <w:rPr>
                <w:rFonts w:ascii="Times New Roman" w:hAnsi="Times New Roman"/>
                <w:sz w:val="20"/>
                <w:szCs w:val="20"/>
              </w:rPr>
            </w:pPr>
            <w:r w:rsidRPr="00A31FD2">
              <w:rPr>
                <w:rFonts w:ascii="Times New Roman" w:hAnsi="Times New Roman"/>
                <w:sz w:val="20"/>
                <w:szCs w:val="20"/>
              </w:rPr>
              <w:t>Načeloma eksperimentalna umetnost preizprašuje, ne pa se odre</w:t>
            </w:r>
            <w:r w:rsidR="00656D72">
              <w:rPr>
                <w:rFonts w:ascii="Times New Roman" w:hAnsi="Times New Roman"/>
                <w:sz w:val="20"/>
                <w:szCs w:val="20"/>
              </w:rPr>
              <w:t>-</w:t>
            </w:r>
            <w:r w:rsidRPr="00A31FD2">
              <w:rPr>
                <w:rFonts w:ascii="Times New Roman" w:hAnsi="Times New Roman"/>
                <w:sz w:val="20"/>
                <w:szCs w:val="20"/>
              </w:rPr>
              <w:t>ka estetskemu učinku.</w:t>
            </w:r>
          </w:p>
          <w:p w:rsidR="003B7DA3" w:rsidRPr="00A31FD2" w:rsidRDefault="003B7DA3" w:rsidP="00A31FD2">
            <w:pPr>
              <w:spacing w:after="0" w:line="240" w:lineRule="auto"/>
              <w:rPr>
                <w:rFonts w:ascii="Times New Roman" w:hAnsi="Times New Roman"/>
                <w:sz w:val="20"/>
                <w:szCs w:val="20"/>
              </w:rPr>
            </w:pPr>
          </w:p>
          <w:p w:rsidR="005009A7" w:rsidRDefault="00CF4A53" w:rsidP="00A31FD2">
            <w:pPr>
              <w:spacing w:after="0" w:line="240" w:lineRule="auto"/>
              <w:rPr>
                <w:rFonts w:ascii="Times New Roman" w:hAnsi="Times New Roman"/>
                <w:sz w:val="20"/>
                <w:szCs w:val="20"/>
              </w:rPr>
            </w:pPr>
            <w:r w:rsidRPr="00A31FD2">
              <w:rPr>
                <w:rFonts w:ascii="Times New Roman" w:hAnsi="Times New Roman"/>
                <w:sz w:val="20"/>
                <w:szCs w:val="20"/>
              </w:rPr>
              <w:t>Ugotovitev, da nevladni sektor deluje večinoma na istih področjih ne drži povsem; npr. intermedija ali sodobni ples, kjer javnih za</w:t>
            </w:r>
            <w:r w:rsidR="005009A7">
              <w:rPr>
                <w:rFonts w:ascii="Times New Roman" w:hAnsi="Times New Roman"/>
                <w:sz w:val="20"/>
                <w:szCs w:val="20"/>
              </w:rPr>
              <w:t xml:space="preserve">- </w:t>
            </w:r>
            <w:r w:rsidRPr="00A31FD2">
              <w:rPr>
                <w:rFonts w:ascii="Times New Roman" w:hAnsi="Times New Roman"/>
                <w:sz w:val="20"/>
                <w:szCs w:val="20"/>
              </w:rPr>
              <w:t>vodov eksplicitno s tega področja ni.</w:t>
            </w:r>
          </w:p>
          <w:p w:rsidR="003B7DA3" w:rsidRPr="00A31FD2" w:rsidRDefault="003B7DA3" w:rsidP="00A31FD2">
            <w:pPr>
              <w:spacing w:after="0" w:line="240" w:lineRule="auto"/>
              <w:rPr>
                <w:rFonts w:ascii="Times New Roman" w:hAnsi="Times New Roman"/>
                <w:sz w:val="20"/>
                <w:szCs w:val="20"/>
              </w:rPr>
            </w:pPr>
          </w:p>
          <w:p w:rsidR="003B7DA3" w:rsidRPr="00A31FD2" w:rsidRDefault="00CF4A53" w:rsidP="00A31FD2">
            <w:pPr>
              <w:spacing w:after="0" w:line="240" w:lineRule="auto"/>
              <w:rPr>
                <w:rFonts w:ascii="Times New Roman" w:hAnsi="Times New Roman"/>
                <w:sz w:val="20"/>
                <w:szCs w:val="20"/>
              </w:rPr>
            </w:pPr>
            <w:r w:rsidRPr="00A31FD2">
              <w:rPr>
                <w:rFonts w:ascii="Times New Roman" w:hAnsi="Times New Roman"/>
                <w:sz w:val="20"/>
                <w:szCs w:val="20"/>
              </w:rPr>
              <w:t>Ugotovitev, da si NVO sektor želi postati javni sektor, ne zdrži. Želja po stabilnem financiranju in delovanju, ki omogoča dolgo</w:t>
            </w:r>
            <w:r w:rsidR="002C0AFA">
              <w:rPr>
                <w:rFonts w:ascii="Times New Roman" w:hAnsi="Times New Roman"/>
                <w:sz w:val="20"/>
                <w:szCs w:val="20"/>
              </w:rPr>
              <w:t>-</w:t>
            </w:r>
            <w:r w:rsidRPr="00A31FD2">
              <w:rPr>
                <w:rFonts w:ascii="Times New Roman" w:hAnsi="Times New Roman"/>
                <w:sz w:val="20"/>
                <w:szCs w:val="20"/>
              </w:rPr>
              <w:t>trajni razvoj javnemu sektorju komplementarnih dejavnosti, ne more biti ob vseh dokazanih dosežkih in kakovostih NVO sektor</w:t>
            </w:r>
            <w:r w:rsidR="002C0AFA">
              <w:rPr>
                <w:rFonts w:ascii="Times New Roman" w:hAnsi="Times New Roman"/>
                <w:sz w:val="20"/>
                <w:szCs w:val="20"/>
              </w:rPr>
              <w:t>-</w:t>
            </w:r>
            <w:r w:rsidRPr="00A31FD2">
              <w:rPr>
                <w:rFonts w:ascii="Times New Roman" w:hAnsi="Times New Roman"/>
                <w:sz w:val="20"/>
                <w:szCs w:val="20"/>
              </w:rPr>
              <w:t>ja videno kot nerazumno početje. Pomembno pa je, da tudi MK, tako kot vlada in ostala ministrstva (denimo v Zakonu o NVO ter predlogu Strategije razvoja NVO) začenja tudi v uradnih doku</w:t>
            </w:r>
            <w:r w:rsidR="002C0AFA">
              <w:rPr>
                <w:rFonts w:ascii="Times New Roman" w:hAnsi="Times New Roman"/>
                <w:sz w:val="20"/>
                <w:szCs w:val="20"/>
              </w:rPr>
              <w:t>-</w:t>
            </w:r>
            <w:r w:rsidRPr="00A31FD2">
              <w:rPr>
                <w:rFonts w:ascii="Times New Roman" w:hAnsi="Times New Roman"/>
                <w:sz w:val="20"/>
                <w:szCs w:val="20"/>
              </w:rPr>
              <w:lastRenderedPageBreak/>
              <w:t>mentih prepoznavati pomen stabilnega razvoja NVO sektorja ter njihov doprinos k družbenem in siceršnjem razvoju.</w:t>
            </w:r>
          </w:p>
          <w:p w:rsidR="003B7DA3" w:rsidRPr="00A31FD2" w:rsidRDefault="003B7DA3" w:rsidP="00A31FD2">
            <w:pPr>
              <w:spacing w:after="0" w:line="240" w:lineRule="auto"/>
              <w:rPr>
                <w:rFonts w:ascii="Times New Roman" w:hAnsi="Times New Roman"/>
                <w:sz w:val="20"/>
                <w:szCs w:val="20"/>
              </w:rPr>
            </w:pPr>
          </w:p>
          <w:p w:rsidR="00CF4A53" w:rsidRPr="00A31FD2" w:rsidRDefault="00CF4A53" w:rsidP="00A31FD2">
            <w:pPr>
              <w:spacing w:after="0" w:line="240" w:lineRule="auto"/>
              <w:rPr>
                <w:rFonts w:ascii="Times New Roman" w:hAnsi="Times New Roman"/>
                <w:sz w:val="20"/>
                <w:szCs w:val="20"/>
              </w:rPr>
            </w:pPr>
            <w:r w:rsidRPr="00A31FD2">
              <w:rPr>
                <w:rFonts w:ascii="Times New Roman" w:hAnsi="Times New Roman"/>
                <w:sz w:val="20"/>
                <w:szCs w:val="20"/>
              </w:rPr>
              <w:t>Čeprav drži, da je država financiranje določenih področji javnega sektorja prepuščala agencijam, predlagamo prepoznanje, da je z imenovanjem strokovnih komisij na MK zagotavljala neodvisno in strokovno presojanje programov in projektov nevladnega sek</w:t>
            </w:r>
            <w:r w:rsidR="00704D43">
              <w:rPr>
                <w:rFonts w:ascii="Times New Roman" w:hAnsi="Times New Roman"/>
                <w:sz w:val="20"/>
                <w:szCs w:val="20"/>
              </w:rPr>
              <w:t>-</w:t>
            </w:r>
            <w:r w:rsidRPr="00A31FD2">
              <w:rPr>
                <w:rFonts w:ascii="Times New Roman" w:hAnsi="Times New Roman"/>
                <w:sz w:val="20"/>
                <w:szCs w:val="20"/>
              </w:rPr>
              <w:t xml:space="preserve">torja na področju direktorata za ustvarjalnost. </w:t>
            </w:r>
          </w:p>
          <w:p w:rsidR="003B7DA3" w:rsidRPr="00A31FD2" w:rsidRDefault="003B7DA3" w:rsidP="00A31FD2">
            <w:pPr>
              <w:spacing w:after="0" w:line="240" w:lineRule="auto"/>
              <w:rPr>
                <w:rFonts w:ascii="Times New Roman" w:hAnsi="Times New Roman"/>
                <w:sz w:val="20"/>
                <w:szCs w:val="20"/>
              </w:rPr>
            </w:pPr>
          </w:p>
          <w:p w:rsidR="00CF4A53" w:rsidRPr="00A31FD2" w:rsidRDefault="00CF4A53" w:rsidP="005009A7">
            <w:pPr>
              <w:spacing w:after="0" w:line="240" w:lineRule="auto"/>
              <w:rPr>
                <w:rFonts w:ascii="Times New Roman" w:hAnsi="Times New Roman"/>
                <w:sz w:val="20"/>
                <w:szCs w:val="20"/>
              </w:rPr>
            </w:pPr>
            <w:r w:rsidRPr="00A31FD2">
              <w:rPr>
                <w:rFonts w:ascii="Times New Roman" w:hAnsi="Times New Roman"/>
                <w:sz w:val="20"/>
                <w:szCs w:val="20"/>
              </w:rPr>
              <w:t>Predlagamo, da se tudi na tem mestu jasno zapiše zavezo, da mo</w:t>
            </w:r>
            <w:r w:rsidR="005009A7">
              <w:rPr>
                <w:rFonts w:ascii="Times New Roman" w:hAnsi="Times New Roman"/>
                <w:sz w:val="20"/>
                <w:szCs w:val="20"/>
              </w:rPr>
              <w:t xml:space="preserve">- </w:t>
            </w:r>
            <w:r w:rsidRPr="00A31FD2">
              <w:rPr>
                <w:rFonts w:ascii="Times New Roman" w:hAnsi="Times New Roman"/>
                <w:sz w:val="20"/>
                <w:szCs w:val="20"/>
              </w:rPr>
              <w:t>ra biti nevladni sektor ustrezno prepoznan in zapisan tudi v krovni zakonodaji (ZUJIK in podzakonski akti), saj zgolj iz tega lahko izhaja potrebna sistemska ureditev njegovega položaja in razvoja.</w:t>
            </w:r>
          </w:p>
        </w:tc>
        <w:tc>
          <w:tcPr>
            <w:tcW w:w="7088" w:type="dxa"/>
            <w:shd w:val="clear" w:color="auto" w:fill="auto"/>
          </w:tcPr>
          <w:p w:rsidR="00CF4A53" w:rsidRPr="00A31FD2" w:rsidRDefault="002C0AFA" w:rsidP="00A31FD2">
            <w:pPr>
              <w:pStyle w:val="Default"/>
              <w:rPr>
                <w:rFonts w:ascii="Times New Roman" w:hAnsi="Times New Roman" w:cs="Times New Roman"/>
                <w:sz w:val="20"/>
                <w:szCs w:val="20"/>
              </w:rPr>
            </w:pPr>
            <w:r>
              <w:rPr>
                <w:rFonts w:ascii="Times New Roman" w:hAnsi="Times New Roman" w:cs="Times New Roman"/>
                <w:sz w:val="20"/>
                <w:szCs w:val="20"/>
              </w:rPr>
              <w:lastRenderedPageBreak/>
              <w:t>Besedilo ne govori o tem, da se nevladni sektor na splošno in v celoti odreka estet- skemu učinku, ampak da je, med drugim, usmerjen tudi v iskanje novih poti in poetik in tudi v umetnost, ki se odreka estetskemu učinku</w:t>
            </w:r>
          </w:p>
          <w:p w:rsidR="00CF4A53" w:rsidRPr="00A31FD2" w:rsidRDefault="00CF4A53" w:rsidP="00A31FD2">
            <w:pPr>
              <w:pStyle w:val="Default"/>
              <w:rPr>
                <w:rFonts w:ascii="Times New Roman" w:hAnsi="Times New Roman" w:cs="Times New Roman"/>
                <w:sz w:val="20"/>
                <w:szCs w:val="20"/>
              </w:rPr>
            </w:pPr>
          </w:p>
          <w:p w:rsidR="002C0AFA" w:rsidRDefault="00CF4A53" w:rsidP="00A31FD2">
            <w:pPr>
              <w:pStyle w:val="Default"/>
              <w:rPr>
                <w:rFonts w:ascii="Times New Roman" w:hAnsi="Times New Roman" w:cs="Times New Roman"/>
                <w:sz w:val="20"/>
                <w:szCs w:val="20"/>
              </w:rPr>
            </w:pPr>
            <w:r w:rsidRPr="00A31FD2">
              <w:rPr>
                <w:rFonts w:ascii="Times New Roman" w:hAnsi="Times New Roman" w:cs="Times New Roman"/>
                <w:sz w:val="20"/>
                <w:szCs w:val="20"/>
              </w:rPr>
              <w:t xml:space="preserve">Trditev ni zapisana kategorično, </w:t>
            </w:r>
            <w:r w:rsidR="002C0AFA">
              <w:rPr>
                <w:rFonts w:ascii="Times New Roman" w:hAnsi="Times New Roman" w:cs="Times New Roman"/>
                <w:sz w:val="20"/>
                <w:szCs w:val="20"/>
              </w:rPr>
              <w:t xml:space="preserve">kot da to velja za nevladni sektor v celoti. Nesporno pa deluje tudi na področjih glasbene, uprizoritvene, vizualne in drugih umetnosti, na področjih katerih deluje tudi javni sektor. </w:t>
            </w:r>
          </w:p>
          <w:p w:rsidR="005009A7" w:rsidRDefault="005009A7" w:rsidP="00A31FD2">
            <w:pPr>
              <w:pStyle w:val="Default"/>
              <w:rPr>
                <w:rFonts w:ascii="Times New Roman" w:hAnsi="Times New Roman" w:cs="Times New Roman"/>
                <w:sz w:val="20"/>
                <w:szCs w:val="20"/>
              </w:rPr>
            </w:pPr>
          </w:p>
          <w:p w:rsidR="00CF4A53" w:rsidRPr="00A31FD2" w:rsidRDefault="002C0AFA" w:rsidP="00A31FD2">
            <w:pPr>
              <w:pStyle w:val="Default"/>
              <w:rPr>
                <w:rFonts w:ascii="Times New Roman" w:hAnsi="Times New Roman" w:cs="Times New Roman"/>
                <w:sz w:val="20"/>
                <w:szCs w:val="20"/>
              </w:rPr>
            </w:pPr>
            <w:r>
              <w:rPr>
                <w:rFonts w:ascii="Times New Roman" w:hAnsi="Times New Roman" w:cs="Times New Roman"/>
                <w:sz w:val="20"/>
                <w:szCs w:val="20"/>
              </w:rPr>
              <w:t xml:space="preserve">Že spet velja, da trditev v NPK ni zapisana, kot da to velja za ves nevladni sektor, </w:t>
            </w:r>
            <w:r w:rsidR="00CF4A53" w:rsidRPr="00A31FD2">
              <w:rPr>
                <w:rFonts w:ascii="Times New Roman" w:hAnsi="Times New Roman" w:cs="Times New Roman"/>
                <w:sz w:val="20"/>
                <w:szCs w:val="20"/>
              </w:rPr>
              <w:t>temveč da “del sektorja želi enak položaj, kot ga ima javni sektor”.</w:t>
            </w:r>
            <w:r>
              <w:rPr>
                <w:rFonts w:ascii="Times New Roman" w:hAnsi="Times New Roman" w:cs="Times New Roman"/>
                <w:sz w:val="20"/>
                <w:szCs w:val="20"/>
              </w:rPr>
              <w:t xml:space="preserve">Ponovno je treba </w:t>
            </w:r>
            <w:r w:rsidR="005009A7">
              <w:rPr>
                <w:rFonts w:ascii="Times New Roman" w:hAnsi="Times New Roman" w:cs="Times New Roman"/>
                <w:sz w:val="20"/>
                <w:szCs w:val="20"/>
              </w:rPr>
              <w:t xml:space="preserve">tudi </w:t>
            </w:r>
            <w:r>
              <w:rPr>
                <w:rFonts w:ascii="Times New Roman" w:hAnsi="Times New Roman" w:cs="Times New Roman"/>
                <w:sz w:val="20"/>
                <w:szCs w:val="20"/>
              </w:rPr>
              <w:t xml:space="preserve">poudariti, da so pričakovanja v zvezi z enim in drugim sektorjem </w:t>
            </w:r>
            <w:r w:rsidR="00704D43">
              <w:rPr>
                <w:rFonts w:ascii="Times New Roman" w:hAnsi="Times New Roman" w:cs="Times New Roman"/>
                <w:sz w:val="20"/>
                <w:szCs w:val="20"/>
              </w:rPr>
              <w:t xml:space="preserve">do neke mere različna, </w:t>
            </w:r>
            <w:r>
              <w:rPr>
                <w:rFonts w:ascii="Times New Roman" w:hAnsi="Times New Roman" w:cs="Times New Roman"/>
                <w:sz w:val="20"/>
                <w:szCs w:val="20"/>
              </w:rPr>
              <w:t>in da t</w:t>
            </w:r>
            <w:r w:rsidR="00704D43">
              <w:rPr>
                <w:rFonts w:ascii="Times New Roman" w:hAnsi="Times New Roman" w:cs="Times New Roman"/>
                <w:sz w:val="20"/>
                <w:szCs w:val="20"/>
              </w:rPr>
              <w:t>a</w:t>
            </w:r>
            <w:r>
              <w:rPr>
                <w:rFonts w:ascii="Times New Roman" w:hAnsi="Times New Roman" w:cs="Times New Roman"/>
                <w:sz w:val="20"/>
                <w:szCs w:val="20"/>
              </w:rPr>
              <w:t xml:space="preserve"> pričakovanj</w:t>
            </w:r>
            <w:r w:rsidR="00704D43">
              <w:rPr>
                <w:rFonts w:ascii="Times New Roman" w:hAnsi="Times New Roman" w:cs="Times New Roman"/>
                <w:sz w:val="20"/>
                <w:szCs w:val="20"/>
              </w:rPr>
              <w:t>a</w:t>
            </w:r>
            <w:r w:rsidR="00D12DC9">
              <w:rPr>
                <w:rFonts w:ascii="Times New Roman" w:hAnsi="Times New Roman" w:cs="Times New Roman"/>
                <w:sz w:val="20"/>
                <w:szCs w:val="20"/>
              </w:rPr>
              <w:t xml:space="preserve"> </w:t>
            </w:r>
            <w:r w:rsidR="00704D43">
              <w:rPr>
                <w:rFonts w:ascii="Times New Roman" w:hAnsi="Times New Roman" w:cs="Times New Roman"/>
                <w:sz w:val="20"/>
                <w:szCs w:val="20"/>
              </w:rPr>
              <w:t>determinirajo tudi razmerja med državo kot sofinan</w:t>
            </w:r>
            <w:r w:rsidR="005009A7">
              <w:rPr>
                <w:rFonts w:ascii="Times New Roman" w:hAnsi="Times New Roman" w:cs="Times New Roman"/>
                <w:sz w:val="20"/>
                <w:szCs w:val="20"/>
              </w:rPr>
              <w:t>-</w:t>
            </w:r>
            <w:r w:rsidR="00704D43">
              <w:rPr>
                <w:rFonts w:ascii="Times New Roman" w:hAnsi="Times New Roman" w:cs="Times New Roman"/>
                <w:sz w:val="20"/>
                <w:szCs w:val="20"/>
              </w:rPr>
              <w:t xml:space="preserve">cerjem in enim in drugim sektorjem. </w:t>
            </w:r>
            <w:r>
              <w:rPr>
                <w:rFonts w:ascii="Times New Roman" w:hAnsi="Times New Roman" w:cs="Times New Roman"/>
                <w:sz w:val="20"/>
                <w:szCs w:val="20"/>
              </w:rPr>
              <w:t>T</w:t>
            </w:r>
            <w:r w:rsidR="00CF4A53" w:rsidRPr="00A31FD2">
              <w:rPr>
                <w:rFonts w:ascii="Times New Roman" w:hAnsi="Times New Roman" w:cs="Times New Roman"/>
                <w:sz w:val="20"/>
                <w:szCs w:val="20"/>
              </w:rPr>
              <w:t>ema</w:t>
            </w:r>
            <w:r w:rsidR="00704D43">
              <w:rPr>
                <w:rFonts w:ascii="Times New Roman" w:hAnsi="Times New Roman" w:cs="Times New Roman"/>
                <w:sz w:val="20"/>
                <w:szCs w:val="20"/>
              </w:rPr>
              <w:t>, ki jo je načenjajo pripombe pa bo</w:t>
            </w:r>
            <w:r w:rsidR="00D12DC9">
              <w:rPr>
                <w:rFonts w:ascii="Times New Roman" w:hAnsi="Times New Roman" w:cs="Times New Roman"/>
                <w:sz w:val="20"/>
                <w:szCs w:val="20"/>
              </w:rPr>
              <w:t xml:space="preserve"> </w:t>
            </w:r>
            <w:r>
              <w:rPr>
                <w:rFonts w:ascii="Times New Roman" w:hAnsi="Times New Roman" w:cs="Times New Roman"/>
                <w:sz w:val="20"/>
                <w:szCs w:val="20"/>
              </w:rPr>
              <w:t>tudi</w:t>
            </w:r>
            <w:r w:rsidR="00D12DC9">
              <w:rPr>
                <w:rFonts w:ascii="Times New Roman" w:hAnsi="Times New Roman" w:cs="Times New Roman"/>
                <w:sz w:val="20"/>
                <w:szCs w:val="20"/>
              </w:rPr>
              <w:t xml:space="preserve"> </w:t>
            </w:r>
            <w:r w:rsidR="00704D43">
              <w:rPr>
                <w:rFonts w:ascii="Times New Roman" w:hAnsi="Times New Roman" w:cs="Times New Roman"/>
                <w:sz w:val="20"/>
                <w:szCs w:val="20"/>
              </w:rPr>
              <w:t xml:space="preserve">tema </w:t>
            </w:r>
            <w:r w:rsidR="00CF4A53" w:rsidRPr="00A31FD2">
              <w:rPr>
                <w:rFonts w:ascii="Times New Roman" w:hAnsi="Times New Roman" w:cs="Times New Roman"/>
                <w:sz w:val="20"/>
                <w:szCs w:val="20"/>
              </w:rPr>
              <w:t>prihodnjega dialoga o javni službi, delovno-pravni zakonodaji itd.</w:t>
            </w:r>
            <w:r w:rsidR="00704D43">
              <w:rPr>
                <w:rFonts w:ascii="Times New Roman" w:hAnsi="Times New Roman" w:cs="Times New Roman"/>
                <w:sz w:val="20"/>
                <w:szCs w:val="20"/>
              </w:rPr>
              <w:t>, kot je to na</w:t>
            </w:r>
            <w:r w:rsidR="005009A7">
              <w:rPr>
                <w:rFonts w:ascii="Times New Roman" w:hAnsi="Times New Roman" w:cs="Times New Roman"/>
                <w:sz w:val="20"/>
                <w:szCs w:val="20"/>
              </w:rPr>
              <w:t>-</w:t>
            </w:r>
            <w:r w:rsidR="00704D43">
              <w:rPr>
                <w:rFonts w:ascii="Times New Roman" w:hAnsi="Times New Roman" w:cs="Times New Roman"/>
                <w:sz w:val="20"/>
                <w:szCs w:val="20"/>
              </w:rPr>
              <w:t xml:space="preserve">povedano </w:t>
            </w:r>
            <w:r w:rsidR="00CF4A53" w:rsidRPr="00A31FD2">
              <w:rPr>
                <w:rFonts w:ascii="Times New Roman" w:hAnsi="Times New Roman" w:cs="Times New Roman"/>
                <w:sz w:val="20"/>
                <w:szCs w:val="20"/>
              </w:rPr>
              <w:t>v 5. poglavju o strateških ciljih, zlasti pri 1., 2. in 4.</w:t>
            </w:r>
            <w:r w:rsidR="00704D43">
              <w:rPr>
                <w:rFonts w:ascii="Times New Roman" w:hAnsi="Times New Roman" w:cs="Times New Roman"/>
                <w:sz w:val="20"/>
                <w:szCs w:val="20"/>
              </w:rPr>
              <w:t xml:space="preserve"> cilju.</w:t>
            </w:r>
          </w:p>
          <w:p w:rsidR="00CF4A53" w:rsidRPr="00A31FD2" w:rsidRDefault="00CF4A53" w:rsidP="00A31FD2">
            <w:pPr>
              <w:pStyle w:val="Default"/>
              <w:rPr>
                <w:rFonts w:ascii="Times New Roman" w:hAnsi="Times New Roman" w:cs="Times New Roman"/>
                <w:sz w:val="20"/>
                <w:szCs w:val="20"/>
              </w:rPr>
            </w:pPr>
          </w:p>
          <w:p w:rsidR="003B7DA3" w:rsidRPr="00A31FD2" w:rsidRDefault="003B7DA3" w:rsidP="00A31FD2">
            <w:pPr>
              <w:pStyle w:val="Default"/>
              <w:rPr>
                <w:rFonts w:ascii="Times New Roman" w:hAnsi="Times New Roman" w:cs="Times New Roman"/>
                <w:sz w:val="20"/>
                <w:szCs w:val="20"/>
              </w:rPr>
            </w:pPr>
          </w:p>
          <w:p w:rsidR="005009A7" w:rsidRDefault="005009A7" w:rsidP="00A31FD2">
            <w:pPr>
              <w:pStyle w:val="Default"/>
              <w:rPr>
                <w:rFonts w:ascii="Times New Roman" w:hAnsi="Times New Roman" w:cs="Times New Roman"/>
                <w:sz w:val="20"/>
                <w:szCs w:val="20"/>
              </w:rPr>
            </w:pPr>
          </w:p>
          <w:p w:rsidR="003B7DA3" w:rsidRPr="00A31FD2" w:rsidRDefault="00704D43" w:rsidP="00A31FD2">
            <w:pPr>
              <w:pStyle w:val="Default"/>
              <w:rPr>
                <w:rFonts w:ascii="Times New Roman" w:hAnsi="Times New Roman" w:cs="Times New Roman"/>
                <w:sz w:val="20"/>
                <w:szCs w:val="20"/>
              </w:rPr>
            </w:pPr>
            <w:r>
              <w:rPr>
                <w:rFonts w:ascii="Times New Roman" w:hAnsi="Times New Roman" w:cs="Times New Roman"/>
                <w:sz w:val="20"/>
                <w:szCs w:val="20"/>
              </w:rPr>
              <w:t>Stališče v zvezi s pripombami z enako vsebino je bilo že navedeno, tudi v zvezi z enako pripombo Asociacije k Uvodu v NPK (točka 1.1)</w:t>
            </w:r>
          </w:p>
          <w:p w:rsidR="003B7DA3" w:rsidRPr="00A31FD2" w:rsidRDefault="003B7DA3" w:rsidP="00A31FD2">
            <w:pPr>
              <w:pStyle w:val="Default"/>
              <w:rPr>
                <w:rFonts w:ascii="Times New Roman" w:hAnsi="Times New Roman" w:cs="Times New Roman"/>
                <w:sz w:val="20"/>
                <w:szCs w:val="20"/>
              </w:rPr>
            </w:pPr>
          </w:p>
          <w:p w:rsidR="003B7DA3" w:rsidRPr="00A31FD2" w:rsidRDefault="003B7DA3" w:rsidP="00A31FD2">
            <w:pPr>
              <w:pStyle w:val="Default"/>
              <w:rPr>
                <w:rFonts w:ascii="Times New Roman" w:hAnsi="Times New Roman" w:cs="Times New Roman"/>
                <w:sz w:val="20"/>
                <w:szCs w:val="20"/>
              </w:rPr>
            </w:pPr>
          </w:p>
          <w:p w:rsidR="003B7DA3" w:rsidRPr="00A31FD2" w:rsidRDefault="003B7DA3" w:rsidP="00A31FD2">
            <w:pPr>
              <w:pStyle w:val="Default"/>
              <w:rPr>
                <w:rFonts w:ascii="Times New Roman" w:hAnsi="Times New Roman" w:cs="Times New Roman"/>
                <w:sz w:val="20"/>
                <w:szCs w:val="20"/>
              </w:rPr>
            </w:pPr>
          </w:p>
          <w:p w:rsidR="003B7DA3" w:rsidRPr="00A31FD2" w:rsidRDefault="003B7DA3" w:rsidP="00A31FD2">
            <w:pPr>
              <w:pStyle w:val="Default"/>
              <w:rPr>
                <w:rFonts w:ascii="Times New Roman" w:hAnsi="Times New Roman" w:cs="Times New Roman"/>
                <w:sz w:val="20"/>
                <w:szCs w:val="20"/>
              </w:rPr>
            </w:pPr>
          </w:p>
          <w:p w:rsidR="00CF4A53" w:rsidRPr="00A31FD2" w:rsidRDefault="00CF4A53" w:rsidP="00704D43">
            <w:pPr>
              <w:pStyle w:val="Default"/>
              <w:rPr>
                <w:rFonts w:ascii="Times New Roman" w:hAnsi="Times New Roman" w:cs="Times New Roman"/>
                <w:sz w:val="20"/>
                <w:szCs w:val="20"/>
              </w:rPr>
            </w:pPr>
            <w:r w:rsidRPr="00A31FD2">
              <w:rPr>
                <w:rFonts w:ascii="Times New Roman" w:hAnsi="Times New Roman" w:cs="Times New Roman"/>
                <w:sz w:val="20"/>
                <w:szCs w:val="20"/>
              </w:rPr>
              <w:t xml:space="preserve">Menimo, da besedilo NPK </w:t>
            </w:r>
            <w:r w:rsidR="00704D43">
              <w:rPr>
                <w:rFonts w:ascii="Times New Roman" w:hAnsi="Times New Roman" w:cs="Times New Roman"/>
                <w:sz w:val="20"/>
                <w:szCs w:val="20"/>
              </w:rPr>
              <w:t xml:space="preserve">že </w:t>
            </w:r>
            <w:r w:rsidRPr="00A31FD2">
              <w:rPr>
                <w:rFonts w:ascii="Times New Roman" w:hAnsi="Times New Roman" w:cs="Times New Roman"/>
                <w:sz w:val="20"/>
                <w:szCs w:val="20"/>
              </w:rPr>
              <w:t xml:space="preserve">v ustrezni meri zajema intenco te </w:t>
            </w:r>
            <w:r w:rsidR="00704D43">
              <w:rPr>
                <w:rFonts w:ascii="Times New Roman" w:hAnsi="Times New Roman" w:cs="Times New Roman"/>
                <w:sz w:val="20"/>
                <w:szCs w:val="20"/>
              </w:rPr>
              <w:t xml:space="preserve">pripombe, saj je NPK v največji meri zamišljen kot osnova za spremembe zakonodaje. </w:t>
            </w:r>
            <w:r w:rsidRPr="00A31FD2">
              <w:rPr>
                <w:rFonts w:ascii="Times New Roman" w:hAnsi="Times New Roman" w:cs="Times New Roman"/>
                <w:sz w:val="20"/>
                <w:szCs w:val="20"/>
              </w:rPr>
              <w:t>To je ambicija pog</w:t>
            </w:r>
            <w:r w:rsidR="00704D43">
              <w:rPr>
                <w:rFonts w:ascii="Times New Roman" w:hAnsi="Times New Roman" w:cs="Times New Roman"/>
                <w:sz w:val="20"/>
                <w:szCs w:val="20"/>
              </w:rPr>
              <w:t>-</w:t>
            </w:r>
            <w:r w:rsidRPr="00A31FD2">
              <w:rPr>
                <w:rFonts w:ascii="Times New Roman" w:hAnsi="Times New Roman" w:cs="Times New Roman"/>
                <w:sz w:val="20"/>
                <w:szCs w:val="20"/>
              </w:rPr>
              <w:t>lavij 5.1. in 5.2. tega NPK.</w:t>
            </w:r>
          </w:p>
        </w:tc>
      </w:tr>
      <w:tr w:rsidR="003B7DA3" w:rsidRPr="00A31FD2" w:rsidTr="00F276F2">
        <w:tc>
          <w:tcPr>
            <w:tcW w:w="817" w:type="dxa"/>
            <w:shd w:val="clear" w:color="auto" w:fill="auto"/>
          </w:tcPr>
          <w:p w:rsidR="003B7DA3" w:rsidRPr="00A31FD2" w:rsidRDefault="003B7DA3"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2.</w:t>
            </w:r>
          </w:p>
        </w:tc>
        <w:tc>
          <w:tcPr>
            <w:tcW w:w="1276" w:type="dxa"/>
            <w:shd w:val="clear" w:color="auto" w:fill="auto"/>
          </w:tcPr>
          <w:p w:rsidR="003B7DA3" w:rsidRPr="00A31FD2" w:rsidRDefault="003B7DA3" w:rsidP="00A31FD2">
            <w:pPr>
              <w:pStyle w:val="Default"/>
              <w:rPr>
                <w:rFonts w:ascii="Times New Roman" w:hAnsi="Times New Roman" w:cs="Times New Roman"/>
                <w:sz w:val="20"/>
                <w:szCs w:val="20"/>
              </w:rPr>
            </w:pPr>
            <w:r w:rsidRPr="00A31FD2">
              <w:rPr>
                <w:rFonts w:ascii="Times New Roman" w:hAnsi="Times New Roman" w:cs="Times New Roman"/>
                <w:sz w:val="20"/>
                <w:szCs w:val="20"/>
              </w:rPr>
              <w:t>GLOSA/SUKI</w:t>
            </w:r>
          </w:p>
        </w:tc>
        <w:tc>
          <w:tcPr>
            <w:tcW w:w="5528" w:type="dxa"/>
            <w:shd w:val="clear" w:color="auto" w:fill="auto"/>
          </w:tcPr>
          <w:p w:rsidR="003B7DA3" w:rsidRPr="00A31FD2" w:rsidRDefault="003B7DA3" w:rsidP="00A31FD2">
            <w:pPr>
              <w:spacing w:after="0" w:line="240" w:lineRule="auto"/>
              <w:rPr>
                <w:rFonts w:ascii="Times New Roman" w:hAnsi="Times New Roman"/>
                <w:sz w:val="20"/>
                <w:szCs w:val="20"/>
              </w:rPr>
            </w:pPr>
            <w:r w:rsidRPr="00A31FD2">
              <w:rPr>
                <w:rFonts w:ascii="Times New Roman" w:hAnsi="Times New Roman"/>
                <w:sz w:val="20"/>
                <w:szCs w:val="20"/>
              </w:rPr>
              <w:t>Predvidi naj se več možnih institucionalnih oblik in načinov fi</w:t>
            </w:r>
            <w:r w:rsidR="005009A7">
              <w:rPr>
                <w:rFonts w:ascii="Times New Roman" w:hAnsi="Times New Roman"/>
                <w:sz w:val="20"/>
                <w:szCs w:val="20"/>
              </w:rPr>
              <w:t xml:space="preserve">- </w:t>
            </w:r>
            <w:r w:rsidRPr="00A31FD2">
              <w:rPr>
                <w:rFonts w:ascii="Times New Roman" w:hAnsi="Times New Roman"/>
                <w:sz w:val="20"/>
                <w:szCs w:val="20"/>
              </w:rPr>
              <w:t xml:space="preserve">nanciranja, več posluha naj bo za kakovostne projekte amaterjev oziroma nevladnega sektorja. </w:t>
            </w:r>
          </w:p>
          <w:p w:rsidR="003B7DA3" w:rsidRPr="00A31FD2" w:rsidRDefault="003B7DA3" w:rsidP="00A31FD2">
            <w:pPr>
              <w:spacing w:after="0" w:line="240" w:lineRule="auto"/>
              <w:rPr>
                <w:rFonts w:ascii="Times New Roman" w:hAnsi="Times New Roman"/>
                <w:sz w:val="20"/>
                <w:szCs w:val="20"/>
              </w:rPr>
            </w:pPr>
          </w:p>
          <w:p w:rsidR="003B7DA3" w:rsidRPr="00A31FD2" w:rsidRDefault="003B7DA3" w:rsidP="00A31FD2">
            <w:pPr>
              <w:spacing w:after="0" w:line="240" w:lineRule="auto"/>
              <w:rPr>
                <w:rFonts w:ascii="Times New Roman" w:hAnsi="Times New Roman"/>
                <w:sz w:val="20"/>
                <w:szCs w:val="20"/>
              </w:rPr>
            </w:pPr>
            <w:r w:rsidRPr="00A31FD2">
              <w:rPr>
                <w:rFonts w:ascii="Times New Roman" w:hAnsi="Times New Roman"/>
                <w:sz w:val="20"/>
                <w:szCs w:val="20"/>
              </w:rPr>
              <w:t>Na drugi strani naj ne bo edini cilj, da nevladni sektor postane enak javnemu, marveč naj eden drugemu dajeta ideje in zagon.</w:t>
            </w:r>
          </w:p>
        </w:tc>
        <w:tc>
          <w:tcPr>
            <w:tcW w:w="7088" w:type="dxa"/>
            <w:shd w:val="clear" w:color="auto" w:fill="auto"/>
          </w:tcPr>
          <w:p w:rsidR="003B7DA3" w:rsidRPr="00A31FD2" w:rsidRDefault="003B7DA3" w:rsidP="00A31FD2">
            <w:pPr>
              <w:pStyle w:val="Default"/>
              <w:rPr>
                <w:rFonts w:ascii="Times New Roman" w:hAnsi="Times New Roman" w:cs="Times New Roman"/>
                <w:sz w:val="20"/>
                <w:szCs w:val="20"/>
              </w:rPr>
            </w:pPr>
            <w:r w:rsidRPr="00A31FD2">
              <w:rPr>
                <w:rFonts w:ascii="Times New Roman" w:hAnsi="Times New Roman" w:cs="Times New Roman"/>
                <w:sz w:val="20"/>
                <w:szCs w:val="20"/>
              </w:rPr>
              <w:t xml:space="preserve">Tukaj ne gre za primerljive stvari, vsako področje </w:t>
            </w:r>
            <w:r w:rsidR="005009A7">
              <w:rPr>
                <w:rFonts w:ascii="Times New Roman" w:hAnsi="Times New Roman" w:cs="Times New Roman"/>
                <w:sz w:val="20"/>
                <w:szCs w:val="20"/>
              </w:rPr>
              <w:t>(poklicni nevladni sektor in ljubi</w:t>
            </w:r>
            <w:r w:rsidR="006D4B57">
              <w:rPr>
                <w:rFonts w:ascii="Times New Roman" w:hAnsi="Times New Roman" w:cs="Times New Roman"/>
                <w:sz w:val="20"/>
                <w:szCs w:val="20"/>
              </w:rPr>
              <w:t xml:space="preserve">- </w:t>
            </w:r>
            <w:r w:rsidR="005009A7">
              <w:rPr>
                <w:rFonts w:ascii="Times New Roman" w:hAnsi="Times New Roman" w:cs="Times New Roman"/>
                <w:sz w:val="20"/>
                <w:szCs w:val="20"/>
              </w:rPr>
              <w:t xml:space="preserve">teljska kultura) </w:t>
            </w:r>
            <w:r w:rsidRPr="00A31FD2">
              <w:rPr>
                <w:rFonts w:ascii="Times New Roman" w:hAnsi="Times New Roman" w:cs="Times New Roman"/>
                <w:sz w:val="20"/>
                <w:szCs w:val="20"/>
              </w:rPr>
              <w:t>je posebej obravnavano v nadalje</w:t>
            </w:r>
            <w:r w:rsidR="005009A7">
              <w:rPr>
                <w:rFonts w:ascii="Times New Roman" w:hAnsi="Times New Roman" w:cs="Times New Roman"/>
                <w:sz w:val="20"/>
                <w:szCs w:val="20"/>
              </w:rPr>
              <w:t>v</w:t>
            </w:r>
            <w:r w:rsidRPr="00A31FD2">
              <w:rPr>
                <w:rFonts w:ascii="Times New Roman" w:hAnsi="Times New Roman" w:cs="Times New Roman"/>
                <w:sz w:val="20"/>
                <w:szCs w:val="20"/>
              </w:rPr>
              <w:t>anju NPK.</w:t>
            </w:r>
          </w:p>
          <w:p w:rsidR="003B7DA3" w:rsidRPr="00A31FD2" w:rsidRDefault="003B7DA3" w:rsidP="00A31FD2">
            <w:pPr>
              <w:pStyle w:val="Default"/>
              <w:rPr>
                <w:rFonts w:ascii="Times New Roman" w:hAnsi="Times New Roman" w:cs="Times New Roman"/>
                <w:sz w:val="20"/>
                <w:szCs w:val="20"/>
              </w:rPr>
            </w:pPr>
          </w:p>
          <w:p w:rsidR="003B7DA3" w:rsidRPr="00A31FD2" w:rsidRDefault="003B7DA3" w:rsidP="00A31FD2">
            <w:pPr>
              <w:pStyle w:val="Default"/>
              <w:rPr>
                <w:rFonts w:ascii="Times New Roman" w:hAnsi="Times New Roman" w:cs="Times New Roman"/>
                <w:sz w:val="20"/>
                <w:szCs w:val="20"/>
              </w:rPr>
            </w:pPr>
          </w:p>
          <w:p w:rsidR="003B7DA3" w:rsidRPr="00A31FD2" w:rsidRDefault="003B7DA3" w:rsidP="006D4B57">
            <w:pPr>
              <w:pStyle w:val="Default"/>
              <w:rPr>
                <w:rFonts w:ascii="Times New Roman" w:hAnsi="Times New Roman" w:cs="Times New Roman"/>
                <w:sz w:val="20"/>
                <w:szCs w:val="20"/>
              </w:rPr>
            </w:pPr>
            <w:r w:rsidRPr="00A31FD2">
              <w:rPr>
                <w:rFonts w:ascii="Times New Roman" w:hAnsi="Times New Roman" w:cs="Times New Roman"/>
                <w:sz w:val="20"/>
                <w:szCs w:val="20"/>
              </w:rPr>
              <w:t>Tako je</w:t>
            </w:r>
            <w:r w:rsidR="005009A7">
              <w:rPr>
                <w:rFonts w:ascii="Times New Roman" w:hAnsi="Times New Roman" w:cs="Times New Roman"/>
                <w:sz w:val="20"/>
                <w:szCs w:val="20"/>
              </w:rPr>
              <w:t>;</w:t>
            </w:r>
            <w:r w:rsidRPr="00A31FD2">
              <w:rPr>
                <w:rFonts w:ascii="Times New Roman" w:hAnsi="Times New Roman" w:cs="Times New Roman"/>
                <w:sz w:val="20"/>
                <w:szCs w:val="20"/>
              </w:rPr>
              <w:t xml:space="preserve"> to je </w:t>
            </w:r>
            <w:r w:rsidR="005009A7">
              <w:rPr>
                <w:rFonts w:ascii="Times New Roman" w:hAnsi="Times New Roman" w:cs="Times New Roman"/>
                <w:sz w:val="20"/>
                <w:szCs w:val="20"/>
              </w:rPr>
              <w:t xml:space="preserve">v tem primeru </w:t>
            </w:r>
            <w:r w:rsidR="006D4B57">
              <w:rPr>
                <w:rFonts w:ascii="Times New Roman" w:hAnsi="Times New Roman" w:cs="Times New Roman"/>
                <w:sz w:val="20"/>
                <w:szCs w:val="20"/>
              </w:rPr>
              <w:t>tud</w:t>
            </w:r>
            <w:r w:rsidR="005009A7">
              <w:rPr>
                <w:rFonts w:ascii="Times New Roman" w:hAnsi="Times New Roman" w:cs="Times New Roman"/>
                <w:sz w:val="20"/>
                <w:szCs w:val="20"/>
              </w:rPr>
              <w:t xml:space="preserve">i namen NPK. </w:t>
            </w:r>
          </w:p>
        </w:tc>
      </w:tr>
      <w:tr w:rsidR="003B7DA3" w:rsidRPr="00A31FD2" w:rsidTr="00F276F2">
        <w:tc>
          <w:tcPr>
            <w:tcW w:w="817" w:type="dxa"/>
            <w:shd w:val="clear" w:color="auto" w:fill="auto"/>
          </w:tcPr>
          <w:p w:rsidR="003B7DA3" w:rsidRPr="00A31FD2" w:rsidRDefault="003B7DA3" w:rsidP="00A31FD2">
            <w:pPr>
              <w:spacing w:after="0" w:line="240" w:lineRule="auto"/>
              <w:jc w:val="center"/>
              <w:rPr>
                <w:rFonts w:ascii="Times New Roman" w:hAnsi="Times New Roman"/>
                <w:sz w:val="20"/>
                <w:szCs w:val="20"/>
              </w:rPr>
            </w:pPr>
            <w:r w:rsidRPr="00A31FD2">
              <w:rPr>
                <w:rFonts w:ascii="Times New Roman" w:hAnsi="Times New Roman"/>
                <w:sz w:val="20"/>
                <w:szCs w:val="20"/>
              </w:rPr>
              <w:t>3.</w:t>
            </w:r>
          </w:p>
        </w:tc>
        <w:tc>
          <w:tcPr>
            <w:tcW w:w="1276" w:type="dxa"/>
            <w:shd w:val="clear" w:color="auto" w:fill="auto"/>
          </w:tcPr>
          <w:p w:rsidR="003B7DA3" w:rsidRPr="00A31FD2" w:rsidRDefault="003B7DA3" w:rsidP="005009A7">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Zveza kul</w:t>
            </w:r>
            <w:r w:rsidR="005009A7">
              <w:rPr>
                <w:rFonts w:ascii="Times New Roman" w:hAnsi="Times New Roman"/>
                <w:b w:val="0"/>
                <w:color w:val="auto"/>
                <w:sz w:val="20"/>
                <w:szCs w:val="20"/>
              </w:rPr>
              <w:t xml:space="preserve">- </w:t>
            </w:r>
            <w:r w:rsidRPr="00A31FD2">
              <w:rPr>
                <w:rFonts w:ascii="Times New Roman" w:hAnsi="Times New Roman"/>
                <w:b w:val="0"/>
                <w:color w:val="auto"/>
                <w:sz w:val="20"/>
                <w:szCs w:val="20"/>
              </w:rPr>
              <w:t>turnih druš</w:t>
            </w:r>
            <w:r w:rsidR="005009A7">
              <w:rPr>
                <w:rFonts w:ascii="Times New Roman" w:hAnsi="Times New Roman"/>
                <w:b w:val="0"/>
                <w:color w:val="auto"/>
                <w:sz w:val="20"/>
                <w:szCs w:val="20"/>
              </w:rPr>
              <w:t xml:space="preserve">- </w:t>
            </w:r>
            <w:r w:rsidRPr="00A31FD2">
              <w:rPr>
                <w:rFonts w:ascii="Times New Roman" w:hAnsi="Times New Roman"/>
                <w:b w:val="0"/>
                <w:color w:val="auto"/>
                <w:sz w:val="20"/>
                <w:szCs w:val="20"/>
              </w:rPr>
              <w:t>tev Slovenije</w:t>
            </w:r>
          </w:p>
        </w:tc>
        <w:tc>
          <w:tcPr>
            <w:tcW w:w="5528" w:type="dxa"/>
            <w:shd w:val="clear" w:color="auto" w:fill="auto"/>
          </w:tcPr>
          <w:p w:rsidR="003B7DA3" w:rsidRPr="00A31FD2" w:rsidRDefault="003B7DA3" w:rsidP="00A31FD2">
            <w:pPr>
              <w:spacing w:after="0" w:line="240" w:lineRule="auto"/>
              <w:rPr>
                <w:rFonts w:ascii="Times New Roman" w:hAnsi="Times New Roman"/>
                <w:sz w:val="20"/>
                <w:szCs w:val="20"/>
              </w:rPr>
            </w:pPr>
            <w:r w:rsidRPr="00A31FD2">
              <w:rPr>
                <w:rFonts w:ascii="Times New Roman" w:hAnsi="Times New Roman"/>
                <w:sz w:val="20"/>
                <w:szCs w:val="20"/>
              </w:rPr>
              <w:t>Smiselno bi bilo v primeru, če ne gre za ljubiteljska društva, upo</w:t>
            </w:r>
            <w:r w:rsidR="006D4B57">
              <w:rPr>
                <w:rFonts w:ascii="Times New Roman" w:hAnsi="Times New Roman"/>
                <w:sz w:val="20"/>
                <w:szCs w:val="20"/>
              </w:rPr>
              <w:t>-</w:t>
            </w:r>
            <w:r w:rsidRPr="00A31FD2">
              <w:rPr>
                <w:rFonts w:ascii="Times New Roman" w:hAnsi="Times New Roman"/>
                <w:sz w:val="20"/>
                <w:szCs w:val="20"/>
              </w:rPr>
              <w:t>rabljati besedno zvezo »poklicne NVO«.</w:t>
            </w:r>
          </w:p>
        </w:tc>
        <w:tc>
          <w:tcPr>
            <w:tcW w:w="7088" w:type="dxa"/>
            <w:shd w:val="clear" w:color="auto" w:fill="auto"/>
          </w:tcPr>
          <w:p w:rsidR="003B7DA3" w:rsidRPr="00A31FD2" w:rsidRDefault="003B7DA3" w:rsidP="00A31FD2">
            <w:pPr>
              <w:spacing w:after="0" w:line="240" w:lineRule="auto"/>
              <w:rPr>
                <w:rFonts w:ascii="Times New Roman" w:hAnsi="Times New Roman"/>
                <w:b/>
                <w:sz w:val="20"/>
                <w:szCs w:val="20"/>
              </w:rPr>
            </w:pPr>
            <w:r w:rsidRPr="00A31FD2">
              <w:rPr>
                <w:rFonts w:ascii="Times New Roman" w:hAnsi="Times New Roman"/>
                <w:b/>
                <w:sz w:val="20"/>
                <w:szCs w:val="20"/>
              </w:rPr>
              <w:t>Pripomba se smiselno upošteva</w:t>
            </w:r>
            <w:r w:rsidR="00D12DC9">
              <w:rPr>
                <w:rFonts w:ascii="Times New Roman" w:hAnsi="Times New Roman"/>
                <w:b/>
                <w:sz w:val="20"/>
                <w:szCs w:val="20"/>
              </w:rPr>
              <w:t xml:space="preserve"> </w:t>
            </w:r>
            <w:r w:rsidR="006D4B57">
              <w:rPr>
                <w:rFonts w:ascii="Times New Roman" w:hAnsi="Times New Roman"/>
                <w:sz w:val="20"/>
                <w:szCs w:val="20"/>
              </w:rPr>
              <w:t>zlasti na ravni obrazložitev</w:t>
            </w:r>
            <w:r w:rsidRPr="00A31FD2">
              <w:rPr>
                <w:rFonts w:ascii="Times New Roman" w:hAnsi="Times New Roman"/>
                <w:b/>
                <w:sz w:val="20"/>
                <w:szCs w:val="20"/>
              </w:rPr>
              <w:t>.</w:t>
            </w:r>
          </w:p>
        </w:tc>
      </w:tr>
      <w:tr w:rsidR="003B7DA3" w:rsidRPr="00A31FD2" w:rsidTr="00F276F2">
        <w:tc>
          <w:tcPr>
            <w:tcW w:w="817" w:type="dxa"/>
            <w:shd w:val="clear" w:color="auto" w:fill="auto"/>
          </w:tcPr>
          <w:p w:rsidR="003B7DA3" w:rsidRPr="00A31FD2" w:rsidRDefault="003B7DA3" w:rsidP="00A31FD2">
            <w:pPr>
              <w:spacing w:after="0" w:line="240" w:lineRule="auto"/>
              <w:jc w:val="center"/>
              <w:rPr>
                <w:rFonts w:ascii="Times New Roman" w:hAnsi="Times New Roman"/>
                <w:sz w:val="20"/>
                <w:szCs w:val="20"/>
              </w:rPr>
            </w:pPr>
            <w:r w:rsidRPr="00A31FD2">
              <w:rPr>
                <w:rFonts w:ascii="Times New Roman" w:hAnsi="Times New Roman"/>
                <w:sz w:val="20"/>
                <w:szCs w:val="20"/>
              </w:rPr>
              <w:t>4.</w:t>
            </w:r>
          </w:p>
        </w:tc>
        <w:tc>
          <w:tcPr>
            <w:tcW w:w="1276" w:type="dxa"/>
            <w:shd w:val="clear" w:color="auto" w:fill="auto"/>
          </w:tcPr>
          <w:p w:rsidR="003B7DA3" w:rsidRPr="00A31FD2" w:rsidRDefault="003B7DA3"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MOL</w:t>
            </w:r>
          </w:p>
        </w:tc>
        <w:tc>
          <w:tcPr>
            <w:tcW w:w="5528" w:type="dxa"/>
            <w:shd w:val="clear" w:color="auto" w:fill="auto"/>
          </w:tcPr>
          <w:p w:rsidR="003B7DA3" w:rsidRPr="00A31FD2" w:rsidRDefault="003B7DA3"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113. in 120. čl. ZUJIK izničujeta temeljni razlog za načrtovano ustanovitev Agencije za umetnost in podobnih paradržavnih orga</w:t>
            </w:r>
            <w:r w:rsidR="006D4B57">
              <w:rPr>
                <w:rFonts w:ascii="Times New Roman" w:hAnsi="Times New Roman"/>
                <w:sz w:val="20"/>
                <w:szCs w:val="20"/>
                <w:lang w:eastAsia="sl-SI"/>
              </w:rPr>
              <w:t>-</w:t>
            </w:r>
            <w:r w:rsidRPr="00A31FD2">
              <w:rPr>
                <w:rFonts w:ascii="Times New Roman" w:hAnsi="Times New Roman"/>
                <w:sz w:val="20"/>
                <w:szCs w:val="20"/>
                <w:lang w:eastAsia="sl-SI"/>
              </w:rPr>
              <w:t xml:space="preserve">nov, s katerimi se – v skladu z britanskim »načelom podaljšane roke« (angI. </w:t>
            </w:r>
            <w:r w:rsidRPr="00A31FD2">
              <w:rPr>
                <w:rFonts w:ascii="Times New Roman" w:hAnsi="Times New Roman"/>
                <w:i/>
                <w:iCs/>
                <w:sz w:val="20"/>
                <w:szCs w:val="20"/>
                <w:lang w:eastAsia="sl-SI"/>
              </w:rPr>
              <w:t>arm's length</w:t>
            </w:r>
            <w:r w:rsidR="00D12DC9">
              <w:rPr>
                <w:rFonts w:ascii="Times New Roman" w:hAnsi="Times New Roman"/>
                <w:i/>
                <w:iCs/>
                <w:sz w:val="20"/>
                <w:szCs w:val="20"/>
                <w:lang w:eastAsia="sl-SI"/>
              </w:rPr>
              <w:t xml:space="preserve"> </w:t>
            </w:r>
            <w:r w:rsidRPr="00A31FD2">
              <w:rPr>
                <w:rFonts w:ascii="Times New Roman" w:hAnsi="Times New Roman"/>
                <w:i/>
                <w:iCs/>
                <w:sz w:val="20"/>
                <w:szCs w:val="20"/>
                <w:lang w:eastAsia="sl-SI"/>
              </w:rPr>
              <w:t xml:space="preserve">principle) - </w:t>
            </w:r>
            <w:r w:rsidRPr="00A31FD2">
              <w:rPr>
                <w:rFonts w:ascii="Times New Roman" w:hAnsi="Times New Roman"/>
                <w:sz w:val="20"/>
                <w:szCs w:val="20"/>
                <w:lang w:eastAsia="sl-SI"/>
              </w:rPr>
              <w:t>želi onemogočiti vpliv pred</w:t>
            </w:r>
            <w:r w:rsidR="006D4B57">
              <w:rPr>
                <w:rFonts w:ascii="Times New Roman" w:hAnsi="Times New Roman"/>
                <w:sz w:val="20"/>
                <w:szCs w:val="20"/>
                <w:lang w:eastAsia="sl-SI"/>
              </w:rPr>
              <w:t>-</w:t>
            </w:r>
            <w:r w:rsidRPr="00A31FD2">
              <w:rPr>
                <w:rFonts w:ascii="Times New Roman" w:hAnsi="Times New Roman"/>
                <w:sz w:val="20"/>
                <w:szCs w:val="20"/>
                <w:lang w:eastAsia="sl-SI"/>
              </w:rPr>
              <w:t>vsem političnih funkcionarjev in uradnikov na strokovne odločit</w:t>
            </w:r>
            <w:r w:rsidR="006D4B57">
              <w:rPr>
                <w:rFonts w:ascii="Times New Roman" w:hAnsi="Times New Roman"/>
                <w:sz w:val="20"/>
                <w:szCs w:val="20"/>
                <w:lang w:eastAsia="sl-SI"/>
              </w:rPr>
              <w:t>-</w:t>
            </w:r>
            <w:r w:rsidRPr="00A31FD2">
              <w:rPr>
                <w:rFonts w:ascii="Times New Roman" w:hAnsi="Times New Roman"/>
                <w:sz w:val="20"/>
                <w:szCs w:val="20"/>
                <w:lang w:eastAsia="sl-SI"/>
              </w:rPr>
              <w:t>ve. Kar zadeva odločanje o izboru</w:t>
            </w:r>
            <w:r w:rsidR="00D12DC9">
              <w:rPr>
                <w:rFonts w:ascii="Times New Roman" w:hAnsi="Times New Roman"/>
                <w:sz w:val="20"/>
                <w:szCs w:val="20"/>
                <w:lang w:eastAsia="sl-SI"/>
              </w:rPr>
              <w:t xml:space="preserve"> </w:t>
            </w:r>
            <w:r w:rsidRPr="00A31FD2">
              <w:rPr>
                <w:rFonts w:ascii="Times New Roman" w:hAnsi="Times New Roman"/>
                <w:sz w:val="20"/>
                <w:szCs w:val="20"/>
                <w:lang w:eastAsia="sl-SI"/>
              </w:rPr>
              <w:t>javnih kulturnih programov in projektov v (so)financiranje iz proračunskih virov, avtonomija</w:t>
            </w:r>
          </w:p>
          <w:p w:rsidR="003B7DA3" w:rsidRPr="00A31FD2" w:rsidRDefault="003B7DA3" w:rsidP="006D4B57">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strokovnega odločanja ne more biti bolj zakonsko zaščitena pred morebitnimi političnim in uradniškim</w:t>
            </w:r>
            <w:r w:rsidR="00D12DC9">
              <w:rPr>
                <w:rFonts w:ascii="Times New Roman" w:hAnsi="Times New Roman"/>
                <w:sz w:val="20"/>
                <w:szCs w:val="20"/>
                <w:lang w:eastAsia="sl-SI"/>
              </w:rPr>
              <w:t xml:space="preserve"> </w:t>
            </w:r>
            <w:r w:rsidRPr="00A31FD2">
              <w:rPr>
                <w:rFonts w:ascii="Times New Roman" w:hAnsi="Times New Roman"/>
                <w:sz w:val="20"/>
                <w:szCs w:val="20"/>
                <w:lang w:eastAsia="sl-SI"/>
              </w:rPr>
              <w:t>vmešavanjem, kot je zdaj.</w:t>
            </w:r>
          </w:p>
        </w:tc>
        <w:tc>
          <w:tcPr>
            <w:tcW w:w="7088" w:type="dxa"/>
            <w:shd w:val="clear" w:color="auto" w:fill="auto"/>
          </w:tcPr>
          <w:p w:rsidR="003B7DA3" w:rsidRPr="00A31FD2" w:rsidRDefault="003B7DA3" w:rsidP="00CA1C80">
            <w:pPr>
              <w:spacing w:after="0" w:line="240" w:lineRule="auto"/>
              <w:rPr>
                <w:rFonts w:ascii="Times New Roman" w:hAnsi="Times New Roman"/>
                <w:sz w:val="20"/>
                <w:szCs w:val="20"/>
              </w:rPr>
            </w:pPr>
            <w:r w:rsidRPr="00A31FD2">
              <w:rPr>
                <w:rFonts w:ascii="Times New Roman" w:hAnsi="Times New Roman"/>
                <w:sz w:val="20"/>
                <w:szCs w:val="20"/>
              </w:rPr>
              <w:t>Omenjeni princip je eden od r</w:t>
            </w:r>
            <w:r w:rsidR="00BC6885">
              <w:rPr>
                <w:rFonts w:ascii="Times New Roman" w:hAnsi="Times New Roman"/>
                <w:sz w:val="20"/>
                <w:szCs w:val="20"/>
              </w:rPr>
              <w:t xml:space="preserve">azlogov za ustanovitve agencije, vendar </w:t>
            </w:r>
            <w:r w:rsidRPr="00A31FD2">
              <w:rPr>
                <w:rFonts w:ascii="Times New Roman" w:hAnsi="Times New Roman"/>
                <w:sz w:val="20"/>
                <w:szCs w:val="20"/>
              </w:rPr>
              <w:t>n</w:t>
            </w:r>
            <w:r w:rsidR="00BC6885">
              <w:rPr>
                <w:rFonts w:ascii="Times New Roman" w:hAnsi="Times New Roman"/>
                <w:sz w:val="20"/>
                <w:szCs w:val="20"/>
              </w:rPr>
              <w:t>e</w:t>
            </w:r>
            <w:r w:rsidRPr="00A31FD2">
              <w:rPr>
                <w:rFonts w:ascii="Times New Roman" w:hAnsi="Times New Roman"/>
                <w:sz w:val="20"/>
                <w:szCs w:val="20"/>
              </w:rPr>
              <w:t xml:space="preserve"> edini: javna agencija lahko opravlja pomembne naloge, ki jih ministr</w:t>
            </w:r>
            <w:r w:rsidR="006D4B57">
              <w:rPr>
                <w:rFonts w:ascii="Times New Roman" w:hAnsi="Times New Roman"/>
                <w:sz w:val="20"/>
                <w:szCs w:val="20"/>
              </w:rPr>
              <w:t>stvo kot upravni organ ne more</w:t>
            </w:r>
            <w:r w:rsidR="00B6710C">
              <w:rPr>
                <w:rFonts w:ascii="Times New Roman" w:hAnsi="Times New Roman"/>
                <w:sz w:val="20"/>
                <w:szCs w:val="20"/>
              </w:rPr>
              <w:t xml:space="preserve"> ali vsaj težko opravlja</w:t>
            </w:r>
            <w:r w:rsidR="006D4B57">
              <w:rPr>
                <w:rFonts w:ascii="Times New Roman" w:hAnsi="Times New Roman"/>
                <w:sz w:val="20"/>
                <w:szCs w:val="20"/>
              </w:rPr>
              <w:t>:</w:t>
            </w:r>
            <w:r w:rsidRPr="00A31FD2">
              <w:rPr>
                <w:rFonts w:ascii="Times New Roman" w:hAnsi="Times New Roman"/>
                <w:sz w:val="20"/>
                <w:szCs w:val="20"/>
              </w:rPr>
              <w:t xml:space="preserve"> izvajanje priprav in organizacija festivalskih udeležb (JAK in SFC to uspešno počneta), pridobivanje sredstev</w:t>
            </w:r>
            <w:r w:rsidR="00B6710C">
              <w:rPr>
                <w:rFonts w:ascii="Times New Roman" w:hAnsi="Times New Roman"/>
                <w:sz w:val="20"/>
                <w:szCs w:val="20"/>
              </w:rPr>
              <w:t xml:space="preserve"> iz drugih virov</w:t>
            </w:r>
            <w:r w:rsidRPr="00A31FD2">
              <w:rPr>
                <w:rFonts w:ascii="Times New Roman" w:hAnsi="Times New Roman"/>
                <w:sz w:val="20"/>
                <w:szCs w:val="20"/>
              </w:rPr>
              <w:t>,</w:t>
            </w:r>
            <w:r w:rsidR="00B6710C">
              <w:rPr>
                <w:rFonts w:ascii="Times New Roman" w:hAnsi="Times New Roman"/>
                <w:sz w:val="20"/>
                <w:szCs w:val="20"/>
              </w:rPr>
              <w:t xml:space="preserve"> mimo pro</w:t>
            </w:r>
            <w:r w:rsidR="00CA1C80">
              <w:rPr>
                <w:rFonts w:ascii="Times New Roman" w:hAnsi="Times New Roman"/>
                <w:sz w:val="20"/>
                <w:szCs w:val="20"/>
              </w:rPr>
              <w:t>-</w:t>
            </w:r>
            <w:r w:rsidR="00B6710C">
              <w:rPr>
                <w:rFonts w:ascii="Times New Roman" w:hAnsi="Times New Roman"/>
                <w:sz w:val="20"/>
                <w:szCs w:val="20"/>
              </w:rPr>
              <w:t>računa,</w:t>
            </w:r>
            <w:r w:rsidRPr="00A31FD2">
              <w:rPr>
                <w:rFonts w:ascii="Times New Roman" w:hAnsi="Times New Roman"/>
                <w:sz w:val="20"/>
                <w:szCs w:val="20"/>
              </w:rPr>
              <w:t xml:space="preserve"> promocijske dejavnosti </w:t>
            </w:r>
            <w:r w:rsidR="00B6710C">
              <w:rPr>
                <w:rFonts w:ascii="Times New Roman" w:hAnsi="Times New Roman"/>
                <w:sz w:val="20"/>
                <w:szCs w:val="20"/>
              </w:rPr>
              <w:t xml:space="preserve">in tudi </w:t>
            </w:r>
            <w:r w:rsidRPr="00A31FD2">
              <w:rPr>
                <w:rFonts w:ascii="Times New Roman" w:hAnsi="Times New Roman"/>
                <w:sz w:val="20"/>
                <w:szCs w:val="20"/>
              </w:rPr>
              <w:t>partnerstva z zasebnim sektorjem.</w:t>
            </w:r>
            <w:r w:rsidR="00B6710C">
              <w:rPr>
                <w:rFonts w:ascii="Times New Roman" w:hAnsi="Times New Roman"/>
                <w:sz w:val="20"/>
                <w:szCs w:val="20"/>
              </w:rPr>
              <w:t xml:space="preserve"> Poleg tega gre za prakso, ki je v takšni ali malo dru</w:t>
            </w:r>
            <w:r w:rsidR="00CA1C80">
              <w:rPr>
                <w:rFonts w:ascii="Times New Roman" w:hAnsi="Times New Roman"/>
                <w:sz w:val="20"/>
                <w:szCs w:val="20"/>
              </w:rPr>
              <w:t>gačni obliki prevladujoča v veči</w:t>
            </w:r>
            <w:r w:rsidR="00B6710C">
              <w:rPr>
                <w:rFonts w:ascii="Times New Roman" w:hAnsi="Times New Roman"/>
                <w:sz w:val="20"/>
                <w:szCs w:val="20"/>
              </w:rPr>
              <w:t>ni demokra</w:t>
            </w:r>
            <w:r w:rsidR="00CA1C80">
              <w:rPr>
                <w:rFonts w:ascii="Times New Roman" w:hAnsi="Times New Roman"/>
                <w:sz w:val="20"/>
                <w:szCs w:val="20"/>
              </w:rPr>
              <w:t>-</w:t>
            </w:r>
            <w:r w:rsidR="00B6710C">
              <w:rPr>
                <w:rFonts w:ascii="Times New Roman" w:hAnsi="Times New Roman"/>
                <w:sz w:val="20"/>
                <w:szCs w:val="20"/>
              </w:rPr>
              <w:t>tičnih držav, kljub nekaterim pomislekom, da se tudi v na</w:t>
            </w:r>
            <w:r w:rsidR="00D12DC9">
              <w:rPr>
                <w:rFonts w:ascii="Times New Roman" w:hAnsi="Times New Roman"/>
                <w:sz w:val="20"/>
                <w:szCs w:val="20"/>
              </w:rPr>
              <w:t>č</w:t>
            </w:r>
            <w:r w:rsidR="00B6710C">
              <w:rPr>
                <w:rFonts w:ascii="Times New Roman" w:hAnsi="Times New Roman"/>
                <w:sz w:val="20"/>
                <w:szCs w:val="20"/>
              </w:rPr>
              <w:t xml:space="preserve">eloma neodvisne agencije ali svete za umetnost infiltrira politika s svojimi merili in pričakovanji. Je pa zelo </w:t>
            </w:r>
            <w:r w:rsidR="00CA1C80">
              <w:rPr>
                <w:rFonts w:ascii="Times New Roman" w:hAnsi="Times New Roman"/>
                <w:sz w:val="20"/>
                <w:szCs w:val="20"/>
              </w:rPr>
              <w:t>važ</w:t>
            </w:r>
            <w:r w:rsidR="00B6710C">
              <w:rPr>
                <w:rFonts w:ascii="Times New Roman" w:hAnsi="Times New Roman"/>
                <w:sz w:val="20"/>
                <w:szCs w:val="20"/>
              </w:rPr>
              <w:t>no, da je v primerih, ko programe vrednoti in odloča agencija</w:t>
            </w:r>
            <w:r w:rsidR="00CA1C80">
              <w:rPr>
                <w:rFonts w:ascii="Times New Roman" w:hAnsi="Times New Roman"/>
                <w:sz w:val="20"/>
                <w:szCs w:val="20"/>
              </w:rPr>
              <w:t xml:space="preserve"> o sofinanciranju</w:t>
            </w:r>
            <w:r w:rsidR="00B6710C">
              <w:rPr>
                <w:rFonts w:ascii="Times New Roman" w:hAnsi="Times New Roman"/>
                <w:sz w:val="20"/>
                <w:szCs w:val="20"/>
              </w:rPr>
              <w:t>, če pride do sporov, druga stopnja ministrstvo, ki vendarle lahko odloča tudi vsebinsko. Sedaj, ko na prvi stopnji odloča ministrstvo, pritožbe in spore rešuje upravno sodišče, ki pravilo</w:t>
            </w:r>
            <w:r w:rsidR="00BC6885">
              <w:rPr>
                <w:rFonts w:ascii="Times New Roman" w:hAnsi="Times New Roman"/>
                <w:sz w:val="20"/>
                <w:szCs w:val="20"/>
              </w:rPr>
              <w:t xml:space="preserve">ma preverja samo korektnost postopkov in ne odloča tudi vsebinsko.  </w:t>
            </w:r>
          </w:p>
        </w:tc>
      </w:tr>
      <w:tr w:rsidR="003B7DA3" w:rsidRPr="00A31FD2" w:rsidTr="00F276F2">
        <w:tc>
          <w:tcPr>
            <w:tcW w:w="817" w:type="dxa"/>
            <w:shd w:val="clear" w:color="auto" w:fill="auto"/>
          </w:tcPr>
          <w:p w:rsidR="003B7DA3" w:rsidRPr="00A31FD2" w:rsidRDefault="003B7DA3" w:rsidP="00A31FD2">
            <w:pPr>
              <w:spacing w:after="0" w:line="240" w:lineRule="auto"/>
              <w:jc w:val="center"/>
              <w:rPr>
                <w:rFonts w:ascii="Times New Roman" w:hAnsi="Times New Roman"/>
                <w:sz w:val="20"/>
                <w:szCs w:val="20"/>
              </w:rPr>
            </w:pPr>
          </w:p>
        </w:tc>
        <w:tc>
          <w:tcPr>
            <w:tcW w:w="1276" w:type="dxa"/>
            <w:shd w:val="clear" w:color="auto" w:fill="auto"/>
          </w:tcPr>
          <w:p w:rsidR="003B7DA3" w:rsidRPr="00A31FD2" w:rsidRDefault="003B7DA3"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3B7DA3" w:rsidRPr="00A31FD2" w:rsidRDefault="003B7DA3" w:rsidP="00A31FD2">
            <w:pPr>
              <w:spacing w:after="0" w:line="240" w:lineRule="auto"/>
              <w:rPr>
                <w:rFonts w:ascii="Times New Roman" w:hAnsi="Times New Roman"/>
                <w:sz w:val="20"/>
                <w:szCs w:val="20"/>
              </w:rPr>
            </w:pPr>
          </w:p>
        </w:tc>
        <w:tc>
          <w:tcPr>
            <w:tcW w:w="7088" w:type="dxa"/>
            <w:shd w:val="clear" w:color="auto" w:fill="auto"/>
          </w:tcPr>
          <w:p w:rsidR="003B7DA3" w:rsidRPr="00A31FD2" w:rsidRDefault="003B7DA3" w:rsidP="00A31FD2">
            <w:pPr>
              <w:spacing w:after="0" w:line="240" w:lineRule="auto"/>
              <w:rPr>
                <w:rFonts w:ascii="Times New Roman" w:hAnsi="Times New Roman"/>
                <w:sz w:val="20"/>
                <w:szCs w:val="20"/>
              </w:rPr>
            </w:pPr>
          </w:p>
        </w:tc>
      </w:tr>
      <w:tr w:rsidR="003B7DA3" w:rsidRPr="00A31FD2" w:rsidTr="00F276F2">
        <w:tc>
          <w:tcPr>
            <w:tcW w:w="817" w:type="dxa"/>
            <w:shd w:val="clear" w:color="auto" w:fill="auto"/>
          </w:tcPr>
          <w:p w:rsidR="003B7DA3" w:rsidRPr="00A31FD2" w:rsidRDefault="003B7DA3" w:rsidP="00A31FD2">
            <w:pPr>
              <w:spacing w:after="0" w:line="240" w:lineRule="auto"/>
              <w:jc w:val="center"/>
              <w:rPr>
                <w:rFonts w:ascii="Times New Roman" w:hAnsi="Times New Roman"/>
                <w:sz w:val="20"/>
                <w:szCs w:val="20"/>
              </w:rPr>
            </w:pPr>
          </w:p>
        </w:tc>
        <w:tc>
          <w:tcPr>
            <w:tcW w:w="1276" w:type="dxa"/>
            <w:shd w:val="clear" w:color="auto" w:fill="auto"/>
          </w:tcPr>
          <w:p w:rsidR="003B7DA3" w:rsidRPr="00A31FD2" w:rsidRDefault="003B7DA3"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3.6 LJUBITELJSKA KULTURA</w:t>
            </w:r>
          </w:p>
        </w:tc>
        <w:tc>
          <w:tcPr>
            <w:tcW w:w="5528" w:type="dxa"/>
            <w:shd w:val="clear" w:color="auto" w:fill="auto"/>
          </w:tcPr>
          <w:p w:rsidR="003B7DA3" w:rsidRPr="00A31FD2" w:rsidRDefault="003B7DA3" w:rsidP="00A31FD2">
            <w:pPr>
              <w:spacing w:after="0" w:line="240" w:lineRule="auto"/>
              <w:rPr>
                <w:rFonts w:ascii="Times New Roman" w:hAnsi="Times New Roman"/>
                <w:sz w:val="20"/>
                <w:szCs w:val="20"/>
              </w:rPr>
            </w:pPr>
          </w:p>
        </w:tc>
        <w:tc>
          <w:tcPr>
            <w:tcW w:w="7088" w:type="dxa"/>
            <w:shd w:val="clear" w:color="auto" w:fill="auto"/>
          </w:tcPr>
          <w:p w:rsidR="003B7DA3" w:rsidRPr="00A31FD2" w:rsidRDefault="003B7DA3" w:rsidP="00A31FD2">
            <w:pPr>
              <w:spacing w:after="0" w:line="240" w:lineRule="auto"/>
              <w:rPr>
                <w:rFonts w:ascii="Times New Roman" w:hAnsi="Times New Roman"/>
                <w:sz w:val="20"/>
                <w:szCs w:val="20"/>
              </w:rPr>
            </w:pPr>
          </w:p>
        </w:tc>
      </w:tr>
      <w:tr w:rsidR="00B500BA" w:rsidRPr="00A31FD2" w:rsidTr="00F276F2">
        <w:tc>
          <w:tcPr>
            <w:tcW w:w="817" w:type="dxa"/>
            <w:shd w:val="clear" w:color="auto" w:fill="auto"/>
          </w:tcPr>
          <w:p w:rsidR="00B500BA" w:rsidRPr="00A31FD2" w:rsidRDefault="00B500BA"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1.</w:t>
            </w:r>
          </w:p>
        </w:tc>
        <w:tc>
          <w:tcPr>
            <w:tcW w:w="1276" w:type="dxa"/>
            <w:shd w:val="clear" w:color="auto" w:fill="auto"/>
          </w:tcPr>
          <w:p w:rsidR="00B500BA" w:rsidRPr="00A31FD2" w:rsidRDefault="00B500BA" w:rsidP="00A31FD2">
            <w:pPr>
              <w:pStyle w:val="Default"/>
              <w:rPr>
                <w:rFonts w:ascii="Times New Roman" w:hAnsi="Times New Roman" w:cs="Times New Roman"/>
                <w:sz w:val="20"/>
                <w:szCs w:val="20"/>
              </w:rPr>
            </w:pPr>
            <w:r w:rsidRPr="00A31FD2">
              <w:rPr>
                <w:rFonts w:ascii="Times New Roman" w:hAnsi="Times New Roman" w:cs="Times New Roman"/>
                <w:sz w:val="20"/>
                <w:szCs w:val="20"/>
              </w:rPr>
              <w:t>Asociacija</w:t>
            </w:r>
          </w:p>
        </w:tc>
        <w:tc>
          <w:tcPr>
            <w:tcW w:w="5528" w:type="dxa"/>
            <w:shd w:val="clear" w:color="auto" w:fill="auto"/>
          </w:tcPr>
          <w:p w:rsidR="00BC6885" w:rsidRDefault="00B500BA" w:rsidP="00BC6885">
            <w:pPr>
              <w:pStyle w:val="Brezrazmikov"/>
              <w:rPr>
                <w:rFonts w:ascii="Times New Roman" w:hAnsi="Times New Roman"/>
              </w:rPr>
            </w:pPr>
            <w:r w:rsidRPr="00BC6885">
              <w:rPr>
                <w:rFonts w:ascii="Times New Roman" w:hAnsi="Times New Roman"/>
              </w:rPr>
              <w:t>Str.24: definicija ljubiteljske kulture</w:t>
            </w:r>
            <w:r w:rsidR="00BC6885" w:rsidRPr="00BC6885">
              <w:rPr>
                <w:rFonts w:ascii="Times New Roman" w:hAnsi="Times New Roman"/>
              </w:rPr>
              <w:t xml:space="preserve">: </w:t>
            </w:r>
          </w:p>
          <w:p w:rsidR="00B500BA" w:rsidRPr="00BC6885" w:rsidRDefault="00B500BA" w:rsidP="00BC6885">
            <w:pPr>
              <w:pStyle w:val="Brezrazmikov"/>
              <w:rPr>
                <w:rFonts w:ascii="Times New Roman" w:hAnsi="Times New Roman"/>
                <w:highlight w:val="red"/>
              </w:rPr>
            </w:pPr>
            <w:r w:rsidRPr="00BC6885">
              <w:rPr>
                <w:rFonts w:ascii="Times New Roman" w:hAnsi="Times New Roman"/>
              </w:rPr>
              <w:t>Pomembno je prehajanje med posameznimi akterji in pod</w:t>
            </w:r>
            <w:r w:rsidR="00BC6885">
              <w:rPr>
                <w:rFonts w:ascii="Times New Roman" w:hAnsi="Times New Roman"/>
              </w:rPr>
              <w:t>-</w:t>
            </w:r>
            <w:r w:rsidRPr="00BC6885">
              <w:rPr>
                <w:rFonts w:ascii="Times New Roman" w:hAnsi="Times New Roman"/>
              </w:rPr>
              <w:t>ročji. Pogrešamo institut prehajanja med ljubiteljsko in pro</w:t>
            </w:r>
            <w:r w:rsidR="00BC6885">
              <w:rPr>
                <w:rFonts w:ascii="Times New Roman" w:hAnsi="Times New Roman"/>
              </w:rPr>
              <w:t>-</w:t>
            </w:r>
            <w:r w:rsidRPr="00BC6885">
              <w:rPr>
                <w:rFonts w:ascii="Times New Roman" w:hAnsi="Times New Roman"/>
              </w:rPr>
              <w:t>fesionalno nevladno kulturo ter mehanizme spodbujanja le te, kot je bila pred časom že usklajena in posredovana na MK s strani ZKDS in Asociacije.</w:t>
            </w:r>
          </w:p>
        </w:tc>
        <w:tc>
          <w:tcPr>
            <w:tcW w:w="7088" w:type="dxa"/>
            <w:shd w:val="clear" w:color="auto" w:fill="auto"/>
          </w:tcPr>
          <w:p w:rsidR="00D12DC9" w:rsidRDefault="00D12DC9" w:rsidP="00CA1C80">
            <w:pPr>
              <w:pStyle w:val="Default"/>
              <w:rPr>
                <w:rFonts w:ascii="Times New Roman" w:hAnsi="Times New Roman" w:cs="Times New Roman"/>
                <w:sz w:val="20"/>
                <w:szCs w:val="20"/>
              </w:rPr>
            </w:pPr>
          </w:p>
          <w:p w:rsidR="00B500BA" w:rsidRPr="00A31FD2" w:rsidRDefault="00BC6885" w:rsidP="00CA1C80">
            <w:pPr>
              <w:pStyle w:val="Default"/>
              <w:rPr>
                <w:rFonts w:ascii="Times New Roman" w:hAnsi="Times New Roman" w:cs="Times New Roman"/>
                <w:sz w:val="20"/>
                <w:szCs w:val="20"/>
                <w:highlight w:val="red"/>
              </w:rPr>
            </w:pPr>
            <w:r w:rsidRPr="00BC6885">
              <w:rPr>
                <w:rFonts w:ascii="Times New Roman" w:hAnsi="Times New Roman" w:cs="Times New Roman"/>
                <w:sz w:val="20"/>
                <w:szCs w:val="20"/>
              </w:rPr>
              <w:t>NPK na več mestih govori o tem. Po drugi strani pa nekateri drugi deležniki temu oporekajo</w:t>
            </w:r>
            <w:r w:rsidR="00CA1C80">
              <w:rPr>
                <w:rFonts w:ascii="Times New Roman" w:hAnsi="Times New Roman" w:cs="Times New Roman"/>
                <w:sz w:val="20"/>
                <w:szCs w:val="20"/>
              </w:rPr>
              <w:t>.</w:t>
            </w:r>
          </w:p>
        </w:tc>
      </w:tr>
      <w:tr w:rsidR="00B500BA" w:rsidRPr="00A31FD2" w:rsidTr="00F276F2">
        <w:tc>
          <w:tcPr>
            <w:tcW w:w="817" w:type="dxa"/>
            <w:shd w:val="clear" w:color="auto" w:fill="auto"/>
          </w:tcPr>
          <w:p w:rsidR="00B500BA" w:rsidRPr="00A31FD2" w:rsidRDefault="00B500BA" w:rsidP="00A31FD2">
            <w:pPr>
              <w:spacing w:after="0" w:line="240" w:lineRule="auto"/>
              <w:jc w:val="center"/>
              <w:rPr>
                <w:rFonts w:ascii="Times New Roman" w:hAnsi="Times New Roman"/>
                <w:sz w:val="20"/>
                <w:szCs w:val="20"/>
              </w:rPr>
            </w:pPr>
            <w:r w:rsidRPr="00A31FD2">
              <w:rPr>
                <w:rFonts w:ascii="Times New Roman" w:hAnsi="Times New Roman"/>
                <w:sz w:val="20"/>
                <w:szCs w:val="20"/>
              </w:rPr>
              <w:t>2.</w:t>
            </w:r>
          </w:p>
        </w:tc>
        <w:tc>
          <w:tcPr>
            <w:tcW w:w="1276" w:type="dxa"/>
            <w:shd w:val="clear" w:color="auto" w:fill="auto"/>
          </w:tcPr>
          <w:p w:rsidR="00B500BA" w:rsidRPr="00A31FD2" w:rsidRDefault="00B500BA"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Zveza slo- venskih godb</w:t>
            </w:r>
          </w:p>
        </w:tc>
        <w:tc>
          <w:tcPr>
            <w:tcW w:w="5528" w:type="dxa"/>
            <w:shd w:val="clear" w:color="auto" w:fill="auto"/>
          </w:tcPr>
          <w:p w:rsidR="00B500BA" w:rsidRPr="00A31FD2" w:rsidRDefault="00B500BA" w:rsidP="00A31FD2">
            <w:pPr>
              <w:spacing w:after="0" w:line="240" w:lineRule="auto"/>
              <w:rPr>
                <w:rFonts w:ascii="Times New Roman" w:hAnsi="Times New Roman"/>
                <w:sz w:val="20"/>
                <w:szCs w:val="20"/>
              </w:rPr>
            </w:pPr>
            <w:r w:rsidRPr="00A31FD2">
              <w:rPr>
                <w:rFonts w:ascii="Times New Roman" w:hAnsi="Times New Roman"/>
                <w:sz w:val="20"/>
                <w:szCs w:val="20"/>
              </w:rPr>
              <w:t>ZSG podpira temeljna pričakovanja NPK-ja, ki veljajo tudi za ljubiteljsko kulturo (kakovost, raznolikost in dostopnost). Pri tem pa izraža svoje prepričanje, da je vendarle najbolje v predvidenem Zakonu o ljubiteljski kulturi zaostriti pogoje za pridobitev statusa kulturnega društva. Velja uporabiti kriterije, ki sedaj veljajo za pridobitev statusa društva v javnem interesu. V slovenskem pros</w:t>
            </w:r>
            <w:r w:rsidR="00CA1C80">
              <w:rPr>
                <w:rFonts w:ascii="Times New Roman" w:hAnsi="Times New Roman"/>
                <w:sz w:val="20"/>
                <w:szCs w:val="20"/>
              </w:rPr>
              <w:t>-</w:t>
            </w:r>
            <w:r w:rsidRPr="00A31FD2">
              <w:rPr>
                <w:rFonts w:ascii="Times New Roman" w:hAnsi="Times New Roman"/>
                <w:sz w:val="20"/>
                <w:szCs w:val="20"/>
              </w:rPr>
              <w:t>toru je vse preveč registriranih kulturnih društev, ki so to samo po imenu, ukvarjajo pa se z drugimi dejavnostmi, ki s kulturo – tudi ljubiteljsko – nimajo niti minimalne povezave. S tem bo uresniče</w:t>
            </w:r>
            <w:r w:rsidR="00CA1C80">
              <w:rPr>
                <w:rFonts w:ascii="Times New Roman" w:hAnsi="Times New Roman"/>
                <w:sz w:val="20"/>
                <w:szCs w:val="20"/>
              </w:rPr>
              <w:t>-</w:t>
            </w:r>
            <w:r w:rsidRPr="00A31FD2">
              <w:rPr>
                <w:rFonts w:ascii="Times New Roman" w:hAnsi="Times New Roman"/>
                <w:sz w:val="20"/>
                <w:szCs w:val="20"/>
              </w:rPr>
              <w:t>vanje ciljev kakovosti in dostopnosti v NPK doseči lažje in na bolj učinkovit način.</w:t>
            </w:r>
          </w:p>
          <w:p w:rsidR="00CA1C80" w:rsidRDefault="00CA1C80"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r w:rsidRPr="00A31FD2">
              <w:rPr>
                <w:rFonts w:ascii="Times New Roman" w:hAnsi="Times New Roman"/>
                <w:sz w:val="20"/>
                <w:szCs w:val="20"/>
              </w:rPr>
              <w:t>Ljubiteljska kultura je izpostavljena kot vstopno kulturno polje, zanemarjene in zato tudi izpuščene pa so vrednote, na katerih te</w:t>
            </w:r>
            <w:r w:rsidR="00CA1C80">
              <w:rPr>
                <w:rFonts w:ascii="Times New Roman" w:hAnsi="Times New Roman"/>
                <w:sz w:val="20"/>
                <w:szCs w:val="20"/>
              </w:rPr>
              <w:t>-</w:t>
            </w:r>
            <w:r w:rsidRPr="00A31FD2">
              <w:rPr>
                <w:rFonts w:ascii="Times New Roman" w:hAnsi="Times New Roman"/>
                <w:sz w:val="20"/>
                <w:szCs w:val="20"/>
              </w:rPr>
              <w:t>melji ljubiteljska kultura in ki so zanjo še posebej značilne (soci</w:t>
            </w:r>
            <w:r w:rsidR="00CA1C80">
              <w:rPr>
                <w:rFonts w:ascii="Times New Roman" w:hAnsi="Times New Roman"/>
                <w:sz w:val="20"/>
                <w:szCs w:val="20"/>
              </w:rPr>
              <w:t>-</w:t>
            </w:r>
            <w:r w:rsidRPr="00A31FD2">
              <w:rPr>
                <w:rFonts w:ascii="Times New Roman" w:hAnsi="Times New Roman"/>
                <w:sz w:val="20"/>
                <w:szCs w:val="20"/>
              </w:rPr>
              <w:t>alnost, delo v skupnosti in prizadevanja za skupni uspeh,  strp</w:t>
            </w:r>
            <w:r w:rsidR="00CA1C80">
              <w:rPr>
                <w:rFonts w:ascii="Times New Roman" w:hAnsi="Times New Roman"/>
                <w:sz w:val="20"/>
                <w:szCs w:val="20"/>
              </w:rPr>
              <w:t>-</w:t>
            </w:r>
            <w:r w:rsidRPr="00A31FD2">
              <w:rPr>
                <w:rFonts w:ascii="Times New Roman" w:hAnsi="Times New Roman"/>
                <w:sz w:val="20"/>
                <w:szCs w:val="20"/>
              </w:rPr>
              <w:t>nost, medgeneracijsko povezovanje).</w:t>
            </w:r>
          </w:p>
        </w:tc>
        <w:tc>
          <w:tcPr>
            <w:tcW w:w="7088" w:type="dxa"/>
            <w:shd w:val="clear" w:color="auto" w:fill="auto"/>
          </w:tcPr>
          <w:p w:rsidR="00B500BA" w:rsidRPr="00A31FD2" w:rsidRDefault="00B500BA" w:rsidP="00A31FD2">
            <w:pPr>
              <w:spacing w:after="0" w:line="240" w:lineRule="auto"/>
              <w:rPr>
                <w:rFonts w:ascii="Times New Roman" w:hAnsi="Times New Roman"/>
                <w:b/>
                <w:sz w:val="20"/>
                <w:szCs w:val="20"/>
              </w:rPr>
            </w:pPr>
            <w:r w:rsidRPr="00A31FD2">
              <w:rPr>
                <w:rFonts w:ascii="Times New Roman" w:hAnsi="Times New Roman"/>
                <w:sz w:val="20"/>
                <w:szCs w:val="20"/>
              </w:rPr>
              <w:t xml:space="preserve">Gre za zakonsko materijo, </w:t>
            </w:r>
            <w:r w:rsidRPr="00A31FD2">
              <w:rPr>
                <w:rFonts w:ascii="Times New Roman" w:hAnsi="Times New Roman"/>
                <w:b/>
                <w:sz w:val="20"/>
                <w:szCs w:val="20"/>
              </w:rPr>
              <w:t xml:space="preserve">pripomba pa je vsekakor skladna z </w:t>
            </w:r>
            <w:r w:rsidR="00CA1C80">
              <w:rPr>
                <w:rFonts w:ascii="Times New Roman" w:hAnsi="Times New Roman"/>
                <w:b/>
                <w:sz w:val="20"/>
                <w:szCs w:val="20"/>
              </w:rPr>
              <w:t xml:space="preserve">nameni </w:t>
            </w:r>
            <w:r w:rsidRPr="00A31FD2">
              <w:rPr>
                <w:rFonts w:ascii="Times New Roman" w:hAnsi="Times New Roman"/>
                <w:b/>
                <w:sz w:val="20"/>
                <w:szCs w:val="20"/>
              </w:rPr>
              <w:t>NPK.</w:t>
            </w: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p>
          <w:p w:rsidR="00CA1C80" w:rsidRDefault="00CA1C80" w:rsidP="00A31FD2">
            <w:pPr>
              <w:spacing w:after="0" w:line="240" w:lineRule="auto"/>
              <w:rPr>
                <w:rFonts w:ascii="Times New Roman" w:hAnsi="Times New Roman"/>
                <w:b/>
                <w:sz w:val="20"/>
                <w:szCs w:val="20"/>
              </w:rPr>
            </w:pPr>
          </w:p>
          <w:p w:rsidR="00CA1C80" w:rsidRDefault="00CA1C80" w:rsidP="00A31FD2">
            <w:pPr>
              <w:spacing w:after="0" w:line="240" w:lineRule="auto"/>
              <w:rPr>
                <w:rFonts w:ascii="Times New Roman" w:hAnsi="Times New Roman"/>
                <w:b/>
                <w:sz w:val="20"/>
                <w:szCs w:val="20"/>
              </w:rPr>
            </w:pPr>
          </w:p>
          <w:p w:rsidR="00CA1C80" w:rsidRDefault="00CA1C80" w:rsidP="00A31FD2">
            <w:pPr>
              <w:spacing w:after="0" w:line="240" w:lineRule="auto"/>
              <w:rPr>
                <w:rFonts w:ascii="Times New Roman" w:hAnsi="Times New Roman"/>
                <w:b/>
                <w:sz w:val="20"/>
                <w:szCs w:val="20"/>
              </w:rPr>
            </w:pPr>
          </w:p>
          <w:p w:rsidR="00CA1C80" w:rsidRDefault="00CA1C80" w:rsidP="00A31FD2">
            <w:pPr>
              <w:spacing w:after="0" w:line="240" w:lineRule="auto"/>
              <w:rPr>
                <w:rFonts w:ascii="Times New Roman" w:hAnsi="Times New Roman"/>
                <w:b/>
                <w:sz w:val="20"/>
                <w:szCs w:val="20"/>
              </w:rPr>
            </w:pPr>
          </w:p>
          <w:p w:rsidR="00B500BA" w:rsidRPr="00A31FD2" w:rsidRDefault="00B500BA" w:rsidP="00CA1C80">
            <w:pPr>
              <w:spacing w:after="0" w:line="240" w:lineRule="auto"/>
              <w:rPr>
                <w:rFonts w:ascii="Times New Roman" w:hAnsi="Times New Roman"/>
                <w:sz w:val="20"/>
                <w:szCs w:val="20"/>
              </w:rPr>
            </w:pPr>
            <w:r w:rsidRPr="00A31FD2">
              <w:rPr>
                <w:rFonts w:ascii="Times New Roman" w:hAnsi="Times New Roman"/>
                <w:b/>
                <w:sz w:val="20"/>
                <w:szCs w:val="20"/>
              </w:rPr>
              <w:t>Pripomba se upošteva</w:t>
            </w:r>
            <w:r w:rsidRPr="00A31FD2">
              <w:rPr>
                <w:rFonts w:ascii="Times New Roman" w:hAnsi="Times New Roman"/>
                <w:sz w:val="20"/>
                <w:szCs w:val="20"/>
              </w:rPr>
              <w:t xml:space="preserve"> zlasti s poudarkom </w:t>
            </w:r>
            <w:r w:rsidR="00CA1C80">
              <w:rPr>
                <w:rFonts w:ascii="Times New Roman" w:hAnsi="Times New Roman"/>
                <w:sz w:val="20"/>
                <w:szCs w:val="20"/>
              </w:rPr>
              <w:t xml:space="preserve">na </w:t>
            </w:r>
            <w:r w:rsidRPr="00A31FD2">
              <w:rPr>
                <w:rFonts w:ascii="Times New Roman" w:hAnsi="Times New Roman"/>
                <w:sz w:val="20"/>
                <w:szCs w:val="20"/>
              </w:rPr>
              <w:t>integrativn</w:t>
            </w:r>
            <w:r w:rsidR="00CA1C80">
              <w:rPr>
                <w:rFonts w:ascii="Times New Roman" w:hAnsi="Times New Roman"/>
                <w:sz w:val="20"/>
                <w:szCs w:val="20"/>
              </w:rPr>
              <w:t>i</w:t>
            </w:r>
            <w:r w:rsidRPr="00A31FD2">
              <w:rPr>
                <w:rFonts w:ascii="Times New Roman" w:hAnsi="Times New Roman"/>
                <w:sz w:val="20"/>
                <w:szCs w:val="20"/>
              </w:rPr>
              <w:t xml:space="preserve"> vlog</w:t>
            </w:r>
            <w:r w:rsidR="00CA1C80">
              <w:rPr>
                <w:rFonts w:ascii="Times New Roman" w:hAnsi="Times New Roman"/>
                <w:sz w:val="20"/>
                <w:szCs w:val="20"/>
              </w:rPr>
              <w:t>i</w:t>
            </w:r>
            <w:r w:rsidRPr="00A31FD2">
              <w:rPr>
                <w:rFonts w:ascii="Times New Roman" w:hAnsi="Times New Roman"/>
                <w:sz w:val="20"/>
                <w:szCs w:val="20"/>
              </w:rPr>
              <w:t xml:space="preserve"> ljubiteljske kulture.</w:t>
            </w:r>
          </w:p>
        </w:tc>
      </w:tr>
      <w:tr w:rsidR="00B500BA" w:rsidRPr="00A31FD2" w:rsidTr="00F276F2">
        <w:tc>
          <w:tcPr>
            <w:tcW w:w="817" w:type="dxa"/>
            <w:shd w:val="clear" w:color="auto" w:fill="auto"/>
          </w:tcPr>
          <w:p w:rsidR="00B500BA" w:rsidRPr="00A31FD2" w:rsidRDefault="00B500BA" w:rsidP="00A31FD2">
            <w:pPr>
              <w:spacing w:after="0" w:line="240" w:lineRule="auto"/>
              <w:jc w:val="center"/>
              <w:rPr>
                <w:rFonts w:ascii="Times New Roman" w:hAnsi="Times New Roman"/>
                <w:sz w:val="20"/>
                <w:szCs w:val="20"/>
              </w:rPr>
            </w:pPr>
            <w:r w:rsidRPr="00A31FD2">
              <w:rPr>
                <w:rFonts w:ascii="Times New Roman" w:hAnsi="Times New Roman"/>
                <w:sz w:val="20"/>
                <w:szCs w:val="20"/>
              </w:rPr>
              <w:t>3.</w:t>
            </w:r>
          </w:p>
        </w:tc>
        <w:tc>
          <w:tcPr>
            <w:tcW w:w="1276" w:type="dxa"/>
            <w:shd w:val="clear" w:color="auto" w:fill="auto"/>
          </w:tcPr>
          <w:p w:rsidR="00B500BA" w:rsidRPr="00A31FD2" w:rsidRDefault="00B500BA" w:rsidP="00CA1C80">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Zveza kul</w:t>
            </w:r>
            <w:r w:rsidR="00CA1C80">
              <w:rPr>
                <w:rFonts w:ascii="Times New Roman" w:hAnsi="Times New Roman"/>
                <w:b w:val="0"/>
                <w:color w:val="auto"/>
                <w:sz w:val="20"/>
                <w:szCs w:val="20"/>
              </w:rPr>
              <w:t>-</w:t>
            </w:r>
            <w:r w:rsidRPr="00A31FD2">
              <w:rPr>
                <w:rFonts w:ascii="Times New Roman" w:hAnsi="Times New Roman"/>
                <w:b w:val="0"/>
                <w:color w:val="auto"/>
                <w:sz w:val="20"/>
                <w:szCs w:val="20"/>
              </w:rPr>
              <w:t>turnih druš</w:t>
            </w:r>
            <w:r w:rsidR="00CA1C80">
              <w:rPr>
                <w:rFonts w:ascii="Times New Roman" w:hAnsi="Times New Roman"/>
                <w:b w:val="0"/>
                <w:color w:val="auto"/>
                <w:sz w:val="20"/>
                <w:szCs w:val="20"/>
              </w:rPr>
              <w:t>-</w:t>
            </w:r>
            <w:r w:rsidRPr="00A31FD2">
              <w:rPr>
                <w:rFonts w:ascii="Times New Roman" w:hAnsi="Times New Roman"/>
                <w:b w:val="0"/>
                <w:color w:val="auto"/>
                <w:sz w:val="20"/>
                <w:szCs w:val="20"/>
              </w:rPr>
              <w:t>tev Slovenije</w:t>
            </w:r>
          </w:p>
        </w:tc>
        <w:tc>
          <w:tcPr>
            <w:tcW w:w="5528" w:type="dxa"/>
            <w:shd w:val="clear" w:color="auto" w:fill="auto"/>
          </w:tcPr>
          <w:p w:rsidR="00B500BA" w:rsidRPr="00A31FD2" w:rsidRDefault="00B500BA" w:rsidP="00A31FD2">
            <w:pPr>
              <w:spacing w:after="0" w:line="240" w:lineRule="auto"/>
              <w:rPr>
                <w:rFonts w:ascii="Times New Roman" w:hAnsi="Times New Roman"/>
                <w:sz w:val="20"/>
                <w:szCs w:val="20"/>
              </w:rPr>
            </w:pPr>
            <w:r w:rsidRPr="00A31FD2">
              <w:rPr>
                <w:rFonts w:ascii="Times New Roman" w:hAnsi="Times New Roman"/>
                <w:sz w:val="20"/>
                <w:szCs w:val="20"/>
              </w:rPr>
              <w:t>Dobro bi bilo zapisati, da ljubiteljska kulturna društva sodijo v nevladni sektor in ga pravno obvezujejo enaka pravila.</w:t>
            </w:r>
          </w:p>
          <w:p w:rsidR="00B500BA" w:rsidRPr="00A31FD2" w:rsidRDefault="00B500BA" w:rsidP="00A31FD2">
            <w:pPr>
              <w:spacing w:after="0" w:line="240" w:lineRule="auto"/>
              <w:rPr>
                <w:rFonts w:ascii="Times New Roman" w:hAnsi="Times New Roman"/>
                <w:sz w:val="20"/>
                <w:szCs w:val="20"/>
              </w:rPr>
            </w:pPr>
          </w:p>
          <w:p w:rsidR="004E07B1" w:rsidRDefault="004E07B1" w:rsidP="00A31FD2">
            <w:pPr>
              <w:spacing w:after="0" w:line="240" w:lineRule="auto"/>
              <w:rPr>
                <w:rFonts w:ascii="Times New Roman" w:hAnsi="Times New Roman"/>
                <w:sz w:val="20"/>
                <w:szCs w:val="20"/>
              </w:rPr>
            </w:pPr>
          </w:p>
          <w:p w:rsidR="004E07B1" w:rsidRDefault="004E07B1" w:rsidP="00A31FD2">
            <w:pPr>
              <w:spacing w:after="0" w:line="240" w:lineRule="auto"/>
              <w:rPr>
                <w:rFonts w:ascii="Times New Roman" w:hAnsi="Times New Roman"/>
                <w:sz w:val="20"/>
                <w:szCs w:val="20"/>
              </w:rPr>
            </w:pPr>
          </w:p>
          <w:p w:rsidR="004E07B1" w:rsidRDefault="004E07B1" w:rsidP="00A31FD2">
            <w:pPr>
              <w:spacing w:after="0" w:line="240" w:lineRule="auto"/>
              <w:rPr>
                <w:rFonts w:ascii="Times New Roman" w:hAnsi="Times New Roman"/>
                <w:sz w:val="20"/>
                <w:szCs w:val="20"/>
              </w:rPr>
            </w:pPr>
          </w:p>
          <w:p w:rsidR="004E07B1" w:rsidRDefault="004E07B1" w:rsidP="00A31FD2">
            <w:pPr>
              <w:spacing w:after="0" w:line="240" w:lineRule="auto"/>
              <w:rPr>
                <w:rFonts w:ascii="Times New Roman" w:hAnsi="Times New Roman"/>
                <w:sz w:val="20"/>
                <w:szCs w:val="20"/>
              </w:rPr>
            </w:pPr>
          </w:p>
          <w:p w:rsidR="004E07B1" w:rsidRDefault="004E07B1"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r w:rsidRPr="00A31FD2">
              <w:rPr>
                <w:rFonts w:ascii="Times New Roman" w:hAnsi="Times New Roman"/>
                <w:sz w:val="20"/>
                <w:szCs w:val="20"/>
              </w:rPr>
              <w:t>Netočna je opredelitev ljubiteljske kulture kot »neke vrste vstop</w:t>
            </w:r>
            <w:r w:rsidR="004E07B1">
              <w:rPr>
                <w:rFonts w:ascii="Times New Roman" w:hAnsi="Times New Roman"/>
                <w:sz w:val="20"/>
                <w:szCs w:val="20"/>
              </w:rPr>
              <w:t>-</w:t>
            </w:r>
            <w:r w:rsidRPr="00A31FD2">
              <w:rPr>
                <w:rFonts w:ascii="Times New Roman" w:hAnsi="Times New Roman"/>
                <w:sz w:val="20"/>
                <w:szCs w:val="20"/>
              </w:rPr>
              <w:t>no kulturno okolje« oz. »brušenje talentov za prestop v polje pok</w:t>
            </w:r>
            <w:r w:rsidR="004E07B1">
              <w:rPr>
                <w:rFonts w:ascii="Times New Roman" w:hAnsi="Times New Roman"/>
                <w:sz w:val="20"/>
                <w:szCs w:val="20"/>
              </w:rPr>
              <w:t>-</w:t>
            </w:r>
            <w:r w:rsidRPr="00A31FD2">
              <w:rPr>
                <w:rFonts w:ascii="Times New Roman" w:hAnsi="Times New Roman"/>
                <w:sz w:val="20"/>
                <w:szCs w:val="20"/>
              </w:rPr>
              <w:t>licne kulture«.Že več stoletij je jasno, da je vloga ljubiteljske kul</w:t>
            </w:r>
            <w:r w:rsidR="004E07B1">
              <w:rPr>
                <w:rFonts w:ascii="Times New Roman" w:hAnsi="Times New Roman"/>
                <w:sz w:val="20"/>
                <w:szCs w:val="20"/>
              </w:rPr>
              <w:t>-</w:t>
            </w:r>
            <w:r w:rsidRPr="00A31FD2">
              <w:rPr>
                <w:rFonts w:ascii="Times New Roman" w:hAnsi="Times New Roman"/>
                <w:sz w:val="20"/>
                <w:szCs w:val="20"/>
              </w:rPr>
              <w:t>ture »družbeno-integrativna funkcija«.</w:t>
            </w: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r w:rsidRPr="00A31FD2">
              <w:rPr>
                <w:rFonts w:ascii="Times New Roman" w:hAnsi="Times New Roman"/>
                <w:sz w:val="20"/>
                <w:szCs w:val="20"/>
              </w:rPr>
              <w:t>Str. 44 – izpadel je Zakon o ljubiteljski kulturi.</w:t>
            </w:r>
          </w:p>
          <w:p w:rsidR="00B500BA" w:rsidRPr="00A31FD2" w:rsidRDefault="00B500BA" w:rsidP="00A31FD2">
            <w:pPr>
              <w:spacing w:after="0" w:line="240" w:lineRule="auto"/>
              <w:rPr>
                <w:rFonts w:ascii="Times New Roman" w:hAnsi="Times New Roman"/>
                <w:sz w:val="20"/>
                <w:szCs w:val="20"/>
              </w:rPr>
            </w:pPr>
          </w:p>
          <w:p w:rsidR="00D12DC9" w:rsidRDefault="00D12DC9" w:rsidP="00A31FD2">
            <w:pPr>
              <w:autoSpaceDE w:val="0"/>
              <w:autoSpaceDN w:val="0"/>
              <w:adjustRightInd w:val="0"/>
              <w:spacing w:after="0" w:line="240" w:lineRule="auto"/>
              <w:rPr>
                <w:rFonts w:ascii="Times New Roman" w:hAnsi="Times New Roman"/>
                <w:color w:val="000000"/>
                <w:sz w:val="20"/>
                <w:szCs w:val="20"/>
                <w:lang w:eastAsia="sl-SI"/>
              </w:rPr>
            </w:pPr>
          </w:p>
          <w:p w:rsidR="00B500BA" w:rsidRPr="00A31FD2" w:rsidRDefault="00B500BA"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Opredelitev ljubiteljske kulture, zapisana v delovnem osnutku Za</w:t>
            </w:r>
            <w:r w:rsidR="004E07B1">
              <w:rPr>
                <w:rFonts w:ascii="Times New Roman" w:hAnsi="Times New Roman"/>
                <w:color w:val="000000"/>
                <w:sz w:val="20"/>
                <w:szCs w:val="20"/>
                <w:lang w:eastAsia="sl-SI"/>
              </w:rPr>
              <w:t>-</w:t>
            </w:r>
            <w:r w:rsidRPr="00A31FD2">
              <w:rPr>
                <w:rFonts w:ascii="Times New Roman" w:hAnsi="Times New Roman"/>
                <w:color w:val="000000"/>
                <w:sz w:val="20"/>
                <w:szCs w:val="20"/>
                <w:lang w:eastAsia="sl-SI"/>
              </w:rPr>
              <w:t>kona o ljubiteljski kulturi, ki smo jo lani poleti izročili ministrstvu in iz katere je mogoče dopolniti besedilo osnutka: (osnovna nače</w:t>
            </w:r>
            <w:r w:rsidR="004E07B1">
              <w:rPr>
                <w:rFonts w:ascii="Times New Roman" w:hAnsi="Times New Roman"/>
                <w:color w:val="000000"/>
                <w:sz w:val="20"/>
                <w:szCs w:val="20"/>
                <w:lang w:eastAsia="sl-SI"/>
              </w:rPr>
              <w:t>-</w:t>
            </w:r>
            <w:r w:rsidRPr="00A31FD2">
              <w:rPr>
                <w:rFonts w:ascii="Times New Roman" w:hAnsi="Times New Roman"/>
                <w:color w:val="000000"/>
                <w:sz w:val="20"/>
                <w:szCs w:val="20"/>
                <w:lang w:eastAsia="sl-SI"/>
              </w:rPr>
              <w:t xml:space="preserve">la oz. narava ljubiteljske kulturne dejavnosti) </w:t>
            </w:r>
          </w:p>
          <w:p w:rsidR="00B500BA" w:rsidRPr="00A31FD2" w:rsidRDefault="00B500BA" w:rsidP="00A31FD2">
            <w:pPr>
              <w:spacing w:after="0" w:line="240" w:lineRule="auto"/>
              <w:rPr>
                <w:rFonts w:ascii="Times New Roman" w:hAnsi="Times New Roman"/>
                <w:sz w:val="20"/>
                <w:szCs w:val="20"/>
              </w:rPr>
            </w:pPr>
            <w:r w:rsidRPr="00A31FD2">
              <w:rPr>
                <w:rFonts w:ascii="Times New Roman" w:hAnsi="Times New Roman"/>
                <w:sz w:val="20"/>
                <w:szCs w:val="20"/>
                <w:lang w:eastAsia="sl-SI"/>
              </w:rPr>
              <w:t>»Ljubiteljska kulturna dejavnost :</w:t>
            </w:r>
          </w:p>
          <w:p w:rsidR="00B500BA" w:rsidRPr="00A31FD2" w:rsidRDefault="00B500BA" w:rsidP="00A31FD2">
            <w:pPr>
              <w:autoSpaceDE w:val="0"/>
              <w:autoSpaceDN w:val="0"/>
              <w:adjustRightInd w:val="0"/>
              <w:spacing w:after="0" w:line="240" w:lineRule="auto"/>
              <w:rPr>
                <w:rFonts w:ascii="Times New Roman" w:hAnsi="Times New Roman"/>
                <w:i/>
                <w:color w:val="000000"/>
                <w:sz w:val="20"/>
                <w:szCs w:val="20"/>
                <w:lang w:eastAsia="sl-SI"/>
              </w:rPr>
            </w:pPr>
            <w:r w:rsidRPr="00A31FD2">
              <w:rPr>
                <w:rFonts w:ascii="Times New Roman" w:hAnsi="Times New Roman"/>
                <w:i/>
                <w:color w:val="000000"/>
                <w:sz w:val="20"/>
                <w:szCs w:val="20"/>
                <w:lang w:eastAsia="sl-SI"/>
              </w:rPr>
              <w:t>- je odprta in demokratična oblika kulturnega delovanja in ust</w:t>
            </w:r>
            <w:r w:rsidR="004E07B1">
              <w:rPr>
                <w:rFonts w:ascii="Times New Roman" w:hAnsi="Times New Roman"/>
                <w:i/>
                <w:color w:val="000000"/>
                <w:sz w:val="20"/>
                <w:szCs w:val="20"/>
                <w:lang w:eastAsia="sl-SI"/>
              </w:rPr>
              <w:t>-</w:t>
            </w:r>
            <w:r w:rsidRPr="00A31FD2">
              <w:rPr>
                <w:rFonts w:ascii="Times New Roman" w:hAnsi="Times New Roman"/>
                <w:i/>
                <w:color w:val="000000"/>
                <w:sz w:val="20"/>
                <w:szCs w:val="20"/>
                <w:lang w:eastAsia="sl-SI"/>
              </w:rPr>
              <w:t xml:space="preserve">varjanja, ki vsakomur zagotavlja možnost, da se svobodno, v skladu s svojo voljo in talentom vključuje v aktivno umetniško oz. kulturno ustvarjanje; </w:t>
            </w:r>
          </w:p>
          <w:p w:rsidR="00B500BA" w:rsidRPr="00A31FD2" w:rsidRDefault="00B500BA" w:rsidP="00A31FD2">
            <w:pPr>
              <w:autoSpaceDE w:val="0"/>
              <w:autoSpaceDN w:val="0"/>
              <w:adjustRightInd w:val="0"/>
              <w:spacing w:after="0" w:line="240" w:lineRule="auto"/>
              <w:rPr>
                <w:rFonts w:ascii="Times New Roman" w:hAnsi="Times New Roman"/>
                <w:i/>
                <w:color w:val="000000"/>
                <w:sz w:val="20"/>
                <w:szCs w:val="20"/>
                <w:lang w:eastAsia="sl-SI"/>
              </w:rPr>
            </w:pPr>
            <w:r w:rsidRPr="00A31FD2">
              <w:rPr>
                <w:rFonts w:ascii="Times New Roman" w:hAnsi="Times New Roman"/>
                <w:i/>
                <w:color w:val="000000"/>
                <w:sz w:val="20"/>
                <w:szCs w:val="20"/>
                <w:lang w:eastAsia="sl-SI"/>
              </w:rPr>
              <w:t>- se izvaja praviloma neprofitno in jo izvajajo ustvarjalci, za ka</w:t>
            </w:r>
            <w:r w:rsidR="004E07B1">
              <w:rPr>
                <w:rFonts w:ascii="Times New Roman" w:hAnsi="Times New Roman"/>
                <w:i/>
                <w:color w:val="000000"/>
                <w:sz w:val="20"/>
                <w:szCs w:val="20"/>
                <w:lang w:eastAsia="sl-SI"/>
              </w:rPr>
              <w:t>-</w:t>
            </w:r>
            <w:r w:rsidRPr="00A31FD2">
              <w:rPr>
                <w:rFonts w:ascii="Times New Roman" w:hAnsi="Times New Roman"/>
                <w:i/>
                <w:color w:val="000000"/>
                <w:sz w:val="20"/>
                <w:szCs w:val="20"/>
                <w:lang w:eastAsia="sl-SI"/>
              </w:rPr>
              <w:t>tere praviloma izvajanje dejavnosti ni zaposlitev in ki za svoje de</w:t>
            </w:r>
            <w:r w:rsidR="004E07B1">
              <w:rPr>
                <w:rFonts w:ascii="Times New Roman" w:hAnsi="Times New Roman"/>
                <w:i/>
                <w:color w:val="000000"/>
                <w:sz w:val="20"/>
                <w:szCs w:val="20"/>
                <w:lang w:eastAsia="sl-SI"/>
              </w:rPr>
              <w:t>-</w:t>
            </w:r>
            <w:r w:rsidRPr="00A31FD2">
              <w:rPr>
                <w:rFonts w:ascii="Times New Roman" w:hAnsi="Times New Roman"/>
                <w:i/>
                <w:color w:val="000000"/>
                <w:sz w:val="20"/>
                <w:szCs w:val="20"/>
                <w:lang w:eastAsia="sl-SI"/>
              </w:rPr>
              <w:t xml:space="preserve">lo praviloma ne prejemajo plačila; </w:t>
            </w:r>
          </w:p>
          <w:p w:rsidR="00B500BA" w:rsidRPr="00A31FD2" w:rsidRDefault="00B500BA" w:rsidP="00A31FD2">
            <w:pPr>
              <w:autoSpaceDE w:val="0"/>
              <w:autoSpaceDN w:val="0"/>
              <w:adjustRightInd w:val="0"/>
              <w:spacing w:after="0" w:line="240" w:lineRule="auto"/>
              <w:rPr>
                <w:rFonts w:ascii="Times New Roman" w:hAnsi="Times New Roman"/>
                <w:i/>
                <w:color w:val="000000"/>
                <w:sz w:val="20"/>
                <w:szCs w:val="20"/>
                <w:lang w:eastAsia="sl-SI"/>
              </w:rPr>
            </w:pPr>
            <w:r w:rsidRPr="00A31FD2">
              <w:rPr>
                <w:rFonts w:ascii="Times New Roman" w:hAnsi="Times New Roman"/>
                <w:i/>
                <w:color w:val="000000"/>
                <w:sz w:val="20"/>
                <w:szCs w:val="20"/>
                <w:lang w:eastAsia="sl-SI"/>
              </w:rPr>
              <w:t xml:space="preserve">- je (obvezen) del lokalnih kulturnih programov, njeni program pa morajo biti dostopni na ravni vsake lokalne skupnosti; </w:t>
            </w:r>
          </w:p>
          <w:p w:rsidR="00B500BA" w:rsidRPr="004E07B1" w:rsidRDefault="00B500BA" w:rsidP="00A31FD2">
            <w:pPr>
              <w:spacing w:after="0" w:line="240" w:lineRule="auto"/>
              <w:rPr>
                <w:rFonts w:ascii="Times New Roman" w:hAnsi="Times New Roman"/>
                <w:i/>
                <w:sz w:val="20"/>
                <w:szCs w:val="20"/>
                <w:lang w:eastAsia="sl-SI"/>
              </w:rPr>
            </w:pPr>
            <w:r w:rsidRPr="004E07B1">
              <w:rPr>
                <w:rFonts w:ascii="Times New Roman" w:hAnsi="Times New Roman"/>
                <w:i/>
                <w:sz w:val="20"/>
                <w:szCs w:val="20"/>
                <w:lang w:eastAsia="sl-SI"/>
              </w:rPr>
              <w:t>- je (obvezen) del nacionalnega kulturnega programa, njeni pro</w:t>
            </w:r>
            <w:r w:rsidR="004E07B1">
              <w:rPr>
                <w:rFonts w:ascii="Times New Roman" w:hAnsi="Times New Roman"/>
                <w:i/>
                <w:sz w:val="20"/>
                <w:szCs w:val="20"/>
                <w:lang w:eastAsia="sl-SI"/>
              </w:rPr>
              <w:t>-</w:t>
            </w:r>
            <w:r w:rsidRPr="004E07B1">
              <w:rPr>
                <w:rFonts w:ascii="Times New Roman" w:hAnsi="Times New Roman"/>
                <w:i/>
                <w:sz w:val="20"/>
                <w:szCs w:val="20"/>
                <w:lang w:eastAsia="sl-SI"/>
              </w:rPr>
              <w:t>grami pa morajo biti dostopni na ravni države.«</w:t>
            </w:r>
          </w:p>
        </w:tc>
        <w:tc>
          <w:tcPr>
            <w:tcW w:w="7088" w:type="dxa"/>
            <w:shd w:val="clear" w:color="auto" w:fill="auto"/>
          </w:tcPr>
          <w:p w:rsidR="00B500BA" w:rsidRPr="00CA1C80" w:rsidRDefault="00B500BA" w:rsidP="00A31FD2">
            <w:pPr>
              <w:spacing w:after="0" w:line="240" w:lineRule="auto"/>
              <w:rPr>
                <w:rFonts w:ascii="Times New Roman" w:hAnsi="Times New Roman"/>
                <w:sz w:val="20"/>
                <w:szCs w:val="20"/>
              </w:rPr>
            </w:pPr>
            <w:r w:rsidRPr="00A31FD2">
              <w:rPr>
                <w:rFonts w:ascii="Times New Roman" w:hAnsi="Times New Roman"/>
                <w:b/>
                <w:sz w:val="20"/>
                <w:szCs w:val="20"/>
              </w:rPr>
              <w:lastRenderedPageBreak/>
              <w:t xml:space="preserve">Pripomba </w:t>
            </w:r>
            <w:r w:rsidR="00CA1C80">
              <w:rPr>
                <w:rFonts w:ascii="Times New Roman" w:hAnsi="Times New Roman"/>
                <w:b/>
                <w:sz w:val="20"/>
                <w:szCs w:val="20"/>
              </w:rPr>
              <w:t>j</w:t>
            </w:r>
            <w:r w:rsidRPr="00A31FD2">
              <w:rPr>
                <w:rFonts w:ascii="Times New Roman" w:hAnsi="Times New Roman"/>
                <w:b/>
                <w:sz w:val="20"/>
                <w:szCs w:val="20"/>
              </w:rPr>
              <w:t>e upošteva</w:t>
            </w:r>
            <w:r w:rsidR="00CA1C80">
              <w:rPr>
                <w:rFonts w:ascii="Times New Roman" w:hAnsi="Times New Roman"/>
                <w:b/>
                <w:sz w:val="20"/>
                <w:szCs w:val="20"/>
              </w:rPr>
              <w:t xml:space="preserve">na v širšem pomenu, </w:t>
            </w:r>
            <w:r w:rsidR="00CA1C80">
              <w:rPr>
                <w:rFonts w:ascii="Times New Roman" w:hAnsi="Times New Roman"/>
                <w:sz w:val="20"/>
                <w:szCs w:val="20"/>
              </w:rPr>
              <w:t xml:space="preserve">saj je v osnovi mogoče reči, da je prav- zaprav vse, kar ne sodi v javni sektor, nevladni sektor, vendar so med npr. zasebnim (profitnim) in zasebnim neprofitnim, a vendar poklicnim sektorjem, ki deluje in je organiziran v skladu s širše uveljavljenimi pravili in merili za nevladni sektor in na tretji strani s sektorjem ljubiteljske kulture, ki praviloma deluje neprofitno in nepo- klicno, zelo velike razlike, ki jih ob pomanjkanju drugih </w:t>
            </w:r>
            <w:r w:rsidR="004E07B1">
              <w:rPr>
                <w:rFonts w:ascii="Times New Roman" w:hAnsi="Times New Roman"/>
                <w:sz w:val="20"/>
                <w:szCs w:val="20"/>
              </w:rPr>
              <w:t xml:space="preserve">boljših nazivov pač že tra- dicionalno imenujemo, kot jih imenujemo. </w:t>
            </w:r>
          </w:p>
          <w:p w:rsidR="00A31FD2" w:rsidRPr="00A31FD2" w:rsidRDefault="00A31FD2"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r w:rsidRPr="00A31FD2">
              <w:rPr>
                <w:rFonts w:ascii="Times New Roman" w:hAnsi="Times New Roman"/>
                <w:sz w:val="20"/>
                <w:szCs w:val="20"/>
              </w:rPr>
              <w:t xml:space="preserve">Vsekakor NPK </w:t>
            </w:r>
            <w:r w:rsidR="004E07B1">
              <w:rPr>
                <w:rFonts w:ascii="Times New Roman" w:hAnsi="Times New Roman"/>
                <w:sz w:val="20"/>
                <w:szCs w:val="20"/>
              </w:rPr>
              <w:t xml:space="preserve">zelo </w:t>
            </w:r>
            <w:r w:rsidRPr="00A31FD2">
              <w:rPr>
                <w:rFonts w:ascii="Times New Roman" w:hAnsi="Times New Roman"/>
                <w:sz w:val="20"/>
                <w:szCs w:val="20"/>
              </w:rPr>
              <w:t>poudarja »družbeno-integrativno funkcijo« ljubiteljske kulture, vendar za mnoge mlade – zlasti iz krajev z manj poklicne kulturne ponudbe -gotovo velja tudi to, da gre za pomembno vstopno točko</w:t>
            </w:r>
            <w:r w:rsidR="004E07B1">
              <w:rPr>
                <w:rFonts w:ascii="Times New Roman" w:hAnsi="Times New Roman"/>
                <w:sz w:val="20"/>
                <w:szCs w:val="20"/>
              </w:rPr>
              <w:t xml:space="preserve"> ali, če kdo to tako imenuje, »polje inkubacije« </w:t>
            </w:r>
            <w:r w:rsidRPr="00A31FD2">
              <w:rPr>
                <w:rFonts w:ascii="Times New Roman" w:hAnsi="Times New Roman"/>
                <w:sz w:val="20"/>
                <w:szCs w:val="20"/>
              </w:rPr>
              <w:t>. Tega ne smemo zanemariti!</w:t>
            </w: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A31FD2">
            <w:pPr>
              <w:spacing w:after="0" w:line="240" w:lineRule="auto"/>
              <w:rPr>
                <w:rFonts w:ascii="Times New Roman" w:hAnsi="Times New Roman"/>
                <w:sz w:val="20"/>
                <w:szCs w:val="20"/>
              </w:rPr>
            </w:pPr>
            <w:r w:rsidRPr="00A31FD2">
              <w:rPr>
                <w:rFonts w:ascii="Times New Roman" w:hAnsi="Times New Roman"/>
                <w:b/>
                <w:sz w:val="20"/>
                <w:szCs w:val="20"/>
              </w:rPr>
              <w:t>Pripomba se na tem mestu upošteva,</w:t>
            </w:r>
            <w:r w:rsidRPr="00A31FD2">
              <w:rPr>
                <w:rFonts w:ascii="Times New Roman" w:hAnsi="Times New Roman"/>
                <w:sz w:val="20"/>
                <w:szCs w:val="20"/>
              </w:rPr>
              <w:t xml:space="preserve"> na več drugih pa je omenjeni zakon sicer </w:t>
            </w:r>
            <w:r w:rsidR="004E07B1">
              <w:rPr>
                <w:rFonts w:ascii="Times New Roman" w:hAnsi="Times New Roman"/>
                <w:sz w:val="20"/>
                <w:szCs w:val="20"/>
              </w:rPr>
              <w:t xml:space="preserve">že </w:t>
            </w:r>
            <w:r w:rsidRPr="00A31FD2">
              <w:rPr>
                <w:rFonts w:ascii="Times New Roman" w:hAnsi="Times New Roman"/>
                <w:sz w:val="20"/>
                <w:szCs w:val="20"/>
              </w:rPr>
              <w:t>bil naveden.</w:t>
            </w:r>
          </w:p>
          <w:p w:rsidR="00B500BA" w:rsidRPr="00A31FD2" w:rsidRDefault="00B500BA" w:rsidP="00A31FD2">
            <w:pPr>
              <w:spacing w:after="0" w:line="240" w:lineRule="auto"/>
              <w:rPr>
                <w:rFonts w:ascii="Times New Roman" w:hAnsi="Times New Roman"/>
                <w:sz w:val="20"/>
                <w:szCs w:val="20"/>
              </w:rPr>
            </w:pPr>
          </w:p>
          <w:p w:rsidR="00B500BA" w:rsidRPr="00A31FD2" w:rsidRDefault="00B500BA" w:rsidP="004E07B1">
            <w:pPr>
              <w:spacing w:after="0" w:line="240" w:lineRule="auto"/>
              <w:rPr>
                <w:rFonts w:ascii="Times New Roman" w:hAnsi="Times New Roman"/>
                <w:b/>
                <w:sz w:val="20"/>
                <w:szCs w:val="20"/>
              </w:rPr>
            </w:pPr>
            <w:r w:rsidRPr="00A31FD2">
              <w:rPr>
                <w:rFonts w:ascii="Times New Roman" w:hAnsi="Times New Roman"/>
                <w:b/>
                <w:sz w:val="20"/>
                <w:szCs w:val="20"/>
              </w:rPr>
              <w:t xml:space="preserve">Vse to je </w:t>
            </w:r>
            <w:r w:rsidR="004E07B1">
              <w:rPr>
                <w:rFonts w:ascii="Times New Roman" w:hAnsi="Times New Roman"/>
                <w:b/>
                <w:sz w:val="20"/>
                <w:szCs w:val="20"/>
              </w:rPr>
              <w:t xml:space="preserve">načeloma </w:t>
            </w:r>
            <w:r w:rsidRPr="00A31FD2">
              <w:rPr>
                <w:rFonts w:ascii="Times New Roman" w:hAnsi="Times New Roman"/>
                <w:b/>
                <w:sz w:val="20"/>
                <w:szCs w:val="20"/>
              </w:rPr>
              <w:t>sprejeto</w:t>
            </w:r>
            <w:r w:rsidR="004E07B1">
              <w:rPr>
                <w:rFonts w:ascii="Times New Roman" w:hAnsi="Times New Roman"/>
                <w:b/>
                <w:sz w:val="20"/>
                <w:szCs w:val="20"/>
              </w:rPr>
              <w:t xml:space="preserve">, </w:t>
            </w:r>
            <w:r w:rsidR="004E07B1" w:rsidRPr="004E07B1">
              <w:rPr>
                <w:rFonts w:ascii="Times New Roman" w:hAnsi="Times New Roman"/>
                <w:sz w:val="20"/>
                <w:szCs w:val="20"/>
              </w:rPr>
              <w:t xml:space="preserve">v največji meri na podoben način že zapisano tudi v NPK </w:t>
            </w:r>
            <w:r w:rsidRPr="004E07B1">
              <w:rPr>
                <w:rFonts w:ascii="Times New Roman" w:hAnsi="Times New Roman"/>
                <w:sz w:val="20"/>
                <w:szCs w:val="20"/>
              </w:rPr>
              <w:t>in bo upoštevano v predlogu Zakona o ljubiteljski kulturi.</w:t>
            </w:r>
          </w:p>
        </w:tc>
      </w:tr>
      <w:tr w:rsidR="00B500BA" w:rsidRPr="00A31FD2" w:rsidTr="00F276F2">
        <w:tc>
          <w:tcPr>
            <w:tcW w:w="817" w:type="dxa"/>
            <w:shd w:val="clear" w:color="auto" w:fill="auto"/>
          </w:tcPr>
          <w:p w:rsidR="00B500BA" w:rsidRPr="00A31FD2" w:rsidRDefault="00B500BA"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4.</w:t>
            </w:r>
          </w:p>
        </w:tc>
        <w:tc>
          <w:tcPr>
            <w:tcW w:w="1276" w:type="dxa"/>
            <w:shd w:val="clear" w:color="auto" w:fill="auto"/>
          </w:tcPr>
          <w:p w:rsidR="00B500BA" w:rsidRPr="00A31FD2" w:rsidRDefault="00B500BA" w:rsidP="004E07B1">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Zveza kul</w:t>
            </w:r>
            <w:r w:rsidR="004E07B1">
              <w:rPr>
                <w:rFonts w:ascii="Times New Roman" w:hAnsi="Times New Roman"/>
                <w:b w:val="0"/>
                <w:color w:val="auto"/>
                <w:sz w:val="20"/>
                <w:szCs w:val="20"/>
              </w:rPr>
              <w:t>-</w:t>
            </w:r>
            <w:r w:rsidRPr="00A31FD2">
              <w:rPr>
                <w:rFonts w:ascii="Times New Roman" w:hAnsi="Times New Roman"/>
                <w:b w:val="0"/>
                <w:color w:val="auto"/>
                <w:sz w:val="20"/>
                <w:szCs w:val="20"/>
              </w:rPr>
              <w:t>turnih društev Maribor</w:t>
            </w:r>
          </w:p>
        </w:tc>
        <w:tc>
          <w:tcPr>
            <w:tcW w:w="5528" w:type="dxa"/>
            <w:shd w:val="clear" w:color="auto" w:fill="auto"/>
          </w:tcPr>
          <w:p w:rsidR="00B500BA" w:rsidRPr="00A31FD2" w:rsidRDefault="00B500BA" w:rsidP="004E07B1">
            <w:pPr>
              <w:spacing w:after="0" w:line="240" w:lineRule="auto"/>
              <w:rPr>
                <w:rFonts w:ascii="Times New Roman" w:hAnsi="Times New Roman"/>
                <w:sz w:val="20"/>
                <w:szCs w:val="20"/>
              </w:rPr>
            </w:pPr>
            <w:r w:rsidRPr="00A31FD2">
              <w:rPr>
                <w:rFonts w:ascii="Times New Roman" w:hAnsi="Times New Roman"/>
                <w:sz w:val="20"/>
                <w:szCs w:val="20"/>
              </w:rPr>
              <w:t>NPK si daje veliko opraviti s vprašanjem, kako organizirati t.i. NVO v kulturi, medtem pa je ljubiteljska kultura že stoletje dobro povezana v zveze kulturnih društev na občinski, regijski in držav</w:t>
            </w:r>
            <w:r w:rsidR="004E07B1">
              <w:rPr>
                <w:rFonts w:ascii="Times New Roman" w:hAnsi="Times New Roman"/>
                <w:sz w:val="20"/>
                <w:szCs w:val="20"/>
              </w:rPr>
              <w:t>-</w:t>
            </w:r>
            <w:r w:rsidRPr="00A31FD2">
              <w:rPr>
                <w:rFonts w:ascii="Times New Roman" w:hAnsi="Times New Roman"/>
                <w:sz w:val="20"/>
                <w:szCs w:val="20"/>
              </w:rPr>
              <w:t>ni ravni, česar pa dokument ne upošteva in nikjer ne omenja Zve</w:t>
            </w:r>
            <w:r w:rsidR="004E07B1">
              <w:rPr>
                <w:rFonts w:ascii="Times New Roman" w:hAnsi="Times New Roman"/>
                <w:sz w:val="20"/>
                <w:szCs w:val="20"/>
              </w:rPr>
              <w:t>-</w:t>
            </w:r>
            <w:r w:rsidRPr="00A31FD2">
              <w:rPr>
                <w:rFonts w:ascii="Times New Roman" w:hAnsi="Times New Roman"/>
                <w:sz w:val="20"/>
                <w:szCs w:val="20"/>
              </w:rPr>
              <w:t>ze kulturnih društev Slovenije, katere vloga je sicer v dobršni me</w:t>
            </w:r>
            <w:r w:rsidR="004E07B1">
              <w:rPr>
                <w:rFonts w:ascii="Times New Roman" w:hAnsi="Times New Roman"/>
                <w:sz w:val="20"/>
                <w:szCs w:val="20"/>
              </w:rPr>
              <w:t>-</w:t>
            </w:r>
            <w:r w:rsidRPr="00A31FD2">
              <w:rPr>
                <w:rFonts w:ascii="Times New Roman" w:hAnsi="Times New Roman"/>
                <w:sz w:val="20"/>
                <w:szCs w:val="20"/>
              </w:rPr>
              <w:t>ri 'podržavljena' v JSKD, a je seveda ohranila tudi svojo avtonom</w:t>
            </w:r>
            <w:r w:rsidR="004E07B1">
              <w:rPr>
                <w:rFonts w:ascii="Times New Roman" w:hAnsi="Times New Roman"/>
                <w:sz w:val="20"/>
                <w:szCs w:val="20"/>
              </w:rPr>
              <w:t>-</w:t>
            </w:r>
            <w:r w:rsidRPr="00A31FD2">
              <w:rPr>
                <w:rFonts w:ascii="Times New Roman" w:hAnsi="Times New Roman"/>
                <w:sz w:val="20"/>
                <w:szCs w:val="20"/>
              </w:rPr>
              <w:t>nost in reprezentativnost. Morda je razlog v zmotnem zamenje</w:t>
            </w:r>
            <w:r w:rsidR="004E07B1">
              <w:rPr>
                <w:rFonts w:ascii="Times New Roman" w:hAnsi="Times New Roman"/>
                <w:sz w:val="20"/>
                <w:szCs w:val="20"/>
              </w:rPr>
              <w:t>va-</w:t>
            </w:r>
            <w:r w:rsidRPr="00A31FD2">
              <w:rPr>
                <w:rFonts w:ascii="Times New Roman" w:hAnsi="Times New Roman"/>
                <w:sz w:val="20"/>
                <w:szCs w:val="20"/>
              </w:rPr>
              <w:t>nju vloge ZKD in JSKD, kar pa se v takem dokumentu kot je NPK ne bi smelo dogajati.</w:t>
            </w:r>
          </w:p>
        </w:tc>
        <w:tc>
          <w:tcPr>
            <w:tcW w:w="7088" w:type="dxa"/>
            <w:shd w:val="clear" w:color="auto" w:fill="auto"/>
          </w:tcPr>
          <w:p w:rsidR="00B500BA" w:rsidRPr="004E07B1" w:rsidRDefault="00B500BA" w:rsidP="004E07B1">
            <w:pPr>
              <w:spacing w:after="0" w:line="240" w:lineRule="auto"/>
              <w:rPr>
                <w:rFonts w:ascii="Times New Roman" w:hAnsi="Times New Roman"/>
                <w:sz w:val="20"/>
                <w:szCs w:val="20"/>
              </w:rPr>
            </w:pPr>
            <w:r w:rsidRPr="00A31FD2">
              <w:rPr>
                <w:rFonts w:ascii="Times New Roman" w:hAnsi="Times New Roman"/>
                <w:b/>
                <w:sz w:val="20"/>
                <w:szCs w:val="20"/>
              </w:rPr>
              <w:t xml:space="preserve">Pripomba </w:t>
            </w:r>
            <w:r w:rsidR="004E07B1">
              <w:rPr>
                <w:rFonts w:ascii="Times New Roman" w:hAnsi="Times New Roman"/>
                <w:b/>
                <w:sz w:val="20"/>
                <w:szCs w:val="20"/>
              </w:rPr>
              <w:t>j</w:t>
            </w:r>
            <w:r w:rsidRPr="00A31FD2">
              <w:rPr>
                <w:rFonts w:ascii="Times New Roman" w:hAnsi="Times New Roman"/>
                <w:b/>
                <w:sz w:val="20"/>
                <w:szCs w:val="20"/>
              </w:rPr>
              <w:t>e upošteva</w:t>
            </w:r>
            <w:r w:rsidR="004E07B1">
              <w:rPr>
                <w:rFonts w:ascii="Times New Roman" w:hAnsi="Times New Roman"/>
                <w:b/>
                <w:sz w:val="20"/>
                <w:szCs w:val="20"/>
              </w:rPr>
              <w:t xml:space="preserve">na; </w:t>
            </w:r>
            <w:r w:rsidR="004E07B1">
              <w:rPr>
                <w:rFonts w:ascii="Times New Roman" w:hAnsi="Times New Roman"/>
                <w:sz w:val="20"/>
                <w:szCs w:val="20"/>
              </w:rPr>
              <w:t xml:space="preserve">domneva o morebitni zamenjavi med JSKD in ZKD pa zagotovo nikakor ne drži. </w:t>
            </w:r>
          </w:p>
        </w:tc>
      </w:tr>
      <w:tr w:rsidR="00B500BA" w:rsidRPr="00A31FD2" w:rsidTr="00F276F2">
        <w:tc>
          <w:tcPr>
            <w:tcW w:w="817" w:type="dxa"/>
            <w:shd w:val="clear" w:color="auto" w:fill="auto"/>
          </w:tcPr>
          <w:p w:rsidR="00B500BA" w:rsidRPr="00A31FD2" w:rsidRDefault="00B500BA" w:rsidP="00A31FD2">
            <w:pPr>
              <w:spacing w:after="0" w:line="240" w:lineRule="auto"/>
              <w:jc w:val="center"/>
              <w:rPr>
                <w:rFonts w:ascii="Times New Roman" w:hAnsi="Times New Roman"/>
                <w:sz w:val="20"/>
                <w:szCs w:val="20"/>
              </w:rPr>
            </w:pPr>
          </w:p>
        </w:tc>
        <w:tc>
          <w:tcPr>
            <w:tcW w:w="1276" w:type="dxa"/>
            <w:shd w:val="clear" w:color="auto" w:fill="auto"/>
          </w:tcPr>
          <w:p w:rsidR="00B500BA" w:rsidRPr="00A31FD2" w:rsidRDefault="00B500BA"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B500BA" w:rsidRPr="00A31FD2" w:rsidRDefault="00B500BA" w:rsidP="00A31FD2">
            <w:pPr>
              <w:spacing w:after="0" w:line="240" w:lineRule="auto"/>
              <w:rPr>
                <w:rFonts w:ascii="Times New Roman" w:hAnsi="Times New Roman"/>
                <w:sz w:val="20"/>
                <w:szCs w:val="20"/>
              </w:rPr>
            </w:pPr>
          </w:p>
        </w:tc>
        <w:tc>
          <w:tcPr>
            <w:tcW w:w="7088" w:type="dxa"/>
            <w:shd w:val="clear" w:color="auto" w:fill="auto"/>
          </w:tcPr>
          <w:p w:rsidR="00B500BA" w:rsidRPr="00A31FD2" w:rsidRDefault="00B500BA" w:rsidP="00A31FD2">
            <w:pPr>
              <w:spacing w:after="0" w:line="240" w:lineRule="auto"/>
              <w:rPr>
                <w:rFonts w:ascii="Times New Roman" w:hAnsi="Times New Roman"/>
                <w:sz w:val="20"/>
                <w:szCs w:val="20"/>
              </w:rPr>
            </w:pPr>
          </w:p>
        </w:tc>
      </w:tr>
      <w:tr w:rsidR="00B500BA" w:rsidRPr="00A31FD2" w:rsidTr="00F276F2">
        <w:tc>
          <w:tcPr>
            <w:tcW w:w="817" w:type="dxa"/>
            <w:shd w:val="clear" w:color="auto" w:fill="auto"/>
          </w:tcPr>
          <w:p w:rsidR="00B500BA" w:rsidRPr="00A31FD2" w:rsidRDefault="00B500BA" w:rsidP="00A31FD2">
            <w:pPr>
              <w:spacing w:after="0" w:line="240" w:lineRule="auto"/>
              <w:jc w:val="center"/>
              <w:rPr>
                <w:rFonts w:ascii="Times New Roman" w:hAnsi="Times New Roman"/>
                <w:sz w:val="20"/>
                <w:szCs w:val="20"/>
              </w:rPr>
            </w:pPr>
          </w:p>
        </w:tc>
        <w:tc>
          <w:tcPr>
            <w:tcW w:w="1276" w:type="dxa"/>
            <w:shd w:val="clear" w:color="auto" w:fill="auto"/>
          </w:tcPr>
          <w:p w:rsidR="00B500BA" w:rsidRPr="00A31FD2" w:rsidRDefault="00B500BA"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3.7 ZASEBNI SEKTOR</w:t>
            </w:r>
          </w:p>
        </w:tc>
        <w:tc>
          <w:tcPr>
            <w:tcW w:w="5528" w:type="dxa"/>
            <w:shd w:val="clear" w:color="auto" w:fill="auto"/>
          </w:tcPr>
          <w:p w:rsidR="00B500BA" w:rsidRPr="00A31FD2" w:rsidRDefault="00B500BA" w:rsidP="00A31FD2">
            <w:pPr>
              <w:spacing w:after="0" w:line="240" w:lineRule="auto"/>
              <w:rPr>
                <w:rFonts w:ascii="Times New Roman" w:hAnsi="Times New Roman"/>
                <w:sz w:val="20"/>
                <w:szCs w:val="20"/>
              </w:rPr>
            </w:pPr>
          </w:p>
        </w:tc>
        <w:tc>
          <w:tcPr>
            <w:tcW w:w="7088" w:type="dxa"/>
            <w:shd w:val="clear" w:color="auto" w:fill="auto"/>
          </w:tcPr>
          <w:p w:rsidR="00B500BA" w:rsidRPr="00A31FD2" w:rsidRDefault="00B500BA" w:rsidP="00A31FD2">
            <w:pPr>
              <w:spacing w:after="0" w:line="240" w:lineRule="auto"/>
              <w:rPr>
                <w:rFonts w:ascii="Times New Roman" w:hAnsi="Times New Roman"/>
                <w:sz w:val="20"/>
                <w:szCs w:val="20"/>
              </w:rPr>
            </w:pPr>
          </w:p>
        </w:tc>
      </w:tr>
      <w:tr w:rsidR="00A31FD2" w:rsidRPr="00A31FD2" w:rsidTr="00F276F2">
        <w:tc>
          <w:tcPr>
            <w:tcW w:w="817" w:type="dxa"/>
            <w:shd w:val="clear" w:color="auto" w:fill="auto"/>
          </w:tcPr>
          <w:p w:rsidR="00A31FD2" w:rsidRPr="00A31FD2" w:rsidRDefault="00A31FD2" w:rsidP="00A31FD2">
            <w:pPr>
              <w:spacing w:after="0" w:line="240" w:lineRule="auto"/>
              <w:jc w:val="center"/>
              <w:rPr>
                <w:rFonts w:ascii="Times New Roman" w:hAnsi="Times New Roman"/>
                <w:sz w:val="20"/>
                <w:szCs w:val="20"/>
              </w:rPr>
            </w:pPr>
            <w:r>
              <w:rPr>
                <w:rFonts w:ascii="Times New Roman" w:hAnsi="Times New Roman"/>
                <w:sz w:val="20"/>
                <w:szCs w:val="20"/>
              </w:rPr>
              <w:t>1.</w:t>
            </w:r>
          </w:p>
        </w:tc>
        <w:tc>
          <w:tcPr>
            <w:tcW w:w="1276" w:type="dxa"/>
            <w:shd w:val="clear" w:color="auto" w:fill="auto"/>
          </w:tcPr>
          <w:p w:rsidR="00A31FD2" w:rsidRPr="00A31FD2" w:rsidRDefault="00A31FD2" w:rsidP="00A31FD2">
            <w:pPr>
              <w:pStyle w:val="Default"/>
              <w:rPr>
                <w:rFonts w:ascii="Times New Roman" w:hAnsi="Times New Roman" w:cs="Times New Roman"/>
                <w:sz w:val="20"/>
                <w:szCs w:val="20"/>
              </w:rPr>
            </w:pPr>
            <w:r w:rsidRPr="00A31FD2">
              <w:rPr>
                <w:rFonts w:ascii="Times New Roman" w:hAnsi="Times New Roman" w:cs="Times New Roman"/>
                <w:sz w:val="20"/>
                <w:szCs w:val="20"/>
              </w:rPr>
              <w:t>Asociacija</w:t>
            </w:r>
          </w:p>
        </w:tc>
        <w:tc>
          <w:tcPr>
            <w:tcW w:w="5528" w:type="dxa"/>
            <w:shd w:val="clear" w:color="auto" w:fill="auto"/>
          </w:tcPr>
          <w:p w:rsidR="00A31FD2" w:rsidRPr="00A31FD2" w:rsidRDefault="00A31FD2" w:rsidP="00A31FD2">
            <w:pPr>
              <w:spacing w:after="0" w:line="240" w:lineRule="auto"/>
              <w:rPr>
                <w:rFonts w:ascii="Times New Roman" w:hAnsi="Times New Roman"/>
                <w:sz w:val="20"/>
                <w:szCs w:val="20"/>
              </w:rPr>
            </w:pPr>
            <w:r w:rsidRPr="00A31FD2">
              <w:rPr>
                <w:rFonts w:ascii="Times New Roman" w:hAnsi="Times New Roman"/>
                <w:iCs/>
                <w:sz w:val="20"/>
                <w:szCs w:val="20"/>
              </w:rPr>
              <w:t>Str. 24: Definicija zasebnega sektorja v kulturi</w:t>
            </w:r>
          </w:p>
          <w:p w:rsidR="00A31FD2" w:rsidRPr="00A31FD2" w:rsidRDefault="00A31FD2" w:rsidP="00A31FD2">
            <w:pPr>
              <w:spacing w:after="0" w:line="240" w:lineRule="auto"/>
              <w:rPr>
                <w:rFonts w:ascii="Times New Roman" w:hAnsi="Times New Roman"/>
                <w:sz w:val="20"/>
                <w:szCs w:val="20"/>
              </w:rPr>
            </w:pPr>
            <w:r w:rsidRPr="00A31FD2">
              <w:rPr>
                <w:rFonts w:ascii="Times New Roman" w:hAnsi="Times New Roman"/>
                <w:sz w:val="20"/>
                <w:szCs w:val="20"/>
              </w:rPr>
              <w:t>Opozarjamo na kontradikcijo pri primerjavi nevladnega neprofit</w:t>
            </w:r>
            <w:r w:rsidR="004E07B1">
              <w:rPr>
                <w:rFonts w:ascii="Times New Roman" w:hAnsi="Times New Roman"/>
                <w:sz w:val="20"/>
                <w:szCs w:val="20"/>
              </w:rPr>
              <w:t>-</w:t>
            </w:r>
            <w:r w:rsidRPr="00A31FD2">
              <w:rPr>
                <w:rFonts w:ascii="Times New Roman" w:hAnsi="Times New Roman"/>
                <w:sz w:val="20"/>
                <w:szCs w:val="20"/>
              </w:rPr>
              <w:t>nega zavoda in zasebnega profitnega zavoda. Kot ministrstvo ugotavlja je prvi neprofiten, drugi ustvarja dobiček. Enačenje to</w:t>
            </w:r>
            <w:r w:rsidR="003E03B8">
              <w:rPr>
                <w:rFonts w:ascii="Times New Roman" w:hAnsi="Times New Roman"/>
                <w:sz w:val="20"/>
                <w:szCs w:val="20"/>
              </w:rPr>
              <w:t>-</w:t>
            </w:r>
            <w:r w:rsidRPr="00A31FD2">
              <w:rPr>
                <w:rFonts w:ascii="Times New Roman" w:hAnsi="Times New Roman"/>
                <w:sz w:val="20"/>
                <w:szCs w:val="20"/>
              </w:rPr>
              <w:t>rej nikakor ni na mestu, predvsem pa je ključno, kako razumemo njihovo vlogo pri produkciji kulturnih presežkov skladno z pre</w:t>
            </w:r>
            <w:r w:rsidR="003E03B8">
              <w:rPr>
                <w:rFonts w:ascii="Times New Roman" w:hAnsi="Times New Roman"/>
                <w:sz w:val="20"/>
                <w:szCs w:val="20"/>
              </w:rPr>
              <w:t>-</w:t>
            </w:r>
            <w:r w:rsidRPr="00A31FD2">
              <w:rPr>
                <w:rFonts w:ascii="Times New Roman" w:hAnsi="Times New Roman"/>
                <w:sz w:val="20"/>
                <w:szCs w:val="20"/>
              </w:rPr>
              <w:t>verljivimi standardi umetniškega ustvarjanja in dokazovanju de</w:t>
            </w:r>
            <w:r w:rsidR="003E03B8">
              <w:rPr>
                <w:rFonts w:ascii="Times New Roman" w:hAnsi="Times New Roman"/>
                <w:sz w:val="20"/>
                <w:szCs w:val="20"/>
              </w:rPr>
              <w:t>-</w:t>
            </w:r>
            <w:r w:rsidRPr="00A31FD2">
              <w:rPr>
                <w:rFonts w:ascii="Times New Roman" w:hAnsi="Times New Roman"/>
                <w:sz w:val="20"/>
                <w:szCs w:val="20"/>
              </w:rPr>
              <w:t>lovanja v javnem interesu.</w:t>
            </w:r>
          </w:p>
        </w:tc>
        <w:tc>
          <w:tcPr>
            <w:tcW w:w="7088" w:type="dxa"/>
            <w:shd w:val="clear" w:color="auto" w:fill="auto"/>
          </w:tcPr>
          <w:p w:rsidR="00A31FD2" w:rsidRPr="00A31FD2" w:rsidRDefault="003E03B8" w:rsidP="00A31FD2">
            <w:pPr>
              <w:pStyle w:val="Default"/>
              <w:rPr>
                <w:rFonts w:ascii="Times New Roman" w:hAnsi="Times New Roman" w:cs="Times New Roman"/>
                <w:sz w:val="20"/>
                <w:szCs w:val="20"/>
              </w:rPr>
            </w:pPr>
            <w:r>
              <w:rPr>
                <w:rFonts w:ascii="Times New Roman" w:hAnsi="Times New Roman" w:cs="Times New Roman"/>
                <w:sz w:val="20"/>
                <w:szCs w:val="20"/>
              </w:rPr>
              <w:t xml:space="preserve">Pripomba ni povsem razumljiva, saj v okviru opredelitve zasebnega sektorja NPK ne govori o kakršnihkoli zasebnih profitnih zavodih, temveč govori o podjetjih oz. gos- podarskih družbah (npr. d.o.o.) in o samostojnih podjetnikih itd. </w:t>
            </w:r>
          </w:p>
        </w:tc>
      </w:tr>
      <w:tr w:rsidR="00A31FD2" w:rsidRPr="00A31FD2" w:rsidTr="00F276F2">
        <w:tc>
          <w:tcPr>
            <w:tcW w:w="817" w:type="dxa"/>
            <w:shd w:val="clear" w:color="auto" w:fill="auto"/>
          </w:tcPr>
          <w:p w:rsidR="00A31FD2" w:rsidRPr="00A31FD2" w:rsidRDefault="00A31FD2" w:rsidP="00A31FD2">
            <w:pPr>
              <w:spacing w:after="0" w:line="240" w:lineRule="auto"/>
              <w:jc w:val="center"/>
              <w:rPr>
                <w:rFonts w:ascii="Times New Roman" w:hAnsi="Times New Roman"/>
                <w:sz w:val="20"/>
                <w:szCs w:val="20"/>
              </w:rPr>
            </w:pPr>
            <w:r>
              <w:rPr>
                <w:rFonts w:ascii="Times New Roman" w:hAnsi="Times New Roman"/>
                <w:sz w:val="20"/>
                <w:szCs w:val="20"/>
              </w:rPr>
              <w:t>2</w:t>
            </w:r>
            <w:r w:rsidRPr="00A31FD2">
              <w:rPr>
                <w:rFonts w:ascii="Times New Roman" w:hAnsi="Times New Roman"/>
                <w:sz w:val="20"/>
                <w:szCs w:val="20"/>
              </w:rPr>
              <w:t>.</w:t>
            </w:r>
          </w:p>
        </w:tc>
        <w:tc>
          <w:tcPr>
            <w:tcW w:w="1276" w:type="dxa"/>
            <w:shd w:val="clear" w:color="auto" w:fill="auto"/>
          </w:tcPr>
          <w:p w:rsidR="00A31FD2" w:rsidRPr="00A31FD2" w:rsidRDefault="00A31FD2"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 xml:space="preserve">Združenje </w:t>
            </w:r>
            <w:r w:rsidRPr="00A31FD2">
              <w:rPr>
                <w:rFonts w:ascii="Times New Roman" w:hAnsi="Times New Roman"/>
                <w:b w:val="0"/>
                <w:color w:val="auto"/>
                <w:sz w:val="20"/>
                <w:szCs w:val="20"/>
              </w:rPr>
              <w:lastRenderedPageBreak/>
              <w:t>lastnikov starin Slove</w:t>
            </w:r>
            <w:r w:rsidR="003E03B8">
              <w:rPr>
                <w:rFonts w:ascii="Times New Roman" w:hAnsi="Times New Roman"/>
                <w:b w:val="0"/>
                <w:color w:val="auto"/>
                <w:sz w:val="20"/>
                <w:szCs w:val="20"/>
              </w:rPr>
              <w:t>-</w:t>
            </w:r>
            <w:r w:rsidRPr="00A31FD2">
              <w:rPr>
                <w:rFonts w:ascii="Times New Roman" w:hAnsi="Times New Roman"/>
                <w:b w:val="0"/>
                <w:color w:val="auto"/>
                <w:sz w:val="20"/>
                <w:szCs w:val="20"/>
              </w:rPr>
              <w:t>nije</w:t>
            </w:r>
          </w:p>
        </w:tc>
        <w:tc>
          <w:tcPr>
            <w:tcW w:w="5528" w:type="dxa"/>
            <w:shd w:val="clear" w:color="auto" w:fill="auto"/>
          </w:tcPr>
          <w:p w:rsidR="00A31FD2" w:rsidRPr="00A31FD2" w:rsidRDefault="00A31FD2"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 xml:space="preserve">Lastnikov zasebnih zbirk premične kulturne dediščine osnutek </w:t>
            </w:r>
            <w:r w:rsidRPr="00A31FD2">
              <w:rPr>
                <w:rFonts w:ascii="Times New Roman" w:hAnsi="Times New Roman"/>
                <w:sz w:val="20"/>
                <w:szCs w:val="20"/>
              </w:rPr>
              <w:lastRenderedPageBreak/>
              <w:t>NPK sploh ne omenja, četudi gre v več primerih za zbirke, ki so odprte za javnost in mednarodno odmevne, pogosto pa bogatijo tudi razstave javnih muzejev (npr. Poti Samurajev v Narodnem muzeju leta 2017).</w:t>
            </w:r>
          </w:p>
        </w:tc>
        <w:tc>
          <w:tcPr>
            <w:tcW w:w="7088" w:type="dxa"/>
            <w:shd w:val="clear" w:color="auto" w:fill="auto"/>
          </w:tcPr>
          <w:p w:rsidR="00A31FD2" w:rsidRPr="00A31FD2" w:rsidRDefault="00A31FD2" w:rsidP="003E03B8">
            <w:pPr>
              <w:spacing w:after="0" w:line="240" w:lineRule="auto"/>
              <w:rPr>
                <w:rFonts w:ascii="Times New Roman" w:hAnsi="Times New Roman"/>
                <w:b/>
                <w:sz w:val="20"/>
                <w:szCs w:val="20"/>
              </w:rPr>
            </w:pPr>
            <w:r w:rsidRPr="00A31FD2">
              <w:rPr>
                <w:rFonts w:ascii="Times New Roman" w:hAnsi="Times New Roman"/>
                <w:b/>
                <w:sz w:val="20"/>
                <w:szCs w:val="20"/>
              </w:rPr>
              <w:lastRenderedPageBreak/>
              <w:t xml:space="preserve">Pripomba </w:t>
            </w:r>
            <w:r w:rsidR="003E03B8">
              <w:rPr>
                <w:rFonts w:ascii="Times New Roman" w:hAnsi="Times New Roman"/>
                <w:b/>
                <w:sz w:val="20"/>
                <w:szCs w:val="20"/>
              </w:rPr>
              <w:t>j</w:t>
            </w:r>
            <w:r w:rsidRPr="00A31FD2">
              <w:rPr>
                <w:rFonts w:ascii="Times New Roman" w:hAnsi="Times New Roman"/>
                <w:b/>
                <w:sz w:val="20"/>
                <w:szCs w:val="20"/>
              </w:rPr>
              <w:t>e upošteva</w:t>
            </w:r>
            <w:r w:rsidR="003E03B8">
              <w:rPr>
                <w:rFonts w:ascii="Times New Roman" w:hAnsi="Times New Roman"/>
                <w:b/>
                <w:sz w:val="20"/>
                <w:szCs w:val="20"/>
              </w:rPr>
              <w:t>na</w:t>
            </w:r>
            <w:r w:rsidRPr="00A31FD2">
              <w:rPr>
                <w:rFonts w:ascii="Times New Roman" w:hAnsi="Times New Roman"/>
                <w:b/>
                <w:sz w:val="20"/>
                <w:szCs w:val="20"/>
              </w:rPr>
              <w:t>.</w:t>
            </w:r>
          </w:p>
        </w:tc>
      </w:tr>
      <w:tr w:rsidR="00A31FD2" w:rsidRPr="00A31FD2" w:rsidTr="00F276F2">
        <w:tc>
          <w:tcPr>
            <w:tcW w:w="817" w:type="dxa"/>
            <w:shd w:val="clear" w:color="auto" w:fill="auto"/>
          </w:tcPr>
          <w:p w:rsidR="00A31FD2" w:rsidRPr="00A31FD2" w:rsidRDefault="00A31FD2"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3</w:t>
            </w:r>
            <w:r w:rsidRPr="00A31FD2">
              <w:rPr>
                <w:rFonts w:ascii="Times New Roman" w:hAnsi="Times New Roman"/>
                <w:sz w:val="20"/>
                <w:szCs w:val="20"/>
              </w:rPr>
              <w:t>.</w:t>
            </w:r>
          </w:p>
        </w:tc>
        <w:tc>
          <w:tcPr>
            <w:tcW w:w="1276" w:type="dxa"/>
            <w:shd w:val="clear" w:color="auto" w:fill="auto"/>
          </w:tcPr>
          <w:p w:rsidR="00A31FD2" w:rsidRPr="00A31FD2" w:rsidRDefault="00A31FD2"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Vojni muzej Logatec</w:t>
            </w:r>
          </w:p>
        </w:tc>
        <w:tc>
          <w:tcPr>
            <w:tcW w:w="5528" w:type="dxa"/>
            <w:shd w:val="clear" w:color="auto" w:fill="auto"/>
          </w:tcPr>
          <w:p w:rsidR="00A31FD2" w:rsidRPr="00A31FD2" w:rsidRDefault="00A31FD2"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Muzejska stroka mora sprejeti preprosto dejstvo, da je varovanje premične</w:t>
            </w:r>
            <w:r w:rsidR="00A03123">
              <w:rPr>
                <w:rFonts w:ascii="Times New Roman" w:hAnsi="Times New Roman"/>
                <w:sz w:val="20"/>
                <w:szCs w:val="20"/>
                <w:lang w:eastAsia="sl-SI"/>
              </w:rPr>
              <w:t xml:space="preserve"> </w:t>
            </w:r>
            <w:r w:rsidRPr="00A31FD2">
              <w:rPr>
                <w:rFonts w:ascii="Times New Roman" w:hAnsi="Times New Roman"/>
                <w:sz w:val="20"/>
                <w:szCs w:val="20"/>
                <w:lang w:eastAsia="sl-SI"/>
              </w:rPr>
              <w:t>kulturne dediščine mogoče tudi v zasebnih muzejih (na</w:t>
            </w:r>
            <w:r w:rsidR="003E03B8">
              <w:rPr>
                <w:rFonts w:ascii="Times New Roman" w:hAnsi="Times New Roman"/>
                <w:sz w:val="20"/>
                <w:szCs w:val="20"/>
                <w:lang w:eastAsia="sl-SI"/>
              </w:rPr>
              <w:t>-</w:t>
            </w:r>
            <w:r w:rsidRPr="00A31FD2">
              <w:rPr>
                <w:rFonts w:ascii="Times New Roman" w:hAnsi="Times New Roman"/>
                <w:sz w:val="20"/>
                <w:szCs w:val="20"/>
                <w:lang w:eastAsia="sl-SI"/>
              </w:rPr>
              <w:t>vsezadnje so mnogi svetovni</w:t>
            </w:r>
            <w:r w:rsidR="00A03123">
              <w:rPr>
                <w:rFonts w:ascii="Times New Roman" w:hAnsi="Times New Roman"/>
                <w:sz w:val="20"/>
                <w:szCs w:val="20"/>
                <w:lang w:eastAsia="sl-SI"/>
              </w:rPr>
              <w:t xml:space="preserve"> </w:t>
            </w:r>
            <w:r w:rsidRPr="00A31FD2">
              <w:rPr>
                <w:rFonts w:ascii="Times New Roman" w:hAnsi="Times New Roman"/>
                <w:sz w:val="20"/>
                <w:szCs w:val="20"/>
                <w:lang w:eastAsia="sl-SI"/>
              </w:rPr>
              <w:t>muzeji zasebni in ne javni). Misel</w:t>
            </w:r>
            <w:r w:rsidR="003E03B8">
              <w:rPr>
                <w:rFonts w:ascii="Times New Roman" w:hAnsi="Times New Roman"/>
                <w:sz w:val="20"/>
                <w:szCs w:val="20"/>
                <w:lang w:eastAsia="sl-SI"/>
              </w:rPr>
              <w:t>-</w:t>
            </w:r>
            <w:r w:rsidRPr="00A31FD2">
              <w:rPr>
                <w:rFonts w:ascii="Times New Roman" w:hAnsi="Times New Roman"/>
                <w:sz w:val="20"/>
                <w:szCs w:val="20"/>
                <w:lang w:eastAsia="sl-SI"/>
              </w:rPr>
              <w:t>nost, da obstaja zgolj državno institucionalno varstvo premične kulturne dediščine v javnih muzejih, ni utemeljena.</w:t>
            </w:r>
          </w:p>
          <w:p w:rsidR="00A31FD2" w:rsidRPr="00A31FD2" w:rsidRDefault="00A31FD2"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Nedvomno je potrebna razmejitev med javnimi in zasebnimi muzeji. Če muzeje med seboj skušamo</w:t>
            </w:r>
            <w:r w:rsidR="00A03123">
              <w:rPr>
                <w:rFonts w:ascii="Times New Roman" w:hAnsi="Times New Roman"/>
                <w:sz w:val="20"/>
                <w:szCs w:val="20"/>
                <w:lang w:eastAsia="sl-SI"/>
              </w:rPr>
              <w:t xml:space="preserve"> </w:t>
            </w:r>
            <w:r w:rsidRPr="00A31FD2">
              <w:rPr>
                <w:rFonts w:ascii="Times New Roman" w:hAnsi="Times New Roman"/>
                <w:sz w:val="20"/>
                <w:szCs w:val="20"/>
                <w:lang w:eastAsia="sl-SI"/>
              </w:rPr>
              <w:t>kar teoretično izenačiti, potem bo treba tudi vse muzeje enako financirati, sicer bi sede</w:t>
            </w:r>
            <w:r w:rsidR="003E03B8">
              <w:rPr>
                <w:rFonts w:ascii="Times New Roman" w:hAnsi="Times New Roman"/>
                <w:sz w:val="20"/>
                <w:szCs w:val="20"/>
                <w:lang w:eastAsia="sl-SI"/>
              </w:rPr>
              <w:t xml:space="preserve">- </w:t>
            </w:r>
            <w:r w:rsidRPr="00A31FD2">
              <w:rPr>
                <w:rFonts w:ascii="Times New Roman" w:hAnsi="Times New Roman"/>
                <w:sz w:val="20"/>
                <w:szCs w:val="20"/>
                <w:lang w:eastAsia="sl-SI"/>
              </w:rPr>
              <w:t>javnost javnih muzejev štela kot podprta z nedovoljeno državno pomočjo.</w:t>
            </w:r>
            <w:r w:rsidR="00A03123">
              <w:rPr>
                <w:rFonts w:ascii="Times New Roman" w:hAnsi="Times New Roman"/>
                <w:sz w:val="20"/>
                <w:szCs w:val="20"/>
                <w:lang w:eastAsia="sl-SI"/>
              </w:rPr>
              <w:t xml:space="preserve"> </w:t>
            </w:r>
            <w:r w:rsidRPr="00A31FD2">
              <w:rPr>
                <w:rFonts w:ascii="Times New Roman" w:hAnsi="Times New Roman"/>
                <w:sz w:val="20"/>
                <w:szCs w:val="20"/>
                <w:lang w:eastAsia="sl-SI"/>
              </w:rPr>
              <w:t>Ne smemo tudi pozabiti, da so, zgodovinsko gledano, javni mu</w:t>
            </w:r>
            <w:r>
              <w:rPr>
                <w:rFonts w:ascii="Times New Roman" w:hAnsi="Times New Roman"/>
                <w:sz w:val="20"/>
                <w:szCs w:val="20"/>
                <w:lang w:eastAsia="sl-SI"/>
              </w:rPr>
              <w:t>zeji nastali iz zasebnih zbirk!</w:t>
            </w:r>
          </w:p>
        </w:tc>
        <w:tc>
          <w:tcPr>
            <w:tcW w:w="7088" w:type="dxa"/>
            <w:shd w:val="clear" w:color="auto" w:fill="auto"/>
          </w:tcPr>
          <w:p w:rsidR="00A31FD2" w:rsidRDefault="00A31FD2" w:rsidP="003E03B8">
            <w:pPr>
              <w:spacing w:after="0" w:line="240" w:lineRule="auto"/>
              <w:rPr>
                <w:rFonts w:ascii="Times New Roman" w:hAnsi="Times New Roman"/>
                <w:sz w:val="20"/>
                <w:szCs w:val="20"/>
              </w:rPr>
            </w:pPr>
            <w:r w:rsidRPr="00A31FD2">
              <w:rPr>
                <w:rFonts w:ascii="Times New Roman" w:hAnsi="Times New Roman"/>
                <w:sz w:val="20"/>
                <w:szCs w:val="20"/>
              </w:rPr>
              <w:t>Vsekakor drži, da je širše gledano tudi zasebno zbirateljstvo v javnem interesu.</w:t>
            </w:r>
            <w:r w:rsidR="00A03123">
              <w:rPr>
                <w:rFonts w:ascii="Times New Roman" w:hAnsi="Times New Roman"/>
                <w:sz w:val="20"/>
                <w:szCs w:val="20"/>
              </w:rPr>
              <w:t xml:space="preserve"> </w:t>
            </w:r>
            <w:r w:rsidRPr="00A31FD2">
              <w:rPr>
                <w:rFonts w:ascii="Times New Roman" w:hAnsi="Times New Roman"/>
                <w:sz w:val="20"/>
                <w:szCs w:val="20"/>
              </w:rPr>
              <w:t>Po</w:t>
            </w:r>
            <w:r w:rsidR="003E03B8">
              <w:rPr>
                <w:rFonts w:ascii="Times New Roman" w:hAnsi="Times New Roman"/>
                <w:sz w:val="20"/>
                <w:szCs w:val="20"/>
              </w:rPr>
              <w:t xml:space="preserve">- </w:t>
            </w:r>
            <w:r w:rsidRPr="00A31FD2">
              <w:rPr>
                <w:rFonts w:ascii="Times New Roman" w:hAnsi="Times New Roman"/>
                <w:sz w:val="20"/>
                <w:szCs w:val="20"/>
              </w:rPr>
              <w:t>membno bo oblikovati standarde, ki bodo opredeljevali, pod kakšnimi strokovnimi pogoji so zasebne zbirke primerljive z javnimi, ki jih urejajo zakonski predpisi.</w:t>
            </w:r>
            <w:r w:rsidR="00A03123">
              <w:rPr>
                <w:rFonts w:ascii="Times New Roman" w:hAnsi="Times New Roman"/>
                <w:sz w:val="20"/>
                <w:szCs w:val="20"/>
              </w:rPr>
              <w:t xml:space="preserve"> </w:t>
            </w:r>
            <w:r w:rsidRPr="00A31FD2">
              <w:rPr>
                <w:rFonts w:ascii="Times New Roman" w:hAnsi="Times New Roman"/>
                <w:sz w:val="20"/>
                <w:szCs w:val="20"/>
              </w:rPr>
              <w:t>To je tudi praksa v tujini, kjer so zasebni zbiratelji zaradi finančnega interesa pogosto celo strožji kot upravitelji javnih zbirk.</w:t>
            </w:r>
          </w:p>
          <w:p w:rsidR="003E03B8" w:rsidRPr="00A31FD2" w:rsidRDefault="003E03B8" w:rsidP="003E03B8">
            <w:pPr>
              <w:spacing w:after="0" w:line="240" w:lineRule="auto"/>
              <w:rPr>
                <w:rFonts w:ascii="Times New Roman" w:hAnsi="Times New Roman"/>
                <w:sz w:val="20"/>
                <w:szCs w:val="20"/>
              </w:rPr>
            </w:pPr>
            <w:r>
              <w:rPr>
                <w:rFonts w:ascii="Times New Roman" w:hAnsi="Times New Roman"/>
                <w:sz w:val="20"/>
                <w:szCs w:val="20"/>
              </w:rPr>
              <w:t xml:space="preserve">Ta razmejitev v osnovi obstaja, kajti muzeji, ki delujejo kot javni zavodi, so bili na- čeloma ustanovljeni na osnovi domneve, da obstaja javni interes zanje; medtem ko lastnike zasebnih muzejev verjetno v večini primerov »žene« zbirateljska strast ali tudi domneva možnosti dobička ali vsaj preživetja. Res pa je, da se lahko naknadno izkaže, da tudi tak zasebni muzej izpolnjuje merila javnega interesa, in dobi konce- sijo za delovanje na način javne službe ali na osnovi volila ali odkupa preide v last države ali lokalne skupnosti. </w:t>
            </w:r>
          </w:p>
        </w:tc>
      </w:tr>
      <w:tr w:rsidR="00A31FD2" w:rsidRPr="00A31FD2" w:rsidTr="00F276F2">
        <w:tc>
          <w:tcPr>
            <w:tcW w:w="817" w:type="dxa"/>
            <w:shd w:val="clear" w:color="auto" w:fill="auto"/>
          </w:tcPr>
          <w:p w:rsidR="00A31FD2" w:rsidRPr="00A31FD2" w:rsidRDefault="00A31FD2" w:rsidP="00A31FD2">
            <w:pPr>
              <w:spacing w:after="0" w:line="240" w:lineRule="auto"/>
              <w:jc w:val="center"/>
              <w:rPr>
                <w:rFonts w:ascii="Times New Roman" w:hAnsi="Times New Roman"/>
                <w:sz w:val="20"/>
                <w:szCs w:val="20"/>
              </w:rPr>
            </w:pPr>
          </w:p>
        </w:tc>
        <w:tc>
          <w:tcPr>
            <w:tcW w:w="1276" w:type="dxa"/>
            <w:shd w:val="clear" w:color="auto" w:fill="auto"/>
          </w:tcPr>
          <w:p w:rsidR="00A31FD2" w:rsidRPr="00A31FD2" w:rsidRDefault="00A31FD2"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A31FD2" w:rsidRPr="00A31FD2" w:rsidRDefault="00A31FD2" w:rsidP="00A31FD2">
            <w:pPr>
              <w:spacing w:after="0" w:line="240" w:lineRule="auto"/>
              <w:rPr>
                <w:rFonts w:ascii="Times New Roman" w:hAnsi="Times New Roman"/>
                <w:sz w:val="20"/>
                <w:szCs w:val="20"/>
              </w:rPr>
            </w:pPr>
          </w:p>
        </w:tc>
        <w:tc>
          <w:tcPr>
            <w:tcW w:w="7088" w:type="dxa"/>
            <w:shd w:val="clear" w:color="auto" w:fill="auto"/>
          </w:tcPr>
          <w:p w:rsidR="00A31FD2" w:rsidRPr="00A31FD2" w:rsidRDefault="00A31FD2" w:rsidP="00A31FD2">
            <w:pPr>
              <w:spacing w:after="0" w:line="240" w:lineRule="auto"/>
              <w:rPr>
                <w:rFonts w:ascii="Times New Roman" w:hAnsi="Times New Roman"/>
                <w:sz w:val="20"/>
                <w:szCs w:val="20"/>
              </w:rPr>
            </w:pPr>
          </w:p>
        </w:tc>
      </w:tr>
      <w:tr w:rsidR="00A31FD2" w:rsidRPr="00A31FD2" w:rsidTr="00F276F2">
        <w:tc>
          <w:tcPr>
            <w:tcW w:w="817" w:type="dxa"/>
            <w:shd w:val="clear" w:color="auto" w:fill="auto"/>
          </w:tcPr>
          <w:p w:rsidR="00A31FD2" w:rsidRPr="00A31FD2" w:rsidRDefault="00A31FD2" w:rsidP="00A31FD2">
            <w:pPr>
              <w:spacing w:after="0" w:line="240" w:lineRule="auto"/>
              <w:jc w:val="center"/>
              <w:rPr>
                <w:rFonts w:ascii="Times New Roman" w:hAnsi="Times New Roman"/>
                <w:sz w:val="20"/>
                <w:szCs w:val="20"/>
              </w:rPr>
            </w:pPr>
          </w:p>
        </w:tc>
        <w:tc>
          <w:tcPr>
            <w:tcW w:w="1276" w:type="dxa"/>
            <w:shd w:val="clear" w:color="auto" w:fill="auto"/>
          </w:tcPr>
          <w:p w:rsidR="00A31FD2" w:rsidRPr="00A31FD2" w:rsidRDefault="00A31FD2"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3.8 SAMOZA- POSLENI NA POD- ROČJU KULTURE</w:t>
            </w:r>
          </w:p>
        </w:tc>
        <w:tc>
          <w:tcPr>
            <w:tcW w:w="5528" w:type="dxa"/>
            <w:shd w:val="clear" w:color="auto" w:fill="auto"/>
          </w:tcPr>
          <w:p w:rsidR="00A31FD2" w:rsidRPr="00A31FD2" w:rsidRDefault="00A31FD2" w:rsidP="00A31FD2">
            <w:pPr>
              <w:spacing w:after="0" w:line="240" w:lineRule="auto"/>
              <w:rPr>
                <w:rFonts w:ascii="Times New Roman" w:hAnsi="Times New Roman"/>
                <w:sz w:val="20"/>
                <w:szCs w:val="20"/>
              </w:rPr>
            </w:pPr>
          </w:p>
        </w:tc>
        <w:tc>
          <w:tcPr>
            <w:tcW w:w="7088" w:type="dxa"/>
            <w:shd w:val="clear" w:color="auto" w:fill="auto"/>
          </w:tcPr>
          <w:p w:rsidR="00A31FD2" w:rsidRPr="00A31FD2" w:rsidRDefault="00A31FD2" w:rsidP="00A31FD2">
            <w:pPr>
              <w:spacing w:after="0" w:line="240" w:lineRule="auto"/>
              <w:rPr>
                <w:rFonts w:ascii="Times New Roman" w:hAnsi="Times New Roman"/>
                <w:sz w:val="20"/>
                <w:szCs w:val="20"/>
              </w:rPr>
            </w:pPr>
          </w:p>
        </w:tc>
      </w:tr>
      <w:tr w:rsidR="00A31FD2" w:rsidRPr="00A31FD2" w:rsidTr="00F276F2">
        <w:tc>
          <w:tcPr>
            <w:tcW w:w="817" w:type="dxa"/>
            <w:shd w:val="clear" w:color="auto" w:fill="auto"/>
          </w:tcPr>
          <w:p w:rsidR="00A31FD2" w:rsidRPr="00A31FD2" w:rsidRDefault="00A31FD2" w:rsidP="00A31FD2">
            <w:pPr>
              <w:spacing w:after="0" w:line="240" w:lineRule="auto"/>
              <w:rPr>
                <w:rFonts w:ascii="Times New Roman" w:hAnsi="Times New Roman"/>
                <w:sz w:val="20"/>
                <w:szCs w:val="20"/>
              </w:rPr>
            </w:pPr>
          </w:p>
        </w:tc>
        <w:tc>
          <w:tcPr>
            <w:tcW w:w="1276" w:type="dxa"/>
            <w:shd w:val="clear" w:color="auto" w:fill="auto"/>
          </w:tcPr>
          <w:p w:rsidR="00A31FD2" w:rsidRPr="00A31FD2" w:rsidRDefault="00A31FD2"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A31FD2" w:rsidRPr="00A31FD2" w:rsidRDefault="00A31FD2" w:rsidP="00A31FD2">
            <w:pPr>
              <w:spacing w:after="0" w:line="240" w:lineRule="auto"/>
              <w:ind w:left="720" w:hanging="360"/>
              <w:rPr>
                <w:rFonts w:ascii="Times New Roman" w:hAnsi="Times New Roman"/>
                <w:sz w:val="20"/>
                <w:szCs w:val="20"/>
              </w:rPr>
            </w:pPr>
          </w:p>
        </w:tc>
        <w:tc>
          <w:tcPr>
            <w:tcW w:w="7088" w:type="dxa"/>
            <w:shd w:val="clear" w:color="auto" w:fill="auto"/>
          </w:tcPr>
          <w:p w:rsidR="00A31FD2" w:rsidRPr="00A31FD2" w:rsidRDefault="00A31FD2" w:rsidP="00A31FD2">
            <w:pPr>
              <w:spacing w:after="0" w:line="240" w:lineRule="auto"/>
              <w:rPr>
                <w:rFonts w:ascii="Times New Roman" w:hAnsi="Times New Roman"/>
                <w:sz w:val="20"/>
                <w:szCs w:val="20"/>
              </w:rPr>
            </w:pPr>
          </w:p>
        </w:tc>
      </w:tr>
      <w:tr w:rsidR="00A31FD2" w:rsidRPr="00A31FD2" w:rsidTr="00F276F2">
        <w:tc>
          <w:tcPr>
            <w:tcW w:w="817" w:type="dxa"/>
            <w:shd w:val="clear" w:color="auto" w:fill="auto"/>
          </w:tcPr>
          <w:p w:rsidR="00A31FD2" w:rsidRPr="00A31FD2" w:rsidRDefault="00A31FD2" w:rsidP="00A31FD2">
            <w:pPr>
              <w:spacing w:after="0" w:line="240" w:lineRule="auto"/>
              <w:jc w:val="center"/>
              <w:rPr>
                <w:rFonts w:ascii="Times New Roman" w:hAnsi="Times New Roman"/>
                <w:sz w:val="20"/>
                <w:szCs w:val="20"/>
              </w:rPr>
            </w:pPr>
          </w:p>
        </w:tc>
        <w:tc>
          <w:tcPr>
            <w:tcW w:w="1276" w:type="dxa"/>
            <w:shd w:val="clear" w:color="auto" w:fill="auto"/>
          </w:tcPr>
          <w:p w:rsidR="00A31FD2" w:rsidRPr="00A31FD2" w:rsidRDefault="00A31FD2" w:rsidP="00A31FD2">
            <w:pPr>
              <w:pStyle w:val="Default"/>
              <w:rPr>
                <w:rFonts w:ascii="Times New Roman" w:hAnsi="Times New Roman" w:cs="Times New Roman"/>
                <w:color w:val="auto"/>
                <w:sz w:val="20"/>
                <w:szCs w:val="20"/>
              </w:rPr>
            </w:pPr>
            <w:r w:rsidRPr="00A31FD2">
              <w:rPr>
                <w:rFonts w:ascii="Times New Roman" w:hAnsi="Times New Roman" w:cs="Times New Roman"/>
                <w:color w:val="auto"/>
                <w:sz w:val="20"/>
                <w:szCs w:val="20"/>
              </w:rPr>
              <w:t>3.9 NOSILCI IN IZVAJALCI KULTURNE POLITIKE</w:t>
            </w:r>
          </w:p>
        </w:tc>
        <w:tc>
          <w:tcPr>
            <w:tcW w:w="5528" w:type="dxa"/>
            <w:shd w:val="clear" w:color="auto" w:fill="auto"/>
          </w:tcPr>
          <w:p w:rsidR="00A31FD2" w:rsidRPr="00A31FD2" w:rsidRDefault="00A31FD2" w:rsidP="00A31FD2">
            <w:pPr>
              <w:spacing w:after="0" w:line="240" w:lineRule="auto"/>
              <w:rPr>
                <w:rFonts w:ascii="Times New Roman" w:hAnsi="Times New Roman"/>
                <w:sz w:val="20"/>
                <w:szCs w:val="20"/>
              </w:rPr>
            </w:pPr>
          </w:p>
        </w:tc>
        <w:tc>
          <w:tcPr>
            <w:tcW w:w="7088" w:type="dxa"/>
            <w:shd w:val="clear" w:color="auto" w:fill="auto"/>
          </w:tcPr>
          <w:p w:rsidR="00A31FD2" w:rsidRPr="00A31FD2" w:rsidRDefault="00A31FD2" w:rsidP="00A31FD2">
            <w:pPr>
              <w:spacing w:after="0" w:line="240" w:lineRule="auto"/>
              <w:rPr>
                <w:rFonts w:ascii="Times New Roman" w:hAnsi="Times New Roman"/>
                <w:sz w:val="20"/>
                <w:szCs w:val="20"/>
              </w:rPr>
            </w:pPr>
          </w:p>
        </w:tc>
      </w:tr>
      <w:tr w:rsidR="00A31FD2" w:rsidRPr="00A31FD2" w:rsidTr="00F276F2">
        <w:tc>
          <w:tcPr>
            <w:tcW w:w="817" w:type="dxa"/>
            <w:shd w:val="clear" w:color="auto" w:fill="auto"/>
          </w:tcPr>
          <w:p w:rsidR="00A31FD2" w:rsidRPr="00A31FD2" w:rsidRDefault="00A31FD2" w:rsidP="00A31FD2">
            <w:pPr>
              <w:spacing w:after="0" w:line="240" w:lineRule="auto"/>
              <w:jc w:val="center"/>
              <w:rPr>
                <w:rFonts w:ascii="Times New Roman" w:hAnsi="Times New Roman"/>
                <w:sz w:val="20"/>
                <w:szCs w:val="20"/>
              </w:rPr>
            </w:pPr>
            <w:r>
              <w:rPr>
                <w:rFonts w:ascii="Times New Roman" w:hAnsi="Times New Roman"/>
                <w:sz w:val="20"/>
                <w:szCs w:val="20"/>
              </w:rPr>
              <w:t>1.</w:t>
            </w:r>
          </w:p>
        </w:tc>
        <w:tc>
          <w:tcPr>
            <w:tcW w:w="1276" w:type="dxa"/>
            <w:shd w:val="clear" w:color="auto" w:fill="auto"/>
          </w:tcPr>
          <w:p w:rsidR="00A31FD2" w:rsidRPr="001C1369" w:rsidRDefault="00A31FD2" w:rsidP="00B249C1">
            <w:pPr>
              <w:pStyle w:val="Default"/>
              <w:rPr>
                <w:rFonts w:ascii="Times New Roman" w:hAnsi="Times New Roman" w:cs="Times New Roman"/>
                <w:sz w:val="20"/>
                <w:szCs w:val="20"/>
              </w:rPr>
            </w:pPr>
            <w:r w:rsidRPr="001C1369">
              <w:rPr>
                <w:rFonts w:ascii="Times New Roman" w:hAnsi="Times New Roman" w:cs="Times New Roman"/>
                <w:sz w:val="20"/>
                <w:szCs w:val="20"/>
              </w:rPr>
              <w:t>GLOSA/SUKI</w:t>
            </w:r>
          </w:p>
        </w:tc>
        <w:tc>
          <w:tcPr>
            <w:tcW w:w="5528" w:type="dxa"/>
            <w:shd w:val="clear" w:color="auto" w:fill="auto"/>
          </w:tcPr>
          <w:p w:rsidR="00A31FD2" w:rsidRPr="00A31FD2" w:rsidRDefault="00A31FD2" w:rsidP="00A31FD2">
            <w:pPr>
              <w:spacing w:after="0" w:line="240" w:lineRule="auto"/>
              <w:rPr>
                <w:rFonts w:ascii="Times New Roman" w:hAnsi="Times New Roman"/>
              </w:rPr>
            </w:pPr>
            <w:r w:rsidRPr="00A31FD2">
              <w:rPr>
                <w:rFonts w:ascii="Times New Roman" w:hAnsi="Times New Roman"/>
              </w:rPr>
              <w:t>Nacionalni svet za kulturo mora postati več kot le posveto</w:t>
            </w:r>
            <w:r w:rsidR="00A01E1B">
              <w:rPr>
                <w:rFonts w:ascii="Times New Roman" w:hAnsi="Times New Roman"/>
              </w:rPr>
              <w:t>-</w:t>
            </w:r>
            <w:r w:rsidRPr="00A31FD2">
              <w:rPr>
                <w:rFonts w:ascii="Times New Roman" w:hAnsi="Times New Roman"/>
              </w:rPr>
              <w:t>valno telo, naj (so)odloča z avtoriteto in za svojimi odločit</w:t>
            </w:r>
            <w:r w:rsidR="00A01E1B">
              <w:rPr>
                <w:rFonts w:ascii="Times New Roman" w:hAnsi="Times New Roman"/>
              </w:rPr>
              <w:t>-</w:t>
            </w:r>
            <w:r w:rsidRPr="00A31FD2">
              <w:rPr>
                <w:rFonts w:ascii="Times New Roman" w:hAnsi="Times New Roman"/>
              </w:rPr>
              <w:t>vami tudi stojí.</w:t>
            </w:r>
          </w:p>
        </w:tc>
        <w:tc>
          <w:tcPr>
            <w:tcW w:w="7088" w:type="dxa"/>
            <w:shd w:val="clear" w:color="auto" w:fill="auto"/>
          </w:tcPr>
          <w:p w:rsidR="00A31FD2" w:rsidRPr="001C1369" w:rsidRDefault="00A31FD2" w:rsidP="00B249C1">
            <w:pPr>
              <w:pStyle w:val="Default"/>
              <w:rPr>
                <w:rFonts w:ascii="Times New Roman" w:hAnsi="Times New Roman" w:cs="Times New Roman"/>
                <w:sz w:val="20"/>
                <w:szCs w:val="20"/>
              </w:rPr>
            </w:pPr>
            <w:r w:rsidRPr="001C1369">
              <w:rPr>
                <w:rFonts w:ascii="Times New Roman" w:hAnsi="Times New Roman" w:cs="Times New Roman"/>
                <w:sz w:val="20"/>
                <w:szCs w:val="20"/>
              </w:rPr>
              <w:t>Vloga NSK se premika v to smer, vendar se je potrebno zavedati zakonsko opre</w:t>
            </w:r>
            <w:r w:rsidR="00A01E1B">
              <w:rPr>
                <w:rFonts w:ascii="Times New Roman" w:hAnsi="Times New Roman" w:cs="Times New Roman"/>
                <w:sz w:val="20"/>
                <w:szCs w:val="20"/>
              </w:rPr>
              <w:t>-</w:t>
            </w:r>
            <w:r w:rsidRPr="001C1369">
              <w:rPr>
                <w:rFonts w:ascii="Times New Roman" w:hAnsi="Times New Roman" w:cs="Times New Roman"/>
                <w:sz w:val="20"/>
                <w:szCs w:val="20"/>
              </w:rPr>
              <w:t>deljenih pristojnosti</w:t>
            </w:r>
            <w:r w:rsidR="00A01E1B">
              <w:rPr>
                <w:rFonts w:ascii="Times New Roman" w:hAnsi="Times New Roman" w:cs="Times New Roman"/>
                <w:sz w:val="20"/>
                <w:szCs w:val="20"/>
              </w:rPr>
              <w:t xml:space="preserve"> in, kot rečeno, tudi odgovornosti za odločitve, še zlasti, kadar imajo odločitve tudi materialne posledice</w:t>
            </w:r>
            <w:r w:rsidRPr="001C1369">
              <w:rPr>
                <w:rFonts w:ascii="Times New Roman" w:hAnsi="Times New Roman" w:cs="Times New Roman"/>
                <w:sz w:val="20"/>
                <w:szCs w:val="20"/>
              </w:rPr>
              <w:t>.</w:t>
            </w:r>
          </w:p>
        </w:tc>
      </w:tr>
      <w:tr w:rsidR="00A31FD2" w:rsidRPr="00A31FD2" w:rsidTr="00F276F2">
        <w:tc>
          <w:tcPr>
            <w:tcW w:w="817" w:type="dxa"/>
            <w:shd w:val="clear" w:color="auto" w:fill="auto"/>
          </w:tcPr>
          <w:p w:rsidR="00A31FD2" w:rsidRPr="00A31FD2" w:rsidRDefault="00A31FD2" w:rsidP="00A31FD2">
            <w:pPr>
              <w:spacing w:after="0" w:line="240" w:lineRule="auto"/>
              <w:rPr>
                <w:rFonts w:ascii="Times New Roman" w:hAnsi="Times New Roman"/>
                <w:sz w:val="20"/>
                <w:szCs w:val="20"/>
              </w:rPr>
            </w:pPr>
          </w:p>
        </w:tc>
        <w:tc>
          <w:tcPr>
            <w:tcW w:w="1276" w:type="dxa"/>
            <w:shd w:val="clear" w:color="auto" w:fill="auto"/>
          </w:tcPr>
          <w:p w:rsidR="00A31FD2" w:rsidRPr="00A31FD2" w:rsidRDefault="00A31FD2"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A31FD2" w:rsidRPr="00A31FD2" w:rsidRDefault="00A31FD2" w:rsidP="00A31FD2">
            <w:pPr>
              <w:spacing w:after="0" w:line="240" w:lineRule="auto"/>
              <w:rPr>
                <w:rFonts w:ascii="Times New Roman" w:hAnsi="Times New Roman"/>
                <w:sz w:val="20"/>
                <w:szCs w:val="20"/>
              </w:rPr>
            </w:pPr>
          </w:p>
        </w:tc>
        <w:tc>
          <w:tcPr>
            <w:tcW w:w="7088" w:type="dxa"/>
            <w:shd w:val="clear" w:color="auto" w:fill="auto"/>
          </w:tcPr>
          <w:p w:rsidR="00A31FD2" w:rsidRPr="00A31FD2" w:rsidRDefault="00A31FD2" w:rsidP="00A31FD2">
            <w:pPr>
              <w:spacing w:after="0" w:line="240" w:lineRule="auto"/>
              <w:rPr>
                <w:rFonts w:ascii="Times New Roman" w:hAnsi="Times New Roman"/>
                <w:sz w:val="20"/>
                <w:szCs w:val="20"/>
              </w:rPr>
            </w:pPr>
          </w:p>
        </w:tc>
      </w:tr>
      <w:tr w:rsidR="00A31FD2" w:rsidRPr="00A31FD2" w:rsidTr="00F276F2">
        <w:tc>
          <w:tcPr>
            <w:tcW w:w="817" w:type="dxa"/>
            <w:shd w:val="clear" w:color="auto" w:fill="auto"/>
          </w:tcPr>
          <w:p w:rsidR="00A31FD2" w:rsidRPr="00A31FD2" w:rsidRDefault="00A31FD2" w:rsidP="00A31FD2">
            <w:pPr>
              <w:spacing w:after="0" w:line="240" w:lineRule="auto"/>
              <w:jc w:val="center"/>
              <w:rPr>
                <w:rFonts w:ascii="Times New Roman" w:hAnsi="Times New Roman"/>
                <w:sz w:val="20"/>
                <w:szCs w:val="20"/>
              </w:rPr>
            </w:pPr>
          </w:p>
        </w:tc>
        <w:tc>
          <w:tcPr>
            <w:tcW w:w="1276" w:type="dxa"/>
            <w:shd w:val="clear" w:color="auto" w:fill="auto"/>
          </w:tcPr>
          <w:p w:rsidR="00A31FD2" w:rsidRPr="00A31FD2" w:rsidRDefault="00A31FD2"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4. VIZIJA</w:t>
            </w:r>
          </w:p>
        </w:tc>
        <w:tc>
          <w:tcPr>
            <w:tcW w:w="5528" w:type="dxa"/>
            <w:shd w:val="clear" w:color="auto" w:fill="auto"/>
          </w:tcPr>
          <w:p w:rsidR="00A31FD2" w:rsidRPr="00A31FD2" w:rsidRDefault="00A31FD2" w:rsidP="00A31FD2">
            <w:pPr>
              <w:spacing w:after="0" w:line="240" w:lineRule="auto"/>
              <w:rPr>
                <w:rFonts w:ascii="Times New Roman" w:hAnsi="Times New Roman"/>
                <w:sz w:val="20"/>
                <w:szCs w:val="20"/>
              </w:rPr>
            </w:pPr>
          </w:p>
        </w:tc>
        <w:tc>
          <w:tcPr>
            <w:tcW w:w="7088" w:type="dxa"/>
            <w:shd w:val="clear" w:color="auto" w:fill="auto"/>
          </w:tcPr>
          <w:p w:rsidR="00A31FD2" w:rsidRPr="00A31FD2" w:rsidRDefault="00A31FD2" w:rsidP="00A31FD2">
            <w:pPr>
              <w:spacing w:after="0" w:line="240" w:lineRule="auto"/>
              <w:rPr>
                <w:rFonts w:ascii="Times New Roman" w:hAnsi="Times New Roman"/>
                <w:sz w:val="20"/>
                <w:szCs w:val="20"/>
              </w:rPr>
            </w:pPr>
          </w:p>
        </w:tc>
      </w:tr>
      <w:tr w:rsidR="00A31FD2" w:rsidRPr="00A31FD2" w:rsidTr="00F276F2">
        <w:tc>
          <w:tcPr>
            <w:tcW w:w="817" w:type="dxa"/>
            <w:shd w:val="clear" w:color="auto" w:fill="auto"/>
          </w:tcPr>
          <w:p w:rsidR="00A31FD2"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t>1.</w:t>
            </w:r>
          </w:p>
        </w:tc>
        <w:tc>
          <w:tcPr>
            <w:tcW w:w="1276" w:type="dxa"/>
            <w:shd w:val="clear" w:color="auto" w:fill="auto"/>
          </w:tcPr>
          <w:p w:rsidR="00A31FD2" w:rsidRPr="005E40DE" w:rsidRDefault="00A31FD2" w:rsidP="00B249C1">
            <w:pPr>
              <w:pStyle w:val="Default"/>
              <w:rPr>
                <w:rFonts w:ascii="Times New Roman" w:hAnsi="Times New Roman" w:cs="Times New Roman"/>
                <w:sz w:val="20"/>
                <w:szCs w:val="20"/>
              </w:rPr>
            </w:pPr>
            <w:r w:rsidRPr="005E40DE">
              <w:rPr>
                <w:rFonts w:ascii="Times New Roman" w:hAnsi="Times New Roman" w:cs="Times New Roman"/>
                <w:sz w:val="20"/>
                <w:szCs w:val="20"/>
              </w:rPr>
              <w:t>Art kino mreža Slovenije</w:t>
            </w:r>
          </w:p>
          <w:p w:rsidR="00A31FD2" w:rsidRPr="005E40DE" w:rsidRDefault="00A31FD2" w:rsidP="00B249C1">
            <w:pPr>
              <w:pStyle w:val="Default"/>
              <w:rPr>
                <w:rFonts w:ascii="Times New Roman" w:hAnsi="Times New Roman" w:cs="Times New Roman"/>
                <w:sz w:val="20"/>
                <w:szCs w:val="20"/>
              </w:rPr>
            </w:pPr>
          </w:p>
        </w:tc>
        <w:tc>
          <w:tcPr>
            <w:tcW w:w="5528" w:type="dxa"/>
            <w:shd w:val="clear" w:color="auto" w:fill="auto"/>
          </w:tcPr>
          <w:p w:rsidR="00A31FD2" w:rsidRPr="00A01E1B" w:rsidRDefault="00A31FD2" w:rsidP="00A01E1B">
            <w:pPr>
              <w:pStyle w:val="Brezrazmikov"/>
              <w:rPr>
                <w:rFonts w:ascii="Times New Roman" w:hAnsi="Times New Roman"/>
                <w:sz w:val="20"/>
                <w:szCs w:val="20"/>
              </w:rPr>
            </w:pPr>
            <w:r w:rsidRPr="00A01E1B">
              <w:rPr>
                <w:rFonts w:ascii="Times New Roman" w:hAnsi="Times New Roman"/>
                <w:sz w:val="20"/>
                <w:szCs w:val="20"/>
              </w:rPr>
              <w:lastRenderedPageBreak/>
              <w:t xml:space="preserve">V delu, kjer je zapisana vizija do I. 2025, je nujno zapisati, da so kvalitetne AV in filmske vsebine do 1.2025 gledalcem dostopne  v vseh večjih krajih razpršeno širom Slovenije. </w:t>
            </w:r>
          </w:p>
        </w:tc>
        <w:tc>
          <w:tcPr>
            <w:tcW w:w="7088" w:type="dxa"/>
            <w:shd w:val="clear" w:color="auto" w:fill="auto"/>
          </w:tcPr>
          <w:p w:rsidR="00A31FD2" w:rsidRPr="00A01E1B" w:rsidRDefault="00A31FD2" w:rsidP="00B249C1">
            <w:pPr>
              <w:pStyle w:val="Default"/>
              <w:rPr>
                <w:rFonts w:ascii="Times New Roman" w:hAnsi="Times New Roman" w:cs="Times New Roman"/>
                <w:b/>
                <w:sz w:val="20"/>
                <w:szCs w:val="20"/>
              </w:rPr>
            </w:pPr>
            <w:r w:rsidRPr="00A01E1B">
              <w:rPr>
                <w:rFonts w:ascii="Times New Roman" w:hAnsi="Times New Roman" w:cs="Times New Roman"/>
                <w:b/>
                <w:sz w:val="20"/>
                <w:szCs w:val="20"/>
              </w:rPr>
              <w:t>Pripomba se upošteva.</w:t>
            </w:r>
          </w:p>
        </w:tc>
      </w:tr>
      <w:tr w:rsidR="00A31FD2" w:rsidRPr="00A31FD2" w:rsidTr="00F276F2">
        <w:tc>
          <w:tcPr>
            <w:tcW w:w="817" w:type="dxa"/>
            <w:shd w:val="clear" w:color="auto" w:fill="auto"/>
          </w:tcPr>
          <w:p w:rsidR="00A31FD2"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p>
        </w:tc>
        <w:tc>
          <w:tcPr>
            <w:tcW w:w="1276" w:type="dxa"/>
            <w:shd w:val="clear" w:color="auto" w:fill="auto"/>
          </w:tcPr>
          <w:p w:rsidR="00A31FD2" w:rsidRPr="005E40DE" w:rsidRDefault="00A31FD2" w:rsidP="00B249C1">
            <w:pPr>
              <w:pStyle w:val="Default"/>
              <w:rPr>
                <w:rFonts w:ascii="Times New Roman" w:hAnsi="Times New Roman" w:cs="Times New Roman"/>
                <w:sz w:val="20"/>
                <w:szCs w:val="20"/>
              </w:rPr>
            </w:pPr>
            <w:r w:rsidRPr="005E40DE">
              <w:rPr>
                <w:rFonts w:ascii="Times New Roman" w:hAnsi="Times New Roman" w:cs="Times New Roman"/>
                <w:sz w:val="20"/>
                <w:szCs w:val="20"/>
              </w:rPr>
              <w:t>Asociacija</w:t>
            </w:r>
          </w:p>
        </w:tc>
        <w:tc>
          <w:tcPr>
            <w:tcW w:w="5528" w:type="dxa"/>
            <w:shd w:val="clear" w:color="auto" w:fill="auto"/>
          </w:tcPr>
          <w:p w:rsidR="00A31FD2" w:rsidRPr="005E40DE" w:rsidRDefault="00A31FD2" w:rsidP="00B249C1">
            <w:pPr>
              <w:pStyle w:val="Default"/>
              <w:rPr>
                <w:rFonts w:ascii="Times New Roman" w:hAnsi="Times New Roman" w:cs="Times New Roman"/>
                <w:sz w:val="20"/>
                <w:szCs w:val="20"/>
              </w:rPr>
            </w:pPr>
            <w:r w:rsidRPr="005E40DE">
              <w:rPr>
                <w:rFonts w:ascii="Times New Roman" w:hAnsi="Times New Roman" w:cs="Times New Roman"/>
                <w:iCs/>
                <w:sz w:val="20"/>
                <w:szCs w:val="20"/>
              </w:rPr>
              <w:t>Str. 26-29: vizija do leta 2025</w:t>
            </w:r>
          </w:p>
          <w:p w:rsidR="00A31FD2" w:rsidRPr="005E40DE" w:rsidRDefault="00A31FD2" w:rsidP="00B249C1">
            <w:pPr>
              <w:pStyle w:val="Default"/>
              <w:rPr>
                <w:rFonts w:ascii="Times New Roman" w:hAnsi="Times New Roman" w:cs="Times New Roman"/>
                <w:sz w:val="20"/>
                <w:szCs w:val="20"/>
              </w:rPr>
            </w:pPr>
            <w:r w:rsidRPr="005E40DE">
              <w:rPr>
                <w:rFonts w:ascii="Times New Roman" w:hAnsi="Times New Roman" w:cs="Times New Roman"/>
                <w:sz w:val="20"/>
                <w:szCs w:val="20"/>
              </w:rPr>
              <w:t>V sklopu razvoja kulturne dediščina in prepoznanja nesnovne kulturne dediščine predlagamo, da se razumevanje le te razširi tu</w:t>
            </w:r>
            <w:r w:rsidR="00A01E1B">
              <w:rPr>
                <w:rFonts w:ascii="Times New Roman" w:hAnsi="Times New Roman" w:cs="Times New Roman"/>
                <w:sz w:val="20"/>
                <w:szCs w:val="20"/>
              </w:rPr>
              <w:t>-</w:t>
            </w:r>
            <w:r w:rsidRPr="005E40DE">
              <w:rPr>
                <w:rFonts w:ascii="Times New Roman" w:hAnsi="Times New Roman" w:cs="Times New Roman"/>
                <w:sz w:val="20"/>
                <w:szCs w:val="20"/>
              </w:rPr>
              <w:t>di na vprašanje prehajanja sodobne umetnosti v kulturno dedišči</w:t>
            </w:r>
            <w:r w:rsidR="00A01E1B">
              <w:rPr>
                <w:rFonts w:ascii="Times New Roman" w:hAnsi="Times New Roman" w:cs="Times New Roman"/>
                <w:sz w:val="20"/>
                <w:szCs w:val="20"/>
              </w:rPr>
              <w:t>-</w:t>
            </w:r>
            <w:r w:rsidRPr="005E40DE">
              <w:rPr>
                <w:rFonts w:ascii="Times New Roman" w:hAnsi="Times New Roman" w:cs="Times New Roman"/>
                <w:sz w:val="20"/>
                <w:szCs w:val="20"/>
              </w:rPr>
              <w:t>no in s tem nujno potrebne spodbude za sistematično urejanje ar</w:t>
            </w:r>
            <w:r w:rsidR="00A01E1B">
              <w:rPr>
                <w:rFonts w:ascii="Times New Roman" w:hAnsi="Times New Roman" w:cs="Times New Roman"/>
                <w:sz w:val="20"/>
                <w:szCs w:val="20"/>
              </w:rPr>
              <w:t>-</w:t>
            </w:r>
            <w:r w:rsidRPr="005E40DE">
              <w:rPr>
                <w:rFonts w:ascii="Times New Roman" w:hAnsi="Times New Roman" w:cs="Times New Roman"/>
                <w:sz w:val="20"/>
                <w:szCs w:val="20"/>
              </w:rPr>
              <w:t>hivskega in dokumentarnega gradiva na polju nevladnega sektor</w:t>
            </w:r>
            <w:r w:rsidR="00A01E1B">
              <w:rPr>
                <w:rFonts w:ascii="Times New Roman" w:hAnsi="Times New Roman" w:cs="Times New Roman"/>
                <w:sz w:val="20"/>
                <w:szCs w:val="20"/>
              </w:rPr>
              <w:t>-</w:t>
            </w:r>
            <w:r w:rsidRPr="005E40DE">
              <w:rPr>
                <w:rFonts w:ascii="Times New Roman" w:hAnsi="Times New Roman" w:cs="Times New Roman"/>
                <w:sz w:val="20"/>
                <w:szCs w:val="20"/>
              </w:rPr>
              <w:t xml:space="preserve">ja. </w:t>
            </w:r>
          </w:p>
          <w:p w:rsidR="00A31FD2" w:rsidRPr="005E40DE" w:rsidRDefault="00A31FD2" w:rsidP="00B249C1">
            <w:pPr>
              <w:pStyle w:val="Default"/>
              <w:rPr>
                <w:rFonts w:ascii="Times New Roman" w:hAnsi="Times New Roman" w:cs="Times New Roman"/>
                <w:sz w:val="20"/>
                <w:szCs w:val="20"/>
              </w:rPr>
            </w:pPr>
          </w:p>
          <w:p w:rsidR="00A31FD2" w:rsidRPr="005E40DE" w:rsidRDefault="00A31FD2" w:rsidP="00B249C1">
            <w:pPr>
              <w:pStyle w:val="Default"/>
              <w:rPr>
                <w:rFonts w:ascii="Times New Roman" w:hAnsi="Times New Roman" w:cs="Times New Roman"/>
                <w:sz w:val="20"/>
                <w:szCs w:val="20"/>
              </w:rPr>
            </w:pPr>
            <w:r w:rsidRPr="005E40DE">
              <w:rPr>
                <w:rFonts w:ascii="Times New Roman" w:hAnsi="Times New Roman" w:cs="Times New Roman"/>
                <w:sz w:val="20"/>
                <w:szCs w:val="20"/>
              </w:rPr>
              <w:t>V sklopu razvoja medijev predlagamo, da se poleg zasebnega in javnega sektorja omeni tudi razvoj t.i. tretjega medijskega stebra, ki vključuje neprofitne NVO in skupnostne medije.</w:t>
            </w:r>
          </w:p>
        </w:tc>
        <w:tc>
          <w:tcPr>
            <w:tcW w:w="7088" w:type="dxa"/>
            <w:shd w:val="clear" w:color="auto" w:fill="auto"/>
          </w:tcPr>
          <w:p w:rsidR="00A31FD2" w:rsidRPr="001C1369" w:rsidRDefault="00A31FD2" w:rsidP="00B249C1">
            <w:pPr>
              <w:pStyle w:val="Default"/>
              <w:rPr>
                <w:rFonts w:ascii="Times New Roman" w:hAnsi="Times New Roman" w:cs="Times New Roman"/>
                <w:sz w:val="20"/>
                <w:szCs w:val="20"/>
              </w:rPr>
            </w:pPr>
          </w:p>
          <w:p w:rsidR="00A31FD2" w:rsidRPr="001C1369" w:rsidRDefault="00A01E1B" w:rsidP="00B249C1">
            <w:pPr>
              <w:pStyle w:val="Default"/>
              <w:rPr>
                <w:rFonts w:ascii="Times New Roman" w:hAnsi="Times New Roman" w:cs="Times New Roman"/>
                <w:sz w:val="20"/>
                <w:szCs w:val="20"/>
              </w:rPr>
            </w:pPr>
            <w:r>
              <w:rPr>
                <w:rFonts w:ascii="Times New Roman" w:hAnsi="Times New Roman" w:cs="Times New Roman"/>
                <w:sz w:val="20"/>
                <w:szCs w:val="20"/>
              </w:rPr>
              <w:t xml:space="preserve">Gre za izrazito strokovno vprašanje in v manjši meri strateško. </w:t>
            </w:r>
            <w:r w:rsidR="00A31FD2" w:rsidRPr="001C1369">
              <w:rPr>
                <w:rFonts w:ascii="Times New Roman" w:hAnsi="Times New Roman" w:cs="Times New Roman"/>
                <w:sz w:val="20"/>
                <w:szCs w:val="20"/>
              </w:rPr>
              <w:t xml:space="preserve">Kaj </w:t>
            </w:r>
            <w:r>
              <w:rPr>
                <w:rFonts w:ascii="Times New Roman" w:hAnsi="Times New Roman" w:cs="Times New Roman"/>
                <w:sz w:val="20"/>
                <w:szCs w:val="20"/>
              </w:rPr>
              <w:t xml:space="preserve">(že) </w:t>
            </w:r>
            <w:r w:rsidR="00A31FD2" w:rsidRPr="001C1369">
              <w:rPr>
                <w:rFonts w:ascii="Times New Roman" w:hAnsi="Times New Roman" w:cs="Times New Roman"/>
                <w:sz w:val="20"/>
                <w:szCs w:val="20"/>
              </w:rPr>
              <w:t>sodi na pod</w:t>
            </w:r>
            <w:r>
              <w:rPr>
                <w:rFonts w:ascii="Times New Roman" w:hAnsi="Times New Roman" w:cs="Times New Roman"/>
                <w:sz w:val="20"/>
                <w:szCs w:val="20"/>
              </w:rPr>
              <w:t>-</w:t>
            </w:r>
            <w:r w:rsidR="00A31FD2" w:rsidRPr="001C1369">
              <w:rPr>
                <w:rFonts w:ascii="Times New Roman" w:hAnsi="Times New Roman" w:cs="Times New Roman"/>
                <w:sz w:val="20"/>
                <w:szCs w:val="20"/>
              </w:rPr>
              <w:t>ročje kulturne dediščine, ureja Zakon o varstvu kulturne dediščine. V</w:t>
            </w:r>
            <w:r>
              <w:rPr>
                <w:rFonts w:ascii="Times New Roman" w:hAnsi="Times New Roman" w:cs="Times New Roman"/>
                <w:sz w:val="20"/>
                <w:szCs w:val="20"/>
              </w:rPr>
              <w:t xml:space="preserve"> okviru Strate- gije kulturne dediščine in prenove zakon, ki naj bi sledila </w:t>
            </w:r>
            <w:r w:rsidR="00A31FD2" w:rsidRPr="001C1369">
              <w:rPr>
                <w:rFonts w:ascii="Times New Roman" w:hAnsi="Times New Roman" w:cs="Times New Roman"/>
                <w:sz w:val="20"/>
                <w:szCs w:val="20"/>
              </w:rPr>
              <w:t xml:space="preserve"> v času veljavnosti NPK, bo možno odpreti tudi to temo.</w:t>
            </w:r>
          </w:p>
          <w:p w:rsidR="00A31FD2" w:rsidRPr="001C1369" w:rsidRDefault="00A31FD2" w:rsidP="00B249C1">
            <w:pPr>
              <w:pStyle w:val="Default"/>
              <w:rPr>
                <w:rFonts w:ascii="Times New Roman" w:hAnsi="Times New Roman" w:cs="Times New Roman"/>
                <w:sz w:val="20"/>
                <w:szCs w:val="20"/>
              </w:rPr>
            </w:pPr>
          </w:p>
          <w:p w:rsidR="005E40DE" w:rsidRDefault="005E40DE" w:rsidP="00B249C1">
            <w:pPr>
              <w:pStyle w:val="Default"/>
              <w:rPr>
                <w:rFonts w:ascii="Times New Roman" w:hAnsi="Times New Roman" w:cs="Times New Roman"/>
                <w:sz w:val="20"/>
                <w:szCs w:val="20"/>
              </w:rPr>
            </w:pPr>
          </w:p>
          <w:p w:rsidR="005E40DE" w:rsidRDefault="005E40DE" w:rsidP="00B249C1">
            <w:pPr>
              <w:pStyle w:val="Default"/>
              <w:rPr>
                <w:rFonts w:ascii="Times New Roman" w:hAnsi="Times New Roman" w:cs="Times New Roman"/>
                <w:sz w:val="20"/>
                <w:szCs w:val="20"/>
              </w:rPr>
            </w:pPr>
          </w:p>
          <w:p w:rsidR="00A31FD2" w:rsidRPr="001C1369" w:rsidRDefault="00A31FD2" w:rsidP="00A01E1B">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To je predvideno v predlogu medijske strategije, ki jo je MK pripravilo v letu 2016 in </w:t>
            </w:r>
            <w:r w:rsidR="00A01E1B">
              <w:rPr>
                <w:rFonts w:ascii="Times New Roman" w:hAnsi="Times New Roman" w:cs="Times New Roman"/>
                <w:sz w:val="20"/>
                <w:szCs w:val="20"/>
              </w:rPr>
              <w:t xml:space="preserve">je še vedno v procesu usklajevanja v okviru koalicije. </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t>3.</w:t>
            </w:r>
          </w:p>
        </w:tc>
        <w:tc>
          <w:tcPr>
            <w:tcW w:w="1276" w:type="dxa"/>
            <w:shd w:val="clear" w:color="auto" w:fill="auto"/>
          </w:tcPr>
          <w:p w:rsidR="005E40DE" w:rsidRPr="001C1369" w:rsidRDefault="005E40DE" w:rsidP="00B249C1">
            <w:pPr>
              <w:pStyle w:val="Default"/>
              <w:rPr>
                <w:rFonts w:ascii="Times New Roman" w:hAnsi="Times New Roman" w:cs="Times New Roman"/>
                <w:sz w:val="20"/>
                <w:szCs w:val="20"/>
              </w:rPr>
            </w:pPr>
            <w:r w:rsidRPr="001C1369">
              <w:rPr>
                <w:rFonts w:ascii="Times New Roman" w:hAnsi="Times New Roman" w:cs="Times New Roman"/>
                <w:sz w:val="20"/>
                <w:szCs w:val="20"/>
              </w:rPr>
              <w:t>SIGIC – Peter Baroš, generalni sekretar</w:t>
            </w:r>
          </w:p>
        </w:tc>
        <w:tc>
          <w:tcPr>
            <w:tcW w:w="5528" w:type="dxa"/>
            <w:shd w:val="clear" w:color="auto" w:fill="auto"/>
          </w:tcPr>
          <w:p w:rsidR="005E40DE" w:rsidRDefault="005E40DE"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Str. 26, prvi odstavek: </w:t>
            </w:r>
          </w:p>
          <w:p w:rsidR="005E40DE" w:rsidRPr="001C1369" w:rsidRDefault="005E40DE" w:rsidP="00B249C1">
            <w:pPr>
              <w:pStyle w:val="Default"/>
              <w:rPr>
                <w:rFonts w:ascii="Times New Roman" w:hAnsi="Times New Roman" w:cs="Times New Roman"/>
                <w:sz w:val="20"/>
                <w:szCs w:val="20"/>
              </w:rPr>
            </w:pPr>
            <w:r w:rsidRPr="001C1369">
              <w:rPr>
                <w:rFonts w:ascii="Times New Roman" w:hAnsi="Times New Roman" w:cs="Times New Roman"/>
                <w:sz w:val="20"/>
                <w:szCs w:val="20"/>
              </w:rPr>
              <w:t>Področje mednarodnega sodelovanja naj se v celoti premisli na novo. V njem je treba videti predvsem potencial, da se domač</w:t>
            </w:r>
            <w:r w:rsidR="00DA26E1">
              <w:rPr>
                <w:rFonts w:ascii="Times New Roman" w:hAnsi="Times New Roman" w:cs="Times New Roman"/>
                <w:sz w:val="20"/>
                <w:szCs w:val="20"/>
              </w:rPr>
              <w:t>i</w:t>
            </w:r>
            <w:r w:rsidRPr="001C1369">
              <w:rPr>
                <w:rFonts w:ascii="Times New Roman" w:hAnsi="Times New Roman" w:cs="Times New Roman"/>
                <w:sz w:val="20"/>
                <w:szCs w:val="20"/>
              </w:rPr>
              <w:t xml:space="preserve"> kulturni trg širi, da se na ta način spodbuja profesionalizacija ust</w:t>
            </w:r>
            <w:r w:rsidR="00DA26E1">
              <w:rPr>
                <w:rFonts w:ascii="Times New Roman" w:hAnsi="Times New Roman" w:cs="Times New Roman"/>
                <w:sz w:val="20"/>
                <w:szCs w:val="20"/>
              </w:rPr>
              <w:t>-</w:t>
            </w:r>
            <w:r w:rsidRPr="001C1369">
              <w:rPr>
                <w:rFonts w:ascii="Times New Roman" w:hAnsi="Times New Roman" w:cs="Times New Roman"/>
                <w:sz w:val="20"/>
                <w:szCs w:val="20"/>
              </w:rPr>
              <w:t>varjalcev in umetnikov. Področje mednarodnega sodelovanja ne more biti le stvar diplomatskih odnosov, medkulturnega dialoga in promocije Slovenije.</w:t>
            </w:r>
          </w:p>
        </w:tc>
        <w:tc>
          <w:tcPr>
            <w:tcW w:w="7088" w:type="dxa"/>
            <w:shd w:val="clear" w:color="auto" w:fill="auto"/>
          </w:tcPr>
          <w:p w:rsidR="005E40DE" w:rsidRPr="001C1369" w:rsidRDefault="005E40DE" w:rsidP="00DA26E1">
            <w:pPr>
              <w:pStyle w:val="Default"/>
              <w:rPr>
                <w:rFonts w:ascii="Times New Roman" w:hAnsi="Times New Roman" w:cs="Times New Roman"/>
                <w:sz w:val="20"/>
                <w:szCs w:val="20"/>
              </w:rPr>
            </w:pPr>
            <w:r w:rsidRPr="001C1369">
              <w:rPr>
                <w:rFonts w:ascii="Times New Roman" w:hAnsi="Times New Roman" w:cs="Times New Roman"/>
                <w:sz w:val="20"/>
                <w:szCs w:val="20"/>
              </w:rPr>
              <w:t>Tema</w:t>
            </w:r>
            <w:r w:rsidR="00DA26E1">
              <w:rPr>
                <w:rFonts w:ascii="Times New Roman" w:hAnsi="Times New Roman" w:cs="Times New Roman"/>
                <w:sz w:val="20"/>
                <w:szCs w:val="20"/>
              </w:rPr>
              <w:t xml:space="preserve"> mednarodnega sodelovanja na področju kulture oz. uveljavljanja in promoci</w:t>
            </w:r>
            <w:r w:rsidRPr="001C1369">
              <w:rPr>
                <w:rFonts w:ascii="Times New Roman" w:hAnsi="Times New Roman" w:cs="Times New Roman"/>
                <w:sz w:val="20"/>
                <w:szCs w:val="20"/>
              </w:rPr>
              <w:t>je</w:t>
            </w:r>
            <w:r w:rsidR="00DA26E1">
              <w:rPr>
                <w:rFonts w:ascii="Times New Roman" w:hAnsi="Times New Roman" w:cs="Times New Roman"/>
                <w:sz w:val="20"/>
                <w:szCs w:val="20"/>
              </w:rPr>
              <w:t xml:space="preserve"> slovenske kulture v mednarodnem prostoru je</w:t>
            </w:r>
            <w:r w:rsidRPr="001C1369">
              <w:rPr>
                <w:rFonts w:ascii="Times New Roman" w:hAnsi="Times New Roman" w:cs="Times New Roman"/>
                <w:sz w:val="20"/>
                <w:szCs w:val="20"/>
              </w:rPr>
              <w:t xml:space="preserve"> podrobno obdelana v petem strateškem cilju tega NPK v poglavju 5.5.</w:t>
            </w:r>
            <w:r w:rsidR="00DA26E1">
              <w:rPr>
                <w:rFonts w:ascii="Times New Roman" w:hAnsi="Times New Roman" w:cs="Times New Roman"/>
                <w:sz w:val="20"/>
                <w:szCs w:val="20"/>
              </w:rPr>
              <w:t xml:space="preserve"> Seveda gre pri tem predvsem za javni interes in tež- njo, da se Slovenija bolj načrtno in pogumno vključi v medkulturni dialog in se ka- kovosti slovenske kulture ustrezno uveljavi v tem širšem okviru. </w:t>
            </w:r>
            <w:r w:rsidRPr="001C1369">
              <w:rPr>
                <w:rFonts w:ascii="Times New Roman" w:hAnsi="Times New Roman" w:cs="Times New Roman"/>
                <w:sz w:val="20"/>
                <w:szCs w:val="20"/>
              </w:rPr>
              <w:t xml:space="preserve">Širitev domačega kulturnega trga, o čemer govori pripomba, bo </w:t>
            </w:r>
            <w:r w:rsidR="00DA26E1">
              <w:rPr>
                <w:rFonts w:ascii="Times New Roman" w:hAnsi="Times New Roman" w:cs="Times New Roman"/>
                <w:sz w:val="20"/>
                <w:szCs w:val="20"/>
              </w:rPr>
              <w:t xml:space="preserve">gotovo lahko </w:t>
            </w:r>
            <w:r w:rsidRPr="001C1369">
              <w:rPr>
                <w:rFonts w:ascii="Times New Roman" w:hAnsi="Times New Roman" w:cs="Times New Roman"/>
                <w:sz w:val="20"/>
                <w:szCs w:val="20"/>
              </w:rPr>
              <w:t>dodatni učinek.</w:t>
            </w:r>
            <w:r w:rsidR="00DA26E1">
              <w:rPr>
                <w:rFonts w:ascii="Times New Roman" w:hAnsi="Times New Roman" w:cs="Times New Roman"/>
                <w:sz w:val="20"/>
                <w:szCs w:val="20"/>
              </w:rPr>
              <w:t xml:space="preserve"> Gotovo pa primarni cilj »kulturne diplomacije« najbrž ne more biti predvsem komercialni uspeh tega ali onega avtorja. </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t>4.</w:t>
            </w:r>
          </w:p>
        </w:tc>
        <w:tc>
          <w:tcPr>
            <w:tcW w:w="1276" w:type="dxa"/>
            <w:shd w:val="clear" w:color="auto" w:fill="auto"/>
          </w:tcPr>
          <w:p w:rsidR="005E40DE" w:rsidRPr="001C1369" w:rsidRDefault="005E40DE" w:rsidP="00DA26E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Pokrajinski arhivi </w:t>
            </w:r>
            <w:r w:rsidR="00DA26E1">
              <w:rPr>
                <w:rFonts w:ascii="Times New Roman" w:hAnsi="Times New Roman" w:cs="Times New Roman"/>
                <w:sz w:val="20"/>
                <w:szCs w:val="20"/>
              </w:rPr>
              <w:t>–</w:t>
            </w:r>
            <w:r w:rsidRPr="001C1369">
              <w:rPr>
                <w:rFonts w:ascii="Times New Roman" w:hAnsi="Times New Roman" w:cs="Times New Roman"/>
                <w:sz w:val="20"/>
                <w:szCs w:val="20"/>
              </w:rPr>
              <w:t xml:space="preserve"> di</w:t>
            </w:r>
            <w:r w:rsidR="00DA26E1">
              <w:rPr>
                <w:rFonts w:ascii="Times New Roman" w:hAnsi="Times New Roman" w:cs="Times New Roman"/>
                <w:sz w:val="20"/>
                <w:szCs w:val="20"/>
              </w:rPr>
              <w:t xml:space="preserve">- </w:t>
            </w:r>
            <w:r w:rsidRPr="001C1369">
              <w:rPr>
                <w:rFonts w:ascii="Times New Roman" w:hAnsi="Times New Roman" w:cs="Times New Roman"/>
                <w:sz w:val="20"/>
                <w:szCs w:val="20"/>
              </w:rPr>
              <w:t>rektorji</w:t>
            </w:r>
          </w:p>
        </w:tc>
        <w:tc>
          <w:tcPr>
            <w:tcW w:w="5528" w:type="dxa"/>
            <w:shd w:val="clear" w:color="auto" w:fill="auto"/>
          </w:tcPr>
          <w:p w:rsidR="005E40DE" w:rsidRDefault="005E40DE"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Stran 28: </w:t>
            </w:r>
          </w:p>
          <w:p w:rsidR="005E40DE" w:rsidRPr="001C1369" w:rsidRDefault="005E40DE"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Predlagamo, da je zapisano </w:t>
            </w:r>
            <w:r w:rsidRPr="005E40DE">
              <w:rPr>
                <w:rFonts w:ascii="Times New Roman" w:hAnsi="Times New Roman" w:cs="Times New Roman"/>
                <w:sz w:val="20"/>
                <w:szCs w:val="20"/>
              </w:rPr>
              <w:t>mreža arhivske javne službe, ker se ta termin uporablja v zakonodaji s področja arhivov</w:t>
            </w:r>
            <w:r w:rsidRPr="001C1369">
              <w:rPr>
                <w:rFonts w:ascii="Times New Roman" w:hAnsi="Times New Roman" w:cs="Times New Roman"/>
                <w:sz w:val="20"/>
                <w:szCs w:val="20"/>
              </w:rPr>
              <w:t>.</w:t>
            </w:r>
          </w:p>
        </w:tc>
        <w:tc>
          <w:tcPr>
            <w:tcW w:w="7088" w:type="dxa"/>
            <w:shd w:val="clear" w:color="auto" w:fill="auto"/>
          </w:tcPr>
          <w:p w:rsidR="005E40DE" w:rsidRDefault="005E40DE" w:rsidP="00B249C1">
            <w:pPr>
              <w:pStyle w:val="Default"/>
              <w:rPr>
                <w:rFonts w:ascii="Times New Roman" w:hAnsi="Times New Roman" w:cs="Times New Roman"/>
                <w:sz w:val="20"/>
                <w:szCs w:val="20"/>
              </w:rPr>
            </w:pPr>
          </w:p>
          <w:p w:rsidR="005E40DE" w:rsidRPr="005E40DE" w:rsidRDefault="005E40DE" w:rsidP="00DA26E1">
            <w:pPr>
              <w:pStyle w:val="Default"/>
              <w:rPr>
                <w:rFonts w:ascii="Times New Roman" w:hAnsi="Times New Roman" w:cs="Times New Roman"/>
                <w:b/>
                <w:sz w:val="20"/>
                <w:szCs w:val="20"/>
              </w:rPr>
            </w:pPr>
            <w:r w:rsidRPr="005E40DE">
              <w:rPr>
                <w:rFonts w:ascii="Times New Roman" w:hAnsi="Times New Roman" w:cs="Times New Roman"/>
                <w:b/>
                <w:sz w:val="20"/>
                <w:szCs w:val="20"/>
              </w:rPr>
              <w:t xml:space="preserve">Pripomba </w:t>
            </w:r>
            <w:r w:rsidR="00DA26E1">
              <w:rPr>
                <w:rFonts w:ascii="Times New Roman" w:hAnsi="Times New Roman" w:cs="Times New Roman"/>
                <w:b/>
                <w:sz w:val="20"/>
                <w:szCs w:val="20"/>
              </w:rPr>
              <w:t>j</w:t>
            </w:r>
            <w:r w:rsidRPr="005E40DE">
              <w:rPr>
                <w:rFonts w:ascii="Times New Roman" w:hAnsi="Times New Roman" w:cs="Times New Roman"/>
                <w:b/>
                <w:sz w:val="20"/>
                <w:szCs w:val="20"/>
              </w:rPr>
              <w:t>e upošteva</w:t>
            </w:r>
            <w:r w:rsidR="00DA26E1">
              <w:rPr>
                <w:rFonts w:ascii="Times New Roman" w:hAnsi="Times New Roman" w:cs="Times New Roman"/>
                <w:b/>
                <w:sz w:val="20"/>
                <w:szCs w:val="20"/>
              </w:rPr>
              <w:t>na</w:t>
            </w:r>
            <w:r w:rsidRPr="005E40DE">
              <w:rPr>
                <w:rFonts w:ascii="Times New Roman" w:hAnsi="Times New Roman" w:cs="Times New Roman"/>
                <w:b/>
                <w:sz w:val="20"/>
                <w:szCs w:val="20"/>
              </w:rPr>
              <w:t>.</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t>5</w:t>
            </w:r>
            <w:r w:rsidRPr="00A31FD2">
              <w:rPr>
                <w:rFonts w:ascii="Times New Roman" w:hAnsi="Times New Roman"/>
                <w:sz w:val="20"/>
                <w:szCs w:val="20"/>
              </w:rPr>
              <w:t>.</w:t>
            </w:r>
          </w:p>
        </w:tc>
        <w:tc>
          <w:tcPr>
            <w:tcW w:w="1276" w:type="dxa"/>
            <w:shd w:val="clear" w:color="auto" w:fill="auto"/>
          </w:tcPr>
          <w:p w:rsidR="005E40DE" w:rsidRPr="005E40DE" w:rsidRDefault="005E40DE" w:rsidP="00A31FD2">
            <w:pPr>
              <w:pStyle w:val="Naslov2"/>
              <w:spacing w:before="0" w:line="240" w:lineRule="auto"/>
              <w:jc w:val="left"/>
              <w:rPr>
                <w:rFonts w:ascii="Times New Roman" w:hAnsi="Times New Roman"/>
                <w:b w:val="0"/>
                <w:color w:val="auto"/>
                <w:sz w:val="20"/>
                <w:szCs w:val="20"/>
              </w:rPr>
            </w:pPr>
            <w:r w:rsidRPr="005E40DE">
              <w:rPr>
                <w:rFonts w:ascii="Times New Roman" w:hAnsi="Times New Roman"/>
                <w:b w:val="0"/>
                <w:color w:val="auto"/>
                <w:sz w:val="20"/>
                <w:szCs w:val="20"/>
              </w:rPr>
              <w:t>IO Koordinacija sindikatov ZVKDS</w:t>
            </w:r>
          </w:p>
        </w:tc>
        <w:tc>
          <w:tcPr>
            <w:tcW w:w="5528" w:type="dxa"/>
            <w:shd w:val="clear" w:color="auto" w:fill="auto"/>
          </w:tcPr>
          <w:p w:rsidR="005E40DE" w:rsidRPr="00A31FD2" w:rsidRDefault="005E40DE" w:rsidP="00A31FD2">
            <w:pPr>
              <w:spacing w:after="0" w:line="240" w:lineRule="auto"/>
              <w:rPr>
                <w:rFonts w:ascii="Times New Roman" w:hAnsi="Times New Roman"/>
                <w:sz w:val="20"/>
                <w:szCs w:val="20"/>
              </w:rPr>
            </w:pPr>
            <w:r w:rsidRPr="00A31FD2">
              <w:rPr>
                <w:rFonts w:ascii="Times New Roman" w:hAnsi="Times New Roman"/>
                <w:sz w:val="20"/>
                <w:szCs w:val="20"/>
              </w:rPr>
              <w:t>Problem ni v tolikšni meri neučinkovita, pomanjkljiva ali slaba zakonodaja, temveč njeno (ne-)izvajanje.</w:t>
            </w:r>
          </w:p>
          <w:p w:rsidR="00A03123" w:rsidRDefault="00A03123" w:rsidP="00A31FD2">
            <w:pPr>
              <w:spacing w:after="0" w:line="240" w:lineRule="auto"/>
              <w:rPr>
                <w:rFonts w:ascii="Times New Roman" w:hAnsi="Times New Roman"/>
                <w:sz w:val="20"/>
                <w:szCs w:val="20"/>
              </w:rPr>
            </w:pPr>
          </w:p>
          <w:p w:rsidR="005E40DE" w:rsidRPr="00A31FD2" w:rsidRDefault="005E40DE" w:rsidP="00A31FD2">
            <w:pPr>
              <w:spacing w:after="0" w:line="240" w:lineRule="auto"/>
              <w:rPr>
                <w:rFonts w:ascii="Times New Roman" w:hAnsi="Times New Roman"/>
                <w:sz w:val="20"/>
                <w:szCs w:val="20"/>
              </w:rPr>
            </w:pPr>
            <w:r w:rsidRPr="00A31FD2">
              <w:rPr>
                <w:rFonts w:ascii="Times New Roman" w:hAnsi="Times New Roman"/>
                <w:sz w:val="20"/>
                <w:szCs w:val="20"/>
              </w:rPr>
              <w:t>Neučinkovitost svetov zavodov zaradi pomanjkanja znanja, večjo težo bi bilo potrebno dati zaposlenim in uporabnikom.</w:t>
            </w:r>
          </w:p>
          <w:p w:rsidR="005E40DE" w:rsidRPr="00A31FD2" w:rsidRDefault="005E40DE" w:rsidP="00A31FD2">
            <w:pPr>
              <w:spacing w:after="0" w:line="240" w:lineRule="auto"/>
              <w:rPr>
                <w:rFonts w:ascii="Times New Roman" w:hAnsi="Times New Roman"/>
                <w:sz w:val="20"/>
                <w:szCs w:val="20"/>
              </w:rPr>
            </w:pPr>
          </w:p>
          <w:p w:rsidR="005E40DE" w:rsidRDefault="005E40DE" w:rsidP="00A31FD2">
            <w:pPr>
              <w:spacing w:after="0" w:line="240" w:lineRule="auto"/>
              <w:rPr>
                <w:rFonts w:ascii="Times New Roman" w:hAnsi="Times New Roman"/>
                <w:sz w:val="20"/>
                <w:szCs w:val="20"/>
              </w:rPr>
            </w:pPr>
            <w:r w:rsidRPr="00A31FD2">
              <w:rPr>
                <w:rFonts w:ascii="Times New Roman" w:hAnsi="Times New Roman"/>
                <w:sz w:val="20"/>
                <w:szCs w:val="20"/>
              </w:rPr>
              <w:t>Slabo definirana vloga strokovnih svetov, nujna sprememba ZUJIK.</w:t>
            </w:r>
          </w:p>
          <w:p w:rsidR="005E40DE" w:rsidRPr="00A31FD2" w:rsidRDefault="005E40DE" w:rsidP="00A31FD2">
            <w:pPr>
              <w:spacing w:after="0" w:line="240" w:lineRule="auto"/>
              <w:rPr>
                <w:rFonts w:ascii="Times New Roman" w:hAnsi="Times New Roman"/>
                <w:sz w:val="20"/>
                <w:szCs w:val="20"/>
              </w:rPr>
            </w:pPr>
          </w:p>
          <w:p w:rsidR="005E40DE" w:rsidRPr="00A31FD2" w:rsidRDefault="005E40DE" w:rsidP="00A31FD2">
            <w:pPr>
              <w:spacing w:after="0" w:line="240" w:lineRule="auto"/>
              <w:rPr>
                <w:rFonts w:ascii="Times New Roman" w:hAnsi="Times New Roman"/>
                <w:sz w:val="20"/>
                <w:szCs w:val="20"/>
              </w:rPr>
            </w:pPr>
            <w:r w:rsidRPr="00A31FD2">
              <w:rPr>
                <w:rFonts w:ascii="Times New Roman" w:hAnsi="Times New Roman"/>
                <w:sz w:val="20"/>
                <w:szCs w:val="20"/>
              </w:rPr>
              <w:t>OE ZVKDS so kadrovsko podhranjene, potrebne so nove zapo</w:t>
            </w:r>
            <w:r w:rsidR="00012FC2">
              <w:rPr>
                <w:rFonts w:ascii="Times New Roman" w:hAnsi="Times New Roman"/>
                <w:sz w:val="20"/>
                <w:szCs w:val="20"/>
              </w:rPr>
              <w:t>-</w:t>
            </w:r>
            <w:r w:rsidRPr="00A31FD2">
              <w:rPr>
                <w:rFonts w:ascii="Times New Roman" w:hAnsi="Times New Roman"/>
                <w:sz w:val="20"/>
                <w:szCs w:val="20"/>
              </w:rPr>
              <w:t>slitve, uvedba standardov, ureditev pogojev za razvoj trga na pod</w:t>
            </w:r>
            <w:r w:rsidR="00012FC2">
              <w:rPr>
                <w:rFonts w:ascii="Times New Roman" w:hAnsi="Times New Roman"/>
                <w:sz w:val="20"/>
                <w:szCs w:val="20"/>
              </w:rPr>
              <w:t>-</w:t>
            </w:r>
            <w:r w:rsidRPr="00A31FD2">
              <w:rPr>
                <w:rFonts w:ascii="Times New Roman" w:hAnsi="Times New Roman"/>
                <w:sz w:val="20"/>
                <w:szCs w:val="20"/>
              </w:rPr>
              <w:t>ročju izvajanja del na objektih KD z vzpostavitvijo seznama us</w:t>
            </w:r>
            <w:r w:rsidR="00012FC2">
              <w:rPr>
                <w:rFonts w:ascii="Times New Roman" w:hAnsi="Times New Roman"/>
                <w:sz w:val="20"/>
                <w:szCs w:val="20"/>
              </w:rPr>
              <w:t>-</w:t>
            </w:r>
            <w:r w:rsidRPr="00A31FD2">
              <w:rPr>
                <w:rFonts w:ascii="Times New Roman" w:hAnsi="Times New Roman"/>
                <w:sz w:val="20"/>
                <w:szCs w:val="20"/>
              </w:rPr>
              <w:t>posobljenih izvajalcev.</w:t>
            </w:r>
          </w:p>
        </w:tc>
        <w:tc>
          <w:tcPr>
            <w:tcW w:w="7088" w:type="dxa"/>
            <w:shd w:val="clear" w:color="auto" w:fill="auto"/>
          </w:tcPr>
          <w:p w:rsidR="005E40DE" w:rsidRPr="00A31FD2" w:rsidRDefault="005E40DE" w:rsidP="00A31FD2">
            <w:pPr>
              <w:spacing w:after="0" w:line="240" w:lineRule="auto"/>
              <w:rPr>
                <w:rFonts w:ascii="Times New Roman" w:hAnsi="Times New Roman"/>
                <w:sz w:val="20"/>
                <w:szCs w:val="20"/>
              </w:rPr>
            </w:pPr>
            <w:r w:rsidRPr="00A31FD2">
              <w:rPr>
                <w:rFonts w:ascii="Times New Roman" w:hAnsi="Times New Roman"/>
                <w:sz w:val="20"/>
                <w:szCs w:val="20"/>
              </w:rPr>
              <w:t>Pripomba je v precejšnji meri gotovo utemeljena.</w:t>
            </w:r>
          </w:p>
          <w:p w:rsidR="00DA26E1" w:rsidRDefault="00DA26E1" w:rsidP="00A31FD2">
            <w:pPr>
              <w:spacing w:after="0" w:line="240" w:lineRule="auto"/>
              <w:rPr>
                <w:rFonts w:ascii="Times New Roman" w:hAnsi="Times New Roman"/>
                <w:sz w:val="20"/>
                <w:szCs w:val="20"/>
              </w:rPr>
            </w:pPr>
          </w:p>
          <w:p w:rsidR="00A03123" w:rsidRDefault="00A03123" w:rsidP="00A31FD2">
            <w:pPr>
              <w:spacing w:after="0" w:line="240" w:lineRule="auto"/>
              <w:rPr>
                <w:rFonts w:ascii="Times New Roman" w:hAnsi="Times New Roman"/>
                <w:sz w:val="20"/>
                <w:szCs w:val="20"/>
              </w:rPr>
            </w:pPr>
          </w:p>
          <w:p w:rsidR="005E40DE" w:rsidRPr="00A31FD2" w:rsidRDefault="005E40DE" w:rsidP="00A31FD2">
            <w:pPr>
              <w:spacing w:after="0" w:line="240" w:lineRule="auto"/>
              <w:rPr>
                <w:rFonts w:ascii="Times New Roman" w:hAnsi="Times New Roman"/>
                <w:sz w:val="20"/>
                <w:szCs w:val="20"/>
              </w:rPr>
            </w:pPr>
            <w:r w:rsidRPr="00A31FD2">
              <w:rPr>
                <w:rFonts w:ascii="Times New Roman" w:hAnsi="Times New Roman"/>
                <w:sz w:val="20"/>
                <w:szCs w:val="20"/>
              </w:rPr>
              <w:t>ZVKDS je izrazito strokovna ustanova – vprašanje, če bi več vpliva uporabnikov po</w:t>
            </w:r>
            <w:r w:rsidR="00DA26E1">
              <w:rPr>
                <w:rFonts w:ascii="Times New Roman" w:hAnsi="Times New Roman"/>
                <w:sz w:val="20"/>
                <w:szCs w:val="20"/>
              </w:rPr>
              <w:t xml:space="preserve">- </w:t>
            </w:r>
            <w:r w:rsidRPr="00A31FD2">
              <w:rPr>
                <w:rFonts w:ascii="Times New Roman" w:hAnsi="Times New Roman"/>
                <w:sz w:val="20"/>
                <w:szCs w:val="20"/>
              </w:rPr>
              <w:t>magalo pri vzdrževanju te ravni strokovnosti?</w:t>
            </w:r>
          </w:p>
          <w:p w:rsidR="005E40DE" w:rsidRPr="00A31FD2" w:rsidRDefault="005E40DE" w:rsidP="00A31FD2">
            <w:pPr>
              <w:spacing w:after="0" w:line="240" w:lineRule="auto"/>
              <w:rPr>
                <w:rFonts w:ascii="Times New Roman" w:hAnsi="Times New Roman"/>
                <w:sz w:val="20"/>
                <w:szCs w:val="20"/>
              </w:rPr>
            </w:pPr>
          </w:p>
          <w:p w:rsidR="005E40DE" w:rsidRPr="00A31FD2" w:rsidRDefault="005E40DE" w:rsidP="00A31FD2">
            <w:pPr>
              <w:spacing w:after="0" w:line="240" w:lineRule="auto"/>
              <w:rPr>
                <w:rFonts w:ascii="Times New Roman" w:hAnsi="Times New Roman"/>
                <w:sz w:val="20"/>
                <w:szCs w:val="20"/>
              </w:rPr>
            </w:pPr>
            <w:r w:rsidRPr="005E40DE">
              <w:rPr>
                <w:rFonts w:ascii="Times New Roman" w:hAnsi="Times New Roman"/>
                <w:b/>
                <w:sz w:val="20"/>
                <w:szCs w:val="20"/>
              </w:rPr>
              <w:t xml:space="preserve">Pripomba </w:t>
            </w:r>
            <w:r w:rsidR="00012FC2">
              <w:rPr>
                <w:rFonts w:ascii="Times New Roman" w:hAnsi="Times New Roman"/>
                <w:b/>
                <w:sz w:val="20"/>
                <w:szCs w:val="20"/>
              </w:rPr>
              <w:t>j</w:t>
            </w:r>
            <w:r w:rsidRPr="005E40DE">
              <w:rPr>
                <w:rFonts w:ascii="Times New Roman" w:hAnsi="Times New Roman"/>
                <w:b/>
                <w:sz w:val="20"/>
                <w:szCs w:val="20"/>
              </w:rPr>
              <w:t>e</w:t>
            </w:r>
            <w:r w:rsidR="00012FC2">
              <w:rPr>
                <w:rFonts w:ascii="Times New Roman" w:hAnsi="Times New Roman"/>
                <w:b/>
                <w:sz w:val="20"/>
                <w:szCs w:val="20"/>
              </w:rPr>
              <w:t xml:space="preserve"> vsebinsko </w:t>
            </w:r>
            <w:r w:rsidRPr="005E40DE">
              <w:rPr>
                <w:rFonts w:ascii="Times New Roman" w:hAnsi="Times New Roman"/>
                <w:b/>
                <w:sz w:val="20"/>
                <w:szCs w:val="20"/>
              </w:rPr>
              <w:t>upošteva</w:t>
            </w:r>
            <w:r w:rsidR="00012FC2">
              <w:rPr>
                <w:rFonts w:ascii="Times New Roman" w:hAnsi="Times New Roman"/>
                <w:b/>
                <w:sz w:val="20"/>
                <w:szCs w:val="20"/>
              </w:rPr>
              <w:t>na</w:t>
            </w:r>
            <w:r w:rsidRPr="00A31FD2">
              <w:rPr>
                <w:rFonts w:ascii="Times New Roman" w:hAnsi="Times New Roman"/>
                <w:sz w:val="20"/>
                <w:szCs w:val="20"/>
              </w:rPr>
              <w:t xml:space="preserve">, kajti po področjih so velike razlike in </w:t>
            </w:r>
            <w:r w:rsidR="00012FC2">
              <w:rPr>
                <w:rFonts w:ascii="Times New Roman" w:hAnsi="Times New Roman"/>
                <w:sz w:val="20"/>
                <w:szCs w:val="20"/>
              </w:rPr>
              <w:t xml:space="preserve">potreben je razmislek o vlogi in nujnosti strokovnih svetov (ali so res v vseh primerih potreb- ni – ob pripravi </w:t>
            </w:r>
            <w:r w:rsidRPr="00A31FD2">
              <w:rPr>
                <w:rFonts w:ascii="Times New Roman" w:hAnsi="Times New Roman"/>
                <w:sz w:val="20"/>
                <w:szCs w:val="20"/>
              </w:rPr>
              <w:t>nov</w:t>
            </w:r>
            <w:r w:rsidR="00012FC2">
              <w:rPr>
                <w:rFonts w:ascii="Times New Roman" w:hAnsi="Times New Roman"/>
                <w:sz w:val="20"/>
                <w:szCs w:val="20"/>
              </w:rPr>
              <w:t>ega»</w:t>
            </w:r>
            <w:r w:rsidRPr="00A31FD2">
              <w:rPr>
                <w:rFonts w:ascii="Times New Roman" w:hAnsi="Times New Roman"/>
                <w:sz w:val="20"/>
                <w:szCs w:val="20"/>
              </w:rPr>
              <w:t>ZUJIK</w:t>
            </w:r>
            <w:r w:rsidR="00012FC2">
              <w:rPr>
                <w:rFonts w:ascii="Times New Roman" w:hAnsi="Times New Roman"/>
                <w:sz w:val="20"/>
                <w:szCs w:val="20"/>
              </w:rPr>
              <w:t>a«</w:t>
            </w:r>
            <w:r w:rsidRPr="00A31FD2">
              <w:rPr>
                <w:rFonts w:ascii="Times New Roman" w:hAnsi="Times New Roman"/>
                <w:sz w:val="20"/>
                <w:szCs w:val="20"/>
              </w:rPr>
              <w:t xml:space="preserve"> bo to </w:t>
            </w:r>
            <w:r w:rsidR="00012FC2">
              <w:rPr>
                <w:rFonts w:ascii="Times New Roman" w:hAnsi="Times New Roman"/>
                <w:sz w:val="20"/>
                <w:szCs w:val="20"/>
              </w:rPr>
              <w:t xml:space="preserve">potrebno </w:t>
            </w:r>
            <w:r w:rsidRPr="00A31FD2">
              <w:rPr>
                <w:rFonts w:ascii="Times New Roman" w:hAnsi="Times New Roman"/>
                <w:sz w:val="20"/>
                <w:szCs w:val="20"/>
              </w:rPr>
              <w:t>upoštev</w:t>
            </w:r>
            <w:r w:rsidR="00012FC2">
              <w:rPr>
                <w:rFonts w:ascii="Times New Roman" w:hAnsi="Times New Roman"/>
                <w:sz w:val="20"/>
                <w:szCs w:val="20"/>
              </w:rPr>
              <w:t>ati in premisliti</w:t>
            </w:r>
            <w:r w:rsidRPr="00A31FD2">
              <w:rPr>
                <w:rFonts w:ascii="Times New Roman" w:hAnsi="Times New Roman"/>
                <w:sz w:val="20"/>
                <w:szCs w:val="20"/>
              </w:rPr>
              <w:t>.</w:t>
            </w:r>
          </w:p>
          <w:p w:rsidR="005E40DE" w:rsidRPr="00A31FD2" w:rsidRDefault="005E40DE" w:rsidP="00A31FD2">
            <w:pPr>
              <w:spacing w:after="0" w:line="240" w:lineRule="auto"/>
              <w:rPr>
                <w:rFonts w:ascii="Times New Roman" w:hAnsi="Times New Roman"/>
                <w:sz w:val="20"/>
                <w:szCs w:val="20"/>
              </w:rPr>
            </w:pPr>
          </w:p>
          <w:p w:rsidR="005E40DE" w:rsidRPr="00A31FD2" w:rsidRDefault="005E40DE" w:rsidP="00A31FD2">
            <w:pPr>
              <w:spacing w:after="0" w:line="240" w:lineRule="auto"/>
              <w:rPr>
                <w:rFonts w:ascii="Times New Roman" w:hAnsi="Times New Roman"/>
                <w:sz w:val="20"/>
                <w:szCs w:val="20"/>
              </w:rPr>
            </w:pPr>
            <w:r w:rsidRPr="005E40DE">
              <w:rPr>
                <w:rFonts w:ascii="Times New Roman" w:hAnsi="Times New Roman"/>
                <w:b/>
                <w:sz w:val="20"/>
                <w:szCs w:val="20"/>
              </w:rPr>
              <w:t xml:space="preserve">Pripomba je </w:t>
            </w:r>
            <w:r w:rsidR="00012FC2">
              <w:rPr>
                <w:rFonts w:ascii="Times New Roman" w:hAnsi="Times New Roman"/>
                <w:b/>
                <w:sz w:val="20"/>
                <w:szCs w:val="20"/>
              </w:rPr>
              <w:t xml:space="preserve">vsaj deloma </w:t>
            </w:r>
            <w:r w:rsidRPr="005E40DE">
              <w:rPr>
                <w:rFonts w:ascii="Times New Roman" w:hAnsi="Times New Roman"/>
                <w:b/>
                <w:sz w:val="20"/>
                <w:szCs w:val="20"/>
              </w:rPr>
              <w:t>smiselno upoštevana</w:t>
            </w:r>
            <w:r w:rsidRPr="00A31FD2">
              <w:rPr>
                <w:rFonts w:ascii="Times New Roman" w:hAnsi="Times New Roman"/>
                <w:sz w:val="20"/>
                <w:szCs w:val="20"/>
              </w:rPr>
              <w:t xml:space="preserve"> že v obstoječem tekstu osnutka NPK, naslednji koraki bodo v postopkih prenavljanja področne zakonodaje.</w:t>
            </w:r>
            <w:r w:rsidR="00012FC2">
              <w:rPr>
                <w:rFonts w:ascii="Times New Roman" w:hAnsi="Times New Roman"/>
                <w:sz w:val="20"/>
                <w:szCs w:val="20"/>
              </w:rPr>
              <w:t xml:space="preserve"> Treba pa bo razmišljati tudi o racionalizaciji in debirokratizaciji. </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t>6</w:t>
            </w:r>
            <w:r w:rsidRPr="00A31FD2">
              <w:rPr>
                <w:rFonts w:ascii="Times New Roman" w:hAnsi="Times New Roman"/>
                <w:sz w:val="20"/>
                <w:szCs w:val="20"/>
              </w:rPr>
              <w:t>.</w:t>
            </w:r>
          </w:p>
        </w:tc>
        <w:tc>
          <w:tcPr>
            <w:tcW w:w="1276" w:type="dxa"/>
            <w:shd w:val="clear" w:color="auto" w:fill="auto"/>
          </w:tcPr>
          <w:p w:rsidR="005E40DE" w:rsidRPr="005E40DE" w:rsidRDefault="005E40DE" w:rsidP="00A31FD2">
            <w:pPr>
              <w:pStyle w:val="Naslov2"/>
              <w:spacing w:before="0" w:line="240" w:lineRule="auto"/>
              <w:jc w:val="left"/>
              <w:rPr>
                <w:rFonts w:ascii="Times New Roman" w:hAnsi="Times New Roman"/>
                <w:b w:val="0"/>
                <w:color w:val="auto"/>
                <w:sz w:val="20"/>
                <w:szCs w:val="20"/>
              </w:rPr>
            </w:pPr>
            <w:r w:rsidRPr="005E40DE">
              <w:rPr>
                <w:rFonts w:ascii="Times New Roman" w:hAnsi="Times New Roman"/>
                <w:b w:val="0"/>
                <w:color w:val="auto"/>
                <w:sz w:val="20"/>
                <w:szCs w:val="20"/>
              </w:rPr>
              <w:t>ZDSSS</w:t>
            </w:r>
          </w:p>
        </w:tc>
        <w:tc>
          <w:tcPr>
            <w:tcW w:w="5528" w:type="dxa"/>
            <w:shd w:val="clear" w:color="auto" w:fill="auto"/>
          </w:tcPr>
          <w:p w:rsidR="005E40DE" w:rsidRPr="00A31FD2" w:rsidRDefault="005E40DE" w:rsidP="00A31FD2">
            <w:pPr>
              <w:spacing w:after="0" w:line="240" w:lineRule="auto"/>
              <w:rPr>
                <w:rFonts w:ascii="Times New Roman" w:hAnsi="Times New Roman"/>
                <w:sz w:val="20"/>
                <w:szCs w:val="20"/>
              </w:rPr>
            </w:pPr>
            <w:r w:rsidRPr="00A31FD2">
              <w:rPr>
                <w:rFonts w:ascii="Times New Roman" w:hAnsi="Times New Roman"/>
                <w:sz w:val="20"/>
                <w:szCs w:val="20"/>
              </w:rPr>
              <w:t xml:space="preserve">Str. 27: </w:t>
            </w:r>
          </w:p>
          <w:p w:rsidR="005E40DE" w:rsidRPr="00A31FD2" w:rsidRDefault="005E40DE" w:rsidP="005E40DE">
            <w:pPr>
              <w:spacing w:after="0" w:line="240" w:lineRule="auto"/>
              <w:rPr>
                <w:rFonts w:ascii="Times New Roman" w:hAnsi="Times New Roman"/>
                <w:sz w:val="20"/>
                <w:szCs w:val="20"/>
              </w:rPr>
            </w:pPr>
            <w:r w:rsidRPr="00A31FD2">
              <w:rPr>
                <w:rFonts w:ascii="Times New Roman" w:hAnsi="Times New Roman"/>
                <w:sz w:val="20"/>
                <w:szCs w:val="20"/>
              </w:rPr>
              <w:t>Zato bo tudi ohranjala in v navezi z občinami zagotavljala dejav</w:t>
            </w:r>
            <w:r w:rsidR="00012FC2">
              <w:rPr>
                <w:rFonts w:ascii="Times New Roman" w:hAnsi="Times New Roman"/>
                <w:sz w:val="20"/>
                <w:szCs w:val="20"/>
              </w:rPr>
              <w:t>-</w:t>
            </w:r>
            <w:r w:rsidRPr="00A31FD2">
              <w:rPr>
                <w:rFonts w:ascii="Times New Roman" w:hAnsi="Times New Roman"/>
                <w:sz w:val="20"/>
                <w:szCs w:val="20"/>
              </w:rPr>
              <w:t xml:space="preserve">nosti javnih knjižnic kot prostorov srečevanja ljudi, delovanje </w:t>
            </w:r>
            <w:r w:rsidRPr="00A31FD2">
              <w:rPr>
                <w:rFonts w:ascii="Times New Roman" w:hAnsi="Times New Roman"/>
                <w:sz w:val="20"/>
                <w:szCs w:val="20"/>
              </w:rPr>
              <w:lastRenderedPageBreak/>
              <w:t xml:space="preserve">bralnih krožkov in društev kot oblike družbenosti in ohranjanja bralne kulture in dialoga tudi v povezavi z branjem </w:t>
            </w:r>
            <w:r w:rsidRPr="005E40DE">
              <w:rPr>
                <w:rFonts w:ascii="Times New Roman" w:hAnsi="Times New Roman"/>
                <w:sz w:val="20"/>
                <w:szCs w:val="20"/>
              </w:rPr>
              <w:t xml:space="preserve">leposlovja </w:t>
            </w:r>
            <w:r>
              <w:rPr>
                <w:rFonts w:ascii="Times New Roman" w:hAnsi="Times New Roman"/>
                <w:sz w:val="20"/>
                <w:szCs w:val="20"/>
              </w:rPr>
              <w:t xml:space="preserve">- DODATI </w:t>
            </w:r>
            <w:r w:rsidRPr="005E40DE">
              <w:rPr>
                <w:rFonts w:ascii="Times New Roman" w:hAnsi="Times New Roman"/>
                <w:sz w:val="20"/>
                <w:szCs w:val="20"/>
              </w:rPr>
              <w:t>:</w:t>
            </w:r>
            <w:r>
              <w:rPr>
                <w:rFonts w:ascii="Times New Roman" w:hAnsi="Times New Roman"/>
                <w:sz w:val="20"/>
                <w:szCs w:val="20"/>
              </w:rPr>
              <w:t>«…</w:t>
            </w:r>
            <w:r w:rsidRPr="005E40DE">
              <w:rPr>
                <w:rFonts w:ascii="Times New Roman" w:hAnsi="Times New Roman"/>
                <w:sz w:val="20"/>
                <w:szCs w:val="20"/>
              </w:rPr>
              <w:t xml:space="preserve"> tudi v prilagojenih oblikah, npr. za slepe in slabo</w:t>
            </w:r>
            <w:r w:rsidR="00012FC2">
              <w:rPr>
                <w:rFonts w:ascii="Times New Roman" w:hAnsi="Times New Roman"/>
                <w:sz w:val="20"/>
                <w:szCs w:val="20"/>
              </w:rPr>
              <w:t>-</w:t>
            </w:r>
            <w:r w:rsidRPr="005E40DE">
              <w:rPr>
                <w:rFonts w:ascii="Times New Roman" w:hAnsi="Times New Roman"/>
                <w:sz w:val="20"/>
                <w:szCs w:val="20"/>
              </w:rPr>
              <w:t>vidne, za dislektike, za gluhe in naglušne) ipd.</w:t>
            </w:r>
            <w:r>
              <w:rPr>
                <w:rFonts w:ascii="Times New Roman" w:hAnsi="Times New Roman"/>
                <w:sz w:val="20"/>
                <w:szCs w:val="20"/>
              </w:rPr>
              <w:t>«</w:t>
            </w:r>
          </w:p>
        </w:tc>
        <w:tc>
          <w:tcPr>
            <w:tcW w:w="7088" w:type="dxa"/>
            <w:shd w:val="clear" w:color="auto" w:fill="auto"/>
          </w:tcPr>
          <w:p w:rsidR="005E40DE" w:rsidRDefault="005E40DE" w:rsidP="00A31FD2">
            <w:pPr>
              <w:spacing w:after="0" w:line="240" w:lineRule="auto"/>
              <w:rPr>
                <w:rFonts w:ascii="Times New Roman" w:hAnsi="Times New Roman"/>
                <w:sz w:val="20"/>
                <w:szCs w:val="20"/>
              </w:rPr>
            </w:pPr>
          </w:p>
          <w:p w:rsidR="005E40DE" w:rsidRPr="005E40DE" w:rsidRDefault="005E40DE" w:rsidP="00012FC2">
            <w:pPr>
              <w:spacing w:after="0" w:line="240" w:lineRule="auto"/>
              <w:rPr>
                <w:rFonts w:ascii="Times New Roman" w:hAnsi="Times New Roman"/>
                <w:b/>
                <w:sz w:val="20"/>
                <w:szCs w:val="20"/>
              </w:rPr>
            </w:pPr>
            <w:r w:rsidRPr="005E40DE">
              <w:rPr>
                <w:rFonts w:ascii="Times New Roman" w:hAnsi="Times New Roman"/>
                <w:b/>
                <w:sz w:val="20"/>
                <w:szCs w:val="20"/>
              </w:rPr>
              <w:t xml:space="preserve">Pripomba </w:t>
            </w:r>
            <w:r w:rsidR="00012FC2">
              <w:rPr>
                <w:rFonts w:ascii="Times New Roman" w:hAnsi="Times New Roman"/>
                <w:b/>
                <w:sz w:val="20"/>
                <w:szCs w:val="20"/>
              </w:rPr>
              <w:t xml:space="preserve">je, kot že rečeno, </w:t>
            </w:r>
            <w:r w:rsidRPr="005E40DE">
              <w:rPr>
                <w:rFonts w:ascii="Times New Roman" w:hAnsi="Times New Roman"/>
                <w:b/>
                <w:sz w:val="20"/>
                <w:szCs w:val="20"/>
              </w:rPr>
              <w:t>upošteva</w:t>
            </w:r>
            <w:r w:rsidR="00012FC2">
              <w:rPr>
                <w:rFonts w:ascii="Times New Roman" w:hAnsi="Times New Roman"/>
                <w:b/>
                <w:sz w:val="20"/>
                <w:szCs w:val="20"/>
              </w:rPr>
              <w:t xml:space="preserve">na, </w:t>
            </w:r>
            <w:r w:rsidR="00012FC2">
              <w:rPr>
                <w:rFonts w:ascii="Times New Roman" w:hAnsi="Times New Roman"/>
                <w:sz w:val="20"/>
                <w:szCs w:val="20"/>
              </w:rPr>
              <w:t xml:space="preserve">najbrž pa besedila ni potrebno ponavljati ob vsaki omembi knjižnic. </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7</w:t>
            </w:r>
            <w:r w:rsidRPr="00A31FD2">
              <w:rPr>
                <w:rFonts w:ascii="Times New Roman" w:hAnsi="Times New Roman"/>
                <w:sz w:val="20"/>
                <w:szCs w:val="20"/>
              </w:rPr>
              <w:t>.</w:t>
            </w:r>
          </w:p>
        </w:tc>
        <w:tc>
          <w:tcPr>
            <w:tcW w:w="1276" w:type="dxa"/>
            <w:shd w:val="clear" w:color="auto" w:fill="auto"/>
          </w:tcPr>
          <w:p w:rsidR="005E40DE" w:rsidRPr="005E40DE" w:rsidRDefault="005E40DE" w:rsidP="00A31FD2">
            <w:pPr>
              <w:pStyle w:val="Naslov2"/>
              <w:spacing w:before="0" w:line="240" w:lineRule="auto"/>
              <w:jc w:val="left"/>
              <w:rPr>
                <w:rFonts w:ascii="Times New Roman" w:hAnsi="Times New Roman"/>
                <w:b w:val="0"/>
                <w:color w:val="auto"/>
                <w:sz w:val="20"/>
                <w:szCs w:val="20"/>
              </w:rPr>
            </w:pPr>
            <w:r w:rsidRPr="005E40DE">
              <w:rPr>
                <w:rFonts w:ascii="Times New Roman" w:hAnsi="Times New Roman"/>
                <w:b w:val="0"/>
                <w:color w:val="auto"/>
                <w:sz w:val="20"/>
                <w:szCs w:val="20"/>
              </w:rPr>
              <w:t>SOS</w:t>
            </w:r>
          </w:p>
        </w:tc>
        <w:tc>
          <w:tcPr>
            <w:tcW w:w="5528" w:type="dxa"/>
            <w:shd w:val="clear" w:color="auto" w:fill="auto"/>
          </w:tcPr>
          <w:p w:rsidR="005E40DE" w:rsidRPr="00A31FD2" w:rsidRDefault="005E40DE" w:rsidP="00A31FD2">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Nikjer ni omenjeno reševanje problematike muzejske mreže v RS, ki je že leta in leta odprto vprašanje.</w:t>
            </w:r>
          </w:p>
        </w:tc>
        <w:tc>
          <w:tcPr>
            <w:tcW w:w="7088" w:type="dxa"/>
            <w:shd w:val="clear" w:color="auto" w:fill="auto"/>
          </w:tcPr>
          <w:p w:rsidR="005E40DE" w:rsidRPr="00A31FD2" w:rsidRDefault="005E40DE" w:rsidP="00A31FD2">
            <w:pPr>
              <w:spacing w:after="0" w:line="240" w:lineRule="auto"/>
              <w:rPr>
                <w:rFonts w:ascii="Times New Roman" w:hAnsi="Times New Roman"/>
                <w:sz w:val="20"/>
                <w:szCs w:val="20"/>
              </w:rPr>
            </w:pPr>
            <w:r w:rsidRPr="005E40DE">
              <w:rPr>
                <w:rFonts w:ascii="Times New Roman" w:hAnsi="Times New Roman"/>
                <w:b/>
                <w:sz w:val="20"/>
                <w:szCs w:val="20"/>
              </w:rPr>
              <w:t>Je, na str. 28, 5. vrsta</w:t>
            </w:r>
            <w:r w:rsidRPr="00A31FD2">
              <w:rPr>
                <w:rFonts w:ascii="Times New Roman" w:hAnsi="Times New Roman"/>
                <w:sz w:val="20"/>
                <w:szCs w:val="20"/>
              </w:rPr>
              <w:t xml:space="preserve"> (Vizija): »Vzpostavljene bodo področne mreže javnih zavo</w:t>
            </w:r>
            <w:r w:rsidR="00012FC2">
              <w:rPr>
                <w:rFonts w:ascii="Times New Roman" w:hAnsi="Times New Roman"/>
                <w:sz w:val="20"/>
                <w:szCs w:val="20"/>
              </w:rPr>
              <w:t>-</w:t>
            </w:r>
            <w:r w:rsidRPr="00A31FD2">
              <w:rPr>
                <w:rFonts w:ascii="Times New Roman" w:hAnsi="Times New Roman"/>
                <w:sz w:val="20"/>
                <w:szCs w:val="20"/>
              </w:rPr>
              <w:t>dov na tem področju, oblikovane po modelu središču (muzejska mreža, mreža arhi</w:t>
            </w:r>
            <w:r w:rsidR="00012FC2">
              <w:rPr>
                <w:rFonts w:ascii="Times New Roman" w:hAnsi="Times New Roman"/>
                <w:sz w:val="20"/>
                <w:szCs w:val="20"/>
              </w:rPr>
              <w:t>-</w:t>
            </w:r>
            <w:r w:rsidRPr="00A31FD2">
              <w:rPr>
                <w:rFonts w:ascii="Times New Roman" w:hAnsi="Times New Roman"/>
                <w:sz w:val="20"/>
                <w:szCs w:val="20"/>
              </w:rPr>
              <w:t>vov kot enoten sistem, mreža likovnih galerij, Zavod za varstvo kulturne dediščine z izpostavami kot enoten sistem).«</w:t>
            </w:r>
          </w:p>
          <w:p w:rsidR="005E40DE" w:rsidRPr="005E40DE" w:rsidRDefault="005E40DE" w:rsidP="00A31FD2">
            <w:pPr>
              <w:spacing w:after="0" w:line="240" w:lineRule="auto"/>
              <w:rPr>
                <w:rFonts w:ascii="Times New Roman" w:hAnsi="Times New Roman"/>
                <w:b/>
                <w:sz w:val="20"/>
                <w:szCs w:val="20"/>
              </w:rPr>
            </w:pPr>
            <w:r w:rsidRPr="005E40DE">
              <w:rPr>
                <w:rFonts w:ascii="Times New Roman" w:hAnsi="Times New Roman"/>
                <w:b/>
                <w:sz w:val="20"/>
                <w:szCs w:val="20"/>
              </w:rPr>
              <w:t>In eksplicitno na str. 39 v 4. alineji.</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t>8</w:t>
            </w:r>
            <w:r w:rsidRPr="00A31FD2">
              <w:rPr>
                <w:rFonts w:ascii="Times New Roman" w:hAnsi="Times New Roman"/>
                <w:sz w:val="20"/>
                <w:szCs w:val="20"/>
              </w:rPr>
              <w:t>.</w:t>
            </w:r>
          </w:p>
        </w:tc>
        <w:tc>
          <w:tcPr>
            <w:tcW w:w="1276" w:type="dxa"/>
            <w:shd w:val="clear" w:color="auto" w:fill="auto"/>
          </w:tcPr>
          <w:p w:rsidR="005E40DE" w:rsidRPr="005E40DE" w:rsidRDefault="005E40DE" w:rsidP="00A31FD2">
            <w:pPr>
              <w:pStyle w:val="Naslov2"/>
              <w:spacing w:before="0" w:line="240" w:lineRule="auto"/>
              <w:jc w:val="left"/>
              <w:rPr>
                <w:rFonts w:ascii="Times New Roman" w:hAnsi="Times New Roman"/>
                <w:b w:val="0"/>
                <w:color w:val="auto"/>
                <w:sz w:val="20"/>
                <w:szCs w:val="20"/>
              </w:rPr>
            </w:pPr>
            <w:r w:rsidRPr="005E40DE">
              <w:rPr>
                <w:rFonts w:ascii="Times New Roman" w:hAnsi="Times New Roman"/>
                <w:b w:val="0"/>
                <w:color w:val="auto"/>
                <w:sz w:val="20"/>
                <w:szCs w:val="20"/>
              </w:rPr>
              <w:t>Uredništvo igranega programa RA SLO</w:t>
            </w:r>
          </w:p>
        </w:tc>
        <w:tc>
          <w:tcPr>
            <w:tcW w:w="5528" w:type="dxa"/>
            <w:shd w:val="clear" w:color="auto" w:fill="auto"/>
          </w:tcPr>
          <w:p w:rsidR="005E40DE" w:rsidRPr="00A31FD2" w:rsidRDefault="005E40DE" w:rsidP="00012FC2">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lang w:eastAsia="sl-SI"/>
              </w:rPr>
              <w:t>V delu, ki se nanaša na pomen izvirne AV produkcije, predlaga</w:t>
            </w:r>
            <w:r w:rsidR="00012FC2">
              <w:rPr>
                <w:rFonts w:ascii="Times New Roman" w:hAnsi="Times New Roman"/>
                <w:sz w:val="20"/>
                <w:szCs w:val="20"/>
                <w:lang w:eastAsia="sl-SI"/>
              </w:rPr>
              <w:t>-</w:t>
            </w:r>
            <w:r w:rsidRPr="00A31FD2">
              <w:rPr>
                <w:rFonts w:ascii="Times New Roman" w:hAnsi="Times New Roman"/>
                <w:sz w:val="20"/>
                <w:szCs w:val="20"/>
                <w:lang w:eastAsia="sl-SI"/>
              </w:rPr>
              <w:t>mo, da se k odstavku o</w:t>
            </w:r>
            <w:r w:rsidR="00A03123">
              <w:rPr>
                <w:rFonts w:ascii="Times New Roman" w:hAnsi="Times New Roman"/>
                <w:sz w:val="20"/>
                <w:szCs w:val="20"/>
                <w:lang w:eastAsia="sl-SI"/>
              </w:rPr>
              <w:t xml:space="preserve"> </w:t>
            </w:r>
            <w:r w:rsidRPr="00A31FD2">
              <w:rPr>
                <w:rFonts w:ascii="Times New Roman" w:hAnsi="Times New Roman"/>
                <w:sz w:val="20"/>
                <w:szCs w:val="20"/>
                <w:lang w:eastAsia="sl-SI"/>
              </w:rPr>
              <w:t>pomenu igranih in dokumentarnih filmov RTV doda se podpora produkciji umetniške radiofonije – radij</w:t>
            </w:r>
            <w:r w:rsidR="00012FC2">
              <w:rPr>
                <w:rFonts w:ascii="Times New Roman" w:hAnsi="Times New Roman"/>
                <w:sz w:val="20"/>
                <w:szCs w:val="20"/>
                <w:lang w:eastAsia="sl-SI"/>
              </w:rPr>
              <w:t>-</w:t>
            </w:r>
            <w:r w:rsidRPr="00A31FD2">
              <w:rPr>
                <w:rFonts w:ascii="Times New Roman" w:hAnsi="Times New Roman"/>
                <w:sz w:val="20"/>
                <w:szCs w:val="20"/>
                <w:lang w:eastAsia="sl-SI"/>
              </w:rPr>
              <w:t>skih iger v dosedanjem obsegu in spodbuda njenemu razvoju.</w:t>
            </w:r>
          </w:p>
        </w:tc>
        <w:tc>
          <w:tcPr>
            <w:tcW w:w="7088" w:type="dxa"/>
            <w:shd w:val="clear" w:color="auto" w:fill="auto"/>
          </w:tcPr>
          <w:p w:rsidR="005E40DE" w:rsidRPr="005E40DE" w:rsidRDefault="005E40DE" w:rsidP="00B81122">
            <w:pPr>
              <w:spacing w:after="0" w:line="240" w:lineRule="auto"/>
              <w:rPr>
                <w:rFonts w:ascii="Times New Roman" w:hAnsi="Times New Roman"/>
                <w:b/>
                <w:sz w:val="20"/>
                <w:szCs w:val="20"/>
              </w:rPr>
            </w:pPr>
            <w:r w:rsidRPr="005E40DE">
              <w:rPr>
                <w:rFonts w:ascii="Times New Roman" w:hAnsi="Times New Roman"/>
                <w:b/>
                <w:sz w:val="20"/>
                <w:szCs w:val="20"/>
              </w:rPr>
              <w:t xml:space="preserve">Pripomba </w:t>
            </w:r>
            <w:r w:rsidR="00012FC2">
              <w:rPr>
                <w:rFonts w:ascii="Times New Roman" w:hAnsi="Times New Roman"/>
                <w:b/>
                <w:sz w:val="20"/>
                <w:szCs w:val="20"/>
              </w:rPr>
              <w:t>j</w:t>
            </w:r>
            <w:r w:rsidRPr="005E40DE">
              <w:rPr>
                <w:rFonts w:ascii="Times New Roman" w:hAnsi="Times New Roman"/>
                <w:b/>
                <w:sz w:val="20"/>
                <w:szCs w:val="20"/>
              </w:rPr>
              <w:t>e upošteva</w:t>
            </w:r>
            <w:r w:rsidR="00012FC2">
              <w:rPr>
                <w:rFonts w:ascii="Times New Roman" w:hAnsi="Times New Roman"/>
                <w:b/>
                <w:sz w:val="20"/>
                <w:szCs w:val="20"/>
              </w:rPr>
              <w:t>na</w:t>
            </w:r>
            <w:r w:rsidRPr="005E40DE">
              <w:rPr>
                <w:rFonts w:ascii="Times New Roman" w:hAnsi="Times New Roman"/>
                <w:b/>
                <w:sz w:val="20"/>
                <w:szCs w:val="20"/>
              </w:rPr>
              <w:t>.</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t>9</w:t>
            </w:r>
            <w:r w:rsidRPr="00A31FD2">
              <w:rPr>
                <w:rFonts w:ascii="Times New Roman" w:hAnsi="Times New Roman"/>
                <w:sz w:val="20"/>
                <w:szCs w:val="20"/>
              </w:rPr>
              <w:t>.</w:t>
            </w:r>
          </w:p>
        </w:tc>
        <w:tc>
          <w:tcPr>
            <w:tcW w:w="1276" w:type="dxa"/>
            <w:shd w:val="clear" w:color="auto" w:fill="auto"/>
          </w:tcPr>
          <w:p w:rsidR="005E40DE" w:rsidRPr="005E40DE" w:rsidRDefault="005E40DE" w:rsidP="00A31FD2">
            <w:pPr>
              <w:pStyle w:val="Naslov2"/>
              <w:spacing w:before="0" w:line="240" w:lineRule="auto"/>
              <w:jc w:val="left"/>
              <w:rPr>
                <w:rFonts w:ascii="Times New Roman" w:hAnsi="Times New Roman"/>
                <w:b w:val="0"/>
                <w:color w:val="auto"/>
                <w:sz w:val="20"/>
                <w:szCs w:val="20"/>
              </w:rPr>
            </w:pPr>
            <w:r w:rsidRPr="005E40DE">
              <w:rPr>
                <w:rFonts w:ascii="Times New Roman" w:hAnsi="Times New Roman"/>
                <w:b w:val="0"/>
                <w:color w:val="auto"/>
                <w:sz w:val="20"/>
                <w:szCs w:val="20"/>
              </w:rPr>
              <w:t>MG+MSUM</w:t>
            </w:r>
          </w:p>
        </w:tc>
        <w:tc>
          <w:tcPr>
            <w:tcW w:w="5528" w:type="dxa"/>
            <w:shd w:val="clear" w:color="auto" w:fill="auto"/>
          </w:tcPr>
          <w:p w:rsidR="005E40DE" w:rsidRPr="00A31FD2" w:rsidRDefault="005E40DE" w:rsidP="00B81122">
            <w:pPr>
              <w:spacing w:after="0" w:line="240" w:lineRule="auto"/>
              <w:rPr>
                <w:rFonts w:ascii="Times New Roman" w:hAnsi="Times New Roman"/>
                <w:bCs/>
                <w:sz w:val="20"/>
                <w:szCs w:val="20"/>
              </w:rPr>
            </w:pPr>
            <w:r w:rsidRPr="00A31FD2">
              <w:rPr>
                <w:rFonts w:ascii="Times New Roman" w:hAnsi="Times New Roman"/>
                <w:bCs/>
                <w:sz w:val="20"/>
                <w:szCs w:val="20"/>
              </w:rPr>
              <w:t>Na str. 28 je poudarjena vloga knjižnic in gledališč kot prostorov srečevanja ljudi, pri tem pa se pozablja, da so ravno muzeji nare</w:t>
            </w:r>
            <w:r w:rsidR="00B81122">
              <w:rPr>
                <w:rFonts w:ascii="Times New Roman" w:hAnsi="Times New Roman"/>
                <w:bCs/>
                <w:sz w:val="20"/>
                <w:szCs w:val="20"/>
              </w:rPr>
              <w:t>-</w:t>
            </w:r>
            <w:r w:rsidRPr="00A31FD2">
              <w:rPr>
                <w:rFonts w:ascii="Times New Roman" w:hAnsi="Times New Roman"/>
                <w:bCs/>
                <w:sz w:val="20"/>
                <w:szCs w:val="20"/>
              </w:rPr>
              <w:t>dili velike korake naprej pri komunikaciji z obiskovalci, saj obis</w:t>
            </w:r>
            <w:r w:rsidR="00B81122">
              <w:rPr>
                <w:rFonts w:ascii="Times New Roman" w:hAnsi="Times New Roman"/>
                <w:bCs/>
                <w:sz w:val="20"/>
                <w:szCs w:val="20"/>
              </w:rPr>
              <w:t>-</w:t>
            </w:r>
            <w:r w:rsidRPr="00A31FD2">
              <w:rPr>
                <w:rFonts w:ascii="Times New Roman" w:hAnsi="Times New Roman"/>
                <w:bCs/>
                <w:sz w:val="20"/>
                <w:szCs w:val="20"/>
              </w:rPr>
              <w:t>kovalci muzejev niso več samo obiskovalci razstav, temveč tudi drugih javnih dogodkov, ki jih pripravljajo muzeji.</w:t>
            </w:r>
          </w:p>
        </w:tc>
        <w:tc>
          <w:tcPr>
            <w:tcW w:w="7088" w:type="dxa"/>
            <w:shd w:val="clear" w:color="auto" w:fill="auto"/>
          </w:tcPr>
          <w:p w:rsidR="005E40DE" w:rsidRPr="005E40DE" w:rsidRDefault="005E40DE" w:rsidP="00B81122">
            <w:pPr>
              <w:spacing w:after="0" w:line="240" w:lineRule="auto"/>
              <w:rPr>
                <w:rFonts w:ascii="Times New Roman" w:hAnsi="Times New Roman"/>
                <w:b/>
                <w:sz w:val="20"/>
                <w:szCs w:val="20"/>
              </w:rPr>
            </w:pPr>
            <w:r w:rsidRPr="005E40DE">
              <w:rPr>
                <w:rFonts w:ascii="Times New Roman" w:hAnsi="Times New Roman"/>
                <w:b/>
                <w:sz w:val="20"/>
                <w:szCs w:val="20"/>
              </w:rPr>
              <w:t xml:space="preserve">Pripomba </w:t>
            </w:r>
            <w:r w:rsidR="00B81122">
              <w:rPr>
                <w:rFonts w:ascii="Times New Roman" w:hAnsi="Times New Roman"/>
                <w:b/>
                <w:sz w:val="20"/>
                <w:szCs w:val="20"/>
              </w:rPr>
              <w:t>j</w:t>
            </w:r>
            <w:r w:rsidRPr="005E40DE">
              <w:rPr>
                <w:rFonts w:ascii="Times New Roman" w:hAnsi="Times New Roman"/>
                <w:b/>
                <w:sz w:val="20"/>
                <w:szCs w:val="20"/>
              </w:rPr>
              <w:t xml:space="preserve">e </w:t>
            </w:r>
            <w:r w:rsidR="00B81122">
              <w:rPr>
                <w:rFonts w:ascii="Times New Roman" w:hAnsi="Times New Roman"/>
                <w:b/>
                <w:sz w:val="20"/>
                <w:szCs w:val="20"/>
              </w:rPr>
              <w:t xml:space="preserve">(že) bila </w:t>
            </w:r>
            <w:r w:rsidRPr="005E40DE">
              <w:rPr>
                <w:rFonts w:ascii="Times New Roman" w:hAnsi="Times New Roman"/>
                <w:b/>
                <w:sz w:val="20"/>
                <w:szCs w:val="20"/>
              </w:rPr>
              <w:t>upošteva</w:t>
            </w:r>
            <w:r w:rsidR="00B81122">
              <w:rPr>
                <w:rFonts w:ascii="Times New Roman" w:hAnsi="Times New Roman"/>
                <w:b/>
                <w:sz w:val="20"/>
                <w:szCs w:val="20"/>
              </w:rPr>
              <w:t xml:space="preserve">na </w:t>
            </w:r>
            <w:r w:rsidR="00B81122">
              <w:rPr>
                <w:rFonts w:ascii="Times New Roman" w:hAnsi="Times New Roman"/>
                <w:sz w:val="20"/>
                <w:szCs w:val="20"/>
              </w:rPr>
              <w:t>in muzeji v tem smislu navedeni</w:t>
            </w:r>
            <w:r w:rsidRPr="005E40DE">
              <w:rPr>
                <w:rFonts w:ascii="Times New Roman" w:hAnsi="Times New Roman"/>
                <w:b/>
                <w:sz w:val="20"/>
                <w:szCs w:val="20"/>
              </w:rPr>
              <w:t>.</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Pr>
                <w:rFonts w:ascii="Times New Roman" w:hAnsi="Times New Roman"/>
                <w:sz w:val="20"/>
                <w:szCs w:val="20"/>
              </w:rPr>
              <w:t>10</w:t>
            </w:r>
            <w:r w:rsidRPr="00A31FD2">
              <w:rPr>
                <w:rFonts w:ascii="Times New Roman" w:hAnsi="Times New Roman"/>
                <w:sz w:val="20"/>
                <w:szCs w:val="20"/>
              </w:rPr>
              <w:t>.</w:t>
            </w:r>
          </w:p>
        </w:tc>
        <w:tc>
          <w:tcPr>
            <w:tcW w:w="1276" w:type="dxa"/>
            <w:shd w:val="clear" w:color="auto" w:fill="auto"/>
          </w:tcPr>
          <w:p w:rsidR="005E40DE" w:rsidRPr="005E40DE" w:rsidRDefault="005E40DE" w:rsidP="00A31FD2">
            <w:pPr>
              <w:pStyle w:val="Naslov2"/>
              <w:spacing w:before="0" w:line="240" w:lineRule="auto"/>
              <w:jc w:val="left"/>
              <w:rPr>
                <w:rFonts w:ascii="Times New Roman" w:hAnsi="Times New Roman"/>
                <w:b w:val="0"/>
                <w:color w:val="auto"/>
                <w:sz w:val="20"/>
                <w:szCs w:val="20"/>
              </w:rPr>
            </w:pPr>
            <w:r w:rsidRPr="005E40DE">
              <w:rPr>
                <w:rFonts w:ascii="Times New Roman" w:hAnsi="Times New Roman"/>
                <w:b w:val="0"/>
                <w:color w:val="auto"/>
                <w:sz w:val="20"/>
                <w:szCs w:val="20"/>
              </w:rPr>
              <w:t>NUK</w:t>
            </w:r>
          </w:p>
        </w:tc>
        <w:tc>
          <w:tcPr>
            <w:tcW w:w="5528" w:type="dxa"/>
            <w:shd w:val="clear" w:color="auto" w:fill="auto"/>
          </w:tcPr>
          <w:p w:rsidR="005E40DE" w:rsidRPr="00A31FD2" w:rsidRDefault="005E40DE" w:rsidP="00B81122">
            <w:pPr>
              <w:spacing w:after="0" w:line="240" w:lineRule="auto"/>
              <w:rPr>
                <w:rFonts w:ascii="Times New Roman" w:hAnsi="Times New Roman"/>
                <w:sz w:val="20"/>
                <w:szCs w:val="20"/>
              </w:rPr>
            </w:pPr>
            <w:r w:rsidRPr="005E40DE">
              <w:rPr>
                <w:rFonts w:ascii="Times New Roman" w:hAnsi="Times New Roman"/>
                <w:sz w:val="20"/>
                <w:szCs w:val="20"/>
              </w:rPr>
              <w:t>Na str. 26 predlagamo dopolnitev formulacije na začetku zadnje</w:t>
            </w:r>
            <w:r w:rsidR="00B81122">
              <w:rPr>
                <w:rFonts w:ascii="Times New Roman" w:hAnsi="Times New Roman"/>
                <w:sz w:val="20"/>
                <w:szCs w:val="20"/>
              </w:rPr>
              <w:t>-</w:t>
            </w:r>
            <w:r w:rsidRPr="005E40DE">
              <w:rPr>
                <w:rFonts w:ascii="Times New Roman" w:hAnsi="Times New Roman"/>
                <w:sz w:val="20"/>
                <w:szCs w:val="20"/>
              </w:rPr>
              <w:t xml:space="preserve">ga odstavka z besedo </w:t>
            </w:r>
            <w:r w:rsidRPr="005E40DE">
              <w:rPr>
                <w:rFonts w:ascii="Times New Roman" w:hAnsi="Times New Roman"/>
                <w:i/>
                <w:sz w:val="20"/>
                <w:szCs w:val="20"/>
              </w:rPr>
              <w:t>knjižničarstvo</w:t>
            </w:r>
            <w:r w:rsidRPr="005E40DE">
              <w:rPr>
                <w:rFonts w:ascii="Times New Roman" w:hAnsi="Times New Roman"/>
                <w:sz w:val="20"/>
                <w:szCs w:val="20"/>
              </w:rPr>
              <w:t>: »Do leta 2025 bodo področja umetnosti, kulturna dediščina, knjižničarstvo in ljubiteljska kul</w:t>
            </w:r>
            <w:r w:rsidR="00B81122">
              <w:rPr>
                <w:rFonts w:ascii="Times New Roman" w:hAnsi="Times New Roman"/>
                <w:sz w:val="20"/>
                <w:szCs w:val="20"/>
              </w:rPr>
              <w:t>-</w:t>
            </w:r>
            <w:r w:rsidRPr="005E40DE">
              <w:rPr>
                <w:rFonts w:ascii="Times New Roman" w:hAnsi="Times New Roman"/>
                <w:sz w:val="20"/>
                <w:szCs w:val="20"/>
              </w:rPr>
              <w:t xml:space="preserve">tura splošno priznani …« </w:t>
            </w:r>
          </w:p>
        </w:tc>
        <w:tc>
          <w:tcPr>
            <w:tcW w:w="7088" w:type="dxa"/>
            <w:shd w:val="clear" w:color="auto" w:fill="auto"/>
          </w:tcPr>
          <w:p w:rsidR="005E40DE" w:rsidRPr="00A31FD2" w:rsidRDefault="005E40DE" w:rsidP="00B81122">
            <w:pPr>
              <w:spacing w:after="0" w:line="240" w:lineRule="auto"/>
              <w:rPr>
                <w:rFonts w:ascii="Times New Roman" w:hAnsi="Times New Roman"/>
                <w:sz w:val="20"/>
                <w:szCs w:val="20"/>
              </w:rPr>
            </w:pPr>
            <w:r w:rsidRPr="00A31FD2">
              <w:rPr>
                <w:rFonts w:ascii="Times New Roman" w:hAnsi="Times New Roman"/>
                <w:sz w:val="20"/>
                <w:szCs w:val="20"/>
              </w:rPr>
              <w:t xml:space="preserve">Menimo, da je knjižničarstvo – </w:t>
            </w:r>
            <w:r w:rsidR="00B81122">
              <w:rPr>
                <w:rFonts w:ascii="Times New Roman" w:hAnsi="Times New Roman"/>
                <w:sz w:val="20"/>
                <w:szCs w:val="20"/>
              </w:rPr>
              <w:t xml:space="preserve">celo bolj </w:t>
            </w:r>
            <w:r w:rsidRPr="00A31FD2">
              <w:rPr>
                <w:rFonts w:ascii="Times New Roman" w:hAnsi="Times New Roman"/>
                <w:sz w:val="20"/>
                <w:szCs w:val="20"/>
              </w:rPr>
              <w:t xml:space="preserve">kot druge specializirane dejavnosti – </w:t>
            </w:r>
            <w:r w:rsidR="00B81122">
              <w:rPr>
                <w:rFonts w:ascii="Times New Roman" w:hAnsi="Times New Roman"/>
                <w:sz w:val="20"/>
                <w:szCs w:val="20"/>
              </w:rPr>
              <w:t xml:space="preserve">v be-sedilu NPK prav s tega vidika že dokaj izpostavljeno. </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p>
        </w:tc>
        <w:tc>
          <w:tcPr>
            <w:tcW w:w="1276" w:type="dxa"/>
            <w:shd w:val="clear" w:color="auto" w:fill="auto"/>
          </w:tcPr>
          <w:p w:rsidR="005E40DE" w:rsidRPr="00A31FD2" w:rsidRDefault="005E40DE"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5E40DE" w:rsidRPr="00A31FD2" w:rsidRDefault="005E40DE" w:rsidP="00A31FD2">
            <w:pPr>
              <w:spacing w:after="0" w:line="240" w:lineRule="auto"/>
              <w:rPr>
                <w:rFonts w:ascii="Times New Roman" w:hAnsi="Times New Roman"/>
                <w:sz w:val="20"/>
                <w:szCs w:val="20"/>
              </w:rPr>
            </w:pPr>
          </w:p>
        </w:tc>
        <w:tc>
          <w:tcPr>
            <w:tcW w:w="7088" w:type="dxa"/>
            <w:shd w:val="clear" w:color="auto" w:fill="auto"/>
          </w:tcPr>
          <w:p w:rsidR="005E40DE" w:rsidRPr="00A31FD2" w:rsidRDefault="005E40DE" w:rsidP="00A31FD2">
            <w:pPr>
              <w:spacing w:after="0" w:line="240" w:lineRule="auto"/>
              <w:rPr>
                <w:rFonts w:ascii="Times New Roman" w:hAnsi="Times New Roman"/>
                <w:sz w:val="20"/>
                <w:szCs w:val="20"/>
              </w:rPr>
            </w:pP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p>
        </w:tc>
        <w:tc>
          <w:tcPr>
            <w:tcW w:w="1276" w:type="dxa"/>
            <w:shd w:val="clear" w:color="auto" w:fill="auto"/>
          </w:tcPr>
          <w:p w:rsidR="005E40DE" w:rsidRPr="00A31FD2" w:rsidRDefault="005E40DE"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5. STRATEŠKI IN OPERA- TIVNI CIL- JI/ UKREPI</w:t>
            </w:r>
          </w:p>
        </w:tc>
        <w:tc>
          <w:tcPr>
            <w:tcW w:w="5528" w:type="dxa"/>
            <w:shd w:val="clear" w:color="auto" w:fill="auto"/>
          </w:tcPr>
          <w:p w:rsidR="005E40DE" w:rsidRPr="00A31FD2" w:rsidRDefault="005E40DE" w:rsidP="00A31FD2">
            <w:pPr>
              <w:autoSpaceDE w:val="0"/>
              <w:autoSpaceDN w:val="0"/>
              <w:adjustRightInd w:val="0"/>
              <w:spacing w:after="0" w:line="240" w:lineRule="auto"/>
              <w:ind w:left="176"/>
              <w:rPr>
                <w:rFonts w:ascii="Times New Roman" w:hAnsi="Times New Roman"/>
                <w:sz w:val="20"/>
                <w:szCs w:val="20"/>
              </w:rPr>
            </w:pPr>
          </w:p>
        </w:tc>
        <w:tc>
          <w:tcPr>
            <w:tcW w:w="7088" w:type="dxa"/>
            <w:shd w:val="clear" w:color="auto" w:fill="auto"/>
          </w:tcPr>
          <w:p w:rsidR="005E40DE" w:rsidRPr="00A31FD2" w:rsidRDefault="005E40DE" w:rsidP="00A31FD2">
            <w:pPr>
              <w:spacing w:after="0" w:line="240" w:lineRule="auto"/>
              <w:rPr>
                <w:rFonts w:ascii="Times New Roman" w:hAnsi="Times New Roman"/>
                <w:sz w:val="20"/>
                <w:szCs w:val="20"/>
              </w:rPr>
            </w:pP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sidRPr="00A31FD2">
              <w:rPr>
                <w:rFonts w:ascii="Times New Roman" w:hAnsi="Times New Roman"/>
                <w:sz w:val="20"/>
                <w:szCs w:val="20"/>
              </w:rPr>
              <w:t>1.</w:t>
            </w:r>
          </w:p>
        </w:tc>
        <w:tc>
          <w:tcPr>
            <w:tcW w:w="1276" w:type="dxa"/>
            <w:shd w:val="clear" w:color="auto" w:fill="auto"/>
          </w:tcPr>
          <w:p w:rsidR="005E40DE" w:rsidRPr="00A31FD2" w:rsidRDefault="005E40DE" w:rsidP="00B8112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Zveza kul</w:t>
            </w:r>
            <w:r w:rsidR="00B81122">
              <w:rPr>
                <w:rFonts w:ascii="Times New Roman" w:hAnsi="Times New Roman"/>
                <w:b w:val="0"/>
                <w:color w:val="auto"/>
                <w:sz w:val="20"/>
                <w:szCs w:val="20"/>
              </w:rPr>
              <w:t>-</w:t>
            </w:r>
            <w:r w:rsidRPr="00A31FD2">
              <w:rPr>
                <w:rFonts w:ascii="Times New Roman" w:hAnsi="Times New Roman"/>
                <w:b w:val="0"/>
                <w:color w:val="auto"/>
                <w:sz w:val="20"/>
                <w:szCs w:val="20"/>
              </w:rPr>
              <w:t>turnih druš</w:t>
            </w:r>
            <w:r w:rsidR="00B81122">
              <w:rPr>
                <w:rFonts w:ascii="Times New Roman" w:hAnsi="Times New Roman"/>
                <w:b w:val="0"/>
                <w:color w:val="auto"/>
                <w:sz w:val="20"/>
                <w:szCs w:val="20"/>
              </w:rPr>
              <w:t>-</w:t>
            </w:r>
            <w:r w:rsidRPr="00A31FD2">
              <w:rPr>
                <w:rFonts w:ascii="Times New Roman" w:hAnsi="Times New Roman"/>
                <w:b w:val="0"/>
                <w:color w:val="auto"/>
                <w:sz w:val="20"/>
                <w:szCs w:val="20"/>
              </w:rPr>
              <w:t>tev Slovenije</w:t>
            </w:r>
          </w:p>
        </w:tc>
        <w:tc>
          <w:tcPr>
            <w:tcW w:w="5528" w:type="dxa"/>
            <w:shd w:val="clear" w:color="auto" w:fill="auto"/>
          </w:tcPr>
          <w:p w:rsidR="005E40DE" w:rsidRPr="00A31FD2" w:rsidRDefault="005E40DE" w:rsidP="00B310C6">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rPr>
              <w:t>Opredelitev ciljev precej splošna, a za strateški dokument je to dovolj – z uspešno izpeljavo večine ciljev, bi se kulturna krajina kar precej spremenila, vprašanje pa je, ali je za to na voljo dovolj sredstev?</w:t>
            </w:r>
          </w:p>
        </w:tc>
        <w:tc>
          <w:tcPr>
            <w:tcW w:w="7088" w:type="dxa"/>
            <w:shd w:val="clear" w:color="auto" w:fill="auto"/>
          </w:tcPr>
          <w:p w:rsidR="005E40DE" w:rsidRPr="00A31FD2" w:rsidRDefault="005E40DE" w:rsidP="00B310C6">
            <w:pPr>
              <w:spacing w:after="0" w:line="240" w:lineRule="auto"/>
              <w:rPr>
                <w:rFonts w:ascii="Times New Roman" w:hAnsi="Times New Roman"/>
                <w:sz w:val="20"/>
                <w:szCs w:val="20"/>
              </w:rPr>
            </w:pPr>
            <w:r w:rsidRPr="00A31FD2">
              <w:rPr>
                <w:rFonts w:ascii="Times New Roman" w:hAnsi="Times New Roman"/>
                <w:sz w:val="20"/>
                <w:szCs w:val="20"/>
              </w:rPr>
              <w:t xml:space="preserve">Vprašanje je </w:t>
            </w:r>
            <w:r w:rsidR="00B81122">
              <w:rPr>
                <w:rFonts w:ascii="Times New Roman" w:hAnsi="Times New Roman"/>
                <w:sz w:val="20"/>
                <w:szCs w:val="20"/>
              </w:rPr>
              <w:t>na mestu</w:t>
            </w:r>
            <w:r w:rsidRPr="00A31FD2">
              <w:rPr>
                <w:rFonts w:ascii="Times New Roman" w:hAnsi="Times New Roman"/>
                <w:sz w:val="20"/>
                <w:szCs w:val="20"/>
              </w:rPr>
              <w:t xml:space="preserve"> – a eden od eksplicitnih strateških ciljev NPK je prav </w:t>
            </w:r>
            <w:r w:rsidR="00B310C6">
              <w:rPr>
                <w:rFonts w:ascii="Times New Roman" w:hAnsi="Times New Roman"/>
                <w:sz w:val="20"/>
                <w:szCs w:val="20"/>
              </w:rPr>
              <w:t xml:space="preserve">oz. tudi </w:t>
            </w:r>
            <w:r w:rsidRPr="00A31FD2">
              <w:rPr>
                <w:rFonts w:ascii="Times New Roman" w:hAnsi="Times New Roman"/>
                <w:sz w:val="20"/>
                <w:szCs w:val="20"/>
              </w:rPr>
              <w:t xml:space="preserve">pridobivanje </w:t>
            </w:r>
            <w:r w:rsidR="00B310C6">
              <w:rPr>
                <w:rFonts w:ascii="Times New Roman" w:hAnsi="Times New Roman"/>
                <w:sz w:val="20"/>
                <w:szCs w:val="20"/>
              </w:rPr>
              <w:t>dodatn</w:t>
            </w:r>
            <w:r w:rsidRPr="00A31FD2">
              <w:rPr>
                <w:rFonts w:ascii="Times New Roman" w:hAnsi="Times New Roman"/>
                <w:sz w:val="20"/>
                <w:szCs w:val="20"/>
              </w:rPr>
              <w:t xml:space="preserve">ih sredstev iz do sedaj manj izkoriščenih </w:t>
            </w:r>
            <w:r w:rsidR="00B310C6">
              <w:rPr>
                <w:rFonts w:ascii="Times New Roman" w:hAnsi="Times New Roman"/>
                <w:sz w:val="20"/>
                <w:szCs w:val="20"/>
              </w:rPr>
              <w:t xml:space="preserve">drugih </w:t>
            </w:r>
            <w:r w:rsidRPr="00A31FD2">
              <w:rPr>
                <w:rFonts w:ascii="Times New Roman" w:hAnsi="Times New Roman"/>
                <w:sz w:val="20"/>
                <w:szCs w:val="20"/>
              </w:rPr>
              <w:t>virov.</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sidRPr="00A31FD2">
              <w:rPr>
                <w:rFonts w:ascii="Times New Roman" w:hAnsi="Times New Roman"/>
                <w:sz w:val="20"/>
                <w:szCs w:val="20"/>
              </w:rPr>
              <w:t>2.</w:t>
            </w:r>
          </w:p>
        </w:tc>
        <w:tc>
          <w:tcPr>
            <w:tcW w:w="1276" w:type="dxa"/>
            <w:shd w:val="clear" w:color="auto" w:fill="auto"/>
          </w:tcPr>
          <w:p w:rsidR="005E40DE" w:rsidRPr="00B310C6" w:rsidRDefault="005E40DE" w:rsidP="00A31FD2">
            <w:pPr>
              <w:pStyle w:val="Naslov2"/>
              <w:spacing w:before="0" w:line="240" w:lineRule="auto"/>
              <w:jc w:val="left"/>
              <w:rPr>
                <w:rFonts w:ascii="Times New Roman" w:hAnsi="Times New Roman"/>
                <w:b w:val="0"/>
                <w:color w:val="auto"/>
                <w:sz w:val="20"/>
                <w:szCs w:val="20"/>
              </w:rPr>
            </w:pPr>
            <w:r w:rsidRPr="00B310C6">
              <w:rPr>
                <w:rFonts w:ascii="Times New Roman" w:hAnsi="Times New Roman"/>
                <w:b w:val="0"/>
                <w:color w:val="auto"/>
                <w:sz w:val="20"/>
                <w:szCs w:val="20"/>
              </w:rPr>
              <w:t>SVIZ</w:t>
            </w:r>
          </w:p>
        </w:tc>
        <w:tc>
          <w:tcPr>
            <w:tcW w:w="5528" w:type="dxa"/>
            <w:shd w:val="clear" w:color="auto" w:fill="auto"/>
          </w:tcPr>
          <w:p w:rsidR="005E40DE" w:rsidRPr="00A31FD2" w:rsidRDefault="005E40DE" w:rsidP="00B310C6">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rPr>
              <w:t>S pisanjem novih (prenovljenih) zakonov in podzakonskih akt</w:t>
            </w:r>
            <w:r w:rsidR="00B310C6">
              <w:rPr>
                <w:rFonts w:ascii="Times New Roman" w:hAnsi="Times New Roman"/>
                <w:sz w:val="20"/>
                <w:szCs w:val="20"/>
              </w:rPr>
              <w:t>o</w:t>
            </w:r>
            <w:r w:rsidRPr="00A31FD2">
              <w:rPr>
                <w:rFonts w:ascii="Times New Roman" w:hAnsi="Times New Roman"/>
                <w:sz w:val="20"/>
                <w:szCs w:val="20"/>
              </w:rPr>
              <w:t>v, ne da bi prisluhnili strokovnjakom in umetnikom iz prakse, se razmere ne bodo bistveno spremenile! Ponovno izpostavljamo na</w:t>
            </w:r>
            <w:r w:rsidR="00B310C6">
              <w:rPr>
                <w:rFonts w:ascii="Times New Roman" w:hAnsi="Times New Roman"/>
                <w:sz w:val="20"/>
                <w:szCs w:val="20"/>
              </w:rPr>
              <w:t xml:space="preserve">- </w:t>
            </w:r>
            <w:r w:rsidRPr="00A31FD2">
              <w:rPr>
                <w:rFonts w:ascii="Times New Roman" w:hAnsi="Times New Roman"/>
                <w:sz w:val="20"/>
                <w:szCs w:val="20"/>
              </w:rPr>
              <w:t>šo zahtevo po oblikovanju nujno potrebnih normativov in stan</w:t>
            </w:r>
            <w:r w:rsidR="00B310C6">
              <w:rPr>
                <w:rFonts w:ascii="Times New Roman" w:hAnsi="Times New Roman"/>
                <w:sz w:val="20"/>
                <w:szCs w:val="20"/>
              </w:rPr>
              <w:t>-</w:t>
            </w:r>
            <w:r w:rsidRPr="00A31FD2">
              <w:rPr>
                <w:rFonts w:ascii="Times New Roman" w:hAnsi="Times New Roman"/>
                <w:sz w:val="20"/>
                <w:szCs w:val="20"/>
              </w:rPr>
              <w:t>dardov, na kar naš sindikat že dolgo opozarja.</w:t>
            </w:r>
          </w:p>
          <w:p w:rsidR="005E40DE" w:rsidRPr="00A31FD2" w:rsidRDefault="005E40DE" w:rsidP="00A31FD2">
            <w:pPr>
              <w:autoSpaceDE w:val="0"/>
              <w:autoSpaceDN w:val="0"/>
              <w:adjustRightInd w:val="0"/>
              <w:spacing w:after="0" w:line="240" w:lineRule="auto"/>
              <w:ind w:left="176"/>
              <w:rPr>
                <w:rFonts w:ascii="Times New Roman" w:hAnsi="Times New Roman"/>
                <w:sz w:val="20"/>
                <w:szCs w:val="20"/>
              </w:rPr>
            </w:pPr>
          </w:p>
        </w:tc>
        <w:tc>
          <w:tcPr>
            <w:tcW w:w="7088" w:type="dxa"/>
            <w:shd w:val="clear" w:color="auto" w:fill="auto"/>
          </w:tcPr>
          <w:p w:rsidR="005E40DE" w:rsidRPr="00A31FD2" w:rsidRDefault="00B310C6" w:rsidP="00B310C6">
            <w:pPr>
              <w:spacing w:after="0" w:line="240" w:lineRule="auto"/>
              <w:rPr>
                <w:rFonts w:ascii="Times New Roman" w:hAnsi="Times New Roman"/>
                <w:sz w:val="20"/>
                <w:szCs w:val="20"/>
              </w:rPr>
            </w:pPr>
            <w:r>
              <w:rPr>
                <w:rFonts w:ascii="Times New Roman" w:hAnsi="Times New Roman"/>
                <w:sz w:val="20"/>
                <w:szCs w:val="20"/>
              </w:rPr>
              <w:lastRenderedPageBreak/>
              <w:t>T</w:t>
            </w:r>
            <w:r w:rsidR="005E40DE" w:rsidRPr="00A31FD2">
              <w:rPr>
                <w:rFonts w:ascii="Times New Roman" w:hAnsi="Times New Roman"/>
                <w:sz w:val="20"/>
                <w:szCs w:val="20"/>
              </w:rPr>
              <w:t xml:space="preserve">o je </w:t>
            </w:r>
            <w:r>
              <w:rPr>
                <w:rFonts w:ascii="Times New Roman" w:hAnsi="Times New Roman"/>
                <w:sz w:val="20"/>
                <w:szCs w:val="20"/>
              </w:rPr>
              <w:t xml:space="preserve">že </w:t>
            </w:r>
            <w:r w:rsidR="005E40DE" w:rsidRPr="00A31FD2">
              <w:rPr>
                <w:rFonts w:ascii="Times New Roman" w:hAnsi="Times New Roman"/>
                <w:sz w:val="20"/>
                <w:szCs w:val="20"/>
              </w:rPr>
              <w:t xml:space="preserve">na več mestih poudarjeno </w:t>
            </w:r>
            <w:r w:rsidRPr="00A31FD2">
              <w:rPr>
                <w:rFonts w:ascii="Times New Roman" w:hAnsi="Times New Roman"/>
                <w:sz w:val="20"/>
                <w:szCs w:val="20"/>
              </w:rPr>
              <w:t xml:space="preserve">tudi </w:t>
            </w:r>
            <w:r w:rsidR="005E40DE" w:rsidRPr="00A31FD2">
              <w:rPr>
                <w:rFonts w:ascii="Times New Roman" w:hAnsi="Times New Roman"/>
                <w:sz w:val="20"/>
                <w:szCs w:val="20"/>
              </w:rPr>
              <w:t xml:space="preserve">v osnutku NPK, </w:t>
            </w:r>
            <w:r>
              <w:rPr>
                <w:rFonts w:ascii="Times New Roman" w:hAnsi="Times New Roman"/>
                <w:sz w:val="20"/>
                <w:szCs w:val="20"/>
              </w:rPr>
              <w:t>še posebej</w:t>
            </w:r>
            <w:r w:rsidR="005E40DE" w:rsidRPr="00A31FD2">
              <w:rPr>
                <w:rFonts w:ascii="Times New Roman" w:hAnsi="Times New Roman"/>
                <w:sz w:val="20"/>
                <w:szCs w:val="20"/>
              </w:rPr>
              <w:t xml:space="preserve"> se s tem ukvarja podpoglavje 5.1.1.</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3.</w:t>
            </w:r>
          </w:p>
        </w:tc>
        <w:tc>
          <w:tcPr>
            <w:tcW w:w="1276" w:type="dxa"/>
            <w:shd w:val="clear" w:color="auto" w:fill="auto"/>
          </w:tcPr>
          <w:p w:rsidR="005E40DE" w:rsidRPr="00B310C6" w:rsidRDefault="005E40DE" w:rsidP="00A31FD2">
            <w:pPr>
              <w:pStyle w:val="Naslov2"/>
              <w:spacing w:before="0" w:line="240" w:lineRule="auto"/>
              <w:jc w:val="left"/>
              <w:rPr>
                <w:rFonts w:ascii="Times New Roman" w:hAnsi="Times New Roman"/>
                <w:b w:val="0"/>
                <w:color w:val="auto"/>
                <w:sz w:val="20"/>
                <w:szCs w:val="20"/>
              </w:rPr>
            </w:pPr>
            <w:r w:rsidRPr="00B310C6">
              <w:rPr>
                <w:rFonts w:ascii="Times New Roman" w:hAnsi="Times New Roman"/>
                <w:b w:val="0"/>
                <w:color w:val="auto"/>
                <w:sz w:val="20"/>
                <w:szCs w:val="20"/>
              </w:rPr>
              <w:t>ZDSSS</w:t>
            </w:r>
          </w:p>
        </w:tc>
        <w:tc>
          <w:tcPr>
            <w:tcW w:w="5528" w:type="dxa"/>
            <w:shd w:val="clear" w:color="auto" w:fill="auto"/>
          </w:tcPr>
          <w:p w:rsidR="005E40DE" w:rsidRPr="00A31FD2" w:rsidRDefault="005E40DE" w:rsidP="00A31FD2">
            <w:pPr>
              <w:pStyle w:val="Style35"/>
              <w:shd w:val="clear" w:color="auto" w:fill="auto"/>
              <w:spacing w:before="0" w:after="0" w:line="240" w:lineRule="auto"/>
              <w:ind w:left="20" w:right="20"/>
              <w:rPr>
                <w:rFonts w:ascii="Times New Roman" w:hAnsi="Times New Roman"/>
                <w:sz w:val="20"/>
                <w:szCs w:val="20"/>
              </w:rPr>
            </w:pPr>
            <w:r w:rsidRPr="00A31FD2">
              <w:rPr>
                <w:rFonts w:ascii="Times New Roman" w:hAnsi="Times New Roman"/>
                <w:sz w:val="20"/>
                <w:szCs w:val="20"/>
              </w:rPr>
              <w:t>DODATNI STRATEŠKI CILJ:</w:t>
            </w:r>
          </w:p>
          <w:p w:rsidR="005E40DE" w:rsidRPr="00A31FD2" w:rsidRDefault="005E40DE" w:rsidP="00A31FD2">
            <w:pPr>
              <w:pStyle w:val="Style35"/>
              <w:shd w:val="clear" w:color="auto" w:fill="auto"/>
              <w:spacing w:before="0" w:after="0" w:line="240" w:lineRule="auto"/>
              <w:ind w:left="20" w:right="20"/>
              <w:rPr>
                <w:rFonts w:ascii="Times New Roman" w:hAnsi="Times New Roman"/>
                <w:sz w:val="20"/>
                <w:szCs w:val="20"/>
              </w:rPr>
            </w:pPr>
            <w:r w:rsidRPr="00A31FD2">
              <w:rPr>
                <w:rFonts w:ascii="Times New Roman" w:hAnsi="Times New Roman"/>
                <w:sz w:val="20"/>
                <w:szCs w:val="20"/>
              </w:rPr>
              <w:t>VI. Zagotoviti optimalno dostopnost kulture za vse državljane RS, ne glede na njihov kraj bivanja, starost ali osebne okoliščine, npr. invalidnost.</w:t>
            </w:r>
          </w:p>
          <w:p w:rsidR="005E40DE" w:rsidRPr="00A31FD2" w:rsidRDefault="005E40DE" w:rsidP="00A31FD2">
            <w:pPr>
              <w:autoSpaceDE w:val="0"/>
              <w:autoSpaceDN w:val="0"/>
              <w:adjustRightInd w:val="0"/>
              <w:spacing w:after="0" w:line="240" w:lineRule="auto"/>
              <w:ind w:left="176"/>
              <w:rPr>
                <w:rFonts w:ascii="Times New Roman" w:hAnsi="Times New Roman"/>
                <w:sz w:val="20"/>
                <w:szCs w:val="20"/>
              </w:rPr>
            </w:pPr>
          </w:p>
        </w:tc>
        <w:tc>
          <w:tcPr>
            <w:tcW w:w="7088" w:type="dxa"/>
            <w:shd w:val="clear" w:color="auto" w:fill="auto"/>
          </w:tcPr>
          <w:p w:rsidR="00A03123" w:rsidRDefault="00A03123" w:rsidP="00A31FD2">
            <w:pPr>
              <w:spacing w:after="0" w:line="240" w:lineRule="auto"/>
              <w:rPr>
                <w:rFonts w:ascii="Times New Roman" w:hAnsi="Times New Roman"/>
                <w:b/>
                <w:sz w:val="20"/>
                <w:szCs w:val="20"/>
              </w:rPr>
            </w:pPr>
          </w:p>
          <w:p w:rsidR="005E40DE" w:rsidRPr="00A31FD2" w:rsidRDefault="005E40DE" w:rsidP="00A31FD2">
            <w:pPr>
              <w:spacing w:after="0" w:line="240" w:lineRule="auto"/>
              <w:rPr>
                <w:rFonts w:ascii="Times New Roman" w:hAnsi="Times New Roman"/>
                <w:sz w:val="20"/>
                <w:szCs w:val="20"/>
              </w:rPr>
            </w:pPr>
            <w:r w:rsidRPr="00B310C6">
              <w:rPr>
                <w:rFonts w:ascii="Times New Roman" w:hAnsi="Times New Roman"/>
                <w:b/>
                <w:sz w:val="20"/>
                <w:szCs w:val="20"/>
              </w:rPr>
              <w:t>Pripomba se upošteva</w:t>
            </w:r>
            <w:r w:rsidRPr="00A31FD2">
              <w:rPr>
                <w:rFonts w:ascii="Times New Roman" w:hAnsi="Times New Roman"/>
                <w:sz w:val="20"/>
                <w:szCs w:val="20"/>
              </w:rPr>
              <w:t>, je pa vključena v Utemeljitvi cilja 5.2.2 med merila za sofi</w:t>
            </w:r>
            <w:r w:rsidR="00B310C6">
              <w:rPr>
                <w:rFonts w:ascii="Times New Roman" w:hAnsi="Times New Roman"/>
                <w:sz w:val="20"/>
                <w:szCs w:val="20"/>
              </w:rPr>
              <w:t>-</w:t>
            </w:r>
            <w:r w:rsidRPr="00A31FD2">
              <w:rPr>
                <w:rFonts w:ascii="Times New Roman" w:hAnsi="Times New Roman"/>
                <w:sz w:val="20"/>
                <w:szCs w:val="20"/>
              </w:rPr>
              <w:t>nanciranje.</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r w:rsidRPr="00A31FD2">
              <w:rPr>
                <w:rFonts w:ascii="Times New Roman" w:hAnsi="Times New Roman"/>
                <w:sz w:val="20"/>
                <w:szCs w:val="20"/>
              </w:rPr>
              <w:t>4.</w:t>
            </w:r>
          </w:p>
        </w:tc>
        <w:tc>
          <w:tcPr>
            <w:tcW w:w="1276" w:type="dxa"/>
            <w:shd w:val="clear" w:color="auto" w:fill="auto"/>
          </w:tcPr>
          <w:p w:rsidR="005E40DE" w:rsidRPr="00B310C6" w:rsidRDefault="005E40DE" w:rsidP="00A31FD2">
            <w:pPr>
              <w:pStyle w:val="Naslov2"/>
              <w:spacing w:before="0" w:line="240" w:lineRule="auto"/>
              <w:jc w:val="left"/>
              <w:rPr>
                <w:rFonts w:ascii="Times New Roman" w:hAnsi="Times New Roman"/>
                <w:b w:val="0"/>
                <w:color w:val="auto"/>
                <w:sz w:val="20"/>
                <w:szCs w:val="20"/>
              </w:rPr>
            </w:pPr>
            <w:r w:rsidRPr="00B310C6">
              <w:rPr>
                <w:rFonts w:ascii="Times New Roman" w:hAnsi="Times New Roman"/>
                <w:b w:val="0"/>
                <w:color w:val="auto"/>
                <w:sz w:val="20"/>
                <w:szCs w:val="20"/>
              </w:rPr>
              <w:t>SOS</w:t>
            </w:r>
          </w:p>
        </w:tc>
        <w:tc>
          <w:tcPr>
            <w:tcW w:w="5528" w:type="dxa"/>
            <w:shd w:val="clear" w:color="auto" w:fill="auto"/>
          </w:tcPr>
          <w:p w:rsidR="005E40DE" w:rsidRPr="00A31FD2" w:rsidRDefault="005E40DE" w:rsidP="002F1630">
            <w:pPr>
              <w:autoSpaceDE w:val="0"/>
              <w:autoSpaceDN w:val="0"/>
              <w:adjustRightInd w:val="0"/>
              <w:spacing w:after="0" w:line="240" w:lineRule="auto"/>
              <w:rPr>
                <w:rFonts w:ascii="Times New Roman" w:hAnsi="Times New Roman"/>
                <w:sz w:val="20"/>
                <w:szCs w:val="20"/>
              </w:rPr>
            </w:pPr>
            <w:r w:rsidRPr="00A31FD2">
              <w:rPr>
                <w:rFonts w:ascii="Times New Roman" w:hAnsi="Times New Roman"/>
                <w:color w:val="000000"/>
                <w:sz w:val="20"/>
                <w:szCs w:val="20"/>
                <w:lang w:eastAsia="sl-SI"/>
              </w:rPr>
              <w:t>Pogrešamo konkretne strateške cilje glede razvoja kulture in ohra</w:t>
            </w:r>
            <w:r w:rsidR="00B310C6">
              <w:rPr>
                <w:rFonts w:ascii="Times New Roman" w:hAnsi="Times New Roman"/>
                <w:color w:val="000000"/>
                <w:sz w:val="20"/>
                <w:szCs w:val="20"/>
                <w:lang w:eastAsia="sl-SI"/>
              </w:rPr>
              <w:t>-</w:t>
            </w:r>
            <w:r w:rsidRPr="00A31FD2">
              <w:rPr>
                <w:rFonts w:ascii="Times New Roman" w:hAnsi="Times New Roman"/>
                <w:color w:val="000000"/>
                <w:sz w:val="20"/>
                <w:szCs w:val="20"/>
                <w:lang w:eastAsia="sl-SI"/>
              </w:rPr>
              <w:t>njanja kulturne dediščine, prav tako pa menimo, da dokument iz</w:t>
            </w:r>
            <w:r w:rsidR="00B310C6">
              <w:rPr>
                <w:rFonts w:ascii="Times New Roman" w:hAnsi="Times New Roman"/>
                <w:color w:val="000000"/>
                <w:sz w:val="20"/>
                <w:szCs w:val="20"/>
                <w:lang w:eastAsia="sl-SI"/>
              </w:rPr>
              <w:t>-</w:t>
            </w:r>
            <w:r w:rsidRPr="00A31FD2">
              <w:rPr>
                <w:rFonts w:ascii="Times New Roman" w:hAnsi="Times New Roman"/>
                <w:color w:val="000000"/>
                <w:sz w:val="20"/>
                <w:szCs w:val="20"/>
                <w:lang w:eastAsia="sl-SI"/>
              </w:rPr>
              <w:t>kazuje premalo medresorskega povezovanja. Medresorsko sode</w:t>
            </w:r>
            <w:r w:rsidR="00B310C6">
              <w:rPr>
                <w:rFonts w:ascii="Times New Roman" w:hAnsi="Times New Roman"/>
                <w:color w:val="000000"/>
                <w:sz w:val="20"/>
                <w:szCs w:val="20"/>
                <w:lang w:eastAsia="sl-SI"/>
              </w:rPr>
              <w:t>-</w:t>
            </w:r>
            <w:r w:rsidRPr="00A31FD2">
              <w:rPr>
                <w:rFonts w:ascii="Times New Roman" w:hAnsi="Times New Roman"/>
                <w:color w:val="000000"/>
                <w:sz w:val="20"/>
                <w:szCs w:val="20"/>
                <w:lang w:eastAsia="sl-SI"/>
              </w:rPr>
              <w:t>lovanje z gospodarstvom sicer omenja, vendar menimo, da bi bilo potrebno dokument tudi na tem področju opremiti z nekaj več konkretnimi ciliji in ukrepi in drugimi medresorskimi poveza</w:t>
            </w:r>
            <w:r w:rsidR="00B310C6">
              <w:rPr>
                <w:rFonts w:ascii="Times New Roman" w:hAnsi="Times New Roman"/>
                <w:color w:val="000000"/>
                <w:sz w:val="20"/>
                <w:szCs w:val="20"/>
                <w:lang w:eastAsia="sl-SI"/>
              </w:rPr>
              <w:t>-</w:t>
            </w:r>
            <w:r w:rsidRPr="00A31FD2">
              <w:rPr>
                <w:rFonts w:ascii="Times New Roman" w:hAnsi="Times New Roman"/>
                <w:color w:val="000000"/>
                <w:sz w:val="20"/>
                <w:szCs w:val="20"/>
                <w:lang w:eastAsia="sl-SI"/>
              </w:rPr>
              <w:t>vami.</w:t>
            </w:r>
          </w:p>
        </w:tc>
        <w:tc>
          <w:tcPr>
            <w:tcW w:w="7088" w:type="dxa"/>
            <w:shd w:val="clear" w:color="auto" w:fill="auto"/>
          </w:tcPr>
          <w:p w:rsidR="005E40DE" w:rsidRPr="00A31FD2" w:rsidRDefault="005E40DE" w:rsidP="002F1630">
            <w:pPr>
              <w:spacing w:after="0" w:line="240" w:lineRule="auto"/>
              <w:rPr>
                <w:rFonts w:ascii="Times New Roman" w:hAnsi="Times New Roman"/>
                <w:sz w:val="20"/>
                <w:szCs w:val="20"/>
              </w:rPr>
            </w:pPr>
            <w:r w:rsidRPr="00A31FD2">
              <w:rPr>
                <w:rFonts w:ascii="Times New Roman" w:hAnsi="Times New Roman"/>
                <w:sz w:val="20"/>
                <w:szCs w:val="20"/>
              </w:rPr>
              <w:t>Ni jasno, kaj je mišljeno s »konkretnimi strateškimi cilji«? Če so mišljenje »števil</w:t>
            </w:r>
            <w:r w:rsidR="00B310C6">
              <w:rPr>
                <w:rFonts w:ascii="Times New Roman" w:hAnsi="Times New Roman"/>
                <w:sz w:val="20"/>
                <w:szCs w:val="20"/>
              </w:rPr>
              <w:t>-</w:t>
            </w:r>
            <w:r w:rsidRPr="00A31FD2">
              <w:rPr>
                <w:rFonts w:ascii="Times New Roman" w:hAnsi="Times New Roman"/>
                <w:sz w:val="20"/>
                <w:szCs w:val="20"/>
              </w:rPr>
              <w:t xml:space="preserve">ke«, </w:t>
            </w:r>
            <w:r w:rsidR="002F1630">
              <w:rPr>
                <w:rFonts w:ascii="Times New Roman" w:hAnsi="Times New Roman"/>
                <w:sz w:val="20"/>
                <w:szCs w:val="20"/>
              </w:rPr>
              <w:t xml:space="preserve">npr. koliko knjig naj bi izšlo na leto, koliko gledaliških predstav naj bi se zvrs-tilo ipd., </w:t>
            </w:r>
            <w:r w:rsidR="00B310C6">
              <w:rPr>
                <w:rFonts w:ascii="Times New Roman" w:hAnsi="Times New Roman"/>
                <w:sz w:val="20"/>
                <w:szCs w:val="20"/>
              </w:rPr>
              <w:t>praksa kaže</w:t>
            </w:r>
            <w:r w:rsidRPr="00A31FD2">
              <w:rPr>
                <w:rFonts w:ascii="Times New Roman" w:hAnsi="Times New Roman"/>
                <w:sz w:val="20"/>
                <w:szCs w:val="20"/>
              </w:rPr>
              <w:t>, da to za kulturo ni</w:t>
            </w:r>
            <w:r w:rsidR="00B310C6">
              <w:rPr>
                <w:rFonts w:ascii="Times New Roman" w:hAnsi="Times New Roman"/>
                <w:sz w:val="20"/>
                <w:szCs w:val="20"/>
              </w:rPr>
              <w:t xml:space="preserve"> vedno </w:t>
            </w:r>
            <w:r w:rsidRPr="00A31FD2">
              <w:rPr>
                <w:rFonts w:ascii="Times New Roman" w:hAnsi="Times New Roman"/>
                <w:sz w:val="20"/>
                <w:szCs w:val="20"/>
              </w:rPr>
              <w:t xml:space="preserve"> primerno</w:t>
            </w:r>
            <w:r w:rsidR="00B310C6">
              <w:rPr>
                <w:rFonts w:ascii="Times New Roman" w:hAnsi="Times New Roman"/>
                <w:sz w:val="20"/>
                <w:szCs w:val="20"/>
              </w:rPr>
              <w:t xml:space="preserve"> (velja tudi za NPK 2014-2017)</w:t>
            </w:r>
            <w:r w:rsidRPr="00A31FD2">
              <w:rPr>
                <w:rFonts w:ascii="Times New Roman" w:hAnsi="Times New Roman"/>
                <w:sz w:val="20"/>
                <w:szCs w:val="20"/>
              </w:rPr>
              <w:t xml:space="preserve">, saj gre za </w:t>
            </w:r>
            <w:r w:rsidR="002F1630">
              <w:rPr>
                <w:rFonts w:ascii="Times New Roman" w:hAnsi="Times New Roman"/>
                <w:sz w:val="20"/>
                <w:szCs w:val="20"/>
              </w:rPr>
              <w:t>kakovost in ne za količine</w:t>
            </w:r>
            <w:r w:rsidRPr="00A31FD2">
              <w:rPr>
                <w:rFonts w:ascii="Times New Roman" w:hAnsi="Times New Roman"/>
                <w:sz w:val="20"/>
                <w:szCs w:val="20"/>
              </w:rPr>
              <w:t>.</w:t>
            </w:r>
            <w:r w:rsidR="00A03123">
              <w:rPr>
                <w:rFonts w:ascii="Times New Roman" w:hAnsi="Times New Roman"/>
                <w:sz w:val="20"/>
                <w:szCs w:val="20"/>
              </w:rPr>
              <w:t xml:space="preserve"> </w:t>
            </w:r>
            <w:r w:rsidR="002F1630">
              <w:rPr>
                <w:rFonts w:ascii="Times New Roman" w:hAnsi="Times New Roman"/>
                <w:sz w:val="20"/>
                <w:szCs w:val="20"/>
              </w:rPr>
              <w:t xml:space="preserve">Drugače </w:t>
            </w:r>
            <w:r w:rsidR="00B310C6">
              <w:rPr>
                <w:rFonts w:ascii="Times New Roman" w:hAnsi="Times New Roman"/>
                <w:sz w:val="20"/>
                <w:szCs w:val="20"/>
              </w:rPr>
              <w:t xml:space="preserve">NPK </w:t>
            </w:r>
            <w:r w:rsidRPr="00A31FD2">
              <w:rPr>
                <w:rFonts w:ascii="Times New Roman" w:hAnsi="Times New Roman"/>
                <w:sz w:val="20"/>
                <w:szCs w:val="20"/>
              </w:rPr>
              <w:t xml:space="preserve">omenja veliko konkretnih medresorskih povezav, zlasti z Ministrstvom za izobraževanje, znanost in šport in </w:t>
            </w:r>
            <w:r w:rsidR="002F1630">
              <w:rPr>
                <w:rFonts w:ascii="Times New Roman" w:hAnsi="Times New Roman"/>
                <w:sz w:val="20"/>
                <w:szCs w:val="20"/>
              </w:rPr>
              <w:t xml:space="preserve">z </w:t>
            </w:r>
            <w:r w:rsidRPr="00A31FD2">
              <w:rPr>
                <w:rFonts w:ascii="Times New Roman" w:hAnsi="Times New Roman"/>
                <w:sz w:val="20"/>
                <w:szCs w:val="20"/>
              </w:rPr>
              <w:t>Ministrstvom za gospodarski razvoj in tehnologijo, pa tudi z združenji občin – to še posebej konkretno v podpoglavjih 5.2.1 ter 5.4.1.</w:t>
            </w: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p>
        </w:tc>
        <w:tc>
          <w:tcPr>
            <w:tcW w:w="1276" w:type="dxa"/>
            <w:shd w:val="clear" w:color="auto" w:fill="auto"/>
          </w:tcPr>
          <w:p w:rsidR="005E40DE" w:rsidRPr="00A31FD2" w:rsidRDefault="005E40DE"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5E40DE" w:rsidRPr="00A31FD2" w:rsidRDefault="005E40DE" w:rsidP="00A31FD2">
            <w:pPr>
              <w:autoSpaceDE w:val="0"/>
              <w:autoSpaceDN w:val="0"/>
              <w:adjustRightInd w:val="0"/>
              <w:spacing w:after="0" w:line="240" w:lineRule="auto"/>
              <w:ind w:left="176"/>
              <w:rPr>
                <w:rFonts w:ascii="Times New Roman" w:hAnsi="Times New Roman"/>
                <w:sz w:val="20"/>
                <w:szCs w:val="20"/>
              </w:rPr>
            </w:pPr>
          </w:p>
        </w:tc>
        <w:tc>
          <w:tcPr>
            <w:tcW w:w="7088" w:type="dxa"/>
            <w:shd w:val="clear" w:color="auto" w:fill="auto"/>
          </w:tcPr>
          <w:p w:rsidR="005E40DE" w:rsidRPr="00A31FD2" w:rsidRDefault="005E40DE" w:rsidP="00A31FD2">
            <w:pPr>
              <w:spacing w:after="0" w:line="240" w:lineRule="auto"/>
              <w:rPr>
                <w:rFonts w:ascii="Times New Roman" w:hAnsi="Times New Roman"/>
                <w:sz w:val="20"/>
                <w:szCs w:val="20"/>
              </w:rPr>
            </w:pPr>
          </w:p>
        </w:tc>
      </w:tr>
      <w:tr w:rsidR="005E40DE" w:rsidRPr="00A31FD2" w:rsidTr="00F276F2">
        <w:tc>
          <w:tcPr>
            <w:tcW w:w="817" w:type="dxa"/>
            <w:shd w:val="clear" w:color="auto" w:fill="auto"/>
          </w:tcPr>
          <w:p w:rsidR="005E40DE" w:rsidRPr="00A31FD2" w:rsidRDefault="005E40DE" w:rsidP="00A31FD2">
            <w:pPr>
              <w:spacing w:after="0" w:line="240" w:lineRule="auto"/>
              <w:jc w:val="center"/>
              <w:rPr>
                <w:rFonts w:ascii="Times New Roman" w:hAnsi="Times New Roman"/>
                <w:sz w:val="20"/>
                <w:szCs w:val="20"/>
              </w:rPr>
            </w:pPr>
          </w:p>
        </w:tc>
        <w:tc>
          <w:tcPr>
            <w:tcW w:w="1276" w:type="dxa"/>
            <w:shd w:val="clear" w:color="auto" w:fill="auto"/>
          </w:tcPr>
          <w:p w:rsidR="005E40DE" w:rsidRPr="00A31FD2" w:rsidRDefault="005E40DE"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5.1 UVELJAVITI STATUS KULTURE V JAVNEM INTERESU</w:t>
            </w:r>
          </w:p>
        </w:tc>
        <w:tc>
          <w:tcPr>
            <w:tcW w:w="5528" w:type="dxa"/>
            <w:shd w:val="clear" w:color="auto" w:fill="auto"/>
          </w:tcPr>
          <w:p w:rsidR="005E40DE" w:rsidRPr="00A31FD2" w:rsidRDefault="005E40DE" w:rsidP="00A31FD2">
            <w:pPr>
              <w:autoSpaceDE w:val="0"/>
              <w:autoSpaceDN w:val="0"/>
              <w:adjustRightInd w:val="0"/>
              <w:spacing w:after="0" w:line="240" w:lineRule="auto"/>
              <w:ind w:left="176"/>
              <w:rPr>
                <w:rFonts w:ascii="Times New Roman" w:hAnsi="Times New Roman"/>
                <w:sz w:val="20"/>
                <w:szCs w:val="20"/>
              </w:rPr>
            </w:pPr>
          </w:p>
        </w:tc>
        <w:tc>
          <w:tcPr>
            <w:tcW w:w="7088" w:type="dxa"/>
            <w:shd w:val="clear" w:color="auto" w:fill="auto"/>
          </w:tcPr>
          <w:p w:rsidR="005E40DE" w:rsidRPr="00A31FD2" w:rsidRDefault="005E40DE" w:rsidP="00A31FD2">
            <w:pPr>
              <w:spacing w:after="0" w:line="240" w:lineRule="auto"/>
              <w:rPr>
                <w:rFonts w:ascii="Times New Roman" w:hAnsi="Times New Roman"/>
                <w:sz w:val="20"/>
                <w:szCs w:val="20"/>
              </w:rPr>
            </w:pPr>
          </w:p>
        </w:tc>
      </w:tr>
      <w:tr w:rsidR="006761A7" w:rsidRPr="00A31FD2" w:rsidTr="00F276F2">
        <w:tc>
          <w:tcPr>
            <w:tcW w:w="817" w:type="dxa"/>
            <w:shd w:val="clear" w:color="auto" w:fill="auto"/>
          </w:tcPr>
          <w:p w:rsidR="006761A7" w:rsidRPr="00A31FD2" w:rsidRDefault="00DB4374" w:rsidP="00A31FD2">
            <w:pPr>
              <w:spacing w:after="0" w:line="240" w:lineRule="auto"/>
              <w:jc w:val="center"/>
              <w:rPr>
                <w:rFonts w:ascii="Times New Roman" w:hAnsi="Times New Roman"/>
                <w:sz w:val="20"/>
                <w:szCs w:val="20"/>
              </w:rPr>
            </w:pPr>
            <w:r>
              <w:rPr>
                <w:rFonts w:ascii="Times New Roman" w:hAnsi="Times New Roman"/>
                <w:sz w:val="20"/>
                <w:szCs w:val="20"/>
              </w:rPr>
              <w:t>1.</w:t>
            </w:r>
          </w:p>
        </w:tc>
        <w:tc>
          <w:tcPr>
            <w:tcW w:w="1276" w:type="dxa"/>
            <w:shd w:val="clear" w:color="auto" w:fill="auto"/>
          </w:tcPr>
          <w:p w:rsidR="006761A7" w:rsidRPr="001C1369" w:rsidRDefault="006761A7" w:rsidP="00B249C1">
            <w:pPr>
              <w:pStyle w:val="Default"/>
              <w:shd w:val="clear" w:color="auto" w:fill="FFFFFF"/>
              <w:rPr>
                <w:rFonts w:ascii="Times New Roman" w:hAnsi="Times New Roman" w:cs="Times New Roman"/>
                <w:sz w:val="20"/>
                <w:szCs w:val="20"/>
              </w:rPr>
            </w:pPr>
            <w:r w:rsidRPr="001C1369">
              <w:rPr>
                <w:rFonts w:ascii="Times New Roman" w:hAnsi="Times New Roman" w:cs="Times New Roman"/>
                <w:bCs/>
                <w:sz w:val="20"/>
                <w:szCs w:val="20"/>
              </w:rPr>
              <w:t>Asociacija</w:t>
            </w:r>
          </w:p>
        </w:tc>
        <w:tc>
          <w:tcPr>
            <w:tcW w:w="5528" w:type="dxa"/>
            <w:shd w:val="clear" w:color="auto" w:fill="auto"/>
          </w:tcPr>
          <w:p w:rsidR="006761A7" w:rsidRPr="002F1630" w:rsidRDefault="006761A7" w:rsidP="00B249C1">
            <w:pPr>
              <w:pStyle w:val="Default"/>
              <w:rPr>
                <w:rFonts w:ascii="Times New Roman" w:eastAsia="Times New Roman" w:hAnsi="Times New Roman" w:cs="Times New Roman"/>
                <w:sz w:val="20"/>
                <w:szCs w:val="20"/>
              </w:rPr>
            </w:pPr>
            <w:r w:rsidRPr="001C1369">
              <w:rPr>
                <w:rFonts w:ascii="Times New Roman" w:eastAsia="Times New Roman" w:hAnsi="Times New Roman" w:cs="Times New Roman"/>
                <w:sz w:val="20"/>
                <w:szCs w:val="20"/>
              </w:rPr>
              <w:t>Str. 32, zadnji odstavek: predlagamo, da se beseda inovativna kultura spremeni v inovativna kultura v sklopu nevladnega sek</w:t>
            </w:r>
            <w:r w:rsidR="002F1630">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 xml:space="preserve">torja ter se slednjega primerno umesti v omenjeni cilj, podobno, kot se v njem poimenuje ostale akterje. </w:t>
            </w:r>
          </w:p>
          <w:p w:rsidR="006761A7" w:rsidRPr="001C1369" w:rsidRDefault="006761A7" w:rsidP="00B249C1">
            <w:pPr>
              <w:pStyle w:val="Default"/>
              <w:rPr>
                <w:rFonts w:ascii="Times New Roman" w:hAnsi="Times New Roman" w:cs="Times New Roman"/>
                <w:sz w:val="20"/>
                <w:szCs w:val="20"/>
              </w:rPr>
            </w:pPr>
          </w:p>
          <w:p w:rsidR="00A03123" w:rsidRDefault="00A03123" w:rsidP="00B249C1">
            <w:pPr>
              <w:pStyle w:val="Default"/>
              <w:rPr>
                <w:rFonts w:ascii="Times New Roman" w:eastAsia="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33: MK govori o »dovolj spodbudnem okolju« za NVO sek</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tor, medtem ko se zaveže k stabilnemu razvoju zgolj javnega sek</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 xml:space="preserve">torja. Gre za korak nazaj od zdajšnje dikcije krovnega zakona; v ZUJIK je že opredeljeno, da je potrebno NVO sektor razvijati primerljivo z javnim sektorjem. Predlagamo popravek vsaj na zdajšnjo zavezo.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34: Strinjamo se z ugotovitvijo o neenakostih (regionalnih, medgeneracijskih itn.), a menimo, da le ta ne izhajajo iz načina podeljevanja sredstev na osnovi komisij, temveč iz neustreznega spodbujanja trajnostnega razvoja na vseh ravneh, predvsem ob</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čin</w:t>
            </w:r>
            <w:r w:rsidR="00DD6061">
              <w:rPr>
                <w:rFonts w:ascii="Times New Roman" w:eastAsia="Times New Roman" w:hAnsi="Times New Roman" w:cs="Times New Roman"/>
                <w:sz w:val="20"/>
                <w:szCs w:val="20"/>
              </w:rPr>
              <w:t>s</w:t>
            </w:r>
            <w:r w:rsidRPr="001C1369">
              <w:rPr>
                <w:rFonts w:ascii="Times New Roman" w:eastAsia="Times New Roman" w:hAnsi="Times New Roman" w:cs="Times New Roman"/>
                <w:sz w:val="20"/>
                <w:szCs w:val="20"/>
              </w:rPr>
              <w:t>kem, vsaj za  nevladni sektor. Le redke občine NVO s poten</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cialom namenjajo zadostna sredstva za profesionalizacijo ter po</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lastRenderedPageBreak/>
              <w:t>sledičnim dostopom do ostalih virov financiranja (državni, ev</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 xml:space="preserve">ropski razpisi itn.).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35-38: Ko je govor o javni službi, se ta reducira na javni sek</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tor. Smernice EU, vlade in MJU predvidevajo tudi prenos določe</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nih storitev iz javnega sektorja na NVO (denimo prek podeljeva</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nja koncesij). Pomembno je da ključni razvojni dokument vključi tudi ta aspekt in da MK jasno določi, katere storitve lahko prenese na neprofitni NVO sektor (da to ne bo postal izgovor za privati</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zacijo). Takšen primer je denimo lahko informacijski servis za samozaposlene, raziskovalna dejavnost na področju kulturne poli</w:t>
            </w:r>
            <w:r w:rsidR="00DD606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 xml:space="preserve">tike itn.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35: Opredeljeni morajo biti mehanizmi razvoja NVO sektorja v kulturi ter njegove profesionalizacije (stabilno financiranje, fi</w:t>
            </w:r>
            <w:r w:rsidR="004B272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nanciranje hladnega pogona, investiranje v infrastrukturo, s katero upravlja NVO sektor v javnem interesu, spodbujanje zaposlovanja strokovnega kadra, večja stopnja zagotavljanja sofinanciranja odo</w:t>
            </w:r>
            <w:r w:rsidR="004B2727">
              <w:rPr>
                <w:rFonts w:ascii="Times New Roman" w:eastAsia="Times New Roman" w:hAnsi="Times New Roman" w:cs="Times New Roman"/>
                <w:sz w:val="20"/>
                <w:szCs w:val="20"/>
              </w:rPr>
              <w:t>b</w:t>
            </w:r>
            <w:r w:rsidRPr="001C1369">
              <w:rPr>
                <w:rFonts w:ascii="Times New Roman" w:eastAsia="Times New Roman" w:hAnsi="Times New Roman" w:cs="Times New Roman"/>
                <w:sz w:val="20"/>
                <w:szCs w:val="20"/>
              </w:rPr>
              <w:t>renih evropskih projektov nevladnega sektorja, prenos sto</w:t>
            </w:r>
            <w:r w:rsidR="004B272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ritev na nevladni sektor, uvedba financiranja podpornih dejavnosti za nevladni sektor itn.)</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36: Ureditev politike gostovanj javnih gledališč. Predlagamo, da se v to politiko smiselno umesti tudi gostovanja nevladnega sektorja ter posledično (z javnimi sredstvi) podprtega mreženja in omogočanja večjega števila postprodukcij izven večjih središč, kar povečuje dostopnost neodvisne kulture vsem prebivalcem RS.</w:t>
            </w:r>
          </w:p>
          <w:p w:rsidR="006761A7" w:rsidRPr="001C1369" w:rsidRDefault="006761A7" w:rsidP="00B249C1">
            <w:pPr>
              <w:pStyle w:val="Default"/>
              <w:rPr>
                <w:rFonts w:ascii="Times New Roman" w:hAnsi="Times New Roman" w:cs="Times New Roman"/>
                <w:sz w:val="20"/>
                <w:szCs w:val="20"/>
              </w:rPr>
            </w:pPr>
          </w:p>
          <w:p w:rsidR="00EE53CA" w:rsidRDefault="00EE53CA" w:rsidP="00B249C1">
            <w:pPr>
              <w:pStyle w:val="Default"/>
              <w:rPr>
                <w:rFonts w:ascii="Times New Roman" w:eastAsia="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38: Med nalogami v zvezi z javno službo je treba dodati opre</w:t>
            </w:r>
            <w:r w:rsidR="00EE53CA">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delitev in spodbujanje sodelovanja javnih zavodov z ostalimi sek</w:t>
            </w:r>
            <w:r w:rsidR="00EE53CA">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torji (predvsem nevladnim in samozaposlenimi), pri čemer morajo te koprodukcije vsebovati tudi konkretne finančne vložke v pro</w:t>
            </w:r>
            <w:r w:rsidR="00EE53CA">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dukciji.</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 xml:space="preserve">Str. 39: Kulturna dediščina: predlagamo, da se razumevanje le te razširi tudi na vprašanje prehajanja sodobne umetnosti v kulturno dediščino in s tem nujno potrebne spodbude za sistematično urejanje arhivskega in dokumentarnega gradiva na polju </w:t>
            </w:r>
            <w:r w:rsidRPr="001C1369">
              <w:rPr>
                <w:rFonts w:ascii="Times New Roman" w:eastAsia="Times New Roman" w:hAnsi="Times New Roman" w:cs="Times New Roman"/>
                <w:sz w:val="20"/>
                <w:szCs w:val="20"/>
              </w:rPr>
              <w:lastRenderedPageBreak/>
              <w:t>nevladnega sektorja.</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40: Strategija razvoja medijev mora vključiti tudi prepoznanje t.i. tretjega medijskega stebra, torej nevladnih in skupnostnih me</w:t>
            </w:r>
            <w:r w:rsidR="00B32E4A">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dijev kot temeljnih nosilcev javnega interesa v kulturi.</w:t>
            </w:r>
          </w:p>
          <w:p w:rsidR="006761A7" w:rsidRPr="001C1369" w:rsidRDefault="006761A7" w:rsidP="00B249C1">
            <w:pPr>
              <w:pStyle w:val="Default"/>
              <w:rPr>
                <w:rFonts w:ascii="Times New Roman" w:hAnsi="Times New Roman" w:cs="Times New Roman"/>
                <w:sz w:val="20"/>
                <w:szCs w:val="20"/>
              </w:rPr>
            </w:pPr>
          </w:p>
          <w:p w:rsidR="006761A7" w:rsidRDefault="006761A7" w:rsidP="00B249C1">
            <w:pPr>
              <w:pStyle w:val="Default"/>
              <w:rPr>
                <w:rFonts w:ascii="Times New Roman" w:eastAsia="Times New Roman" w:hAnsi="Times New Roman" w:cs="Times New Roman"/>
                <w:sz w:val="20"/>
                <w:szCs w:val="20"/>
              </w:rPr>
            </w:pPr>
            <w:r w:rsidRPr="001C1369">
              <w:rPr>
                <w:rFonts w:ascii="Times New Roman" w:eastAsia="Times New Roman" w:hAnsi="Times New Roman" w:cs="Times New Roman"/>
                <w:sz w:val="20"/>
                <w:szCs w:val="20"/>
              </w:rPr>
              <w:t xml:space="preserve">Str. 40:  Nesprejemljivo je, da se predpostavlja, da NVO sektor ni zavezan delovno-pravni zakonodaji, ker je po svoji naravi pravne osebe seveda dolžan spoštovati enaka merila in zakone kot ostali sektorji. </w:t>
            </w:r>
          </w:p>
          <w:p w:rsidR="00A03123" w:rsidRPr="001C1369" w:rsidRDefault="00A03123"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41: MK predlaga ustanovitev agencije za umetnost, a ne pre</w:t>
            </w:r>
            <w:r w:rsidR="00632C8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dloži analize in študije, ki bi dokazovala, da je odločanje o stro</w:t>
            </w:r>
            <w:r w:rsidR="00632C8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kovnih programih na način, kot to poteka zdaj v sklopu direktora</w:t>
            </w:r>
            <w:r w:rsidR="00632C8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ta za ustvarjalnost, nestrokovno, in da bi lahko bilo v ločeni agen</w:t>
            </w:r>
            <w:r w:rsidR="00632C8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ciji boljše. Pričakujemo podrobno analizo stanja, obstoječih praks, mednarodno primerjavo, predstavitev pozitivnih in morebitnih ne</w:t>
            </w:r>
            <w:r w:rsidR="00632C8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gativnih učinkov takšne ustanovitve, stroškovnik ter širok javni pogovor s civilno družbo in  vsemi deležniki, zakaj potrebujemo tovrstno agencijo. Ker za temeljni premislek pred sprejetjem no</w:t>
            </w:r>
            <w:r w:rsidR="00632C8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vega NPK ni časa, predlagamo umik tega ukrepa, (vsaj) dokler ga ni mogoče ustrezno premisliti v široki javni diskusiji.</w:t>
            </w:r>
          </w:p>
          <w:p w:rsidR="006761A7" w:rsidRPr="001C1369" w:rsidRDefault="006761A7" w:rsidP="00B249C1">
            <w:pPr>
              <w:pStyle w:val="Default"/>
              <w:rPr>
                <w:rFonts w:ascii="Times New Roman" w:hAnsi="Times New Roman" w:cs="Times New Roman"/>
                <w:sz w:val="20"/>
                <w:szCs w:val="20"/>
              </w:rPr>
            </w:pPr>
          </w:p>
          <w:p w:rsidR="00632C87" w:rsidRDefault="00632C87" w:rsidP="00B249C1">
            <w:pPr>
              <w:pStyle w:val="Default"/>
              <w:rPr>
                <w:rFonts w:ascii="Times New Roman" w:eastAsia="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41: Poleg jasne opredelitve uvedbe koncesij (oziroma oprav</w:t>
            </w:r>
            <w:r w:rsidR="00632C87">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ljanja javne službe) se je treba zavezati tudi k urejanju stabilnega okolja za nevladne organizacije v smislu urejanja financiranja hladnega pogona ter vzporednega razvoja večjih in manjših pro</w:t>
            </w:r>
            <w:r w:rsidR="005E0896">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fesionalnih NVO v kulturi z ustreznimi večletnimi mehanizmi fi</w:t>
            </w:r>
            <w:r w:rsidR="005E0896">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nanciranja. Vse te rešitve izhajajo iz usklajenega nabora tem, ki so jih obravnavale dialoške skupine za NVO od l</w:t>
            </w:r>
            <w:r w:rsidR="0063189B">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 xml:space="preserve"> 2009 </w:t>
            </w:r>
            <w:r w:rsidR="005E0896">
              <w:rPr>
                <w:rFonts w:ascii="Times New Roman" w:eastAsia="Times New Roman" w:hAnsi="Times New Roman" w:cs="Times New Roman"/>
                <w:sz w:val="20"/>
                <w:szCs w:val="20"/>
              </w:rPr>
              <w:t xml:space="preserve">in </w:t>
            </w:r>
            <w:r w:rsidRPr="001C1369">
              <w:rPr>
                <w:rFonts w:ascii="Times New Roman" w:eastAsia="Times New Roman" w:hAnsi="Times New Roman" w:cs="Times New Roman"/>
                <w:sz w:val="20"/>
                <w:szCs w:val="20"/>
              </w:rPr>
              <w:t xml:space="preserve"> pred</w:t>
            </w:r>
            <w:r w:rsidR="0063189B">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log spremembe financiranja nevladnega sektorja, ki je bil v dialo</w:t>
            </w:r>
            <w:r w:rsidR="0063189B">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ški skupini usklajen v mandatu 2016, in ki jih je MK že večkrat prejelo.</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41:  Potrebno je opredeliti tudi vlogo podpornih dejavnosti za dolgoročni razvoj nevladnega sektorja ter nabor ukrepov za nje</w:t>
            </w:r>
            <w:r w:rsidR="007D7F24">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gov trajnostni razvoj, kar vključuje tudi opredelitev vloge podpor</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nih horizontalnih NVO mrež.</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41:  Treba je opredeliti, kaj uvedba koncesij oziroma oprav</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ljanja javne službe pomeni za obstoječe mehanizme financiranja (predvsem 4 letna programska sredstva). Treba je zapisati, da gre za dodaten mehanizem razvoja, ki se v programska sredstva ne bo zažiral, in ki bo v svoji naravi opredeljen na način, da bo pred</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stavljal kvantitativen preskok v smislu stabilizacije financiranja (torej za več kot obstoječih 4 let), ob seveda upoštevanju dosega</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nja meril kakovosti programa. Hkrati pozitivna uvedba koncesij ne sme izničiti možnost razvoja manjših, a vseeno profesionalnih NVO v kulturi, ki jim je potrebno omogočiti bolj stabilno večlet</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no programsko financiranje, ki vključuje tudi hladni pogon, stroš</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ke za zaposlovanje, investicije v infrastrukturo itn.</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41: Opredeljeno približevanja pogojev dela javnemu sektorju sta nujna dva ukrepa: povečanje financiranja s strani države, ki bo ta približek omogočalo, ter spodbujanje matching</w:t>
            </w:r>
            <w:r w:rsidR="00A03123">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funds  (sofinan</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 xml:space="preserve">ciranja pridobljenih evropskih projektov) v višini, ki bo dejansko omogočala razvojni preboj in prijavljanje na največje evropske razpise, na katerih je NVO sektor v Sloveniji primerjalno med najuspešnejšimi v Evropi.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41: Pogrešamo zavezo, da mora biti razvoj NVO sektorja vpet tudi v lokalne kulturne programe občin.</w:t>
            </w:r>
          </w:p>
          <w:p w:rsidR="006761A7" w:rsidRPr="001C1369" w:rsidRDefault="006761A7" w:rsidP="00B249C1">
            <w:pPr>
              <w:pStyle w:val="Default"/>
              <w:rPr>
                <w:rFonts w:ascii="Times New Roman" w:hAnsi="Times New Roman" w:cs="Times New Roman"/>
                <w:sz w:val="20"/>
                <w:szCs w:val="20"/>
              </w:rPr>
            </w:pPr>
          </w:p>
          <w:p w:rsidR="007D7F24" w:rsidRDefault="006761A7" w:rsidP="00B249C1">
            <w:pPr>
              <w:pStyle w:val="Default"/>
              <w:rPr>
                <w:rFonts w:ascii="Times New Roman" w:eastAsia="Times New Roman" w:hAnsi="Times New Roman" w:cs="Times New Roman"/>
                <w:sz w:val="20"/>
                <w:szCs w:val="20"/>
              </w:rPr>
            </w:pPr>
            <w:r w:rsidRPr="001C1369">
              <w:rPr>
                <w:rFonts w:ascii="Times New Roman" w:eastAsia="Times New Roman" w:hAnsi="Times New Roman" w:cs="Times New Roman"/>
                <w:sz w:val="20"/>
                <w:szCs w:val="20"/>
              </w:rPr>
              <w:t>Str. 42-43: MK definira poslanstvo stanovskih društev. Pogreša</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mo opredelitev vloge strokovnih društev oziroma horizontalnih mrež, ki združujejo nevladni sektor in samostojne ustvarjalce v kulturi iz različnih področji in so ključni podporni mehanizem za razvoj NVO in samozaposlenih v kulturi. Te organizacije oprav</w:t>
            </w:r>
            <w:r w:rsidR="007D7F24">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ljajo številne dejavnosti: od raziskav, predlogov izboljšav zako</w:t>
            </w:r>
            <w:r w:rsidR="007D7F24">
              <w:rPr>
                <w:rFonts w:ascii="Times New Roman" w:eastAsia="Times New Roman" w:hAnsi="Times New Roman" w:cs="Times New Roman"/>
                <w:sz w:val="20"/>
                <w:szCs w:val="20"/>
              </w:rPr>
              <w:t>-</w:t>
            </w: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nodaje do servisnih storitev in vzpostavljanja mednarodnih pove</w:t>
            </w:r>
            <w:r w:rsidR="007D7F24">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zav za prenos dobrih praks iz tujine in obratno. Kot ključne pri razvoju NVO sektorja jih prepoznava tako Zakon o NVO kot na</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stajajoča Strategija za razvoj NVO. Zato predlagamo, da se njiho</w:t>
            </w:r>
            <w:r w:rsidR="007D7F24">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va vloga smiselno opredeli tudi v NPK.</w:t>
            </w:r>
          </w:p>
          <w:p w:rsidR="006761A7" w:rsidRPr="001C1369" w:rsidRDefault="006761A7" w:rsidP="00B249C1">
            <w:pPr>
              <w:pStyle w:val="Default"/>
              <w:rPr>
                <w:rFonts w:ascii="Times New Roman" w:hAnsi="Times New Roman" w:cs="Times New Roman"/>
                <w:sz w:val="20"/>
                <w:szCs w:val="20"/>
              </w:rPr>
            </w:pPr>
          </w:p>
          <w:p w:rsidR="006761A7" w:rsidRDefault="006761A7" w:rsidP="00B249C1">
            <w:pPr>
              <w:pStyle w:val="Default"/>
              <w:rPr>
                <w:rFonts w:ascii="Times New Roman" w:eastAsia="Times New Roman" w:hAnsi="Times New Roman" w:cs="Times New Roman"/>
                <w:sz w:val="20"/>
                <w:szCs w:val="20"/>
              </w:rPr>
            </w:pPr>
            <w:r w:rsidRPr="001C1369">
              <w:rPr>
                <w:rFonts w:ascii="Times New Roman" w:eastAsia="Times New Roman" w:hAnsi="Times New Roman" w:cs="Times New Roman"/>
                <w:sz w:val="20"/>
                <w:szCs w:val="20"/>
              </w:rPr>
              <w:t xml:space="preserve">Str. 43: MK predlaga redefinicijo kulturniške zbornice v ustanovo stanovskih društev oziroma prenos njenih pooblastil na stanovska </w:t>
            </w:r>
            <w:r w:rsidRPr="001C1369">
              <w:rPr>
                <w:rFonts w:ascii="Times New Roman" w:eastAsia="Times New Roman" w:hAnsi="Times New Roman" w:cs="Times New Roman"/>
                <w:sz w:val="20"/>
                <w:szCs w:val="20"/>
              </w:rPr>
              <w:lastRenderedPageBreak/>
              <w:t>društva. Ob delovanju stanovskih društev je potrebno prepoznati tudi delovanje strokovnih društev, ki so lahko partner ministrstvu pri sprejemanju in spreminjanju javnih politik. Hkrati je potrebno premisliti, ali je zbornica primeren način organiziranja umetnosti in ali ne bi bilo KZS bolj smiselno preoblikovati v pred leti že us</w:t>
            </w:r>
            <w:r w:rsidR="00DC7398">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klajeno raziskovalno ustanovo za preučevanje in monitoring kul</w:t>
            </w:r>
            <w:r w:rsidR="00DC7398">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ture in kulturnih politik, ki je lahko kompetenten in strokoven so</w:t>
            </w:r>
            <w:r w:rsidR="00DC7398">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govornik ministrstvu pri oblikovanju kulturnih politik, saj so sta</w:t>
            </w:r>
            <w:r w:rsidR="00DC7398">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novska društva usmerjena predvsem v skrb za strokovnost posa</w:t>
            </w:r>
            <w:r w:rsidR="00DC7398">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meznega področja, medtem ko bi takšna ustanova lahko razisko</w:t>
            </w:r>
            <w:r w:rsidR="00DC7398">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vala tako področne kot horizontalne ukrepe.</w:t>
            </w:r>
          </w:p>
          <w:p w:rsidR="00A03123" w:rsidRPr="001C1369" w:rsidRDefault="00A03123"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 xml:space="preserve">Str. 43: MK predlaga uvedbo reprezentativnosti pri društvih ali zvezah, kar se nam zdi potencialno problematično, saj v sodobni umetnosti ne funkcioniramo več po načelu obveznega članstva, številni umetniki in NVO pa pokrivajo več kot eno področja. </w:t>
            </w:r>
            <w:r w:rsidR="00B821FB">
              <w:rPr>
                <w:rFonts w:ascii="Times New Roman" w:eastAsia="Times New Roman" w:hAnsi="Times New Roman" w:cs="Times New Roman"/>
                <w:sz w:val="20"/>
                <w:szCs w:val="20"/>
              </w:rPr>
              <w:t xml:space="preserve">Me- </w:t>
            </w:r>
            <w:r w:rsidRPr="001C1369">
              <w:rPr>
                <w:rFonts w:ascii="Times New Roman" w:eastAsia="Times New Roman" w:hAnsi="Times New Roman" w:cs="Times New Roman"/>
                <w:sz w:val="20"/>
                <w:szCs w:val="20"/>
              </w:rPr>
              <w:t>nimo, da koncept reprezentativnosti v kulturi ni smiseln.</w:t>
            </w:r>
          </w:p>
          <w:p w:rsidR="006761A7" w:rsidRPr="001C1369" w:rsidRDefault="006761A7" w:rsidP="00B249C1">
            <w:pPr>
              <w:pStyle w:val="Default"/>
              <w:rPr>
                <w:rFonts w:ascii="Times New Roman" w:hAnsi="Times New Roman" w:cs="Times New Roman"/>
                <w:sz w:val="20"/>
                <w:szCs w:val="20"/>
              </w:rPr>
            </w:pPr>
          </w:p>
          <w:p w:rsidR="00B821FB" w:rsidRDefault="00B821FB" w:rsidP="00B249C1">
            <w:pPr>
              <w:pStyle w:val="Default"/>
              <w:rPr>
                <w:rFonts w:ascii="Times New Roman" w:eastAsia="Times New Roman" w:hAnsi="Times New Roman" w:cs="Times New Roman"/>
                <w:sz w:val="20"/>
                <w:szCs w:val="20"/>
              </w:rPr>
            </w:pPr>
          </w:p>
          <w:p w:rsidR="00B821FB" w:rsidRDefault="00B821FB" w:rsidP="00B249C1">
            <w:pPr>
              <w:pStyle w:val="Default"/>
              <w:rPr>
                <w:rFonts w:ascii="Times New Roman" w:eastAsia="Times New Roman" w:hAnsi="Times New Roman" w:cs="Times New Roman"/>
                <w:sz w:val="20"/>
                <w:szCs w:val="20"/>
              </w:rPr>
            </w:pPr>
          </w:p>
          <w:p w:rsidR="00B821FB" w:rsidRDefault="00B821FB" w:rsidP="00B249C1">
            <w:pPr>
              <w:pStyle w:val="Default"/>
              <w:rPr>
                <w:rFonts w:ascii="Times New Roman" w:eastAsia="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43: MK govori o dialogu z javnostjo. Predlagamo zapis o vlo</w:t>
            </w:r>
            <w:r w:rsidR="00964566">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gi delovnih skupin za trajni dialog z NVO sektorjem in samoza</w:t>
            </w:r>
            <w:r w:rsidR="00964566">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poslenimi ter njihovo smiselno uvrstitev kot ključnega sogovor</w:t>
            </w:r>
            <w:r w:rsidR="00964566">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nika v NPK.</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44, točka 10: Opozarjamo na nejasnost termina verodostojna umetnost.</w:t>
            </w:r>
          </w:p>
          <w:p w:rsidR="006761A7" w:rsidRPr="001C1369" w:rsidRDefault="006761A7" w:rsidP="00B249C1">
            <w:pPr>
              <w:pStyle w:val="Default"/>
              <w:rPr>
                <w:rFonts w:ascii="Times New Roman" w:hAnsi="Times New Roman" w:cs="Times New Roman"/>
                <w:sz w:val="20"/>
                <w:szCs w:val="20"/>
              </w:rPr>
            </w:pPr>
          </w:p>
          <w:p w:rsidR="00964566" w:rsidRDefault="00964566" w:rsidP="00B249C1">
            <w:pPr>
              <w:pStyle w:val="Default"/>
              <w:rPr>
                <w:rFonts w:ascii="Times New Roman" w:eastAsia="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43-44: Med ukrepe predlagamo tudi jasen zapis definicije NVO v ZUJIK kot enega izmed stebrov kulturne politike, kot jo tudi priznava NPK.</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44, točka 11: Reprezentativnost stanovskih društev: predlaga</w:t>
            </w:r>
            <w:r w:rsidR="00964566">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 xml:space="preserve">mo tudi zapis o vlogi strokovnih društev ter njihovem poslanstvu znotraj polja kulturne politike, ki ne temelji na reprezentativnosti, temveč na kriterijih kakovosti dela in vloge v kulturni politiki, saj ne gre za sindikalna združenja in hkrati zaradi pokrivanja vseh </w:t>
            </w:r>
            <w:r w:rsidRPr="001C1369">
              <w:rPr>
                <w:rFonts w:ascii="Times New Roman" w:eastAsia="Times New Roman" w:hAnsi="Times New Roman" w:cs="Times New Roman"/>
                <w:sz w:val="20"/>
                <w:szCs w:val="20"/>
              </w:rPr>
              <w:lastRenderedPageBreak/>
              <w:t>področji hkrati predstavljajo bistveno višje pragove za morebitno merilo reprezentativnosti kot posamezna stanovska društva. Ob morebitnem prenosu pooblastil podeljevanja statusa samozapo</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slenih na stanovska društva opozarjamo, da vsa področja nimajo tovrstnih društev. MK pa mora ohraniti odgovornost za samoza</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poslene. Treba bo jasno definirati, kaj pomeni takšen prenos (gle</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de finančnih sredstev, kriteriji določanja kakovosti, oblikovanje komisij ter nadzor njihovega dela, itn.). Ne vidimo razloga, zakaj se pooblastila ne bi prenesla na vse NVO, ne pa zgolj na stanov</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 xml:space="preserve">ska društva.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 xml:space="preserve">Str. 44 in 45: Zakon o ustanovitvi nove agencije za umetnost: na tem mestu z nekaterimi dodatnimi elementi (presojanje javnega sektorja, prenos uslužbencev MK na agencijo). Očitno je, da ne obstaja konsistentni načrt, kaj naj bi agencija počela. Opozarjamo k previdnosti pri definiranju njenih nalog, pri uvajanju le te brez široke javne razprave in analiz ter posledično predlagamo umik tega ukrepa iz NPK.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46:  Odprava administrativnih ovir: Predvideti tudi olajšanje izplačevanja potnih stroškov za NVO, primerno avansiranje iz</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plačil za NVO skozi celotno leto, spodbujanje civilnega dialoga z NVO in samozaposlenih v obliki dialoških skupin na MK, ustano</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vitev servisa za samozaposlene, ki bi ga prenesli kot javno stori</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tev na NVO, podpiranje raziskovanja kot podlago za strokovne predpise itn.</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47:  Vloga in funkcija stanovskih društev: ne vidimo razloga, da se jih ločuje od strokovnih društev, ki združujejo NVO in sa</w:t>
            </w:r>
            <w:r w:rsidR="000C2FEC">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 xml:space="preserve">mozaposlene.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47: Predlagamo konkretizacijo podpornih nalog, ki jih oprav</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ljajo strokovna društva (zagovorništvo, monitoring kulturnih po</w:t>
            </w:r>
            <w:r w:rsidR="000C2FE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litik, servis za samozaposlene in NVO, medsektorsko</w:t>
            </w:r>
            <w:r w:rsidR="00424AC9">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povezova</w:t>
            </w:r>
            <w:r w:rsidR="000C2FEC">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nje itn.).</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48: Ob izvajanju umetnostne in kulturne vzgoje je treba zapi</w:t>
            </w:r>
            <w:r w:rsidR="008C5CCA">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sati, da mora le ta vsebovati tako akterje iz javnega kot nevladne</w:t>
            </w:r>
            <w:r w:rsidR="008C5CCA">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ga sektorja. Predlagamo pripravo ustrezne strategije razvoja kul</w:t>
            </w:r>
            <w:r w:rsidR="008C5CCA">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lastRenderedPageBreak/>
              <w:t>turno-umetnostne vzgoje.</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eastAsia="Times New Roman" w:hAnsi="Times New Roman" w:cs="Times New Roman"/>
                <w:sz w:val="20"/>
                <w:szCs w:val="20"/>
              </w:rPr>
            </w:pPr>
          </w:p>
          <w:p w:rsidR="00DB4374" w:rsidRDefault="00DB4374" w:rsidP="00B249C1">
            <w:pPr>
              <w:pStyle w:val="Default"/>
              <w:rPr>
                <w:rFonts w:ascii="Times New Roman" w:eastAsia="Times New Roman" w:hAnsi="Times New Roman" w:cs="Times New Roman"/>
                <w:sz w:val="20"/>
                <w:szCs w:val="20"/>
              </w:rPr>
            </w:pPr>
          </w:p>
          <w:p w:rsidR="00DB4374" w:rsidRDefault="00DB4374" w:rsidP="00B249C1">
            <w:pPr>
              <w:pStyle w:val="Default"/>
              <w:rPr>
                <w:rFonts w:ascii="Times New Roman" w:eastAsia="Times New Roman" w:hAnsi="Times New Roman" w:cs="Times New Roman"/>
                <w:sz w:val="20"/>
                <w:szCs w:val="20"/>
              </w:rPr>
            </w:pPr>
          </w:p>
          <w:p w:rsidR="00DB4374" w:rsidRDefault="00DB4374" w:rsidP="00B249C1">
            <w:pPr>
              <w:pStyle w:val="Default"/>
              <w:rPr>
                <w:rFonts w:ascii="Times New Roman" w:eastAsia="Times New Roman" w:hAnsi="Times New Roman" w:cs="Times New Roman"/>
                <w:sz w:val="20"/>
                <w:szCs w:val="20"/>
              </w:rPr>
            </w:pPr>
          </w:p>
          <w:p w:rsidR="00DB4374" w:rsidRDefault="00DB4374" w:rsidP="00B249C1">
            <w:pPr>
              <w:pStyle w:val="Default"/>
              <w:rPr>
                <w:rFonts w:ascii="Times New Roman" w:eastAsia="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49-50: Ukrepi spodbujanja sodelovanja z gospodarstvom: predlagamo uvedbo t.i. modela Arts&amp;business, ki je (digitalna in realna) platforma za srečevanje investitorjev in kulturnikov (sa</w:t>
            </w:r>
            <w:r w:rsidR="00A60411">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mozaposlenih, NVO in javnega sektorja). Podobne mehanizme poznajo vse najrazvitejše države, platforma pa lahko služi za raz</w:t>
            </w:r>
            <w:r w:rsidR="00A6041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voj inovativnih pristopov, prostor srečevanja akterjev iz obeh po</w:t>
            </w:r>
            <w:r w:rsidR="00A6041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 xml:space="preserve">lov ter raziskovanja področja kot podlago za pripravo nadaljnjih ukrepov zasebnega vlaganja v kulturo.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Str. 49-50: Med ukrepi pogrešamo oblikovanje strategije reziden</w:t>
            </w:r>
            <w:r w:rsidR="00A60411">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čnih politik v Sloveniji in tujini, ki bi bistveno izboljšala učinko</w:t>
            </w:r>
            <w:r w:rsidR="00A60411">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vitost teh mehanizmov.</w:t>
            </w:r>
          </w:p>
        </w:tc>
        <w:tc>
          <w:tcPr>
            <w:tcW w:w="7088" w:type="dxa"/>
            <w:shd w:val="clear" w:color="auto" w:fill="auto"/>
          </w:tcPr>
          <w:p w:rsidR="006761A7" w:rsidRPr="001C1369" w:rsidRDefault="002F1630" w:rsidP="00B249C1">
            <w:pPr>
              <w:pStyle w:val="Default"/>
              <w:rPr>
                <w:rFonts w:ascii="Times New Roman" w:hAnsi="Times New Roman" w:cs="Times New Roman"/>
                <w:sz w:val="20"/>
                <w:szCs w:val="20"/>
              </w:rPr>
            </w:pPr>
            <w:r>
              <w:rPr>
                <w:rFonts w:ascii="Times New Roman" w:hAnsi="Times New Roman" w:cs="Times New Roman"/>
                <w:sz w:val="20"/>
                <w:szCs w:val="20"/>
              </w:rPr>
              <w:lastRenderedPageBreak/>
              <w:t xml:space="preserve">Gre ravno zato, kot piše, za »inovativno kulturo in nevladni sektor v celoti«, kar </w:t>
            </w:r>
            <w:r w:rsidR="00DD6061">
              <w:rPr>
                <w:rFonts w:ascii="Times New Roman" w:hAnsi="Times New Roman" w:cs="Times New Roman"/>
                <w:sz w:val="20"/>
                <w:szCs w:val="20"/>
              </w:rPr>
              <w:t>po- meni, da tekst na tem mestu govori o spodbujanju pozitivnega odnosa do »inovativne</w:t>
            </w:r>
          </w:p>
          <w:p w:rsidR="00DB4374" w:rsidRDefault="00DD6061" w:rsidP="00B249C1">
            <w:pPr>
              <w:pStyle w:val="Default"/>
              <w:rPr>
                <w:rFonts w:ascii="Times New Roman" w:hAnsi="Times New Roman" w:cs="Times New Roman"/>
                <w:sz w:val="20"/>
                <w:szCs w:val="20"/>
              </w:rPr>
            </w:pPr>
            <w:r>
              <w:rPr>
                <w:rFonts w:ascii="Times New Roman" w:hAnsi="Times New Roman" w:cs="Times New Roman"/>
                <w:sz w:val="20"/>
                <w:szCs w:val="20"/>
              </w:rPr>
              <w:t xml:space="preserve">kulture in nevladnega sektorja v celoti«, ker seveda tudi v nevladnem sektorju ni mo-goče v vseh primerih govoriti o inovativni kulturi, če s tem mislimo zlasti na iskatelj-sko, eksperimentalno, raziskovalno ipd. kulturo. </w:t>
            </w:r>
          </w:p>
          <w:p w:rsidR="00DB4374" w:rsidRDefault="00DB4374"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“Stabilno delovanje” se tiče predvsem javne službe za kulturo, NV sektor je naveden </w:t>
            </w:r>
            <w:r w:rsidR="00DD6061">
              <w:rPr>
                <w:rFonts w:ascii="Times New Roman" w:hAnsi="Times New Roman" w:cs="Times New Roman"/>
                <w:sz w:val="20"/>
                <w:szCs w:val="20"/>
              </w:rPr>
              <w:t>in opisan sklad</w:t>
            </w:r>
            <w:r w:rsidRPr="001C1369">
              <w:rPr>
                <w:rFonts w:ascii="Times New Roman" w:hAnsi="Times New Roman" w:cs="Times New Roman"/>
                <w:sz w:val="20"/>
                <w:szCs w:val="20"/>
              </w:rPr>
              <w:t xml:space="preserve">no </w:t>
            </w:r>
            <w:r w:rsidR="00DD6061">
              <w:rPr>
                <w:rFonts w:ascii="Times New Roman" w:hAnsi="Times New Roman" w:cs="Times New Roman"/>
                <w:sz w:val="20"/>
                <w:szCs w:val="20"/>
              </w:rPr>
              <w:t xml:space="preserve">s </w:t>
            </w:r>
            <w:r w:rsidRPr="001C1369">
              <w:rPr>
                <w:rFonts w:ascii="Times New Roman" w:hAnsi="Times New Roman" w:cs="Times New Roman"/>
                <w:sz w:val="20"/>
                <w:szCs w:val="20"/>
              </w:rPr>
              <w:t xml:space="preserve">svojo funkcijo </w:t>
            </w:r>
            <w:r w:rsidR="00DD6061">
              <w:rPr>
                <w:rFonts w:ascii="Times New Roman" w:hAnsi="Times New Roman" w:cs="Times New Roman"/>
                <w:sz w:val="20"/>
                <w:szCs w:val="20"/>
              </w:rPr>
              <w:t xml:space="preserve">oz. vlogo </w:t>
            </w:r>
            <w:r w:rsidRPr="001C1369">
              <w:rPr>
                <w:rFonts w:ascii="Times New Roman" w:hAnsi="Times New Roman" w:cs="Times New Roman"/>
                <w:sz w:val="20"/>
                <w:szCs w:val="20"/>
              </w:rPr>
              <w:t>v celoti kulturnega sistema.</w:t>
            </w:r>
            <w:r w:rsidR="00DD6061">
              <w:rPr>
                <w:rFonts w:ascii="Times New Roman" w:hAnsi="Times New Roman" w:cs="Times New Roman"/>
                <w:sz w:val="20"/>
                <w:szCs w:val="20"/>
              </w:rPr>
              <w:t xml:space="preserve"> Skratka v tem delu besedilo ne govori o financiranju, statusu ali čem podobnem.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A03123" w:rsidRDefault="00A03123"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Tej tematiki je namenjeno poglavje 5.2, delno tudi 5.4, obe predvidevata prenovo obstoječe ureditve, kajpak v soglasju s številnimi deležniki.</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Večina javne službe je </w:t>
            </w:r>
            <w:r w:rsidR="00DD6061">
              <w:rPr>
                <w:rFonts w:ascii="Times New Roman" w:hAnsi="Times New Roman" w:cs="Times New Roman"/>
                <w:sz w:val="20"/>
                <w:szCs w:val="20"/>
              </w:rPr>
              <w:t>dejansk</w:t>
            </w:r>
            <w:r w:rsidRPr="001C1369">
              <w:rPr>
                <w:rFonts w:ascii="Times New Roman" w:hAnsi="Times New Roman" w:cs="Times New Roman"/>
                <w:sz w:val="20"/>
                <w:szCs w:val="20"/>
              </w:rPr>
              <w:t>o vezan</w:t>
            </w:r>
            <w:r w:rsidR="00DD6061">
              <w:rPr>
                <w:rFonts w:ascii="Times New Roman" w:hAnsi="Times New Roman" w:cs="Times New Roman"/>
                <w:sz w:val="20"/>
                <w:szCs w:val="20"/>
              </w:rPr>
              <w:t>a</w:t>
            </w:r>
            <w:r w:rsidRPr="001C1369">
              <w:rPr>
                <w:rFonts w:ascii="Times New Roman" w:hAnsi="Times New Roman" w:cs="Times New Roman"/>
                <w:sz w:val="20"/>
                <w:szCs w:val="20"/>
              </w:rPr>
              <w:t xml:space="preserve"> na javni sektor,</w:t>
            </w:r>
            <w:r w:rsidR="00DD6061">
              <w:rPr>
                <w:rFonts w:ascii="Times New Roman" w:hAnsi="Times New Roman" w:cs="Times New Roman"/>
                <w:sz w:val="20"/>
                <w:szCs w:val="20"/>
              </w:rPr>
              <w:t xml:space="preserve"> kajti javni zavodi so pač us-tanovljeni prav s tem namenom; </w:t>
            </w:r>
            <w:r w:rsidRPr="001C1369">
              <w:rPr>
                <w:rFonts w:ascii="Times New Roman" w:hAnsi="Times New Roman" w:cs="Times New Roman"/>
                <w:sz w:val="20"/>
                <w:szCs w:val="20"/>
              </w:rPr>
              <w:t>NPK pa izrecno omenja, da so na določenih pod</w:t>
            </w:r>
            <w:r w:rsidR="00DD6061">
              <w:rPr>
                <w:rFonts w:ascii="Times New Roman" w:hAnsi="Times New Roman" w:cs="Times New Roman"/>
                <w:sz w:val="20"/>
                <w:szCs w:val="20"/>
              </w:rPr>
              <w:t>-</w:t>
            </w:r>
            <w:r w:rsidRPr="001C1369">
              <w:rPr>
                <w:rFonts w:ascii="Times New Roman" w:hAnsi="Times New Roman" w:cs="Times New Roman"/>
                <w:sz w:val="20"/>
                <w:szCs w:val="20"/>
              </w:rPr>
              <w:t>ročjih ali ravneh možne tudi koncesije (str. 54).</w:t>
            </w:r>
          </w:p>
          <w:p w:rsidR="006761A7" w:rsidRPr="001C1369" w:rsidRDefault="006761A7" w:rsidP="00B249C1">
            <w:pPr>
              <w:pStyle w:val="Default"/>
              <w:rPr>
                <w:rFonts w:ascii="Times New Roman" w:hAnsi="Times New Roman" w:cs="Times New Roman"/>
                <w:sz w:val="20"/>
                <w:szCs w:val="20"/>
              </w:rPr>
            </w:pPr>
          </w:p>
          <w:p w:rsidR="006761A7" w:rsidRPr="001C1369" w:rsidRDefault="00DD6061" w:rsidP="00B249C1">
            <w:pPr>
              <w:pStyle w:val="Default"/>
              <w:rPr>
                <w:rFonts w:ascii="Times New Roman" w:hAnsi="Times New Roman" w:cs="Times New Roman"/>
                <w:sz w:val="20"/>
                <w:szCs w:val="20"/>
              </w:rPr>
            </w:pPr>
            <w:r>
              <w:rPr>
                <w:rFonts w:ascii="Times New Roman" w:hAnsi="Times New Roman" w:cs="Times New Roman"/>
                <w:sz w:val="20"/>
                <w:szCs w:val="20"/>
              </w:rPr>
              <w:t>MK ne vidi nobene ovire za to, da v okviru NVO nastane in deluje tak informacijski servis in tudi nobene nuje, da bi ga moralo ustanoviti ministrstvo</w:t>
            </w:r>
            <w:r w:rsidR="004B2727">
              <w:rPr>
                <w:rFonts w:ascii="Times New Roman" w:hAnsi="Times New Roman" w:cs="Times New Roman"/>
                <w:sz w:val="20"/>
                <w:szCs w:val="20"/>
              </w:rPr>
              <w:t xml:space="preserve">. Kot je znano, do- ločene dejavnosti te vrste že potekajo in ministrstvo jih (lahko) tudi podpira.  </w:t>
            </w:r>
          </w:p>
          <w:p w:rsidR="006761A7" w:rsidRPr="001C1369" w:rsidRDefault="006761A7" w:rsidP="00B249C1">
            <w:pPr>
              <w:pStyle w:val="Default"/>
              <w:rPr>
                <w:rFonts w:ascii="Times New Roman" w:hAnsi="Times New Roman" w:cs="Times New Roman"/>
                <w:sz w:val="20"/>
                <w:szCs w:val="20"/>
              </w:rPr>
            </w:pPr>
          </w:p>
          <w:p w:rsidR="00A03123" w:rsidRDefault="00A03123" w:rsidP="00B249C1">
            <w:pPr>
              <w:pStyle w:val="Default"/>
              <w:rPr>
                <w:rFonts w:ascii="Times New Roman" w:hAnsi="Times New Roman" w:cs="Times New Roman"/>
                <w:sz w:val="20"/>
                <w:szCs w:val="20"/>
              </w:rPr>
            </w:pPr>
          </w:p>
          <w:p w:rsidR="00A03123" w:rsidRDefault="00A03123"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Vse to so teme, ki bodo predmet razprav v okviru </w:t>
            </w:r>
            <w:r w:rsidR="004B2727">
              <w:rPr>
                <w:rFonts w:ascii="Times New Roman" w:hAnsi="Times New Roman" w:cs="Times New Roman"/>
                <w:sz w:val="20"/>
                <w:szCs w:val="20"/>
              </w:rPr>
              <w:t xml:space="preserve">priprav in izvajanja </w:t>
            </w:r>
            <w:r w:rsidRPr="001C1369">
              <w:rPr>
                <w:rFonts w:ascii="Times New Roman" w:hAnsi="Times New Roman" w:cs="Times New Roman"/>
                <w:sz w:val="20"/>
                <w:szCs w:val="20"/>
              </w:rPr>
              <w:t>ukrepov iz po</w:t>
            </w:r>
            <w:r w:rsidR="004B2727">
              <w:rPr>
                <w:rFonts w:ascii="Times New Roman" w:hAnsi="Times New Roman" w:cs="Times New Roman"/>
                <w:sz w:val="20"/>
                <w:szCs w:val="20"/>
              </w:rPr>
              <w:t>-</w:t>
            </w:r>
            <w:r w:rsidRPr="001C1369">
              <w:rPr>
                <w:rFonts w:ascii="Times New Roman" w:hAnsi="Times New Roman" w:cs="Times New Roman"/>
                <w:sz w:val="20"/>
                <w:szCs w:val="20"/>
              </w:rPr>
              <w:t>glavij 5.2 in 5.4.2 ter 5.4.3.</w:t>
            </w:r>
            <w:r w:rsidR="004B2727">
              <w:rPr>
                <w:rFonts w:ascii="Times New Roman" w:hAnsi="Times New Roman" w:cs="Times New Roman"/>
                <w:sz w:val="20"/>
                <w:szCs w:val="20"/>
              </w:rPr>
              <w:t xml:space="preserve"> Vsekakor pa država (v njenem imenu ministrstvo) težko načrtuje razvoj (npr. število NVO, dejavnosti, ki naj bi jih izvajale ipd.), saj se te vrs</w:t>
            </w:r>
            <w:r w:rsidR="00EE53CA">
              <w:rPr>
                <w:rFonts w:ascii="Times New Roman" w:hAnsi="Times New Roman" w:cs="Times New Roman"/>
                <w:sz w:val="20"/>
                <w:szCs w:val="20"/>
              </w:rPr>
              <w:t>-</w:t>
            </w:r>
            <w:r w:rsidR="004B2727">
              <w:rPr>
                <w:rFonts w:ascii="Times New Roman" w:hAnsi="Times New Roman" w:cs="Times New Roman"/>
                <w:sz w:val="20"/>
                <w:szCs w:val="20"/>
              </w:rPr>
              <w:t xml:space="preserve">te pobude rojevajo in razvijajo spontano, ministrstvo pa jih podpira, tudi v skladu s potrebami po teh dejavnostih in v skladu z merili kakovosti ter v skladu z možnostmi.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A03123" w:rsidRDefault="00A03123"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MK stališče </w:t>
            </w:r>
            <w:r w:rsidR="00EE53CA">
              <w:rPr>
                <w:rFonts w:ascii="Times New Roman" w:hAnsi="Times New Roman" w:cs="Times New Roman"/>
                <w:sz w:val="20"/>
                <w:szCs w:val="20"/>
              </w:rPr>
              <w:t>izrecno podpira; v NPK je to vsebovano v besedilih, ki govorijo o spod- bujanju</w:t>
            </w:r>
            <w:r w:rsidR="00A03123">
              <w:rPr>
                <w:rFonts w:ascii="Times New Roman" w:hAnsi="Times New Roman" w:cs="Times New Roman"/>
                <w:sz w:val="20"/>
                <w:szCs w:val="20"/>
              </w:rPr>
              <w:t xml:space="preserve"> </w:t>
            </w:r>
            <w:r w:rsidR="00EE53CA">
              <w:rPr>
                <w:rFonts w:ascii="Times New Roman" w:hAnsi="Times New Roman" w:cs="Times New Roman"/>
                <w:sz w:val="20"/>
                <w:szCs w:val="20"/>
              </w:rPr>
              <w:t xml:space="preserve">postprodukcije (ponovitev predstav, koncertov ipd.), še posebej v primerih najbolj kakovostne produkcije. Gre seveda tudi za vprašanje sredstev za postproduk- cijo, kar je v skladu s poudarki, ki zadevajo kvalitativne spremembe na področju so- financiranja dejavnosti; potrebno bo tudi </w:t>
            </w:r>
            <w:r w:rsidRPr="001C1369">
              <w:rPr>
                <w:rFonts w:ascii="Times New Roman" w:hAnsi="Times New Roman" w:cs="Times New Roman"/>
                <w:sz w:val="20"/>
                <w:szCs w:val="20"/>
              </w:rPr>
              <w:t>zagotoviti</w:t>
            </w:r>
            <w:r w:rsidR="00EE53CA">
              <w:rPr>
                <w:rFonts w:ascii="Times New Roman" w:hAnsi="Times New Roman" w:cs="Times New Roman"/>
                <w:sz w:val="20"/>
                <w:szCs w:val="20"/>
              </w:rPr>
              <w:t xml:space="preserve"> sodelovanje lokalnih skupnosti in možnosti za sofinanciranje iz </w:t>
            </w:r>
            <w:r w:rsidRPr="001C1369">
              <w:rPr>
                <w:rFonts w:ascii="Times New Roman" w:hAnsi="Times New Roman" w:cs="Times New Roman"/>
                <w:sz w:val="20"/>
                <w:szCs w:val="20"/>
              </w:rPr>
              <w:t>lokalnih proračunov</w:t>
            </w:r>
            <w:r w:rsidR="00EE53CA">
              <w:rPr>
                <w:rFonts w:ascii="Times New Roman" w:hAnsi="Times New Roman" w:cs="Times New Roman"/>
                <w:sz w:val="20"/>
                <w:szCs w:val="20"/>
              </w:rPr>
              <w:t>.</w:t>
            </w:r>
            <w:r w:rsidR="00A03123">
              <w:rPr>
                <w:rFonts w:ascii="Times New Roman" w:hAnsi="Times New Roman" w:cs="Times New Roman"/>
                <w:sz w:val="20"/>
                <w:szCs w:val="20"/>
              </w:rPr>
              <w:t xml:space="preserve"> T</w:t>
            </w:r>
            <w:r w:rsidRPr="001C1369">
              <w:rPr>
                <w:rFonts w:ascii="Times New Roman" w:hAnsi="Times New Roman" w:cs="Times New Roman"/>
                <w:sz w:val="20"/>
                <w:szCs w:val="20"/>
              </w:rPr>
              <w:t>o je tema poglavij 5.2 in 5.4.1.</w:t>
            </w:r>
          </w:p>
          <w:p w:rsidR="006761A7" w:rsidRPr="001C1369" w:rsidRDefault="006761A7" w:rsidP="00B249C1">
            <w:pPr>
              <w:pStyle w:val="Default"/>
              <w:rPr>
                <w:rFonts w:ascii="Times New Roman" w:hAnsi="Times New Roman" w:cs="Times New Roman"/>
                <w:sz w:val="20"/>
                <w:szCs w:val="20"/>
              </w:rPr>
            </w:pPr>
          </w:p>
          <w:p w:rsidR="006761A7" w:rsidRPr="001C1369" w:rsidRDefault="00EE53CA" w:rsidP="00B249C1">
            <w:pPr>
              <w:pStyle w:val="Default"/>
              <w:rPr>
                <w:rFonts w:ascii="Times New Roman" w:hAnsi="Times New Roman" w:cs="Times New Roman"/>
                <w:sz w:val="20"/>
                <w:szCs w:val="20"/>
              </w:rPr>
            </w:pPr>
            <w:r>
              <w:rPr>
                <w:rFonts w:ascii="Times New Roman" w:hAnsi="Times New Roman" w:cs="Times New Roman"/>
                <w:sz w:val="20"/>
                <w:szCs w:val="20"/>
              </w:rPr>
              <w:t xml:space="preserve">NPK o tem govori na način priporočil; ni pa mogoče javnih zavodov, kar a priori za- vezati, da morajo in v kolikšni meri morajo obvezno </w:t>
            </w:r>
            <w:r w:rsidR="00174A46">
              <w:rPr>
                <w:rFonts w:ascii="Times New Roman" w:hAnsi="Times New Roman" w:cs="Times New Roman"/>
                <w:sz w:val="20"/>
                <w:szCs w:val="20"/>
              </w:rPr>
              <w:t>vključevati v svojo produkcijo NVO, saj so te vrste aranžmaji odvisni od repertoarnih odločitev, konceptov preds-tav, koncertov</w:t>
            </w:r>
            <w:r w:rsidR="00B32E4A">
              <w:rPr>
                <w:rFonts w:ascii="Times New Roman" w:hAnsi="Times New Roman" w:cs="Times New Roman"/>
                <w:sz w:val="20"/>
                <w:szCs w:val="20"/>
              </w:rPr>
              <w:t xml:space="preserve"> oz. drugih prireditev</w:t>
            </w:r>
            <w:r w:rsidR="00174A46">
              <w:rPr>
                <w:rFonts w:ascii="Times New Roman" w:hAnsi="Times New Roman" w:cs="Times New Roman"/>
                <w:sz w:val="20"/>
                <w:szCs w:val="20"/>
              </w:rPr>
              <w:t xml:space="preserve"> itd. Se pa tovrstno sodelovanje že v mnogih pri</w:t>
            </w:r>
            <w:r w:rsidR="00B32E4A">
              <w:rPr>
                <w:rFonts w:ascii="Times New Roman" w:hAnsi="Times New Roman" w:cs="Times New Roman"/>
                <w:sz w:val="20"/>
                <w:szCs w:val="20"/>
              </w:rPr>
              <w:t>-</w:t>
            </w:r>
            <w:r w:rsidR="00174A46">
              <w:rPr>
                <w:rFonts w:ascii="Times New Roman" w:hAnsi="Times New Roman" w:cs="Times New Roman"/>
                <w:sz w:val="20"/>
                <w:szCs w:val="20"/>
              </w:rPr>
              <w:t xml:space="preserve">merih dogaja.  </w:t>
            </w:r>
          </w:p>
          <w:p w:rsidR="006761A7" w:rsidRPr="001C1369" w:rsidRDefault="006761A7" w:rsidP="00B249C1">
            <w:pPr>
              <w:pStyle w:val="Default"/>
              <w:rPr>
                <w:rFonts w:ascii="Times New Roman" w:hAnsi="Times New Roman" w:cs="Times New Roman"/>
                <w:sz w:val="20"/>
                <w:szCs w:val="20"/>
              </w:rPr>
            </w:pPr>
          </w:p>
          <w:p w:rsidR="006761A7" w:rsidRPr="001C1369" w:rsidRDefault="00174A46" w:rsidP="00B249C1">
            <w:pPr>
              <w:pStyle w:val="Default"/>
              <w:rPr>
                <w:rFonts w:ascii="Times New Roman" w:hAnsi="Times New Roman" w:cs="Times New Roman"/>
                <w:sz w:val="20"/>
                <w:szCs w:val="20"/>
              </w:rPr>
            </w:pPr>
            <w:r w:rsidRPr="00B32E4A">
              <w:rPr>
                <w:rFonts w:ascii="Times New Roman" w:hAnsi="Times New Roman" w:cs="Times New Roman"/>
                <w:color w:val="000000" w:themeColor="text1"/>
                <w:sz w:val="20"/>
                <w:szCs w:val="20"/>
              </w:rPr>
              <w:t>K</w:t>
            </w:r>
            <w:r w:rsidR="006761A7" w:rsidRPr="00B32E4A">
              <w:rPr>
                <w:rFonts w:ascii="Times New Roman" w:hAnsi="Times New Roman" w:cs="Times New Roman"/>
                <w:color w:val="000000" w:themeColor="text1"/>
                <w:sz w:val="20"/>
                <w:szCs w:val="20"/>
              </w:rPr>
              <w:t>aj</w:t>
            </w:r>
            <w:r w:rsidR="006761A7" w:rsidRPr="001C1369">
              <w:rPr>
                <w:rFonts w:ascii="Times New Roman" w:hAnsi="Times New Roman" w:cs="Times New Roman"/>
                <w:sz w:val="20"/>
                <w:szCs w:val="20"/>
              </w:rPr>
              <w:t xml:space="preserve"> sodi na področje kulturne dediščine</w:t>
            </w:r>
            <w:r w:rsidR="00B32E4A">
              <w:rPr>
                <w:rFonts w:ascii="Times New Roman" w:hAnsi="Times New Roman" w:cs="Times New Roman"/>
                <w:sz w:val="20"/>
                <w:szCs w:val="20"/>
              </w:rPr>
              <w:t xml:space="preserve"> in kakšni so pogoji, da neko delo, običaj ali  veščina, pridobi status KD, </w:t>
            </w:r>
            <w:r w:rsidR="006761A7" w:rsidRPr="001C1369">
              <w:rPr>
                <w:rFonts w:ascii="Times New Roman" w:hAnsi="Times New Roman" w:cs="Times New Roman"/>
                <w:sz w:val="20"/>
                <w:szCs w:val="20"/>
              </w:rPr>
              <w:t xml:space="preserve"> ureja Zakon o varstvu kulturne dediščine. V postopku njegove prenove, ki je predvidena v času veljavnosti tega NPK, bo možno odpreti tudi to temo.</w:t>
            </w: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To je </w:t>
            </w:r>
            <w:r w:rsidR="00B32E4A">
              <w:rPr>
                <w:rFonts w:ascii="Times New Roman" w:hAnsi="Times New Roman" w:cs="Times New Roman"/>
                <w:sz w:val="20"/>
                <w:szCs w:val="20"/>
              </w:rPr>
              <w:t xml:space="preserve">že </w:t>
            </w:r>
            <w:r w:rsidRPr="001C1369">
              <w:rPr>
                <w:rFonts w:ascii="Times New Roman" w:hAnsi="Times New Roman" w:cs="Times New Roman"/>
                <w:sz w:val="20"/>
                <w:szCs w:val="20"/>
              </w:rPr>
              <w:t>predvideno v predlogu medijske strategije, ki jo je MK pripravilo v letu 2016 in čaka obravnavo na vladi</w:t>
            </w:r>
            <w:r w:rsidR="00B32E4A">
              <w:rPr>
                <w:rFonts w:ascii="Times New Roman" w:hAnsi="Times New Roman" w:cs="Times New Roman"/>
                <w:sz w:val="20"/>
                <w:szCs w:val="20"/>
              </w:rPr>
              <w:t xml:space="preserve"> in gotovo tudi je tema, ki mora biti posebej obrav- navana v okviru področnega strateškega dokumenta</w:t>
            </w:r>
            <w:r w:rsidRPr="001C1369">
              <w:rPr>
                <w:rFonts w:ascii="Times New Roman" w:hAnsi="Times New Roman" w:cs="Times New Roman"/>
                <w:sz w:val="20"/>
                <w:szCs w:val="20"/>
              </w:rPr>
              <w:t>.</w:t>
            </w:r>
          </w:p>
          <w:p w:rsidR="006761A7" w:rsidRPr="001C1369" w:rsidRDefault="006761A7" w:rsidP="00B249C1">
            <w:pPr>
              <w:pStyle w:val="Default"/>
              <w:rPr>
                <w:rFonts w:ascii="Times New Roman" w:hAnsi="Times New Roman" w:cs="Times New Roman"/>
                <w:sz w:val="20"/>
                <w:szCs w:val="20"/>
              </w:rPr>
            </w:pPr>
          </w:p>
          <w:p w:rsidR="006761A7"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Gre za nesporazum: besedilo govori o tem, da za zaposlene v javnih zavodih velja </w:t>
            </w:r>
            <w:r w:rsidR="00B32E4A">
              <w:rPr>
                <w:rFonts w:ascii="Times New Roman" w:hAnsi="Times New Roman" w:cs="Times New Roman"/>
                <w:sz w:val="20"/>
                <w:szCs w:val="20"/>
              </w:rPr>
              <w:t xml:space="preserve">ureditev, ki velja </w:t>
            </w:r>
            <w:r w:rsidRPr="001C1369">
              <w:rPr>
                <w:rFonts w:ascii="Times New Roman" w:hAnsi="Times New Roman" w:cs="Times New Roman"/>
                <w:sz w:val="20"/>
                <w:szCs w:val="20"/>
              </w:rPr>
              <w:t xml:space="preserve">za vse druge javne uslužbence – ne pa o tem, da </w:t>
            </w:r>
            <w:r w:rsidR="00B32E4A">
              <w:rPr>
                <w:rFonts w:ascii="Times New Roman" w:hAnsi="Times New Roman" w:cs="Times New Roman"/>
                <w:sz w:val="20"/>
                <w:szCs w:val="20"/>
              </w:rPr>
              <w:t>b primeru</w:t>
            </w:r>
            <w:r w:rsidRPr="001C1369">
              <w:rPr>
                <w:rFonts w:ascii="Times New Roman" w:hAnsi="Times New Roman" w:cs="Times New Roman"/>
                <w:sz w:val="20"/>
                <w:szCs w:val="20"/>
              </w:rPr>
              <w:t xml:space="preserve"> NVO  ne </w:t>
            </w:r>
            <w:r w:rsidR="00B32E4A">
              <w:rPr>
                <w:rFonts w:ascii="Times New Roman" w:hAnsi="Times New Roman" w:cs="Times New Roman"/>
                <w:sz w:val="20"/>
                <w:szCs w:val="20"/>
              </w:rPr>
              <w:t xml:space="preserve">bi </w:t>
            </w:r>
            <w:r w:rsidRPr="001C1369">
              <w:rPr>
                <w:rFonts w:ascii="Times New Roman" w:hAnsi="Times New Roman" w:cs="Times New Roman"/>
                <w:sz w:val="20"/>
                <w:szCs w:val="20"/>
              </w:rPr>
              <w:t xml:space="preserve">spoštovali </w:t>
            </w:r>
            <w:r w:rsidR="00B32E4A">
              <w:rPr>
                <w:rFonts w:ascii="Times New Roman" w:hAnsi="Times New Roman" w:cs="Times New Roman"/>
                <w:sz w:val="20"/>
                <w:szCs w:val="20"/>
              </w:rPr>
              <w:t xml:space="preserve">delovno-pravne </w:t>
            </w:r>
            <w:r w:rsidRPr="001C1369">
              <w:rPr>
                <w:rFonts w:ascii="Times New Roman" w:hAnsi="Times New Roman" w:cs="Times New Roman"/>
                <w:sz w:val="20"/>
                <w:szCs w:val="20"/>
              </w:rPr>
              <w:t>zakonodaje</w:t>
            </w:r>
            <w:r w:rsidR="00B32E4A">
              <w:rPr>
                <w:rFonts w:ascii="Times New Roman" w:hAnsi="Times New Roman" w:cs="Times New Roman"/>
                <w:sz w:val="20"/>
                <w:szCs w:val="20"/>
              </w:rPr>
              <w:t>, ki pa se razlikuje od tiste za javne usluž- bence</w:t>
            </w:r>
            <w:r w:rsidRPr="001C1369">
              <w:rPr>
                <w:rFonts w:ascii="Times New Roman" w:hAnsi="Times New Roman" w:cs="Times New Roman"/>
                <w:sz w:val="20"/>
                <w:szCs w:val="20"/>
              </w:rPr>
              <w:t>.</w:t>
            </w:r>
          </w:p>
          <w:p w:rsidR="00A03123" w:rsidRPr="001C1369" w:rsidRDefault="00A03123" w:rsidP="00B249C1">
            <w:pPr>
              <w:pStyle w:val="Default"/>
              <w:rPr>
                <w:rFonts w:ascii="Times New Roman" w:hAnsi="Times New Roman" w:cs="Times New Roman"/>
                <w:sz w:val="20"/>
                <w:szCs w:val="20"/>
              </w:rPr>
            </w:pPr>
          </w:p>
          <w:p w:rsidR="00806E46"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Morebitna – vsekakor predlagana - ustanovitev agencije bo sledila sprejemu </w:t>
            </w:r>
            <w:r w:rsidR="00B32E4A">
              <w:rPr>
                <w:rFonts w:ascii="Times New Roman" w:hAnsi="Times New Roman" w:cs="Times New Roman"/>
                <w:sz w:val="20"/>
                <w:szCs w:val="20"/>
              </w:rPr>
              <w:t>temelj</w:t>
            </w:r>
            <w:r w:rsidR="00806E46">
              <w:rPr>
                <w:rFonts w:ascii="Times New Roman" w:hAnsi="Times New Roman" w:cs="Times New Roman"/>
                <w:sz w:val="20"/>
                <w:szCs w:val="20"/>
              </w:rPr>
              <w:t>-</w:t>
            </w:r>
            <w:r w:rsidR="00B32E4A">
              <w:rPr>
                <w:rFonts w:ascii="Times New Roman" w:hAnsi="Times New Roman" w:cs="Times New Roman"/>
                <w:sz w:val="20"/>
                <w:szCs w:val="20"/>
              </w:rPr>
              <w:t xml:space="preserve">nega področnega zakona, </w:t>
            </w:r>
            <w:r w:rsidRPr="001C1369">
              <w:rPr>
                <w:rFonts w:ascii="Times New Roman" w:hAnsi="Times New Roman" w:cs="Times New Roman"/>
                <w:sz w:val="20"/>
                <w:szCs w:val="20"/>
              </w:rPr>
              <w:t>ob pripravi katere</w:t>
            </w:r>
            <w:r w:rsidR="00B32E4A">
              <w:rPr>
                <w:rFonts w:ascii="Times New Roman" w:hAnsi="Times New Roman" w:cs="Times New Roman"/>
                <w:sz w:val="20"/>
                <w:szCs w:val="20"/>
              </w:rPr>
              <w:t>ga</w:t>
            </w:r>
            <w:r w:rsidRPr="001C1369">
              <w:rPr>
                <w:rFonts w:ascii="Times New Roman" w:hAnsi="Times New Roman" w:cs="Times New Roman"/>
                <w:sz w:val="20"/>
                <w:szCs w:val="20"/>
              </w:rPr>
              <w:t xml:space="preserve"> bo vsekakor še priložnost za javno razpravo o ustanovitve in o načinu delovanja agencije.</w:t>
            </w:r>
            <w:r w:rsidR="00B32E4A">
              <w:rPr>
                <w:rFonts w:ascii="Times New Roman" w:hAnsi="Times New Roman" w:cs="Times New Roman"/>
                <w:sz w:val="20"/>
                <w:szCs w:val="20"/>
              </w:rPr>
              <w:t xml:space="preserve"> Vsekakor pa obstaja veliko vsebinskih in praktičnih razlogov za. </w:t>
            </w:r>
            <w:r w:rsidR="00806E46">
              <w:rPr>
                <w:rFonts w:ascii="Times New Roman" w:hAnsi="Times New Roman" w:cs="Times New Roman"/>
                <w:sz w:val="20"/>
                <w:szCs w:val="20"/>
              </w:rPr>
              <w:t>Ponovno poudarjamo, da gre za evropski stan-dard, ki se seveda po različnih najbolj demokratičnih državah uresničuje v različnih oblikah (javni sklad, Svet za umetnost, javna agencija). Seveda se kljub tej oddaljitvi odločanja od politike po javljajo pomisleki, povečini zato, ker politika vseeno želi in skuša vplivati na odločanje. Pomembno pa je tudi naslednje: vrednotenje programov in odločanje o sofinanciranju v okviru agencije omogoča, da je v primeru pritožb druga stopnja odločanja ministrstvo; zdaj ko odloča ministrstvo, je to upravno sodiš</w:t>
            </w:r>
            <w:r w:rsidR="00632C87">
              <w:rPr>
                <w:rFonts w:ascii="Times New Roman" w:hAnsi="Times New Roman" w:cs="Times New Roman"/>
                <w:sz w:val="20"/>
                <w:szCs w:val="20"/>
              </w:rPr>
              <w:t>-</w:t>
            </w:r>
            <w:r w:rsidR="00806E46">
              <w:rPr>
                <w:rFonts w:ascii="Times New Roman" w:hAnsi="Times New Roman" w:cs="Times New Roman"/>
                <w:sz w:val="20"/>
                <w:szCs w:val="20"/>
              </w:rPr>
              <w:t xml:space="preserve">če, ki praviloma preverja samo ustrezno postopka, ne presoja pa odločitev vsebinsko in to je pomanjkljivost sedanje ureditve.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Gre za kompleksn</w:t>
            </w:r>
            <w:r w:rsidR="0063189B">
              <w:rPr>
                <w:rFonts w:ascii="Times New Roman" w:hAnsi="Times New Roman" w:cs="Times New Roman"/>
                <w:sz w:val="20"/>
                <w:szCs w:val="20"/>
              </w:rPr>
              <w:t>a</w:t>
            </w:r>
            <w:r w:rsidRPr="001C1369">
              <w:rPr>
                <w:rFonts w:ascii="Times New Roman" w:hAnsi="Times New Roman" w:cs="Times New Roman"/>
                <w:sz w:val="20"/>
                <w:szCs w:val="20"/>
              </w:rPr>
              <w:t xml:space="preserve"> vprašanj</w:t>
            </w:r>
            <w:r w:rsidR="0063189B">
              <w:rPr>
                <w:rFonts w:ascii="Times New Roman" w:hAnsi="Times New Roman" w:cs="Times New Roman"/>
                <w:sz w:val="20"/>
                <w:szCs w:val="20"/>
              </w:rPr>
              <w:t>a</w:t>
            </w:r>
            <w:r w:rsidRPr="001C1369">
              <w:rPr>
                <w:rFonts w:ascii="Times New Roman" w:hAnsi="Times New Roman" w:cs="Times New Roman"/>
                <w:sz w:val="20"/>
                <w:szCs w:val="20"/>
              </w:rPr>
              <w:t xml:space="preserve">, ki </w:t>
            </w:r>
            <w:r w:rsidR="0063189B">
              <w:rPr>
                <w:rFonts w:ascii="Times New Roman" w:hAnsi="Times New Roman" w:cs="Times New Roman"/>
                <w:sz w:val="20"/>
                <w:szCs w:val="20"/>
              </w:rPr>
              <w:t>s</w:t>
            </w:r>
            <w:r w:rsidRPr="001C1369">
              <w:rPr>
                <w:rFonts w:ascii="Times New Roman" w:hAnsi="Times New Roman" w:cs="Times New Roman"/>
                <w:sz w:val="20"/>
                <w:szCs w:val="20"/>
              </w:rPr>
              <w:t xml:space="preserve">e </w:t>
            </w:r>
            <w:r w:rsidR="0063189B">
              <w:rPr>
                <w:rFonts w:ascii="Times New Roman" w:hAnsi="Times New Roman" w:cs="Times New Roman"/>
                <w:sz w:val="20"/>
                <w:szCs w:val="20"/>
              </w:rPr>
              <w:t>jih NPK vseh dotika. Kot vemo, marsikaj od na- vedenega tudi že poteka, vsaj v posameznih primerih in v skladu s finančnimi mož- nostmi. Vseh tovrstnih želja pa nikoli ne bo mogoče izpolniti; zato je in bo potrebno zagotoviti ustrezno vrednoto in presojo programov in dejavnosti deležnikov in sklad- no z merili kakovosti zagotoviti ustrezne pogoje najbolj kakovostnim programom in  izvajalcem. Vse te teme</w:t>
            </w:r>
            <w:r w:rsidR="00A03123">
              <w:rPr>
                <w:rFonts w:ascii="Times New Roman" w:hAnsi="Times New Roman" w:cs="Times New Roman"/>
                <w:sz w:val="20"/>
                <w:szCs w:val="20"/>
              </w:rPr>
              <w:t xml:space="preserve"> </w:t>
            </w:r>
            <w:r w:rsidR="0063189B">
              <w:rPr>
                <w:rFonts w:ascii="Times New Roman" w:hAnsi="Times New Roman" w:cs="Times New Roman"/>
                <w:sz w:val="20"/>
                <w:szCs w:val="20"/>
              </w:rPr>
              <w:t xml:space="preserve">zadevajo cilje in ukrepe iz poglavij </w:t>
            </w:r>
            <w:r w:rsidRPr="001C1369">
              <w:rPr>
                <w:rFonts w:ascii="Times New Roman" w:hAnsi="Times New Roman" w:cs="Times New Roman"/>
                <w:sz w:val="20"/>
                <w:szCs w:val="20"/>
              </w:rPr>
              <w:t>5.1 do 5.4</w:t>
            </w:r>
            <w:r w:rsidR="0063189B">
              <w:rPr>
                <w:rFonts w:ascii="Times New Roman" w:hAnsi="Times New Roman" w:cs="Times New Roman"/>
                <w:sz w:val="20"/>
                <w:szCs w:val="20"/>
              </w:rPr>
              <w:t xml:space="preserve"> in ustrezne rešitve</w:t>
            </w:r>
            <w:r w:rsidR="00A03123">
              <w:rPr>
                <w:rFonts w:ascii="Times New Roman" w:hAnsi="Times New Roman" w:cs="Times New Roman"/>
                <w:sz w:val="20"/>
                <w:szCs w:val="20"/>
              </w:rPr>
              <w:t xml:space="preserve"> naj bi bile rezultati teh ukre</w:t>
            </w:r>
            <w:r w:rsidR="0063189B">
              <w:rPr>
                <w:rFonts w:ascii="Times New Roman" w:hAnsi="Times New Roman" w:cs="Times New Roman"/>
                <w:sz w:val="20"/>
                <w:szCs w:val="20"/>
              </w:rPr>
              <w:t xml:space="preserve">pov. </w:t>
            </w:r>
            <w:r w:rsidRPr="001C1369">
              <w:rPr>
                <w:rFonts w:ascii="Times New Roman" w:hAnsi="Times New Roman" w:cs="Times New Roman"/>
                <w:sz w:val="20"/>
                <w:szCs w:val="20"/>
              </w:rPr>
              <w:t xml:space="preserve">Je pa treba </w:t>
            </w:r>
            <w:r w:rsidR="007D7F24">
              <w:rPr>
                <w:rFonts w:ascii="Times New Roman" w:hAnsi="Times New Roman" w:cs="Times New Roman"/>
                <w:sz w:val="20"/>
                <w:szCs w:val="20"/>
              </w:rPr>
              <w:t xml:space="preserve">ponovno </w:t>
            </w:r>
            <w:r w:rsidRPr="001C1369">
              <w:rPr>
                <w:rFonts w:ascii="Times New Roman" w:hAnsi="Times New Roman" w:cs="Times New Roman"/>
                <w:sz w:val="20"/>
                <w:szCs w:val="20"/>
              </w:rPr>
              <w:t>opozoriti, da je delež</w:t>
            </w:r>
            <w:r w:rsidR="007D7F24">
              <w:rPr>
                <w:rFonts w:ascii="Times New Roman" w:hAnsi="Times New Roman" w:cs="Times New Roman"/>
                <w:sz w:val="20"/>
                <w:szCs w:val="20"/>
              </w:rPr>
              <w:t xml:space="preserve">-nikov, programov in želja </w:t>
            </w:r>
            <w:r w:rsidRPr="001C1369">
              <w:rPr>
                <w:rFonts w:ascii="Times New Roman" w:hAnsi="Times New Roman" w:cs="Times New Roman"/>
                <w:sz w:val="20"/>
                <w:szCs w:val="20"/>
              </w:rPr>
              <w:t>veliko</w:t>
            </w:r>
            <w:r w:rsidR="007D7F24">
              <w:rPr>
                <w:rFonts w:ascii="Times New Roman" w:hAnsi="Times New Roman" w:cs="Times New Roman"/>
                <w:sz w:val="20"/>
                <w:szCs w:val="20"/>
              </w:rPr>
              <w:t xml:space="preserve">.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DB4374" w:rsidRDefault="007D7F24" w:rsidP="00B249C1">
            <w:pPr>
              <w:pStyle w:val="Default"/>
              <w:rPr>
                <w:rFonts w:ascii="Times New Roman" w:hAnsi="Times New Roman" w:cs="Times New Roman"/>
                <w:sz w:val="20"/>
                <w:szCs w:val="20"/>
              </w:rPr>
            </w:pPr>
            <w:r>
              <w:rPr>
                <w:rFonts w:ascii="Times New Roman" w:hAnsi="Times New Roman" w:cs="Times New Roman"/>
                <w:sz w:val="20"/>
                <w:szCs w:val="20"/>
              </w:rPr>
              <w:t xml:space="preserve">NPK vse to nakazuje; nadaljnji koraki bodo sledili ob prenovi zakonodaje. </w:t>
            </w: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7D7F24" w:rsidRDefault="007D7F24" w:rsidP="00B249C1">
            <w:pPr>
              <w:pStyle w:val="Default"/>
              <w:rPr>
                <w:rFonts w:ascii="Times New Roman" w:hAnsi="Times New Roman" w:cs="Times New Roman"/>
                <w:sz w:val="20"/>
                <w:szCs w:val="20"/>
                <w:highlight w:val="red"/>
              </w:rPr>
            </w:pPr>
          </w:p>
          <w:p w:rsidR="006761A7" w:rsidRPr="001C1369" w:rsidRDefault="007D7F24" w:rsidP="00B249C1">
            <w:pPr>
              <w:pStyle w:val="Default"/>
              <w:rPr>
                <w:rFonts w:ascii="Times New Roman" w:hAnsi="Times New Roman" w:cs="Times New Roman"/>
                <w:sz w:val="20"/>
                <w:szCs w:val="20"/>
              </w:rPr>
            </w:pPr>
            <w:r>
              <w:rPr>
                <w:rFonts w:ascii="Times New Roman" w:hAnsi="Times New Roman" w:cs="Times New Roman"/>
                <w:sz w:val="20"/>
                <w:szCs w:val="20"/>
              </w:rPr>
              <w:t xml:space="preserve">Z opozorili se strinjamo in ponavljamo, da bo o vsem tem potrebno razmišljati in razpravljati ob prenovi zakonodaje.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6761A7" w:rsidRPr="001C1369" w:rsidRDefault="007D7F24" w:rsidP="00B249C1">
            <w:pPr>
              <w:pStyle w:val="Default"/>
              <w:rPr>
                <w:rFonts w:ascii="Times New Roman" w:hAnsi="Times New Roman" w:cs="Times New Roman"/>
                <w:sz w:val="20"/>
                <w:szCs w:val="20"/>
              </w:rPr>
            </w:pPr>
            <w:r>
              <w:rPr>
                <w:rFonts w:ascii="Times New Roman" w:hAnsi="Times New Roman" w:cs="Times New Roman"/>
                <w:sz w:val="20"/>
                <w:szCs w:val="20"/>
              </w:rPr>
              <w:t xml:space="preserve">Velja enako opozorilo kot ob predhodni pripombi. </w:t>
            </w: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7D7F24" w:rsidRDefault="007D7F24" w:rsidP="00B249C1">
            <w:pPr>
              <w:pStyle w:val="Default"/>
              <w:rPr>
                <w:rFonts w:ascii="Times New Roman" w:hAnsi="Times New Roman" w:cs="Times New Roman"/>
                <w:sz w:val="20"/>
                <w:szCs w:val="20"/>
              </w:rPr>
            </w:pPr>
          </w:p>
          <w:p w:rsidR="007D7F24" w:rsidRDefault="007D7F24" w:rsidP="00B249C1">
            <w:pPr>
              <w:pStyle w:val="Default"/>
              <w:rPr>
                <w:rFonts w:ascii="Times New Roman" w:hAnsi="Times New Roman" w:cs="Times New Roman"/>
                <w:sz w:val="20"/>
                <w:szCs w:val="20"/>
              </w:rPr>
            </w:pPr>
          </w:p>
          <w:p w:rsidR="007D7F24" w:rsidRDefault="007D7F24"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Gre za temo, ki jo obravnavata poglavji 5.2 in 5.4.1</w:t>
            </w:r>
            <w:r w:rsidR="007D7F24">
              <w:rPr>
                <w:rFonts w:ascii="Times New Roman" w:hAnsi="Times New Roman" w:cs="Times New Roman"/>
                <w:sz w:val="20"/>
                <w:szCs w:val="20"/>
              </w:rPr>
              <w:t>, in ki je v NPK na več mestih načeta</w:t>
            </w:r>
            <w:r w:rsidRPr="001C1369">
              <w:rPr>
                <w:rFonts w:ascii="Times New Roman" w:hAnsi="Times New Roman" w:cs="Times New Roman"/>
                <w:sz w:val="20"/>
                <w:szCs w:val="20"/>
              </w:rPr>
              <w:t>.</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V obravnavanem podpoglavju gre za “področno” kompetentnost stanovskih društev, sicer pa NPK vsekakor na vseh področjih upošteva vse deležnike, ki se jih tako ali drugače tiče katerokoli vprašanje kulture oz. kulturne politike.</w:t>
            </w:r>
            <w:r w:rsidR="00DC7398">
              <w:rPr>
                <w:rFonts w:ascii="Times New Roman" w:hAnsi="Times New Roman" w:cs="Times New Roman"/>
                <w:sz w:val="20"/>
                <w:szCs w:val="20"/>
              </w:rPr>
              <w:t xml:space="preserve"> Res je, da je pri nas včasih ločnica med stanovskimi in (čistimi) strokovnimi društvi nejasna, in da je za- to potrebno v posameznih primerih upoštevati tudi »zgodovino« itd. in upoštevati, čemu posamezno društvo, ne glede na to, kako samo sebe imenuje, dejansko posve- ča pozornost. Kar zadeva zaključni del pripombe, je morda smiselno pripomniti, da najbrž nima smisla ponavljati opredelitev in določil iz drugih predpisov oz. aktov, ki veljajo za vse tovrstne organizacije ne glede na področje dela.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Default="00DC7398" w:rsidP="00B249C1">
            <w:pPr>
              <w:pStyle w:val="Default"/>
              <w:rPr>
                <w:rFonts w:ascii="Times New Roman" w:hAnsi="Times New Roman" w:cs="Times New Roman"/>
                <w:sz w:val="20"/>
                <w:szCs w:val="20"/>
              </w:rPr>
            </w:pPr>
            <w:r>
              <w:rPr>
                <w:rFonts w:ascii="Times New Roman" w:hAnsi="Times New Roman" w:cs="Times New Roman"/>
                <w:sz w:val="20"/>
                <w:szCs w:val="20"/>
              </w:rPr>
              <w:t xml:space="preserve">MK ne predlaga »redefinicije« Kulturniške zbornice, temveč predvsem ugotavlja, da zbornica dejansko ne deluje oz. na nek bolj ali manj zasilen način simulira neke vrste </w:t>
            </w:r>
            <w:r>
              <w:rPr>
                <w:rFonts w:ascii="Times New Roman" w:hAnsi="Times New Roman" w:cs="Times New Roman"/>
                <w:sz w:val="20"/>
                <w:szCs w:val="20"/>
              </w:rPr>
              <w:lastRenderedPageBreak/>
              <w:t xml:space="preserve">delovanje. Kulturniška zbornica preprosto ni zaživela in nikoli začela res efektivno delovati. Nazadnje je pred kratkim sama razglasila, da v bistvu ne obstaja več. Ali ustanoviti kakšno drugo telo s podobnim namenom ali z namenom, ki ga predlagajo avtorji te pripombe, je trenutno preuranjeno sklepati. Bolj ali manj jasno pa je, da med deležniki na področju kulture ni posebne </w:t>
            </w:r>
            <w:r w:rsidR="00B821FB">
              <w:rPr>
                <w:rFonts w:ascii="Times New Roman" w:hAnsi="Times New Roman" w:cs="Times New Roman"/>
                <w:sz w:val="20"/>
                <w:szCs w:val="20"/>
              </w:rPr>
              <w:t xml:space="preserve">volje </w:t>
            </w:r>
            <w:r>
              <w:rPr>
                <w:rFonts w:ascii="Times New Roman" w:hAnsi="Times New Roman" w:cs="Times New Roman"/>
                <w:sz w:val="20"/>
                <w:szCs w:val="20"/>
              </w:rPr>
              <w:t xml:space="preserve">in pogojev za </w:t>
            </w:r>
            <w:r w:rsidR="00B821FB">
              <w:rPr>
                <w:rFonts w:ascii="Times New Roman" w:hAnsi="Times New Roman" w:cs="Times New Roman"/>
                <w:sz w:val="20"/>
                <w:szCs w:val="20"/>
              </w:rPr>
              <w:t xml:space="preserve">povezovanje in sodelovanje na kak tak način, kot je bilo to predvideno ob uzakonitvi Kulturniške zbornice. Ustanavljanju kakšnih novih organov, inštitutov ipd. MK vsaj za zdaj ni naklonjeno, ker bi to lahko pomenilo tudi samo dodatno zniževanje sredstev za kul-turne programe in projekte. Seveda moramo pripomniti, da teh predlogov ni mogoče primerjati z namero ustanovitve JA za umetnost, pri kateri gre za pomembne vsebin-ske in strateške razloge. </w:t>
            </w:r>
          </w:p>
          <w:p w:rsidR="00A03123" w:rsidRPr="001C1369" w:rsidRDefault="00A03123" w:rsidP="00B249C1">
            <w:pPr>
              <w:pStyle w:val="Default"/>
              <w:rPr>
                <w:rFonts w:ascii="Times New Roman" w:hAnsi="Times New Roman" w:cs="Times New Roman"/>
                <w:sz w:val="20"/>
                <w:szCs w:val="20"/>
              </w:rPr>
            </w:pPr>
          </w:p>
          <w:p w:rsidR="006761A7" w:rsidRPr="001C1369" w:rsidRDefault="00B821FB" w:rsidP="00B249C1">
            <w:pPr>
              <w:pStyle w:val="Default"/>
              <w:rPr>
                <w:rFonts w:ascii="Times New Roman" w:hAnsi="Times New Roman" w:cs="Times New Roman"/>
                <w:sz w:val="20"/>
                <w:szCs w:val="20"/>
              </w:rPr>
            </w:pPr>
            <w:r>
              <w:rPr>
                <w:rFonts w:ascii="Times New Roman" w:hAnsi="Times New Roman" w:cs="Times New Roman"/>
                <w:sz w:val="20"/>
                <w:szCs w:val="20"/>
              </w:rPr>
              <w:t>Zato je predvideno, da bodo merila za priznanje reprezentativnosti morala biti dovolj premišljena, da bodo ustrezno odgovorila tudi na te vrste pomisleke. Vsekakor pa o</w:t>
            </w:r>
            <w:r w:rsidR="006761A7" w:rsidRPr="001C1369">
              <w:rPr>
                <w:rFonts w:ascii="Times New Roman" w:hAnsi="Times New Roman" w:cs="Times New Roman"/>
                <w:sz w:val="20"/>
                <w:szCs w:val="20"/>
              </w:rPr>
              <w:t>b</w:t>
            </w:r>
            <w:r>
              <w:rPr>
                <w:rFonts w:ascii="Times New Roman" w:hAnsi="Times New Roman" w:cs="Times New Roman"/>
                <w:sz w:val="20"/>
                <w:szCs w:val="20"/>
              </w:rPr>
              <w:t xml:space="preserve">- </w:t>
            </w:r>
            <w:r w:rsidR="006761A7" w:rsidRPr="001C1369">
              <w:rPr>
                <w:rFonts w:ascii="Times New Roman" w:hAnsi="Times New Roman" w:cs="Times New Roman"/>
                <w:sz w:val="20"/>
                <w:szCs w:val="20"/>
              </w:rPr>
              <w:t xml:space="preserve">vezno članstvo in reprezentativnost nista </w:t>
            </w:r>
            <w:r>
              <w:rPr>
                <w:rFonts w:ascii="Times New Roman" w:hAnsi="Times New Roman" w:cs="Times New Roman"/>
                <w:sz w:val="20"/>
                <w:szCs w:val="20"/>
              </w:rPr>
              <w:t>brezpogojno povezana. O tem se lahko pre-pričamo ob primerih nekaterih zbornic na drugih področjih, ki imajo veliko več poob</w:t>
            </w:r>
            <w:r w:rsidR="00964566">
              <w:rPr>
                <w:rFonts w:ascii="Times New Roman" w:hAnsi="Times New Roman" w:cs="Times New Roman"/>
                <w:sz w:val="20"/>
                <w:szCs w:val="20"/>
              </w:rPr>
              <w:t>-</w:t>
            </w:r>
            <w:r>
              <w:rPr>
                <w:rFonts w:ascii="Times New Roman" w:hAnsi="Times New Roman" w:cs="Times New Roman"/>
                <w:sz w:val="20"/>
                <w:szCs w:val="20"/>
              </w:rPr>
              <w:t xml:space="preserve">lastil, kot jih NPK predvideva za stanovska društva in ta pooblastila veljajo za vse, ki opravljajo določeni poklic, ne glede na to, ali so člani zbornice ali ne. </w:t>
            </w:r>
            <w:r w:rsidR="006761A7" w:rsidRPr="001C1369">
              <w:rPr>
                <w:rFonts w:ascii="Times New Roman" w:hAnsi="Times New Roman" w:cs="Times New Roman"/>
                <w:sz w:val="20"/>
                <w:szCs w:val="20"/>
              </w:rPr>
              <w:t>Gre pač za ko</w:t>
            </w:r>
            <w:r w:rsidR="00964566">
              <w:rPr>
                <w:rFonts w:ascii="Times New Roman" w:hAnsi="Times New Roman" w:cs="Times New Roman"/>
                <w:sz w:val="20"/>
                <w:szCs w:val="20"/>
              </w:rPr>
              <w:t>-</w:t>
            </w:r>
            <w:r w:rsidR="006761A7" w:rsidRPr="001C1369">
              <w:rPr>
                <w:rFonts w:ascii="Times New Roman" w:hAnsi="Times New Roman" w:cs="Times New Roman"/>
                <w:sz w:val="20"/>
                <w:szCs w:val="20"/>
              </w:rPr>
              <w:t>lektivnega deležnika, ki bi lahko z visoko stopnjo konsenza opravljal nekatere funk</w:t>
            </w:r>
            <w:r w:rsidR="00964566">
              <w:rPr>
                <w:rFonts w:ascii="Times New Roman" w:hAnsi="Times New Roman" w:cs="Times New Roman"/>
                <w:sz w:val="20"/>
                <w:szCs w:val="20"/>
              </w:rPr>
              <w:t>-</w:t>
            </w:r>
            <w:r w:rsidR="006761A7" w:rsidRPr="001C1369">
              <w:rPr>
                <w:rFonts w:ascii="Times New Roman" w:hAnsi="Times New Roman" w:cs="Times New Roman"/>
                <w:sz w:val="20"/>
                <w:szCs w:val="20"/>
              </w:rPr>
              <w:t>cije</w:t>
            </w:r>
            <w:r w:rsidR="00964566">
              <w:rPr>
                <w:rFonts w:ascii="Times New Roman" w:hAnsi="Times New Roman" w:cs="Times New Roman"/>
                <w:sz w:val="20"/>
                <w:szCs w:val="20"/>
              </w:rPr>
              <w:t>;n</w:t>
            </w:r>
            <w:r w:rsidR="006761A7" w:rsidRPr="001C1369">
              <w:rPr>
                <w:rFonts w:ascii="Times New Roman" w:hAnsi="Times New Roman" w:cs="Times New Roman"/>
                <w:sz w:val="20"/>
                <w:szCs w:val="20"/>
              </w:rPr>
              <w:t xml:space="preserve">avedeno pa je, da je potrebno način določanja </w:t>
            </w:r>
            <w:r w:rsidR="00964566">
              <w:rPr>
                <w:rFonts w:ascii="Times New Roman" w:hAnsi="Times New Roman" w:cs="Times New Roman"/>
                <w:sz w:val="20"/>
                <w:szCs w:val="20"/>
              </w:rPr>
              <w:t>le-</w:t>
            </w:r>
            <w:r w:rsidR="006761A7" w:rsidRPr="001C1369">
              <w:rPr>
                <w:rFonts w:ascii="Times New Roman" w:hAnsi="Times New Roman" w:cs="Times New Roman"/>
                <w:sz w:val="20"/>
                <w:szCs w:val="20"/>
              </w:rPr>
              <w:t>te</w:t>
            </w:r>
            <w:r w:rsidR="00964566">
              <w:rPr>
                <w:rFonts w:ascii="Times New Roman" w:hAnsi="Times New Roman" w:cs="Times New Roman"/>
                <w:sz w:val="20"/>
                <w:szCs w:val="20"/>
              </w:rPr>
              <w:t>h</w:t>
            </w:r>
            <w:r w:rsidR="006761A7" w:rsidRPr="001C1369">
              <w:rPr>
                <w:rFonts w:ascii="Times New Roman" w:hAnsi="Times New Roman" w:cs="Times New Roman"/>
                <w:sz w:val="20"/>
                <w:szCs w:val="20"/>
              </w:rPr>
              <w:t xml:space="preserve"> zakonsko opredeliti.</w:t>
            </w:r>
          </w:p>
          <w:p w:rsidR="00DB4374" w:rsidRDefault="00DB4374"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Pripomba verjetno meri na 1. ukrep. Ta govori o najširši vlogi kulture v družbi in ne o urejanju odprtih dnevnih oz. kulturno-političnih tem, s katerimi se ukvarjata nave</w:t>
            </w:r>
            <w:r w:rsidR="00964566">
              <w:rPr>
                <w:rFonts w:ascii="Times New Roman" w:hAnsi="Times New Roman" w:cs="Times New Roman"/>
                <w:sz w:val="20"/>
                <w:szCs w:val="20"/>
              </w:rPr>
              <w:t xml:space="preserve">- </w:t>
            </w:r>
            <w:r w:rsidRPr="001C1369">
              <w:rPr>
                <w:rFonts w:ascii="Times New Roman" w:hAnsi="Times New Roman" w:cs="Times New Roman"/>
                <w:sz w:val="20"/>
                <w:szCs w:val="20"/>
              </w:rPr>
              <w:t>deni delovni skupini.</w:t>
            </w:r>
            <w:r w:rsidR="00964566">
              <w:rPr>
                <w:rFonts w:ascii="Times New Roman" w:hAnsi="Times New Roman" w:cs="Times New Roman"/>
                <w:sz w:val="20"/>
                <w:szCs w:val="20"/>
              </w:rPr>
              <w:t xml:space="preserve"> Poleg tega je nesmiselno preveč določno opredeljevati posa- mezne oblike, ki se lahko spremenijo, nadomestijo z drugimi ipd. </w:t>
            </w:r>
          </w:p>
          <w:p w:rsidR="006761A7" w:rsidRPr="001C1369" w:rsidRDefault="006761A7" w:rsidP="00B249C1">
            <w:pPr>
              <w:pStyle w:val="Default"/>
              <w:rPr>
                <w:rFonts w:ascii="Times New Roman" w:hAnsi="Times New Roman" w:cs="Times New Roman"/>
                <w:sz w:val="20"/>
                <w:szCs w:val="20"/>
              </w:rPr>
            </w:pPr>
          </w:p>
          <w:p w:rsidR="006761A7" w:rsidRPr="001C1369" w:rsidRDefault="00964566" w:rsidP="00B249C1">
            <w:pPr>
              <w:pStyle w:val="Default"/>
              <w:rPr>
                <w:rFonts w:ascii="Times New Roman" w:hAnsi="Times New Roman" w:cs="Times New Roman"/>
                <w:sz w:val="20"/>
                <w:szCs w:val="20"/>
              </w:rPr>
            </w:pPr>
            <w:r>
              <w:rPr>
                <w:rFonts w:ascii="Times New Roman" w:hAnsi="Times New Roman" w:cs="Times New Roman"/>
                <w:sz w:val="20"/>
                <w:szCs w:val="20"/>
              </w:rPr>
              <w:t xml:space="preserve">Termin je v NPK dovolj in po javni razpravi dodatno pojasnjen. Še bolj pa gotovo bo </w:t>
            </w:r>
            <w:r w:rsidR="00A03123">
              <w:rPr>
                <w:rFonts w:ascii="Times New Roman" w:hAnsi="Times New Roman" w:cs="Times New Roman"/>
                <w:sz w:val="20"/>
                <w:szCs w:val="20"/>
              </w:rPr>
              <w:t>ob prenovi zakonodaje, ki bo bo</w:t>
            </w:r>
            <w:r>
              <w:rPr>
                <w:rFonts w:ascii="Times New Roman" w:hAnsi="Times New Roman" w:cs="Times New Roman"/>
                <w:sz w:val="20"/>
                <w:szCs w:val="20"/>
              </w:rPr>
              <w:t xml:space="preserve">lj podrobno razdelala postopke vrednotenja in odlo-čanja o sofinanciranju programov in projektov in o merilih vrednotenja. </w:t>
            </w:r>
          </w:p>
          <w:p w:rsidR="006761A7" w:rsidRPr="001C1369" w:rsidRDefault="006761A7" w:rsidP="00B249C1">
            <w:pPr>
              <w:pStyle w:val="Default"/>
              <w:rPr>
                <w:rFonts w:ascii="Times New Roman" w:hAnsi="Times New Roman" w:cs="Times New Roman"/>
                <w:sz w:val="20"/>
                <w:szCs w:val="20"/>
              </w:rPr>
            </w:pPr>
          </w:p>
          <w:p w:rsidR="006761A7" w:rsidRPr="00964566" w:rsidRDefault="00964566" w:rsidP="00B249C1">
            <w:pPr>
              <w:pStyle w:val="Default"/>
              <w:rPr>
                <w:rFonts w:ascii="Times New Roman" w:hAnsi="Times New Roman" w:cs="Times New Roman"/>
                <w:sz w:val="20"/>
                <w:szCs w:val="20"/>
              </w:rPr>
            </w:pPr>
            <w:r>
              <w:rPr>
                <w:rFonts w:ascii="Times New Roman" w:hAnsi="Times New Roman" w:cs="Times New Roman"/>
                <w:b/>
                <w:sz w:val="20"/>
                <w:szCs w:val="20"/>
              </w:rPr>
              <w:t xml:space="preserve">Pripomba je upoštevana; </w:t>
            </w:r>
            <w:r>
              <w:rPr>
                <w:rFonts w:ascii="Times New Roman" w:hAnsi="Times New Roman" w:cs="Times New Roman"/>
                <w:sz w:val="20"/>
                <w:szCs w:val="20"/>
              </w:rPr>
              <w:t xml:space="preserve">opredelitev NVO in nevladnega sektorja je dopolnjena. </w:t>
            </w: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964566" w:rsidRDefault="00964566" w:rsidP="00B249C1">
            <w:pPr>
              <w:pStyle w:val="Default"/>
              <w:rPr>
                <w:rFonts w:ascii="Times New Roman" w:hAnsi="Times New Roman" w:cs="Times New Roman"/>
                <w:sz w:val="20"/>
                <w:szCs w:val="20"/>
              </w:rPr>
            </w:pPr>
          </w:p>
          <w:p w:rsidR="006761A7" w:rsidRPr="001C1369" w:rsidRDefault="00964566" w:rsidP="00B249C1">
            <w:pPr>
              <w:pStyle w:val="Default"/>
              <w:rPr>
                <w:rFonts w:ascii="Times New Roman" w:hAnsi="Times New Roman" w:cs="Times New Roman"/>
                <w:sz w:val="20"/>
                <w:szCs w:val="20"/>
              </w:rPr>
            </w:pPr>
            <w:r>
              <w:rPr>
                <w:rFonts w:ascii="Times New Roman" w:hAnsi="Times New Roman" w:cs="Times New Roman"/>
                <w:sz w:val="20"/>
                <w:szCs w:val="20"/>
              </w:rPr>
              <w:t xml:space="preserve">Pripomba je v določeni meri upoštevana, drugače pa je nanjo v največji meri odgo- vorjeno tudi že v zvezi s pripombo iste organizacije k besedilu, ki govori o reprezen- tativnosti stanovskih društev. </w:t>
            </w:r>
            <w:r w:rsidR="000C2FEC">
              <w:rPr>
                <w:rFonts w:ascii="Times New Roman" w:hAnsi="Times New Roman" w:cs="Times New Roman"/>
                <w:sz w:val="20"/>
                <w:szCs w:val="20"/>
              </w:rPr>
              <w:t xml:space="preserve"> Tu je smiselno dodati le še to, da naj bi se pooblastila nanašala zlasti na vprašanja, s katerimi se po naravi stvari ukvarjajo stanovska druš-tva; strokovna društva pa določene naloge, ki so skladne z njihovo naravo, že sedaj </w:t>
            </w:r>
            <w:r w:rsidR="000C2FEC">
              <w:rPr>
                <w:rFonts w:ascii="Times New Roman" w:hAnsi="Times New Roman" w:cs="Times New Roman"/>
                <w:sz w:val="20"/>
                <w:szCs w:val="20"/>
              </w:rPr>
              <w:lastRenderedPageBreak/>
              <w:t xml:space="preserve">opravljajo.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6761A7" w:rsidRPr="001C1369" w:rsidRDefault="000C2FEC" w:rsidP="00B249C1">
            <w:pPr>
              <w:pStyle w:val="Default"/>
              <w:rPr>
                <w:rFonts w:ascii="Times New Roman" w:hAnsi="Times New Roman" w:cs="Times New Roman"/>
                <w:sz w:val="20"/>
                <w:szCs w:val="20"/>
              </w:rPr>
            </w:pPr>
            <w:r>
              <w:rPr>
                <w:rFonts w:ascii="Times New Roman" w:hAnsi="Times New Roman" w:cs="Times New Roman"/>
                <w:sz w:val="20"/>
                <w:szCs w:val="20"/>
              </w:rPr>
              <w:t xml:space="preserve">Opozorila so na mestu in jih ministrstvo jemlje na znanje kot dobronamerna in ko- ristna. </w:t>
            </w: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0C2FEC" w:rsidRDefault="000C2FEC" w:rsidP="00B249C1">
            <w:pPr>
              <w:pStyle w:val="Default"/>
              <w:rPr>
                <w:rFonts w:ascii="Times New Roman" w:hAnsi="Times New Roman" w:cs="Times New Roman"/>
                <w:sz w:val="20"/>
                <w:szCs w:val="20"/>
              </w:rPr>
            </w:pPr>
          </w:p>
          <w:p w:rsidR="000C2FEC" w:rsidRDefault="000C2FEC" w:rsidP="00B249C1">
            <w:pPr>
              <w:pStyle w:val="Default"/>
              <w:rPr>
                <w:rFonts w:ascii="Times New Roman" w:hAnsi="Times New Roman" w:cs="Times New Roman"/>
                <w:sz w:val="20"/>
                <w:szCs w:val="20"/>
              </w:rPr>
            </w:pPr>
          </w:p>
          <w:p w:rsidR="000C2FEC" w:rsidRDefault="000C2FEC" w:rsidP="00B249C1">
            <w:pPr>
              <w:pStyle w:val="Default"/>
              <w:rPr>
                <w:rFonts w:ascii="Times New Roman" w:hAnsi="Times New Roman" w:cs="Times New Roman"/>
                <w:sz w:val="20"/>
                <w:szCs w:val="20"/>
              </w:rPr>
            </w:pPr>
          </w:p>
          <w:p w:rsidR="006761A7" w:rsidRPr="001C1369" w:rsidRDefault="000C2FEC" w:rsidP="00B249C1">
            <w:pPr>
              <w:pStyle w:val="Default"/>
              <w:rPr>
                <w:rFonts w:ascii="Times New Roman" w:hAnsi="Times New Roman" w:cs="Times New Roman"/>
                <w:sz w:val="20"/>
                <w:szCs w:val="20"/>
              </w:rPr>
            </w:pPr>
            <w:r>
              <w:rPr>
                <w:rFonts w:ascii="Times New Roman" w:hAnsi="Times New Roman" w:cs="Times New Roman"/>
                <w:sz w:val="20"/>
                <w:szCs w:val="20"/>
              </w:rPr>
              <w:t>Načelno se je mogoče z marsičim strinjati</w:t>
            </w:r>
            <w:r w:rsidR="006761A7" w:rsidRPr="001C1369">
              <w:rPr>
                <w:rFonts w:ascii="Times New Roman" w:hAnsi="Times New Roman" w:cs="Times New Roman"/>
                <w:sz w:val="20"/>
                <w:szCs w:val="20"/>
              </w:rPr>
              <w:t xml:space="preserve">, vendar gre za vsebine, ki ne sodijo v </w:t>
            </w:r>
            <w:r>
              <w:rPr>
                <w:rFonts w:ascii="Times New Roman" w:hAnsi="Times New Roman" w:cs="Times New Roman"/>
                <w:sz w:val="20"/>
                <w:szCs w:val="20"/>
              </w:rPr>
              <w:t xml:space="preserve">NPK kot </w:t>
            </w:r>
            <w:r w:rsidR="006761A7" w:rsidRPr="001C1369">
              <w:rPr>
                <w:rFonts w:ascii="Times New Roman" w:hAnsi="Times New Roman" w:cs="Times New Roman"/>
                <w:sz w:val="20"/>
                <w:szCs w:val="20"/>
              </w:rPr>
              <w:t xml:space="preserve">strateški dokument, pač pa </w:t>
            </w:r>
            <w:r>
              <w:rPr>
                <w:rFonts w:ascii="Times New Roman" w:hAnsi="Times New Roman" w:cs="Times New Roman"/>
                <w:sz w:val="20"/>
                <w:szCs w:val="20"/>
              </w:rPr>
              <w:t xml:space="preserve">morda kaj v zakon, večina </w:t>
            </w:r>
            <w:r w:rsidR="006761A7" w:rsidRPr="001C1369">
              <w:rPr>
                <w:rFonts w:ascii="Times New Roman" w:hAnsi="Times New Roman" w:cs="Times New Roman"/>
                <w:sz w:val="20"/>
                <w:szCs w:val="20"/>
              </w:rPr>
              <w:t>v vsakodnevno usklajeva</w:t>
            </w:r>
            <w:r>
              <w:rPr>
                <w:rFonts w:ascii="Times New Roman" w:hAnsi="Times New Roman" w:cs="Times New Roman"/>
                <w:sz w:val="20"/>
                <w:szCs w:val="20"/>
              </w:rPr>
              <w:t xml:space="preserve">- </w:t>
            </w:r>
            <w:r w:rsidR="006761A7" w:rsidRPr="001C1369">
              <w:rPr>
                <w:rFonts w:ascii="Times New Roman" w:hAnsi="Times New Roman" w:cs="Times New Roman"/>
                <w:sz w:val="20"/>
                <w:szCs w:val="20"/>
              </w:rPr>
              <w:t xml:space="preserve">nje </w:t>
            </w:r>
            <w:r>
              <w:rPr>
                <w:rFonts w:ascii="Times New Roman" w:hAnsi="Times New Roman" w:cs="Times New Roman"/>
                <w:sz w:val="20"/>
                <w:szCs w:val="20"/>
              </w:rPr>
              <w:t xml:space="preserve">in sodelovanje </w:t>
            </w:r>
            <w:r w:rsidR="006761A7" w:rsidRPr="001C1369">
              <w:rPr>
                <w:rFonts w:ascii="Times New Roman" w:hAnsi="Times New Roman" w:cs="Times New Roman"/>
                <w:sz w:val="20"/>
                <w:szCs w:val="20"/>
              </w:rPr>
              <w:t>med deležniki, ki jih pripomba tudi navaja.</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Zakaj ne bi </w:t>
            </w:r>
            <w:r w:rsidR="000C2FEC">
              <w:rPr>
                <w:rFonts w:ascii="Times New Roman" w:hAnsi="Times New Roman" w:cs="Times New Roman"/>
                <w:sz w:val="20"/>
                <w:szCs w:val="20"/>
              </w:rPr>
              <w:t>omenjali različnosti</w:t>
            </w:r>
            <w:r w:rsidRPr="001C1369">
              <w:rPr>
                <w:rFonts w:ascii="Times New Roman" w:hAnsi="Times New Roman" w:cs="Times New Roman"/>
                <w:sz w:val="20"/>
                <w:szCs w:val="20"/>
              </w:rPr>
              <w:t xml:space="preserve">, če so </w:t>
            </w:r>
            <w:r w:rsidR="000C2FEC">
              <w:rPr>
                <w:rFonts w:ascii="Times New Roman" w:hAnsi="Times New Roman" w:cs="Times New Roman"/>
                <w:sz w:val="20"/>
                <w:szCs w:val="20"/>
              </w:rPr>
              <w:t xml:space="preserve">dejansko </w:t>
            </w:r>
            <w:r w:rsidRPr="001C1369">
              <w:rPr>
                <w:rFonts w:ascii="Times New Roman" w:hAnsi="Times New Roman" w:cs="Times New Roman"/>
                <w:sz w:val="20"/>
                <w:szCs w:val="20"/>
              </w:rPr>
              <w:t>po svoji naravi in delovanju različna? O tem govorijo tudi nekatere pripombe zgoraj.</w:t>
            </w: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To ni tema tega podpoglavja.</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DB4374" w:rsidRDefault="00DB4374" w:rsidP="00B249C1">
            <w:pPr>
              <w:pStyle w:val="Default"/>
              <w:rPr>
                <w:rFonts w:ascii="Times New Roman" w:hAnsi="Times New Roman" w:cs="Times New Roman"/>
                <w:sz w:val="20"/>
                <w:szCs w:val="20"/>
              </w:rPr>
            </w:pPr>
          </w:p>
          <w:p w:rsidR="00A60411" w:rsidRDefault="006761A7" w:rsidP="00B249C1">
            <w:pPr>
              <w:pStyle w:val="Default"/>
              <w:rPr>
                <w:rFonts w:ascii="Times New Roman" w:hAnsi="Times New Roman" w:cs="Times New Roman"/>
                <w:sz w:val="20"/>
                <w:szCs w:val="20"/>
              </w:rPr>
            </w:pPr>
            <w:r w:rsidRPr="00A60411">
              <w:rPr>
                <w:rFonts w:ascii="Times New Roman" w:hAnsi="Times New Roman" w:cs="Times New Roman"/>
                <w:sz w:val="20"/>
                <w:szCs w:val="20"/>
              </w:rPr>
              <w:t>Predlog o pripravi strategije o kulturno-umetnostni vzgoji v tem obdobju še ni smi</w:t>
            </w:r>
            <w:r w:rsidR="00A60411">
              <w:rPr>
                <w:rFonts w:ascii="Times New Roman" w:hAnsi="Times New Roman" w:cs="Times New Roman"/>
                <w:sz w:val="20"/>
                <w:szCs w:val="20"/>
              </w:rPr>
              <w:t>-</w:t>
            </w:r>
            <w:r w:rsidRPr="00A60411">
              <w:rPr>
                <w:rFonts w:ascii="Times New Roman" w:hAnsi="Times New Roman" w:cs="Times New Roman"/>
                <w:sz w:val="20"/>
                <w:szCs w:val="20"/>
              </w:rPr>
              <w:t xml:space="preserve">seln. MK, MIZŠ in ZRSŠ smo leta 2009 pripravili </w:t>
            </w:r>
            <w:r w:rsidRPr="00A60411">
              <w:rPr>
                <w:rFonts w:ascii="Times New Roman" w:hAnsi="Times New Roman" w:cs="Times New Roman"/>
                <w:i/>
                <w:iCs/>
                <w:sz w:val="20"/>
                <w:szCs w:val="20"/>
              </w:rPr>
              <w:t>Nacionalne smernice za kulturno-umetnostno vzgojov vzgoji in izobraževanju</w:t>
            </w:r>
            <w:r w:rsidRPr="00A60411">
              <w:rPr>
                <w:rFonts w:ascii="Times New Roman" w:hAnsi="Times New Roman" w:cs="Times New Roman"/>
                <w:sz w:val="20"/>
                <w:szCs w:val="20"/>
              </w:rPr>
              <w:t xml:space="preserve">, ki zadostujejo kot temeljno izhodišče za </w:t>
            </w:r>
            <w:r w:rsidRPr="00A60411">
              <w:rPr>
                <w:rFonts w:ascii="Times New Roman" w:hAnsi="Times New Roman" w:cs="Times New Roman"/>
                <w:sz w:val="20"/>
                <w:szCs w:val="20"/>
              </w:rPr>
              <w:lastRenderedPageBreak/>
              <w:t>razvoj tega področja v okviru finančnih sredstev in kadrovskih kapacitet, ki so na vo</w:t>
            </w:r>
            <w:r w:rsidR="00A60411">
              <w:rPr>
                <w:rFonts w:ascii="Times New Roman" w:hAnsi="Times New Roman" w:cs="Times New Roman"/>
                <w:sz w:val="20"/>
                <w:szCs w:val="20"/>
              </w:rPr>
              <w:t>-</w:t>
            </w:r>
            <w:r w:rsidRPr="00A60411">
              <w:rPr>
                <w:rFonts w:ascii="Times New Roman" w:hAnsi="Times New Roman" w:cs="Times New Roman"/>
                <w:sz w:val="20"/>
                <w:szCs w:val="20"/>
              </w:rPr>
              <w:t>ljo. Pozornost bo veljalo usmeriti v realizacijo strateških nacionalnih dokumentov, ki vključujejo tudi kulturno-umetnostno vzgojo na posameznih področjih - leta 2016 je bila pripravljena</w:t>
            </w:r>
            <w:r w:rsidRPr="00A60411">
              <w:rPr>
                <w:rFonts w:ascii="Times New Roman" w:hAnsi="Times New Roman" w:cs="Times New Roman"/>
                <w:i/>
                <w:iCs/>
                <w:sz w:val="20"/>
                <w:szCs w:val="20"/>
              </w:rPr>
              <w:t xml:space="preserve"> Strategija filmske vzgoj</w:t>
            </w:r>
            <w:r w:rsidRPr="00A60411">
              <w:rPr>
                <w:rFonts w:ascii="Times New Roman" w:hAnsi="Times New Roman" w:cs="Times New Roman"/>
                <w:sz w:val="20"/>
                <w:szCs w:val="20"/>
              </w:rPr>
              <w:t xml:space="preserve">e, leta 2017 je bila pripravljena </w:t>
            </w:r>
            <w:r w:rsidRPr="00A60411">
              <w:rPr>
                <w:rFonts w:ascii="Times New Roman" w:hAnsi="Times New Roman" w:cs="Times New Roman"/>
                <w:i/>
                <w:iCs/>
                <w:sz w:val="20"/>
                <w:szCs w:val="20"/>
              </w:rPr>
              <w:t>Arhitektura za ljudi</w:t>
            </w:r>
            <w:r w:rsidRPr="00A60411">
              <w:rPr>
                <w:rFonts w:ascii="Times New Roman" w:hAnsi="Times New Roman" w:cs="Times New Roman"/>
                <w:sz w:val="20"/>
                <w:szCs w:val="20"/>
              </w:rPr>
              <w:t xml:space="preserve">  (vključuje poglavje Vzgoja in izobraževanje ter Vseživljenjsko učenje), v pripravi je strategija kulturne dediščine, ki vključuje skrb za vzgojo in izobraževanje</w:t>
            </w:r>
          </w:p>
          <w:p w:rsidR="006761A7" w:rsidRPr="001C1369" w:rsidRDefault="00A60411" w:rsidP="00B249C1">
            <w:pPr>
              <w:pStyle w:val="Default"/>
              <w:rPr>
                <w:rFonts w:ascii="Times New Roman" w:hAnsi="Times New Roman" w:cs="Times New Roman"/>
                <w:sz w:val="20"/>
                <w:szCs w:val="20"/>
              </w:rPr>
            </w:pPr>
            <w:r>
              <w:rPr>
                <w:rFonts w:ascii="Times New Roman" w:hAnsi="Times New Roman" w:cs="Times New Roman"/>
                <w:sz w:val="20"/>
                <w:szCs w:val="20"/>
              </w:rPr>
              <w:t>Itd.</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r w:rsidRPr="001C1369">
              <w:rPr>
                <w:rFonts w:ascii="Times New Roman" w:hAnsi="Times New Roman" w:cs="Times New Roman"/>
                <w:sz w:val="20"/>
                <w:szCs w:val="20"/>
              </w:rPr>
              <w:t>Te vsebine so predmet poglavja 5.3, zlasti 5.3.4 in 5.3.6.</w:t>
            </w:r>
            <w:r w:rsidR="00A60411">
              <w:rPr>
                <w:rFonts w:ascii="Times New Roman" w:hAnsi="Times New Roman" w:cs="Times New Roman"/>
                <w:sz w:val="20"/>
                <w:szCs w:val="20"/>
              </w:rPr>
              <w:t xml:space="preserve"> Predlog je upoštevanja vre- den in ga bo ministrstvo gotovo tudi upoštevalo ob konkretizaciji in izvedbi ukrepov. </w:t>
            </w: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B249C1">
            <w:pPr>
              <w:pStyle w:val="Default"/>
              <w:rPr>
                <w:rFonts w:ascii="Times New Roman" w:hAnsi="Times New Roman" w:cs="Times New Roman"/>
                <w:sz w:val="20"/>
                <w:szCs w:val="20"/>
              </w:rPr>
            </w:pPr>
          </w:p>
          <w:p w:rsidR="006761A7" w:rsidRPr="001C1369" w:rsidRDefault="006761A7" w:rsidP="00C06DAC">
            <w:pPr>
              <w:pStyle w:val="Default"/>
              <w:rPr>
                <w:rFonts w:ascii="Times New Roman" w:hAnsi="Times New Roman" w:cs="Times New Roman"/>
                <w:sz w:val="20"/>
                <w:szCs w:val="20"/>
              </w:rPr>
            </w:pPr>
            <w:r w:rsidRPr="001C1369">
              <w:rPr>
                <w:rFonts w:ascii="Times New Roman" w:hAnsi="Times New Roman" w:cs="Times New Roman"/>
                <w:sz w:val="20"/>
                <w:szCs w:val="20"/>
              </w:rPr>
              <w:t>Te vsebine so predmet poglavja 5.5.5.</w:t>
            </w:r>
            <w:r w:rsidR="00A60411">
              <w:rPr>
                <w:rFonts w:ascii="Times New Roman" w:hAnsi="Times New Roman" w:cs="Times New Roman"/>
                <w:sz w:val="20"/>
                <w:szCs w:val="20"/>
              </w:rPr>
              <w:t xml:space="preserve"> in so v</w:t>
            </w:r>
            <w:r w:rsidR="00C06DAC">
              <w:rPr>
                <w:rFonts w:ascii="Times New Roman" w:hAnsi="Times New Roman" w:cs="Times New Roman"/>
                <w:sz w:val="20"/>
                <w:szCs w:val="20"/>
              </w:rPr>
              <w:t xml:space="preserve">anj </w:t>
            </w:r>
            <w:r w:rsidR="00A60411">
              <w:rPr>
                <w:rFonts w:ascii="Times New Roman" w:hAnsi="Times New Roman" w:cs="Times New Roman"/>
                <w:sz w:val="20"/>
                <w:szCs w:val="20"/>
              </w:rPr>
              <w:t xml:space="preserve">tudi vključene. </w:t>
            </w:r>
          </w:p>
        </w:tc>
      </w:tr>
      <w:tr w:rsidR="00791689" w:rsidRPr="00A31FD2" w:rsidTr="00F276F2">
        <w:tc>
          <w:tcPr>
            <w:tcW w:w="817" w:type="dxa"/>
            <w:shd w:val="clear" w:color="auto" w:fill="auto"/>
          </w:tcPr>
          <w:p w:rsidR="00791689" w:rsidRPr="00A31FD2" w:rsidRDefault="00402E5C"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p>
        </w:tc>
        <w:tc>
          <w:tcPr>
            <w:tcW w:w="1276"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SIGIC – Peter Baroš, generalni sekretar</w:t>
            </w:r>
          </w:p>
        </w:tc>
        <w:tc>
          <w:tcPr>
            <w:tcW w:w="5528"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1.1.2 Nevladni sektor, str. 41, drugi odstavek: Omenjena dikcija, ki je pripisana nevladnemu sektorju, naj se zapiše tudi javnemu sektorju. Razliko med javnim in nevladnim sektorjem je treba is</w:t>
            </w:r>
            <w:r w:rsidR="00A60411">
              <w:rPr>
                <w:rFonts w:ascii="Times New Roman" w:hAnsi="Times New Roman" w:cs="Times New Roman"/>
                <w:sz w:val="20"/>
                <w:szCs w:val="20"/>
              </w:rPr>
              <w:t>-</w:t>
            </w:r>
            <w:r w:rsidRPr="001C1369">
              <w:rPr>
                <w:rFonts w:ascii="Times New Roman" w:hAnsi="Times New Roman" w:cs="Times New Roman"/>
                <w:sz w:val="20"/>
                <w:szCs w:val="20"/>
              </w:rPr>
              <w:t>kati drugje. Ustanovitelj javnega sektorja je država oz. pristojna lokalna skupnost. Ustanovi ga z namenom opravljanja javne služ</w:t>
            </w:r>
            <w:r w:rsidR="00A60411">
              <w:rPr>
                <w:rFonts w:ascii="Times New Roman" w:hAnsi="Times New Roman" w:cs="Times New Roman"/>
                <w:sz w:val="20"/>
                <w:szCs w:val="20"/>
              </w:rPr>
              <w:t>-</w:t>
            </w:r>
            <w:r w:rsidRPr="001C1369">
              <w:rPr>
                <w:rFonts w:ascii="Times New Roman" w:hAnsi="Times New Roman" w:cs="Times New Roman"/>
                <w:sz w:val="20"/>
                <w:szCs w:val="20"/>
              </w:rPr>
              <w:t>be, skladno z javnim interesom. Ustanovitelji v nevladnem sek</w:t>
            </w:r>
            <w:r w:rsidR="00A60411">
              <w:rPr>
                <w:rFonts w:ascii="Times New Roman" w:hAnsi="Times New Roman" w:cs="Times New Roman"/>
                <w:sz w:val="20"/>
                <w:szCs w:val="20"/>
              </w:rPr>
              <w:t>-</w:t>
            </w:r>
            <w:r w:rsidRPr="001C1369">
              <w:rPr>
                <w:rFonts w:ascii="Times New Roman" w:hAnsi="Times New Roman" w:cs="Times New Roman"/>
                <w:sz w:val="20"/>
                <w:szCs w:val="20"/>
              </w:rPr>
              <w:t>torju so fizične osebe ali osebe zasebnega prava. Ustanovijo ga z namenom opravljanja zasebnega interesa. V kolikor se ta zasebni</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interes sklada s pričakovanji javnega interesa oz. komplementarno zapolnjuje manko, ki se ga ne da ali ga ni smotrno pokriti v okvi</w:t>
            </w:r>
            <w:r w:rsidR="00A60411">
              <w:rPr>
                <w:rFonts w:ascii="Times New Roman" w:hAnsi="Times New Roman" w:cs="Times New Roman"/>
                <w:sz w:val="20"/>
                <w:szCs w:val="20"/>
              </w:rPr>
              <w:t>-</w:t>
            </w:r>
            <w:r w:rsidRPr="001C1369">
              <w:rPr>
                <w:rFonts w:ascii="Times New Roman" w:hAnsi="Times New Roman" w:cs="Times New Roman"/>
                <w:sz w:val="20"/>
                <w:szCs w:val="20"/>
              </w:rPr>
              <w:t>ru javne službe, se ti zasebni interesi prepoznajo kot del javnega interesa in se v tem delu tudi finančno podprejo kot programi in projekti, ki so v javnem interesu. Razlika med javnim in nevlad</w:t>
            </w:r>
            <w:r w:rsidR="00A60411">
              <w:rPr>
                <w:rFonts w:ascii="Times New Roman" w:hAnsi="Times New Roman" w:cs="Times New Roman"/>
                <w:sz w:val="20"/>
                <w:szCs w:val="20"/>
              </w:rPr>
              <w:t>-</w:t>
            </w:r>
            <w:r w:rsidRPr="001C1369">
              <w:rPr>
                <w:rFonts w:ascii="Times New Roman" w:hAnsi="Times New Roman" w:cs="Times New Roman"/>
                <w:sz w:val="20"/>
                <w:szCs w:val="20"/>
              </w:rPr>
              <w:t>nim sektorjem ne sme biti utemeljena na vsebini.</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UKREPI NA PODROČJU DIGITALIZACIJE, str. 47 in 48: Poj</w:t>
            </w:r>
            <w:r w:rsidR="00A60411">
              <w:rPr>
                <w:rFonts w:ascii="Times New Roman" w:hAnsi="Times New Roman" w:cs="Times New Roman"/>
                <w:sz w:val="20"/>
                <w:szCs w:val="20"/>
              </w:rPr>
              <w:t>-</w:t>
            </w:r>
            <w:r w:rsidRPr="001C1369">
              <w:rPr>
                <w:rFonts w:ascii="Times New Roman" w:hAnsi="Times New Roman" w:cs="Times New Roman"/>
                <w:sz w:val="20"/>
                <w:szCs w:val="20"/>
              </w:rPr>
              <w:t xml:space="preserve">movanje digitalizacije naj se ustrezno dopolni, posebno pozornost pa naj se nameni tudi problematiki avtorskega prava, ki naj na področje digitalizacije deluje spodbudno tam, kjer je brez dvoma </w:t>
            </w:r>
            <w:r w:rsidRPr="001C1369">
              <w:rPr>
                <w:rFonts w:ascii="Times New Roman" w:hAnsi="Times New Roman" w:cs="Times New Roman"/>
                <w:sz w:val="20"/>
                <w:szCs w:val="20"/>
              </w:rPr>
              <w:lastRenderedPageBreak/>
              <w:t>izkazan javni interes za arhiviranje in metapodatkovno obdelavo kulturnih dobrin, predvsem z namenom osveščanja, vzgoje in izo</w:t>
            </w:r>
            <w:r w:rsidR="00C06DAC">
              <w:rPr>
                <w:rFonts w:ascii="Times New Roman" w:hAnsi="Times New Roman" w:cs="Times New Roman"/>
                <w:sz w:val="20"/>
                <w:szCs w:val="20"/>
              </w:rPr>
              <w:t>-</w:t>
            </w:r>
            <w:r w:rsidRPr="001C1369">
              <w:rPr>
                <w:rFonts w:ascii="Times New Roman" w:hAnsi="Times New Roman" w:cs="Times New Roman"/>
                <w:sz w:val="20"/>
                <w:szCs w:val="20"/>
              </w:rPr>
              <w:t>braževanja. Slednje je eden ključnih doprinosov kulture v družbi, kar lahko tudi pozitivno vpliva na dvig pomena in vloge kulture v družbi in državi.</w:t>
            </w:r>
          </w:p>
        </w:tc>
        <w:tc>
          <w:tcPr>
            <w:tcW w:w="7088" w:type="dxa"/>
            <w:shd w:val="clear" w:color="auto" w:fill="auto"/>
          </w:tcPr>
          <w:p w:rsidR="00791689" w:rsidRPr="00791689" w:rsidRDefault="00791689" w:rsidP="00B249C1">
            <w:pPr>
              <w:pStyle w:val="Default"/>
              <w:rPr>
                <w:rFonts w:ascii="Times New Roman" w:hAnsi="Times New Roman" w:cs="Times New Roman"/>
                <w:b/>
                <w:sz w:val="20"/>
                <w:szCs w:val="20"/>
              </w:rPr>
            </w:pPr>
            <w:r w:rsidRPr="00791689">
              <w:rPr>
                <w:rFonts w:ascii="Times New Roman" w:hAnsi="Times New Roman" w:cs="Times New Roman"/>
                <w:b/>
                <w:sz w:val="20"/>
                <w:szCs w:val="20"/>
              </w:rPr>
              <w:lastRenderedPageBreak/>
              <w:t xml:space="preserve">Pripomba </w:t>
            </w:r>
            <w:r w:rsidR="00A60411">
              <w:rPr>
                <w:rFonts w:ascii="Times New Roman" w:hAnsi="Times New Roman" w:cs="Times New Roman"/>
                <w:b/>
                <w:sz w:val="20"/>
                <w:szCs w:val="20"/>
              </w:rPr>
              <w:t>j</w:t>
            </w:r>
            <w:r w:rsidRPr="00791689">
              <w:rPr>
                <w:rFonts w:ascii="Times New Roman" w:hAnsi="Times New Roman" w:cs="Times New Roman"/>
                <w:b/>
                <w:sz w:val="20"/>
                <w:szCs w:val="20"/>
              </w:rPr>
              <w:t xml:space="preserve">e </w:t>
            </w:r>
            <w:r w:rsidR="00A60411">
              <w:rPr>
                <w:rFonts w:ascii="Times New Roman" w:hAnsi="Times New Roman" w:cs="Times New Roman"/>
                <w:b/>
                <w:sz w:val="20"/>
                <w:szCs w:val="20"/>
              </w:rPr>
              <w:t xml:space="preserve">v največji meri </w:t>
            </w:r>
            <w:r w:rsidRPr="00791689">
              <w:rPr>
                <w:rFonts w:ascii="Times New Roman" w:hAnsi="Times New Roman" w:cs="Times New Roman"/>
                <w:b/>
                <w:sz w:val="20"/>
                <w:szCs w:val="20"/>
              </w:rPr>
              <w:t>upošteva</w:t>
            </w:r>
            <w:r w:rsidR="00A60411">
              <w:rPr>
                <w:rFonts w:ascii="Times New Roman" w:hAnsi="Times New Roman" w:cs="Times New Roman"/>
                <w:b/>
                <w:sz w:val="20"/>
                <w:szCs w:val="20"/>
              </w:rPr>
              <w:t>na</w:t>
            </w:r>
            <w:r w:rsidRPr="00791689">
              <w:rPr>
                <w:rFonts w:ascii="Times New Roman" w:hAnsi="Times New Roman" w:cs="Times New Roman"/>
                <w:b/>
                <w:sz w:val="20"/>
                <w:szCs w:val="20"/>
              </w:rPr>
              <w:t>.</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Skrb za avtorske pravice je vključena na več mestih tega NPK (med drugim med uk</w:t>
            </w:r>
            <w:r w:rsidR="00C06DAC">
              <w:rPr>
                <w:rFonts w:ascii="Times New Roman" w:hAnsi="Times New Roman" w:cs="Times New Roman"/>
                <w:sz w:val="20"/>
                <w:szCs w:val="20"/>
              </w:rPr>
              <w:t>-</w:t>
            </w:r>
            <w:r w:rsidRPr="001C1369">
              <w:rPr>
                <w:rFonts w:ascii="Times New Roman" w:hAnsi="Times New Roman" w:cs="Times New Roman"/>
                <w:sz w:val="20"/>
                <w:szCs w:val="20"/>
              </w:rPr>
              <w:t>rep</w:t>
            </w:r>
            <w:r w:rsidR="00C06DAC">
              <w:rPr>
                <w:rFonts w:ascii="Times New Roman" w:hAnsi="Times New Roman" w:cs="Times New Roman"/>
                <w:sz w:val="20"/>
                <w:szCs w:val="20"/>
              </w:rPr>
              <w:t>e</w:t>
            </w:r>
            <w:r w:rsidRPr="001C1369">
              <w:rPr>
                <w:rFonts w:ascii="Times New Roman" w:hAnsi="Times New Roman" w:cs="Times New Roman"/>
                <w:sz w:val="20"/>
                <w:szCs w:val="20"/>
              </w:rPr>
              <w:t xml:space="preserve"> poglavja 5.1.2, pa tudi v Medijski strategiji), formalno pa vendarle sodi v pris</w:t>
            </w:r>
            <w:r w:rsidR="00C06DAC">
              <w:rPr>
                <w:rFonts w:ascii="Times New Roman" w:hAnsi="Times New Roman" w:cs="Times New Roman"/>
                <w:sz w:val="20"/>
                <w:szCs w:val="20"/>
              </w:rPr>
              <w:t>-</w:t>
            </w:r>
            <w:r w:rsidRPr="001C1369">
              <w:rPr>
                <w:rFonts w:ascii="Times New Roman" w:hAnsi="Times New Roman" w:cs="Times New Roman"/>
                <w:sz w:val="20"/>
                <w:szCs w:val="20"/>
              </w:rPr>
              <w:t>tojnost Urada za intelektualno lastnino v sestavi Ministrstva za gospodarski razvoj in tehnologijo.</w:t>
            </w:r>
          </w:p>
          <w:p w:rsidR="00791689" w:rsidRPr="001C1369" w:rsidRDefault="00791689" w:rsidP="00B249C1">
            <w:pPr>
              <w:pStyle w:val="Default"/>
              <w:rPr>
                <w:rFonts w:ascii="Times New Roman" w:hAnsi="Times New Roman" w:cs="Times New Roman"/>
                <w:sz w:val="20"/>
                <w:szCs w:val="20"/>
              </w:rPr>
            </w:pPr>
          </w:p>
        </w:tc>
      </w:tr>
      <w:tr w:rsidR="00791689" w:rsidRPr="00A31FD2" w:rsidTr="00F276F2">
        <w:tc>
          <w:tcPr>
            <w:tcW w:w="817" w:type="dxa"/>
            <w:shd w:val="clear" w:color="auto" w:fill="auto"/>
          </w:tcPr>
          <w:p w:rsidR="00791689" w:rsidRPr="00A31FD2" w:rsidRDefault="00402E5C"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3.</w:t>
            </w:r>
          </w:p>
        </w:tc>
        <w:tc>
          <w:tcPr>
            <w:tcW w:w="1276"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Amebis – Miro Romih</w:t>
            </w:r>
          </w:p>
        </w:tc>
        <w:tc>
          <w:tcPr>
            <w:tcW w:w="5528"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Ukrepi št. 4, točka 1.2, str. 47: </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Prva pripomba se nanaša na seznam jezikovnih virov in tehnolo</w:t>
            </w:r>
            <w:r w:rsidR="00C06DAC">
              <w:rPr>
                <w:rFonts w:ascii="Times New Roman" w:hAnsi="Times New Roman" w:cs="Times New Roman"/>
                <w:sz w:val="20"/>
                <w:szCs w:val="20"/>
              </w:rPr>
              <w:t>-</w:t>
            </w:r>
            <w:r w:rsidRPr="001C1369">
              <w:rPr>
                <w:rFonts w:ascii="Times New Roman" w:hAnsi="Times New Roman" w:cs="Times New Roman"/>
                <w:sz w:val="20"/>
                <w:szCs w:val="20"/>
              </w:rPr>
              <w:t xml:space="preserve">gij, s katerimi bi omogočili razvoj digitalizacije jezika in njeno dostopnost: v okviru terminološkega portala dodati tudi druge vrste slovarjev (enojezični in večjezični). </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Druga pripomba: redno financiranje razvoja in posodobitev bi se moralo izvajati za vse (že obstoječe) kvalitetne jezikovno</w:t>
            </w:r>
            <w:r w:rsidR="00424AC9">
              <w:rPr>
                <w:rFonts w:ascii="Times New Roman" w:hAnsi="Times New Roman" w:cs="Times New Roman"/>
                <w:sz w:val="20"/>
                <w:szCs w:val="20"/>
              </w:rPr>
              <w:t>-</w:t>
            </w:r>
            <w:r w:rsidRPr="001C1369">
              <w:rPr>
                <w:rFonts w:ascii="Times New Roman" w:hAnsi="Times New Roman" w:cs="Times New Roman"/>
                <w:sz w:val="20"/>
                <w:szCs w:val="20"/>
              </w:rPr>
              <w:t>tehno</w:t>
            </w:r>
            <w:r w:rsidR="00C06DAC">
              <w:rPr>
                <w:rFonts w:ascii="Times New Roman" w:hAnsi="Times New Roman" w:cs="Times New Roman"/>
                <w:sz w:val="20"/>
                <w:szCs w:val="20"/>
              </w:rPr>
              <w:t>-</w:t>
            </w:r>
            <w:r w:rsidRPr="001C1369">
              <w:rPr>
                <w:rFonts w:ascii="Times New Roman" w:hAnsi="Times New Roman" w:cs="Times New Roman"/>
                <w:sz w:val="20"/>
                <w:szCs w:val="20"/>
              </w:rPr>
              <w:t xml:space="preserve">loške vire in izdelke, in to na soroden način, kot je zapisano za navedenega, ne glede na to, kdo jih je naredil. </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402E5C">
            <w:pPr>
              <w:pStyle w:val="Default"/>
              <w:rPr>
                <w:rFonts w:ascii="Times New Roman" w:hAnsi="Times New Roman" w:cs="Times New Roman"/>
                <w:sz w:val="20"/>
                <w:szCs w:val="20"/>
              </w:rPr>
            </w:pPr>
            <w:r w:rsidRPr="001C1369">
              <w:rPr>
                <w:rFonts w:ascii="Times New Roman" w:hAnsi="Times New Roman" w:cs="Times New Roman"/>
                <w:sz w:val="20"/>
                <w:szCs w:val="20"/>
              </w:rPr>
              <w:t>Tretja pripomba se nanaša na razširitev prve alineje, ki govori o razvoju govornih tehnologij. Predlaga, da se ta glasi »nadaljnjim razvojem, nadgradnjo in vzdrževanjem govornih tehnologij«.</w:t>
            </w:r>
          </w:p>
        </w:tc>
        <w:tc>
          <w:tcPr>
            <w:tcW w:w="7088" w:type="dxa"/>
            <w:shd w:val="clear" w:color="auto" w:fill="auto"/>
          </w:tcPr>
          <w:p w:rsidR="00791689" w:rsidRPr="001C1369" w:rsidRDefault="00791689" w:rsidP="00B249C1">
            <w:pPr>
              <w:pStyle w:val="Default"/>
              <w:rPr>
                <w:rFonts w:ascii="Times New Roman" w:hAnsi="Times New Roman" w:cs="Times New Roman"/>
                <w:sz w:val="20"/>
                <w:szCs w:val="20"/>
              </w:rPr>
            </w:pPr>
          </w:p>
          <w:p w:rsidR="00791689" w:rsidRPr="00402E5C" w:rsidRDefault="00791689" w:rsidP="00B249C1">
            <w:pPr>
              <w:pStyle w:val="Default"/>
              <w:rPr>
                <w:rFonts w:ascii="Times New Roman" w:hAnsi="Times New Roman" w:cs="Times New Roman"/>
                <w:b/>
                <w:sz w:val="20"/>
                <w:szCs w:val="20"/>
              </w:rPr>
            </w:pPr>
            <w:r w:rsidRPr="00402E5C">
              <w:rPr>
                <w:rFonts w:ascii="Times New Roman" w:hAnsi="Times New Roman" w:cs="Times New Roman"/>
                <w:b/>
                <w:sz w:val="20"/>
                <w:szCs w:val="20"/>
              </w:rPr>
              <w:t xml:space="preserve">Pripomba </w:t>
            </w:r>
            <w:r w:rsidR="00C06DAC">
              <w:rPr>
                <w:rFonts w:ascii="Times New Roman" w:hAnsi="Times New Roman" w:cs="Times New Roman"/>
                <w:b/>
                <w:sz w:val="20"/>
                <w:szCs w:val="20"/>
              </w:rPr>
              <w:t>j</w:t>
            </w:r>
            <w:r w:rsidRPr="00402E5C">
              <w:rPr>
                <w:rFonts w:ascii="Times New Roman" w:hAnsi="Times New Roman" w:cs="Times New Roman"/>
                <w:b/>
                <w:sz w:val="20"/>
                <w:szCs w:val="20"/>
              </w:rPr>
              <w:t xml:space="preserve">e </w:t>
            </w:r>
            <w:r w:rsidR="00C06DAC">
              <w:rPr>
                <w:rFonts w:ascii="Times New Roman" w:hAnsi="Times New Roman" w:cs="Times New Roman"/>
                <w:b/>
                <w:sz w:val="20"/>
                <w:szCs w:val="20"/>
              </w:rPr>
              <w:t xml:space="preserve">vsebinsko </w:t>
            </w:r>
            <w:r w:rsidRPr="00402E5C">
              <w:rPr>
                <w:rFonts w:ascii="Times New Roman" w:hAnsi="Times New Roman" w:cs="Times New Roman"/>
                <w:b/>
                <w:sz w:val="20"/>
                <w:szCs w:val="20"/>
              </w:rPr>
              <w:t>upošteva</w:t>
            </w:r>
            <w:r w:rsidR="00C06DAC">
              <w:rPr>
                <w:rFonts w:ascii="Times New Roman" w:hAnsi="Times New Roman" w:cs="Times New Roman"/>
                <w:b/>
                <w:sz w:val="20"/>
                <w:szCs w:val="20"/>
              </w:rPr>
              <w:t>na v naslednji točki Ukrepov</w:t>
            </w:r>
            <w:r w:rsidRPr="00402E5C">
              <w:rPr>
                <w:rFonts w:ascii="Times New Roman" w:hAnsi="Times New Roman" w:cs="Times New Roman"/>
                <w:b/>
                <w:sz w:val="20"/>
                <w:szCs w:val="20"/>
              </w:rPr>
              <w:t>.</w:t>
            </w:r>
          </w:p>
          <w:p w:rsidR="00791689" w:rsidRPr="00402E5C" w:rsidRDefault="00791689" w:rsidP="00B249C1">
            <w:pPr>
              <w:pStyle w:val="Default"/>
              <w:rPr>
                <w:rFonts w:ascii="Times New Roman" w:hAnsi="Times New Roman" w:cs="Times New Roman"/>
                <w:b/>
                <w:sz w:val="20"/>
                <w:szCs w:val="20"/>
              </w:rPr>
            </w:pPr>
          </w:p>
          <w:p w:rsidR="00791689" w:rsidRPr="00402E5C" w:rsidRDefault="00791689" w:rsidP="00B249C1">
            <w:pPr>
              <w:pStyle w:val="Default"/>
              <w:rPr>
                <w:rFonts w:ascii="Times New Roman" w:hAnsi="Times New Roman" w:cs="Times New Roman"/>
                <w:b/>
                <w:sz w:val="20"/>
                <w:szCs w:val="20"/>
              </w:rPr>
            </w:pPr>
          </w:p>
          <w:p w:rsidR="00402E5C" w:rsidRDefault="00402E5C" w:rsidP="00B249C1">
            <w:pPr>
              <w:pStyle w:val="Default"/>
              <w:rPr>
                <w:rFonts w:ascii="Times New Roman" w:hAnsi="Times New Roman" w:cs="Times New Roman"/>
                <w:b/>
                <w:sz w:val="20"/>
                <w:szCs w:val="20"/>
              </w:rPr>
            </w:pPr>
          </w:p>
          <w:p w:rsidR="00402E5C" w:rsidRDefault="00402E5C" w:rsidP="00B249C1">
            <w:pPr>
              <w:pStyle w:val="Default"/>
              <w:rPr>
                <w:rFonts w:ascii="Times New Roman" w:hAnsi="Times New Roman" w:cs="Times New Roman"/>
                <w:b/>
                <w:sz w:val="20"/>
                <w:szCs w:val="20"/>
              </w:rPr>
            </w:pPr>
          </w:p>
          <w:p w:rsidR="00791689" w:rsidRPr="00C06DAC" w:rsidRDefault="00C06DAC" w:rsidP="00B249C1">
            <w:pPr>
              <w:pStyle w:val="Default"/>
              <w:rPr>
                <w:rFonts w:ascii="Times New Roman" w:hAnsi="Times New Roman" w:cs="Times New Roman"/>
                <w:sz w:val="20"/>
                <w:szCs w:val="20"/>
              </w:rPr>
            </w:pPr>
            <w:r>
              <w:rPr>
                <w:rFonts w:ascii="Times New Roman" w:hAnsi="Times New Roman" w:cs="Times New Roman"/>
                <w:b/>
                <w:sz w:val="20"/>
                <w:szCs w:val="20"/>
              </w:rPr>
              <w:t xml:space="preserve">Soglašamo s </w:t>
            </w:r>
            <w:r w:rsidRPr="00C06DAC">
              <w:rPr>
                <w:rFonts w:ascii="Times New Roman" w:hAnsi="Times New Roman" w:cs="Times New Roman"/>
                <w:sz w:val="20"/>
                <w:szCs w:val="20"/>
              </w:rPr>
              <w:t xml:space="preserve">pripombo – poglavje 5.1.2 je v bistvu v celoti posvečeno ravno temu. </w:t>
            </w:r>
          </w:p>
          <w:p w:rsidR="00402E5C" w:rsidRDefault="00402E5C" w:rsidP="00B249C1">
            <w:pPr>
              <w:pStyle w:val="Default"/>
              <w:rPr>
                <w:rFonts w:ascii="Times New Roman" w:hAnsi="Times New Roman" w:cs="Times New Roman"/>
                <w:b/>
                <w:sz w:val="20"/>
                <w:szCs w:val="20"/>
              </w:rPr>
            </w:pPr>
          </w:p>
          <w:p w:rsidR="00402E5C" w:rsidRDefault="00402E5C" w:rsidP="00B249C1">
            <w:pPr>
              <w:pStyle w:val="Default"/>
              <w:rPr>
                <w:rFonts w:ascii="Times New Roman" w:hAnsi="Times New Roman" w:cs="Times New Roman"/>
                <w:b/>
                <w:sz w:val="20"/>
                <w:szCs w:val="20"/>
              </w:rPr>
            </w:pPr>
          </w:p>
          <w:p w:rsidR="00402E5C" w:rsidRDefault="00402E5C" w:rsidP="00B249C1">
            <w:pPr>
              <w:pStyle w:val="Default"/>
              <w:rPr>
                <w:rFonts w:ascii="Times New Roman" w:hAnsi="Times New Roman" w:cs="Times New Roman"/>
                <w:b/>
                <w:sz w:val="20"/>
                <w:szCs w:val="20"/>
              </w:rPr>
            </w:pPr>
          </w:p>
          <w:p w:rsidR="00C06DAC" w:rsidRDefault="00C06DAC" w:rsidP="00B249C1">
            <w:pPr>
              <w:pStyle w:val="Default"/>
              <w:rPr>
                <w:rFonts w:ascii="Times New Roman" w:hAnsi="Times New Roman" w:cs="Times New Roman"/>
                <w:b/>
                <w:sz w:val="20"/>
                <w:szCs w:val="20"/>
              </w:rPr>
            </w:pPr>
          </w:p>
          <w:p w:rsidR="00791689" w:rsidRPr="001C1369" w:rsidRDefault="00C06DAC" w:rsidP="00CC1343">
            <w:pPr>
              <w:pStyle w:val="Default"/>
              <w:rPr>
                <w:rFonts w:ascii="Times New Roman" w:hAnsi="Times New Roman" w:cs="Times New Roman"/>
                <w:sz w:val="20"/>
                <w:szCs w:val="20"/>
              </w:rPr>
            </w:pPr>
            <w:r w:rsidRPr="00CC1343">
              <w:rPr>
                <w:rFonts w:ascii="Times New Roman" w:hAnsi="Times New Roman" w:cs="Times New Roman"/>
                <w:b/>
                <w:sz w:val="20"/>
                <w:szCs w:val="20"/>
              </w:rPr>
              <w:t>Se strinjamo</w:t>
            </w:r>
            <w:r>
              <w:rPr>
                <w:rFonts w:ascii="Times New Roman" w:hAnsi="Times New Roman" w:cs="Times New Roman"/>
                <w:sz w:val="20"/>
                <w:szCs w:val="20"/>
              </w:rPr>
              <w:t>, da je potrebno upoštevati vse te vidike; vendar ohranjamo besedilo iz osnutka, k</w:t>
            </w:r>
            <w:r w:rsidR="00CC1343">
              <w:rPr>
                <w:rFonts w:ascii="Times New Roman" w:hAnsi="Times New Roman" w:cs="Times New Roman"/>
                <w:sz w:val="20"/>
                <w:szCs w:val="20"/>
              </w:rPr>
              <w:t>i</w:t>
            </w:r>
            <w:r w:rsidR="00424AC9">
              <w:rPr>
                <w:rFonts w:ascii="Times New Roman" w:hAnsi="Times New Roman" w:cs="Times New Roman"/>
                <w:sz w:val="20"/>
                <w:szCs w:val="20"/>
              </w:rPr>
              <w:t xml:space="preserve"> </w:t>
            </w:r>
            <w:r w:rsidR="00CC1343">
              <w:rPr>
                <w:rFonts w:ascii="Times New Roman" w:hAnsi="Times New Roman" w:cs="Times New Roman"/>
                <w:sz w:val="20"/>
                <w:szCs w:val="20"/>
              </w:rPr>
              <w:t xml:space="preserve">dobesedno </w:t>
            </w:r>
            <w:r>
              <w:rPr>
                <w:rFonts w:ascii="Times New Roman" w:hAnsi="Times New Roman" w:cs="Times New Roman"/>
                <w:sz w:val="20"/>
                <w:szCs w:val="20"/>
              </w:rPr>
              <w:t xml:space="preserve">povzema sklepe posebej v ta namen ustanovljene medresorske delovne skupine. </w:t>
            </w:r>
          </w:p>
        </w:tc>
      </w:tr>
      <w:tr w:rsidR="00791689" w:rsidRPr="00A31FD2" w:rsidTr="00F276F2">
        <w:tc>
          <w:tcPr>
            <w:tcW w:w="817" w:type="dxa"/>
            <w:shd w:val="clear" w:color="auto" w:fill="auto"/>
          </w:tcPr>
          <w:p w:rsidR="00791689" w:rsidRPr="00A31FD2" w:rsidRDefault="00402E5C" w:rsidP="00A31FD2">
            <w:pPr>
              <w:spacing w:after="0" w:line="240" w:lineRule="auto"/>
              <w:jc w:val="center"/>
              <w:rPr>
                <w:rFonts w:ascii="Times New Roman" w:hAnsi="Times New Roman"/>
                <w:sz w:val="20"/>
                <w:szCs w:val="20"/>
              </w:rPr>
            </w:pPr>
            <w:r>
              <w:rPr>
                <w:rFonts w:ascii="Times New Roman" w:hAnsi="Times New Roman"/>
                <w:sz w:val="20"/>
                <w:szCs w:val="20"/>
              </w:rPr>
              <w:t>4.</w:t>
            </w:r>
          </w:p>
        </w:tc>
        <w:tc>
          <w:tcPr>
            <w:tcW w:w="1276"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Pokrajinski arhivi - direktorji</w:t>
            </w:r>
          </w:p>
        </w:tc>
        <w:tc>
          <w:tcPr>
            <w:tcW w:w="5528"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36: Predlagamo, da se arhivi , kot državni javni zavodi (usta</w:t>
            </w:r>
            <w:r w:rsidR="00CC1343">
              <w:rPr>
                <w:rFonts w:ascii="Times New Roman" w:hAnsi="Times New Roman" w:cs="Times New Roman"/>
                <w:sz w:val="20"/>
                <w:szCs w:val="20"/>
              </w:rPr>
              <w:t xml:space="preserve">- </w:t>
            </w:r>
            <w:r w:rsidRPr="001C1369">
              <w:rPr>
                <w:rFonts w:ascii="Times New Roman" w:hAnsi="Times New Roman" w:cs="Times New Roman"/>
                <w:sz w:val="20"/>
                <w:szCs w:val="20"/>
              </w:rPr>
              <w:t>noviteljica javnih arhivov v Sloveniji je država) navedejo v od</w:t>
            </w:r>
            <w:r w:rsidR="00CC1343">
              <w:rPr>
                <w:rFonts w:ascii="Times New Roman" w:hAnsi="Times New Roman" w:cs="Times New Roman"/>
                <w:sz w:val="20"/>
                <w:szCs w:val="20"/>
              </w:rPr>
              <w:t>-</w:t>
            </w:r>
            <w:r w:rsidRPr="001C1369">
              <w:rPr>
                <w:rFonts w:ascii="Times New Roman" w:hAnsi="Times New Roman" w:cs="Times New Roman"/>
                <w:sz w:val="20"/>
                <w:szCs w:val="20"/>
              </w:rPr>
              <w:t>stavku kjer se navaja zavode, ki delujejo na državni ravni.</w:t>
            </w:r>
          </w:p>
          <w:p w:rsidR="00791689" w:rsidRPr="001C1369" w:rsidRDefault="00791689"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38: Besedilo je potrebno popraviti tako, da se glasi »Za potr</w:t>
            </w:r>
            <w:r w:rsidR="00CC1343">
              <w:rPr>
                <w:rFonts w:ascii="Times New Roman" w:hAnsi="Times New Roman" w:cs="Times New Roman"/>
                <w:sz w:val="20"/>
                <w:szCs w:val="20"/>
              </w:rPr>
              <w:t>-</w:t>
            </w:r>
            <w:r w:rsidRPr="001C1369">
              <w:rPr>
                <w:rFonts w:ascii="Times New Roman" w:hAnsi="Times New Roman" w:cs="Times New Roman"/>
                <w:sz w:val="20"/>
                <w:szCs w:val="20"/>
              </w:rPr>
              <w:t>jevanje in financiranje programov izvajalcev javne službe so od</w:t>
            </w:r>
            <w:r w:rsidR="00CC1343">
              <w:rPr>
                <w:rFonts w:ascii="Times New Roman" w:hAnsi="Times New Roman" w:cs="Times New Roman"/>
                <w:sz w:val="20"/>
                <w:szCs w:val="20"/>
              </w:rPr>
              <w:t>-</w:t>
            </w:r>
            <w:r w:rsidRPr="001C1369">
              <w:rPr>
                <w:rFonts w:ascii="Times New Roman" w:hAnsi="Times New Roman" w:cs="Times New Roman"/>
                <w:sz w:val="20"/>
                <w:szCs w:val="20"/>
              </w:rPr>
              <w:t>govorni ustanovitelji: za nacionalne oziroma državne javne zavo</w:t>
            </w:r>
            <w:r w:rsidR="00CC1343">
              <w:rPr>
                <w:rFonts w:ascii="Times New Roman" w:hAnsi="Times New Roman" w:cs="Times New Roman"/>
                <w:sz w:val="20"/>
                <w:szCs w:val="20"/>
              </w:rPr>
              <w:t xml:space="preserve">- </w:t>
            </w:r>
            <w:r w:rsidRPr="001C1369">
              <w:rPr>
                <w:rFonts w:ascii="Times New Roman" w:hAnsi="Times New Roman" w:cs="Times New Roman"/>
                <w:sz w:val="20"/>
                <w:szCs w:val="20"/>
              </w:rPr>
              <w:t xml:space="preserve">de MK,…«. </w:t>
            </w:r>
          </w:p>
          <w:p w:rsidR="00402E5C" w:rsidRPr="001C1369" w:rsidRDefault="00402E5C"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i/>
                <w:sz w:val="20"/>
                <w:szCs w:val="20"/>
              </w:rPr>
            </w:pPr>
            <w:r w:rsidRPr="001C1369">
              <w:rPr>
                <w:rFonts w:ascii="Times New Roman" w:hAnsi="Times New Roman" w:cs="Times New Roman"/>
                <w:sz w:val="20"/>
                <w:szCs w:val="20"/>
              </w:rPr>
              <w:t>Stran 39: V sedmi alineji je treba dodati: »javnim arhivom« pred zagotoviti ustrezne prostorske pogoje…. ter spremeniti dikcijo be</w:t>
            </w:r>
            <w:r w:rsidR="00CC1343">
              <w:rPr>
                <w:rFonts w:ascii="Times New Roman" w:hAnsi="Times New Roman" w:cs="Times New Roman"/>
                <w:sz w:val="20"/>
                <w:szCs w:val="20"/>
              </w:rPr>
              <w:t>-</w:t>
            </w:r>
            <w:r w:rsidRPr="001C1369">
              <w:rPr>
                <w:rFonts w:ascii="Times New Roman" w:hAnsi="Times New Roman" w:cs="Times New Roman"/>
                <w:sz w:val="20"/>
                <w:szCs w:val="20"/>
              </w:rPr>
              <w:t>sedila iz »…</w:t>
            </w:r>
            <w:r w:rsidRPr="001C1369">
              <w:rPr>
                <w:rFonts w:ascii="Times New Roman" w:hAnsi="Times New Roman" w:cs="Times New Roman"/>
                <w:i/>
                <w:sz w:val="20"/>
                <w:szCs w:val="20"/>
              </w:rPr>
              <w:t>hranjenje novih oblik arhivskega gradiva pod stro</w:t>
            </w:r>
            <w:r w:rsidR="00CC1343">
              <w:rPr>
                <w:rFonts w:ascii="Times New Roman" w:hAnsi="Times New Roman" w:cs="Times New Roman"/>
                <w:i/>
                <w:sz w:val="20"/>
                <w:szCs w:val="20"/>
              </w:rPr>
              <w:t>-</w:t>
            </w:r>
            <w:r w:rsidRPr="001C1369">
              <w:rPr>
                <w:rFonts w:ascii="Times New Roman" w:hAnsi="Times New Roman" w:cs="Times New Roman"/>
                <w:i/>
                <w:sz w:val="20"/>
                <w:szCs w:val="20"/>
              </w:rPr>
              <w:t>kovnim vodstvom Arhiva RS« v »…  za hrambo javnega arhivs</w:t>
            </w:r>
            <w:r w:rsidR="00CC1343">
              <w:rPr>
                <w:rFonts w:ascii="Times New Roman" w:hAnsi="Times New Roman" w:cs="Times New Roman"/>
                <w:i/>
                <w:sz w:val="20"/>
                <w:szCs w:val="20"/>
              </w:rPr>
              <w:t>-</w:t>
            </w:r>
            <w:r w:rsidRPr="001C1369">
              <w:rPr>
                <w:rFonts w:ascii="Times New Roman" w:hAnsi="Times New Roman" w:cs="Times New Roman"/>
                <w:i/>
                <w:sz w:val="20"/>
                <w:szCs w:val="20"/>
              </w:rPr>
              <w:t>kega gradiva ne glede na obliko ali nosilec zapisa, pri čemer slo</w:t>
            </w:r>
            <w:r w:rsidR="00CC1343">
              <w:rPr>
                <w:rFonts w:ascii="Times New Roman" w:hAnsi="Times New Roman" w:cs="Times New Roman"/>
                <w:i/>
                <w:sz w:val="20"/>
                <w:szCs w:val="20"/>
              </w:rPr>
              <w:t>-</w:t>
            </w:r>
            <w:r w:rsidRPr="001C1369">
              <w:rPr>
                <w:rFonts w:ascii="Times New Roman" w:hAnsi="Times New Roman" w:cs="Times New Roman"/>
                <w:i/>
                <w:sz w:val="20"/>
                <w:szCs w:val="20"/>
              </w:rPr>
              <w:t>venska javna arhivska služba nastopa strokovno poenoteno.</w:t>
            </w:r>
          </w:p>
          <w:p w:rsidR="00402E5C" w:rsidRPr="001C1369" w:rsidRDefault="00402E5C" w:rsidP="00B249C1">
            <w:pPr>
              <w:pStyle w:val="Default"/>
              <w:rPr>
                <w:rFonts w:ascii="Times New Roman" w:hAnsi="Times New Roman" w:cs="Times New Roman"/>
                <w:sz w:val="20"/>
                <w:szCs w:val="20"/>
              </w:rPr>
            </w:pPr>
          </w:p>
          <w:p w:rsidR="00791689" w:rsidRPr="001C1369" w:rsidRDefault="00791689" w:rsidP="00402E5C">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Stran 43 in 44: V točki 7. je potrebno dopolniti besedilo tako, da se glasi: ….(države za nacionalne </w:t>
            </w:r>
            <w:r w:rsidRPr="001C1369">
              <w:rPr>
                <w:rFonts w:ascii="Times New Roman" w:hAnsi="Times New Roman" w:cs="Times New Roman"/>
                <w:sz w:val="20"/>
                <w:szCs w:val="20"/>
                <w:u w:val="single"/>
              </w:rPr>
              <w:t>oziroma državne</w:t>
            </w:r>
            <w:r w:rsidRPr="001C1369">
              <w:rPr>
                <w:rFonts w:ascii="Times New Roman" w:hAnsi="Times New Roman" w:cs="Times New Roman"/>
                <w:sz w:val="20"/>
                <w:szCs w:val="20"/>
              </w:rPr>
              <w:t xml:space="preserve"> javne zavode). Potrebno dopolniti be</w:t>
            </w:r>
            <w:r w:rsidR="00402E5C">
              <w:rPr>
                <w:rFonts w:ascii="Times New Roman" w:hAnsi="Times New Roman" w:cs="Times New Roman"/>
                <w:sz w:val="20"/>
                <w:szCs w:val="20"/>
              </w:rPr>
              <w:t>sedilo tako, da se glasi: »… Do u</w:t>
            </w:r>
            <w:r w:rsidRPr="001C1369">
              <w:rPr>
                <w:rFonts w:ascii="Times New Roman" w:hAnsi="Times New Roman" w:cs="Times New Roman"/>
                <w:sz w:val="20"/>
                <w:szCs w:val="20"/>
              </w:rPr>
              <w:t xml:space="preserve">stanovitve  pokrajin  ostajajo  </w:t>
            </w:r>
            <w:r w:rsidR="00402E5C">
              <w:rPr>
                <w:rFonts w:ascii="Times New Roman" w:hAnsi="Times New Roman" w:cs="Times New Roman"/>
                <w:sz w:val="20"/>
                <w:szCs w:val="20"/>
              </w:rPr>
              <w:t>ustanovitelji  in  nosilci  usta</w:t>
            </w:r>
            <w:r w:rsidRPr="001C1369">
              <w:rPr>
                <w:rFonts w:ascii="Times New Roman" w:hAnsi="Times New Roman" w:cs="Times New Roman"/>
                <w:sz w:val="20"/>
                <w:szCs w:val="20"/>
              </w:rPr>
              <w:t>novite</w:t>
            </w:r>
            <w:r w:rsidRPr="001C1369">
              <w:rPr>
                <w:rFonts w:ascii="Times New Roman" w:hAnsi="Times New Roman" w:cs="Times New Roman"/>
                <w:sz w:val="20"/>
                <w:szCs w:val="20"/>
              </w:rPr>
              <w:lastRenderedPageBreak/>
              <w:t xml:space="preserve">ljskih  pravic  in  obveznosti </w:t>
            </w:r>
            <w:r w:rsidR="00402E5C">
              <w:rPr>
                <w:rFonts w:ascii="Times New Roman" w:hAnsi="Times New Roman" w:cs="Times New Roman"/>
                <w:sz w:val="20"/>
                <w:szCs w:val="20"/>
              </w:rPr>
              <w:t>j</w:t>
            </w:r>
            <w:r w:rsidRPr="001C1369">
              <w:rPr>
                <w:rFonts w:ascii="Times New Roman" w:hAnsi="Times New Roman" w:cs="Times New Roman"/>
                <w:sz w:val="20"/>
                <w:szCs w:val="20"/>
              </w:rPr>
              <w:t>avnih  zavodov  regijskega  pomena  (razen javnih arhivov, ki so državni javni zavodi) praviloma  mestne  občine…«</w:t>
            </w:r>
          </w:p>
          <w:p w:rsidR="00402E5C" w:rsidRDefault="00402E5C" w:rsidP="00B249C1">
            <w:pPr>
              <w:pStyle w:val="Default"/>
              <w:rPr>
                <w:rFonts w:ascii="Times New Roman" w:hAnsi="Times New Roman" w:cs="Times New Roman"/>
                <w:sz w:val="20"/>
                <w:szCs w:val="20"/>
              </w:rPr>
            </w:pPr>
          </w:p>
          <w:p w:rsidR="00791689" w:rsidRPr="001C1369" w:rsidRDefault="00791689" w:rsidP="00402E5C">
            <w:pPr>
              <w:pStyle w:val="Default"/>
              <w:rPr>
                <w:rFonts w:ascii="Times New Roman" w:hAnsi="Times New Roman" w:cs="Times New Roman"/>
                <w:sz w:val="20"/>
                <w:szCs w:val="20"/>
              </w:rPr>
            </w:pPr>
            <w:r w:rsidRPr="001C1369">
              <w:rPr>
                <w:rFonts w:ascii="Times New Roman" w:hAnsi="Times New Roman" w:cs="Times New Roman"/>
                <w:sz w:val="20"/>
                <w:szCs w:val="20"/>
              </w:rPr>
              <w:t>Str. 44: Med kazalce uspešnosti je treba dodati novo točko, in si</w:t>
            </w:r>
            <w:r w:rsidR="00975525">
              <w:rPr>
                <w:rFonts w:ascii="Times New Roman" w:hAnsi="Times New Roman" w:cs="Times New Roman"/>
                <w:sz w:val="20"/>
                <w:szCs w:val="20"/>
              </w:rPr>
              <w:t>-</w:t>
            </w:r>
            <w:r w:rsidRPr="001C1369">
              <w:rPr>
                <w:rFonts w:ascii="Times New Roman" w:hAnsi="Times New Roman" w:cs="Times New Roman"/>
                <w:sz w:val="20"/>
                <w:szCs w:val="20"/>
              </w:rPr>
              <w:t xml:space="preserve">cer;7. spremljanje in vrednotenje napredka pri investicijah v javno arhivsko infrastrukturo. </w:t>
            </w:r>
          </w:p>
        </w:tc>
        <w:tc>
          <w:tcPr>
            <w:tcW w:w="7088" w:type="dxa"/>
            <w:shd w:val="clear" w:color="auto" w:fill="auto"/>
          </w:tcPr>
          <w:p w:rsidR="00791689" w:rsidRPr="00CC1343" w:rsidRDefault="00CC1343" w:rsidP="00B249C1">
            <w:pPr>
              <w:pStyle w:val="Default"/>
              <w:rPr>
                <w:rFonts w:ascii="Times New Roman" w:hAnsi="Times New Roman" w:cs="Times New Roman"/>
                <w:sz w:val="20"/>
                <w:szCs w:val="20"/>
              </w:rPr>
            </w:pPr>
            <w:r w:rsidRPr="00CC1343">
              <w:rPr>
                <w:rFonts w:ascii="Times New Roman" w:hAnsi="Times New Roman" w:cs="Times New Roman"/>
                <w:sz w:val="20"/>
                <w:szCs w:val="20"/>
              </w:rPr>
              <w:lastRenderedPageBreak/>
              <w:t xml:space="preserve">To je iz besedila že tako ali tako razvidno. </w:t>
            </w:r>
          </w:p>
          <w:p w:rsidR="00791689" w:rsidRPr="00CC1343"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791689" w:rsidRPr="00402E5C" w:rsidRDefault="00791689" w:rsidP="00B249C1">
            <w:pPr>
              <w:pStyle w:val="Default"/>
              <w:rPr>
                <w:rFonts w:ascii="Times New Roman" w:hAnsi="Times New Roman" w:cs="Times New Roman"/>
                <w:b/>
                <w:sz w:val="20"/>
                <w:szCs w:val="20"/>
              </w:rPr>
            </w:pPr>
            <w:r w:rsidRPr="00402E5C">
              <w:rPr>
                <w:rFonts w:ascii="Times New Roman" w:hAnsi="Times New Roman" w:cs="Times New Roman"/>
                <w:b/>
                <w:sz w:val="20"/>
                <w:szCs w:val="20"/>
              </w:rPr>
              <w:t xml:space="preserve">Pripomba </w:t>
            </w:r>
            <w:r w:rsidR="00CC1343">
              <w:rPr>
                <w:rFonts w:ascii="Times New Roman" w:hAnsi="Times New Roman" w:cs="Times New Roman"/>
                <w:b/>
                <w:sz w:val="20"/>
                <w:szCs w:val="20"/>
              </w:rPr>
              <w:t>j</w:t>
            </w:r>
            <w:r w:rsidRPr="00402E5C">
              <w:rPr>
                <w:rFonts w:ascii="Times New Roman" w:hAnsi="Times New Roman" w:cs="Times New Roman"/>
                <w:b/>
                <w:sz w:val="20"/>
                <w:szCs w:val="20"/>
              </w:rPr>
              <w:t>e upošteva</w:t>
            </w:r>
            <w:r w:rsidR="00CC1343">
              <w:rPr>
                <w:rFonts w:ascii="Times New Roman" w:hAnsi="Times New Roman" w:cs="Times New Roman"/>
                <w:b/>
                <w:sz w:val="20"/>
                <w:szCs w:val="20"/>
              </w:rPr>
              <w:t>na</w:t>
            </w:r>
            <w:r w:rsidRPr="00402E5C">
              <w:rPr>
                <w:rFonts w:ascii="Times New Roman" w:hAnsi="Times New Roman" w:cs="Times New Roman"/>
                <w:b/>
                <w:sz w:val="20"/>
                <w:szCs w:val="20"/>
              </w:rPr>
              <w:t>.</w:t>
            </w:r>
          </w:p>
          <w:p w:rsidR="00791689" w:rsidRPr="00402E5C" w:rsidRDefault="00791689" w:rsidP="00B249C1">
            <w:pPr>
              <w:pStyle w:val="Default"/>
              <w:rPr>
                <w:rFonts w:ascii="Times New Roman" w:hAnsi="Times New Roman" w:cs="Times New Roman"/>
                <w:b/>
                <w:sz w:val="20"/>
                <w:szCs w:val="20"/>
              </w:rPr>
            </w:pPr>
          </w:p>
          <w:p w:rsidR="00791689" w:rsidRPr="00402E5C" w:rsidRDefault="00791689"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975525" w:rsidRPr="00975525" w:rsidRDefault="00975525" w:rsidP="00B249C1">
            <w:pPr>
              <w:pStyle w:val="Default"/>
              <w:rPr>
                <w:rFonts w:ascii="Times New Roman" w:hAnsi="Times New Roman" w:cs="Times New Roman"/>
                <w:sz w:val="20"/>
                <w:szCs w:val="20"/>
              </w:rPr>
            </w:pPr>
            <w:r w:rsidRPr="00975525">
              <w:rPr>
                <w:rFonts w:ascii="Times New Roman" w:hAnsi="Times New Roman" w:cs="Times New Roman"/>
                <w:sz w:val="20"/>
                <w:szCs w:val="20"/>
              </w:rPr>
              <w:t>Pripomba se po eni strani vrača na obstoječe stanje, ki ni sporno in bi</w:t>
            </w:r>
            <w:r>
              <w:rPr>
                <w:rFonts w:ascii="Times New Roman" w:hAnsi="Times New Roman" w:cs="Times New Roman"/>
                <w:sz w:val="20"/>
                <w:szCs w:val="20"/>
              </w:rPr>
              <w:t xml:space="preserve"> potemtakem</w:t>
            </w:r>
            <w:r w:rsidRPr="00975525">
              <w:rPr>
                <w:rFonts w:ascii="Times New Roman" w:hAnsi="Times New Roman" w:cs="Times New Roman"/>
                <w:sz w:val="20"/>
                <w:szCs w:val="20"/>
              </w:rPr>
              <w:t xml:space="preserve">, če že, prej sodila v uvodni del NPK. </w:t>
            </w:r>
          </w:p>
          <w:p w:rsidR="00975525" w:rsidRPr="00402E5C" w:rsidRDefault="00975525"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975525" w:rsidRDefault="00975525" w:rsidP="00B249C1">
            <w:pPr>
              <w:pStyle w:val="Default"/>
              <w:rPr>
                <w:rFonts w:ascii="Times New Roman" w:hAnsi="Times New Roman" w:cs="Times New Roman"/>
                <w:b/>
                <w:sz w:val="20"/>
                <w:szCs w:val="20"/>
              </w:rPr>
            </w:pPr>
          </w:p>
          <w:p w:rsidR="00791689" w:rsidRPr="00975525" w:rsidRDefault="00791689" w:rsidP="00B249C1">
            <w:pPr>
              <w:pStyle w:val="Default"/>
              <w:rPr>
                <w:rFonts w:ascii="Times New Roman" w:hAnsi="Times New Roman" w:cs="Times New Roman"/>
                <w:sz w:val="20"/>
                <w:szCs w:val="20"/>
              </w:rPr>
            </w:pPr>
            <w:r w:rsidRPr="00975525">
              <w:rPr>
                <w:rFonts w:ascii="Times New Roman" w:hAnsi="Times New Roman" w:cs="Times New Roman"/>
                <w:sz w:val="20"/>
                <w:szCs w:val="20"/>
              </w:rPr>
              <w:t xml:space="preserve">Pripomba </w:t>
            </w:r>
            <w:r w:rsidR="00975525" w:rsidRPr="00975525">
              <w:rPr>
                <w:rFonts w:ascii="Times New Roman" w:hAnsi="Times New Roman" w:cs="Times New Roman"/>
                <w:sz w:val="20"/>
                <w:szCs w:val="20"/>
              </w:rPr>
              <w:t>j</w:t>
            </w:r>
            <w:r w:rsidRPr="00975525">
              <w:rPr>
                <w:rFonts w:ascii="Times New Roman" w:hAnsi="Times New Roman" w:cs="Times New Roman"/>
                <w:sz w:val="20"/>
                <w:szCs w:val="20"/>
              </w:rPr>
              <w:t xml:space="preserve">e </w:t>
            </w:r>
            <w:r w:rsidR="00975525" w:rsidRPr="00975525">
              <w:rPr>
                <w:rFonts w:ascii="Times New Roman" w:hAnsi="Times New Roman" w:cs="Times New Roman"/>
                <w:sz w:val="20"/>
                <w:szCs w:val="20"/>
              </w:rPr>
              <w:t xml:space="preserve">v bistvu že </w:t>
            </w:r>
            <w:r w:rsidRPr="00975525">
              <w:rPr>
                <w:rFonts w:ascii="Times New Roman" w:hAnsi="Times New Roman" w:cs="Times New Roman"/>
                <w:sz w:val="20"/>
                <w:szCs w:val="20"/>
              </w:rPr>
              <w:t>implicitno upošteva</w:t>
            </w:r>
            <w:r w:rsidR="00975525" w:rsidRPr="00975525">
              <w:rPr>
                <w:rFonts w:ascii="Times New Roman" w:hAnsi="Times New Roman" w:cs="Times New Roman"/>
                <w:sz w:val="20"/>
                <w:szCs w:val="20"/>
              </w:rPr>
              <w:t>na</w:t>
            </w:r>
            <w:r w:rsidRPr="00975525">
              <w:rPr>
                <w:rFonts w:ascii="Times New Roman" w:hAnsi="Times New Roman" w:cs="Times New Roman"/>
                <w:sz w:val="20"/>
                <w:szCs w:val="20"/>
              </w:rPr>
              <w:t>.</w:t>
            </w:r>
          </w:p>
          <w:p w:rsidR="00791689" w:rsidRPr="00402E5C" w:rsidRDefault="00791689" w:rsidP="00B249C1">
            <w:pPr>
              <w:pStyle w:val="Default"/>
              <w:rPr>
                <w:rFonts w:ascii="Times New Roman" w:hAnsi="Times New Roman" w:cs="Times New Roman"/>
                <w:b/>
                <w:sz w:val="20"/>
                <w:szCs w:val="20"/>
              </w:rPr>
            </w:pPr>
          </w:p>
          <w:p w:rsidR="00791689" w:rsidRPr="00402E5C" w:rsidRDefault="00791689" w:rsidP="00B249C1">
            <w:pPr>
              <w:pStyle w:val="Default"/>
              <w:rPr>
                <w:rFonts w:ascii="Times New Roman" w:hAnsi="Times New Roman" w:cs="Times New Roman"/>
                <w:b/>
                <w:sz w:val="20"/>
                <w:szCs w:val="20"/>
              </w:rPr>
            </w:pPr>
          </w:p>
          <w:p w:rsidR="00791689" w:rsidRPr="00402E5C" w:rsidRDefault="00791689"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402E5C" w:rsidRPr="00402E5C" w:rsidRDefault="00402E5C" w:rsidP="00B249C1">
            <w:pPr>
              <w:pStyle w:val="Default"/>
              <w:rPr>
                <w:rFonts w:ascii="Times New Roman" w:hAnsi="Times New Roman" w:cs="Times New Roman"/>
                <w:b/>
                <w:sz w:val="20"/>
                <w:szCs w:val="20"/>
              </w:rPr>
            </w:pPr>
          </w:p>
          <w:p w:rsidR="00791689" w:rsidRPr="001C1369" w:rsidRDefault="00791689" w:rsidP="00975525">
            <w:pPr>
              <w:pStyle w:val="Default"/>
              <w:rPr>
                <w:rFonts w:ascii="Times New Roman" w:hAnsi="Times New Roman" w:cs="Times New Roman"/>
                <w:sz w:val="20"/>
                <w:szCs w:val="20"/>
              </w:rPr>
            </w:pPr>
            <w:r w:rsidRPr="00975525">
              <w:rPr>
                <w:rFonts w:ascii="Times New Roman" w:hAnsi="Times New Roman" w:cs="Times New Roman"/>
                <w:sz w:val="20"/>
                <w:szCs w:val="20"/>
              </w:rPr>
              <w:t xml:space="preserve">Pripomba </w:t>
            </w:r>
            <w:r w:rsidR="00975525" w:rsidRPr="00975525">
              <w:rPr>
                <w:rFonts w:ascii="Times New Roman" w:hAnsi="Times New Roman" w:cs="Times New Roman"/>
                <w:sz w:val="20"/>
                <w:szCs w:val="20"/>
              </w:rPr>
              <w:t>j</w:t>
            </w:r>
            <w:r w:rsidRPr="00975525">
              <w:rPr>
                <w:rFonts w:ascii="Times New Roman" w:hAnsi="Times New Roman" w:cs="Times New Roman"/>
                <w:sz w:val="20"/>
                <w:szCs w:val="20"/>
              </w:rPr>
              <w:t xml:space="preserve">e implicitno </w:t>
            </w:r>
            <w:r w:rsidR="00975525" w:rsidRPr="00975525">
              <w:rPr>
                <w:rFonts w:ascii="Times New Roman" w:hAnsi="Times New Roman" w:cs="Times New Roman"/>
                <w:sz w:val="20"/>
                <w:szCs w:val="20"/>
              </w:rPr>
              <w:t xml:space="preserve">že </w:t>
            </w:r>
            <w:r w:rsidRPr="00975525">
              <w:rPr>
                <w:rFonts w:ascii="Times New Roman" w:hAnsi="Times New Roman" w:cs="Times New Roman"/>
                <w:sz w:val="20"/>
                <w:szCs w:val="20"/>
              </w:rPr>
              <w:t>upošteva</w:t>
            </w:r>
            <w:r w:rsidR="00975525" w:rsidRPr="00975525">
              <w:rPr>
                <w:rFonts w:ascii="Times New Roman" w:hAnsi="Times New Roman" w:cs="Times New Roman"/>
                <w:sz w:val="20"/>
                <w:szCs w:val="20"/>
              </w:rPr>
              <w:t>na</w:t>
            </w:r>
            <w:r w:rsidRPr="00975525">
              <w:rPr>
                <w:rFonts w:ascii="Times New Roman" w:hAnsi="Times New Roman" w:cs="Times New Roman"/>
                <w:sz w:val="20"/>
                <w:szCs w:val="20"/>
              </w:rPr>
              <w:t>,</w:t>
            </w:r>
            <w:r w:rsidRPr="001C1369">
              <w:rPr>
                <w:rFonts w:ascii="Times New Roman" w:hAnsi="Times New Roman" w:cs="Times New Roman"/>
                <w:sz w:val="20"/>
                <w:szCs w:val="20"/>
              </w:rPr>
              <w:t xml:space="preserve"> saj NPK predvideva evalvacije vseh področij.</w:t>
            </w:r>
          </w:p>
        </w:tc>
      </w:tr>
      <w:tr w:rsidR="00791689" w:rsidRPr="00A31FD2" w:rsidTr="00F276F2">
        <w:tc>
          <w:tcPr>
            <w:tcW w:w="817" w:type="dxa"/>
            <w:shd w:val="clear" w:color="auto" w:fill="auto"/>
          </w:tcPr>
          <w:p w:rsidR="00791689" w:rsidRPr="00A31FD2" w:rsidRDefault="00402E5C"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5.</w:t>
            </w:r>
          </w:p>
        </w:tc>
        <w:tc>
          <w:tcPr>
            <w:tcW w:w="1276"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Art kino mreža Slovenije</w:t>
            </w:r>
          </w:p>
        </w:tc>
        <w:tc>
          <w:tcPr>
            <w:tcW w:w="5528" w:type="dxa"/>
            <w:shd w:val="clear" w:color="auto" w:fill="auto"/>
          </w:tcPr>
          <w:p w:rsidR="00791689" w:rsidRDefault="00791689" w:rsidP="00975525">
            <w:pPr>
              <w:pStyle w:val="Brezrazmikov"/>
              <w:rPr>
                <w:rStyle w:val="Krepko"/>
                <w:rFonts w:ascii="Times New Roman" w:hAnsi="Times New Roman"/>
                <w:b w:val="0"/>
                <w:sz w:val="20"/>
                <w:szCs w:val="20"/>
              </w:rPr>
            </w:pPr>
            <w:r w:rsidRPr="00975525">
              <w:rPr>
                <w:rStyle w:val="Krepko"/>
                <w:rFonts w:ascii="Times New Roman" w:hAnsi="Times New Roman"/>
                <w:b w:val="0"/>
                <w:sz w:val="20"/>
                <w:szCs w:val="20"/>
              </w:rPr>
              <w:t>Ustrezno je potrebno umestiti besedilo, ki se nanaša na digi</w:t>
            </w:r>
            <w:r w:rsidR="00316BBE">
              <w:rPr>
                <w:rStyle w:val="Krepko"/>
                <w:rFonts w:ascii="Times New Roman" w:hAnsi="Times New Roman"/>
                <w:b w:val="0"/>
                <w:sz w:val="20"/>
                <w:szCs w:val="20"/>
              </w:rPr>
              <w:t>ti</w:t>
            </w:r>
            <w:r w:rsidRPr="00975525">
              <w:rPr>
                <w:rStyle w:val="Krepko"/>
                <w:rFonts w:ascii="Times New Roman" w:hAnsi="Times New Roman"/>
                <w:b w:val="0"/>
                <w:sz w:val="20"/>
                <w:szCs w:val="20"/>
              </w:rPr>
              <w:t>za</w:t>
            </w:r>
            <w:r w:rsidR="00316BBE">
              <w:rPr>
                <w:rStyle w:val="Krepko"/>
                <w:rFonts w:ascii="Times New Roman" w:hAnsi="Times New Roman"/>
                <w:b w:val="0"/>
                <w:sz w:val="20"/>
                <w:szCs w:val="20"/>
              </w:rPr>
              <w:t>ci-</w:t>
            </w:r>
            <w:r w:rsidRPr="00975525">
              <w:rPr>
                <w:rStyle w:val="Krepko"/>
                <w:rFonts w:ascii="Times New Roman" w:hAnsi="Times New Roman"/>
                <w:b w:val="0"/>
                <w:sz w:val="20"/>
                <w:szCs w:val="20"/>
              </w:rPr>
              <w:t>jo slovenskih kino</w:t>
            </w:r>
            <w:r w:rsidR="00975525" w:rsidRPr="00975525">
              <w:rPr>
                <w:rStyle w:val="Krepko"/>
                <w:rFonts w:ascii="Times New Roman" w:hAnsi="Times New Roman"/>
                <w:b w:val="0"/>
                <w:sz w:val="20"/>
                <w:szCs w:val="20"/>
              </w:rPr>
              <w:t>-</w:t>
            </w:r>
            <w:r w:rsidRPr="00975525">
              <w:rPr>
                <w:rStyle w:val="Krepko"/>
                <w:rFonts w:ascii="Times New Roman" w:hAnsi="Times New Roman"/>
                <w:b w:val="0"/>
                <w:sz w:val="20"/>
                <w:szCs w:val="20"/>
              </w:rPr>
              <w:t>dvoran, pri tem pa opozarjamo na pravilno ra</w:t>
            </w:r>
            <w:r w:rsidR="00316BBE">
              <w:rPr>
                <w:rStyle w:val="Krepko"/>
                <w:rFonts w:ascii="Times New Roman" w:hAnsi="Times New Roman"/>
                <w:b w:val="0"/>
                <w:sz w:val="20"/>
                <w:szCs w:val="20"/>
              </w:rPr>
              <w:t>-</w:t>
            </w:r>
            <w:r w:rsidRPr="00975525">
              <w:rPr>
                <w:rStyle w:val="Krepko"/>
                <w:rFonts w:ascii="Times New Roman" w:hAnsi="Times New Roman"/>
                <w:b w:val="0"/>
                <w:sz w:val="20"/>
                <w:szCs w:val="20"/>
              </w:rPr>
              <w:t xml:space="preserve">bo termina digitizacija, ki se nanaša na opremljenost kinodvoran z digitalnimi projektorji. </w:t>
            </w:r>
          </w:p>
          <w:p w:rsidR="00424AC9" w:rsidRPr="00975525" w:rsidRDefault="00424AC9" w:rsidP="00975525">
            <w:pPr>
              <w:pStyle w:val="Brezrazmikov"/>
              <w:rPr>
                <w:rStyle w:val="Krepko"/>
                <w:rFonts w:ascii="Times New Roman" w:hAnsi="Times New Roman"/>
                <w:b w:val="0"/>
                <w:sz w:val="20"/>
                <w:szCs w:val="20"/>
              </w:rPr>
            </w:pPr>
          </w:p>
          <w:p w:rsidR="00791689" w:rsidRDefault="00791689" w:rsidP="00975525">
            <w:pPr>
              <w:pStyle w:val="Brezrazmikov"/>
              <w:rPr>
                <w:rStyle w:val="Krepko"/>
                <w:rFonts w:ascii="Times New Roman" w:hAnsi="Times New Roman"/>
                <w:b w:val="0"/>
                <w:sz w:val="20"/>
                <w:szCs w:val="20"/>
              </w:rPr>
            </w:pPr>
            <w:r w:rsidRPr="00975525">
              <w:rPr>
                <w:rStyle w:val="Krepko"/>
                <w:rFonts w:ascii="Times New Roman" w:hAnsi="Times New Roman"/>
                <w:b w:val="0"/>
                <w:sz w:val="20"/>
                <w:szCs w:val="20"/>
              </w:rPr>
              <w:t>Če želimo doseči cilj dostopnosti v vseh večjih krajih in na čim večjem območju Slovenije, potem je potrebno skupaj z lokalnimi akterji zagotoviti sredstva za nakup prvega projektorja. Digitalna tehnologija ima krajšo življenjsko dobo kot nekdaj 35mm projek</w:t>
            </w:r>
            <w:r w:rsidR="00316BBE">
              <w:rPr>
                <w:rStyle w:val="Krepko"/>
                <w:rFonts w:ascii="Times New Roman" w:hAnsi="Times New Roman"/>
                <w:b w:val="0"/>
                <w:sz w:val="20"/>
                <w:szCs w:val="20"/>
              </w:rPr>
              <w:t>-</w:t>
            </w:r>
            <w:r w:rsidRPr="00975525">
              <w:rPr>
                <w:rStyle w:val="Krepko"/>
                <w:rFonts w:ascii="Times New Roman" w:hAnsi="Times New Roman"/>
                <w:b w:val="0"/>
                <w:sz w:val="20"/>
                <w:szCs w:val="20"/>
              </w:rPr>
              <w:t>torji, zato bo potrebno zagotoviti tudi sredstva za že digitizirane kinodvorane, ki se bodo soočale z iztekom življenjskih dob pro</w:t>
            </w:r>
            <w:r w:rsidR="00316BBE">
              <w:rPr>
                <w:rStyle w:val="Krepko"/>
                <w:rFonts w:ascii="Times New Roman" w:hAnsi="Times New Roman"/>
                <w:b w:val="0"/>
                <w:sz w:val="20"/>
                <w:szCs w:val="20"/>
              </w:rPr>
              <w:t>-</w:t>
            </w:r>
            <w:r w:rsidRPr="00975525">
              <w:rPr>
                <w:rStyle w:val="Krepko"/>
                <w:rFonts w:ascii="Times New Roman" w:hAnsi="Times New Roman"/>
                <w:b w:val="0"/>
                <w:sz w:val="20"/>
                <w:szCs w:val="20"/>
              </w:rPr>
              <w:t>jektorjev.</w:t>
            </w:r>
          </w:p>
          <w:p w:rsidR="00316BBE" w:rsidRPr="00975525" w:rsidRDefault="00316BBE" w:rsidP="00975525">
            <w:pPr>
              <w:pStyle w:val="Brezrazmikov"/>
              <w:rPr>
                <w:rStyle w:val="Krepko"/>
                <w:rFonts w:ascii="Times New Roman" w:hAnsi="Times New Roman"/>
                <w:b w:val="0"/>
                <w:sz w:val="20"/>
                <w:szCs w:val="20"/>
              </w:rPr>
            </w:pPr>
          </w:p>
          <w:p w:rsidR="00791689" w:rsidRPr="00975525" w:rsidRDefault="00791689" w:rsidP="00975525">
            <w:pPr>
              <w:pStyle w:val="Brezrazmikov"/>
              <w:rPr>
                <w:rStyle w:val="Krepko"/>
                <w:rFonts w:ascii="Times New Roman" w:hAnsi="Times New Roman"/>
                <w:b w:val="0"/>
                <w:sz w:val="20"/>
                <w:szCs w:val="20"/>
              </w:rPr>
            </w:pPr>
            <w:r w:rsidRPr="00975525">
              <w:rPr>
                <w:rStyle w:val="Krepko"/>
                <w:rFonts w:ascii="Times New Roman" w:hAnsi="Times New Roman"/>
                <w:b w:val="0"/>
                <w:sz w:val="20"/>
                <w:szCs w:val="20"/>
              </w:rPr>
              <w:t>Naloge, vezane na sofinanciranje digitizacije je treba naložilo Slovenskemu filmskemu centru, že v letu 2018 pa se morajo vsi razpisi za sofinanciranje delovanja art kinematografov v AKMS in distribucije art filmov v Sloveniji prenesli z MzK na SFC, ki naj skrbi za vizijo, razvoj in delovanje filmskega in AV področja v celoti, seveda z ustreznimifinančnimi in kadrovskimi viri.</w:t>
            </w:r>
          </w:p>
          <w:p w:rsidR="00402E5C" w:rsidRPr="00975525" w:rsidRDefault="00402E5C" w:rsidP="00975525">
            <w:pPr>
              <w:pStyle w:val="Brezrazmikov"/>
              <w:rPr>
                <w:rStyle w:val="Krepko"/>
                <w:rFonts w:ascii="Times New Roman" w:hAnsi="Times New Roman"/>
                <w:b w:val="0"/>
                <w:sz w:val="20"/>
                <w:szCs w:val="20"/>
              </w:rPr>
            </w:pPr>
          </w:p>
          <w:p w:rsidR="00791689" w:rsidRDefault="00791689" w:rsidP="00975525">
            <w:pPr>
              <w:pStyle w:val="Brezrazmikov"/>
              <w:rPr>
                <w:rStyle w:val="Krepko"/>
                <w:rFonts w:ascii="Times New Roman" w:hAnsi="Times New Roman"/>
                <w:b w:val="0"/>
                <w:sz w:val="20"/>
                <w:szCs w:val="20"/>
              </w:rPr>
            </w:pPr>
            <w:r w:rsidRPr="00975525">
              <w:rPr>
                <w:rStyle w:val="Krepko"/>
                <w:rFonts w:ascii="Times New Roman" w:hAnsi="Times New Roman"/>
                <w:b w:val="0"/>
                <w:sz w:val="20"/>
                <w:szCs w:val="20"/>
              </w:rPr>
              <w:t>V NPK je treba prepoznati pomen delovanja javne infrastrukture na filmskem in  AV področja ter zagotovi ustrezna sredstva za de</w:t>
            </w:r>
            <w:r w:rsidR="00316BBE">
              <w:rPr>
                <w:rStyle w:val="Krepko"/>
                <w:rFonts w:ascii="Times New Roman" w:hAnsi="Times New Roman"/>
                <w:b w:val="0"/>
                <w:sz w:val="20"/>
                <w:szCs w:val="20"/>
              </w:rPr>
              <w:t>-</w:t>
            </w:r>
            <w:r w:rsidRPr="00975525">
              <w:rPr>
                <w:rStyle w:val="Krepko"/>
                <w:rFonts w:ascii="Times New Roman" w:hAnsi="Times New Roman"/>
                <w:b w:val="0"/>
                <w:sz w:val="20"/>
                <w:szCs w:val="20"/>
              </w:rPr>
              <w:t>lovanje programov, ki presegajo lokalni pomen. AKMS izvajajo programi filmske vzgoje, ki presegajo lokalne okvire, nekateri tu</w:t>
            </w:r>
            <w:r w:rsidR="00316BBE">
              <w:rPr>
                <w:rStyle w:val="Krepko"/>
                <w:rFonts w:ascii="Times New Roman" w:hAnsi="Times New Roman"/>
                <w:b w:val="0"/>
                <w:sz w:val="20"/>
                <w:szCs w:val="20"/>
              </w:rPr>
              <w:t>-</w:t>
            </w:r>
            <w:r w:rsidRPr="00975525">
              <w:rPr>
                <w:rStyle w:val="Krepko"/>
                <w:rFonts w:ascii="Times New Roman" w:hAnsi="Times New Roman"/>
                <w:b w:val="0"/>
                <w:sz w:val="20"/>
                <w:szCs w:val="20"/>
              </w:rPr>
              <w:t>di regijske. Aktualni Pravilnik SFC javnim zavodom v skladu z ZUJK onemogoča dostop do programskih sredstev,s čimer  zavira razvojno naravnane programe filmske vzgoje, ki jih izvajajo. Ust</w:t>
            </w:r>
            <w:r w:rsidR="00316BBE">
              <w:rPr>
                <w:rStyle w:val="Krepko"/>
                <w:rFonts w:ascii="Times New Roman" w:hAnsi="Times New Roman"/>
                <w:b w:val="0"/>
                <w:sz w:val="20"/>
                <w:szCs w:val="20"/>
              </w:rPr>
              <w:t>-</w:t>
            </w:r>
            <w:r w:rsidRPr="00975525">
              <w:rPr>
                <w:rStyle w:val="Krepko"/>
                <w:rFonts w:ascii="Times New Roman" w:hAnsi="Times New Roman"/>
                <w:b w:val="0"/>
                <w:sz w:val="20"/>
                <w:szCs w:val="20"/>
              </w:rPr>
              <w:t>rezna ureditev sofinanciranja filmsko-vzgojnih programov in</w:t>
            </w:r>
            <w:r w:rsidR="00424AC9">
              <w:rPr>
                <w:rStyle w:val="Krepko"/>
                <w:rFonts w:ascii="Times New Roman" w:hAnsi="Times New Roman"/>
                <w:b w:val="0"/>
                <w:sz w:val="20"/>
                <w:szCs w:val="20"/>
              </w:rPr>
              <w:t xml:space="preserve"> </w:t>
            </w:r>
            <w:r w:rsidRPr="00975525">
              <w:rPr>
                <w:rStyle w:val="Krepko"/>
                <w:rFonts w:ascii="Times New Roman" w:hAnsi="Times New Roman"/>
                <w:b w:val="0"/>
                <w:sz w:val="20"/>
                <w:szCs w:val="20"/>
              </w:rPr>
              <w:t>pro</w:t>
            </w:r>
            <w:r w:rsidR="00316BBE">
              <w:rPr>
                <w:rStyle w:val="Krepko"/>
                <w:rFonts w:ascii="Times New Roman" w:hAnsi="Times New Roman"/>
                <w:b w:val="0"/>
                <w:sz w:val="20"/>
                <w:szCs w:val="20"/>
              </w:rPr>
              <w:t>-</w:t>
            </w:r>
            <w:r w:rsidRPr="00975525">
              <w:rPr>
                <w:rStyle w:val="Krepko"/>
                <w:rFonts w:ascii="Times New Roman" w:hAnsi="Times New Roman"/>
                <w:b w:val="0"/>
                <w:sz w:val="20"/>
                <w:szCs w:val="20"/>
              </w:rPr>
              <w:t xml:space="preserve">jektov je ključna. </w:t>
            </w:r>
          </w:p>
          <w:p w:rsidR="00873932" w:rsidRPr="00975525" w:rsidRDefault="00873932" w:rsidP="00975525">
            <w:pPr>
              <w:pStyle w:val="Brezrazmikov"/>
              <w:rPr>
                <w:rStyle w:val="Krepko"/>
                <w:rFonts w:ascii="Times New Roman" w:hAnsi="Times New Roman"/>
                <w:b w:val="0"/>
                <w:sz w:val="20"/>
                <w:szCs w:val="20"/>
              </w:rPr>
            </w:pPr>
          </w:p>
          <w:p w:rsidR="00791689" w:rsidRPr="001C1369" w:rsidRDefault="00791689" w:rsidP="00975525">
            <w:pPr>
              <w:pStyle w:val="Brezrazmikov"/>
            </w:pPr>
            <w:r w:rsidRPr="00975525">
              <w:rPr>
                <w:rStyle w:val="Krepko"/>
                <w:rFonts w:ascii="Times New Roman" w:hAnsi="Times New Roman"/>
                <w:b w:val="0"/>
                <w:sz w:val="20"/>
                <w:szCs w:val="20"/>
              </w:rPr>
              <w:t>V dokument naj se vključijo konkretna izhodišča in zaveze za bi</w:t>
            </w:r>
            <w:r w:rsidR="00873932">
              <w:rPr>
                <w:rStyle w:val="Krepko"/>
                <w:rFonts w:ascii="Times New Roman" w:hAnsi="Times New Roman"/>
                <w:b w:val="0"/>
                <w:sz w:val="20"/>
                <w:szCs w:val="20"/>
              </w:rPr>
              <w:t>-</w:t>
            </w:r>
            <w:r w:rsidRPr="00975525">
              <w:rPr>
                <w:rStyle w:val="Krepko"/>
                <w:rFonts w:ascii="Times New Roman" w:hAnsi="Times New Roman"/>
                <w:b w:val="0"/>
                <w:sz w:val="20"/>
                <w:szCs w:val="20"/>
              </w:rPr>
              <w:t xml:space="preserve">stveno aktivnejši dialog med organizacijami države in lokalnih </w:t>
            </w:r>
            <w:r w:rsidRPr="00975525">
              <w:rPr>
                <w:rStyle w:val="Krepko"/>
                <w:rFonts w:ascii="Times New Roman" w:hAnsi="Times New Roman"/>
                <w:b w:val="0"/>
                <w:sz w:val="20"/>
                <w:szCs w:val="20"/>
              </w:rPr>
              <w:lastRenderedPageBreak/>
              <w:t>skupnosti, ki bodo v javno dobro za javni denar tudi do leta 2025 usodno pomembne za dostopnost do kulturnih dobrin na celotnem območju Republike</w:t>
            </w:r>
            <w:r w:rsidRPr="00975525">
              <w:rPr>
                <w:rStyle w:val="Krepko"/>
              </w:rPr>
              <w:t xml:space="preserve"> Slovenije.</w:t>
            </w:r>
          </w:p>
        </w:tc>
        <w:tc>
          <w:tcPr>
            <w:tcW w:w="7088" w:type="dxa"/>
            <w:shd w:val="clear" w:color="auto" w:fill="auto"/>
          </w:tcPr>
          <w:p w:rsidR="00791689" w:rsidRPr="001C1369" w:rsidRDefault="00316BBE" w:rsidP="00B249C1">
            <w:pPr>
              <w:pStyle w:val="Default"/>
              <w:rPr>
                <w:rFonts w:ascii="Times New Roman" w:hAnsi="Times New Roman" w:cs="Times New Roman"/>
                <w:sz w:val="20"/>
                <w:szCs w:val="20"/>
              </w:rPr>
            </w:pPr>
            <w:r>
              <w:rPr>
                <w:rFonts w:ascii="Times New Roman" w:hAnsi="Times New Roman" w:cs="Times New Roman"/>
                <w:sz w:val="20"/>
                <w:szCs w:val="20"/>
              </w:rPr>
              <w:lastRenderedPageBreak/>
              <w:t>Vsebinsko gledano je pripomba v bistvu zajeta v predvideni celoviti digitalni preob- ra</w:t>
            </w:r>
            <w:r w:rsidR="00424AC9">
              <w:rPr>
                <w:rFonts w:ascii="Times New Roman" w:hAnsi="Times New Roman" w:cs="Times New Roman"/>
                <w:sz w:val="20"/>
                <w:szCs w:val="20"/>
              </w:rPr>
              <w:t>z</w:t>
            </w:r>
            <w:r>
              <w:rPr>
                <w:rFonts w:ascii="Times New Roman" w:hAnsi="Times New Roman" w:cs="Times New Roman"/>
                <w:sz w:val="20"/>
                <w:szCs w:val="20"/>
              </w:rPr>
              <w:t xml:space="preserve">bi slovenske kulture; posebej omenjamo predvsem področja, ki najbolj zaostajajo, kar na srečo za mrežo kino-dvoran art kina ne velja.  </w:t>
            </w:r>
          </w:p>
          <w:p w:rsidR="00791689" w:rsidRDefault="00791689" w:rsidP="00B249C1">
            <w:pPr>
              <w:pStyle w:val="Default"/>
              <w:rPr>
                <w:rFonts w:ascii="Times New Roman" w:hAnsi="Times New Roman" w:cs="Times New Roman"/>
                <w:sz w:val="20"/>
                <w:szCs w:val="20"/>
              </w:rPr>
            </w:pPr>
          </w:p>
          <w:p w:rsidR="00424AC9" w:rsidRPr="001C1369" w:rsidRDefault="00424AC9" w:rsidP="00B249C1">
            <w:pPr>
              <w:pStyle w:val="Default"/>
              <w:rPr>
                <w:rFonts w:ascii="Times New Roman" w:hAnsi="Times New Roman" w:cs="Times New Roman"/>
                <w:sz w:val="20"/>
                <w:szCs w:val="20"/>
              </w:rPr>
            </w:pPr>
          </w:p>
          <w:p w:rsidR="00316BBE" w:rsidRPr="001C1369" w:rsidRDefault="00316BBE" w:rsidP="00B249C1">
            <w:pPr>
              <w:pStyle w:val="Default"/>
              <w:rPr>
                <w:rFonts w:ascii="Times New Roman" w:hAnsi="Times New Roman" w:cs="Times New Roman"/>
                <w:sz w:val="20"/>
                <w:szCs w:val="20"/>
              </w:rPr>
            </w:pPr>
            <w:r w:rsidRPr="00316BBE">
              <w:rPr>
                <w:rFonts w:ascii="Times New Roman" w:hAnsi="Times New Roman" w:cs="Times New Roman"/>
                <w:b/>
                <w:sz w:val="20"/>
                <w:szCs w:val="20"/>
              </w:rPr>
              <w:t>Soglašamo z opozorilom</w:t>
            </w:r>
            <w:r>
              <w:rPr>
                <w:rFonts w:ascii="Times New Roman" w:hAnsi="Times New Roman" w:cs="Times New Roman"/>
                <w:sz w:val="20"/>
                <w:szCs w:val="20"/>
              </w:rPr>
              <w:t xml:space="preserve"> in, kot rečeno, menimo,da je to zajeto že v okviru razume- vanja nujne tehnološke posodobitve (digitalizacije) kulture v celoti. </w:t>
            </w:r>
          </w:p>
          <w:p w:rsidR="00402E5C" w:rsidRDefault="00402E5C"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316BBE" w:rsidP="00B249C1">
            <w:pPr>
              <w:pStyle w:val="Default"/>
              <w:rPr>
                <w:rFonts w:ascii="Times New Roman" w:hAnsi="Times New Roman" w:cs="Times New Roman"/>
                <w:sz w:val="20"/>
                <w:szCs w:val="20"/>
              </w:rPr>
            </w:pPr>
            <w:r>
              <w:rPr>
                <w:rFonts w:ascii="Times New Roman" w:hAnsi="Times New Roman" w:cs="Times New Roman"/>
                <w:sz w:val="20"/>
                <w:szCs w:val="20"/>
              </w:rPr>
              <w:t xml:space="preserve">Težko je oceniti, ali bo to res mogoče že v letu 2018; a usmeritev je prejkone ust-rezna. </w:t>
            </w: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79168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O tem celostno govori poglavje 5.2.</w:t>
            </w:r>
            <w:r w:rsidR="00873932">
              <w:rPr>
                <w:rFonts w:ascii="Times New Roman" w:hAnsi="Times New Roman" w:cs="Times New Roman"/>
                <w:sz w:val="20"/>
                <w:szCs w:val="20"/>
              </w:rPr>
              <w:t xml:space="preserve"> (Strateški cilj II.)</w:t>
            </w:r>
          </w:p>
          <w:p w:rsidR="00873932" w:rsidRDefault="00873932" w:rsidP="00B249C1">
            <w:pPr>
              <w:pStyle w:val="Default"/>
              <w:rPr>
                <w:rFonts w:ascii="Times New Roman" w:hAnsi="Times New Roman" w:cs="Times New Roman"/>
                <w:sz w:val="20"/>
                <w:szCs w:val="20"/>
              </w:rPr>
            </w:pPr>
          </w:p>
          <w:p w:rsidR="00873932" w:rsidRDefault="00873932" w:rsidP="00B249C1">
            <w:pPr>
              <w:pStyle w:val="Default"/>
              <w:rPr>
                <w:rFonts w:ascii="Times New Roman" w:hAnsi="Times New Roman" w:cs="Times New Roman"/>
                <w:sz w:val="20"/>
                <w:szCs w:val="20"/>
              </w:rPr>
            </w:pPr>
          </w:p>
          <w:p w:rsidR="00873932" w:rsidRDefault="00873932" w:rsidP="00B249C1">
            <w:pPr>
              <w:pStyle w:val="Default"/>
              <w:rPr>
                <w:rFonts w:ascii="Times New Roman" w:hAnsi="Times New Roman" w:cs="Times New Roman"/>
                <w:sz w:val="20"/>
                <w:szCs w:val="20"/>
              </w:rPr>
            </w:pPr>
          </w:p>
          <w:p w:rsidR="00873932" w:rsidRDefault="00873932" w:rsidP="00B249C1">
            <w:pPr>
              <w:pStyle w:val="Default"/>
              <w:rPr>
                <w:rFonts w:ascii="Times New Roman" w:hAnsi="Times New Roman" w:cs="Times New Roman"/>
                <w:sz w:val="20"/>
                <w:szCs w:val="20"/>
              </w:rPr>
            </w:pPr>
          </w:p>
          <w:p w:rsidR="00873932" w:rsidRDefault="00873932" w:rsidP="00B249C1">
            <w:pPr>
              <w:pStyle w:val="Default"/>
              <w:rPr>
                <w:rFonts w:ascii="Times New Roman" w:hAnsi="Times New Roman" w:cs="Times New Roman"/>
                <w:sz w:val="20"/>
                <w:szCs w:val="20"/>
              </w:rPr>
            </w:pPr>
          </w:p>
          <w:p w:rsidR="00873932" w:rsidRDefault="00873932" w:rsidP="00B249C1">
            <w:pPr>
              <w:pStyle w:val="Default"/>
              <w:rPr>
                <w:rFonts w:ascii="Times New Roman" w:hAnsi="Times New Roman" w:cs="Times New Roman"/>
                <w:sz w:val="20"/>
                <w:szCs w:val="20"/>
              </w:rPr>
            </w:pPr>
          </w:p>
          <w:p w:rsidR="00873932" w:rsidRDefault="00873932" w:rsidP="00B249C1">
            <w:pPr>
              <w:pStyle w:val="Default"/>
              <w:rPr>
                <w:rFonts w:ascii="Times New Roman" w:hAnsi="Times New Roman" w:cs="Times New Roman"/>
                <w:sz w:val="20"/>
                <w:szCs w:val="20"/>
              </w:rPr>
            </w:pPr>
          </w:p>
          <w:p w:rsidR="00873932" w:rsidRDefault="00873932" w:rsidP="00B249C1">
            <w:pPr>
              <w:pStyle w:val="Default"/>
              <w:rPr>
                <w:rFonts w:ascii="Times New Roman" w:hAnsi="Times New Roman" w:cs="Times New Roman"/>
                <w:sz w:val="20"/>
                <w:szCs w:val="20"/>
              </w:rPr>
            </w:pPr>
          </w:p>
          <w:p w:rsidR="00873932" w:rsidRDefault="00873932" w:rsidP="00B249C1">
            <w:pPr>
              <w:pStyle w:val="Default"/>
              <w:rPr>
                <w:rFonts w:ascii="Times New Roman" w:hAnsi="Times New Roman" w:cs="Times New Roman"/>
                <w:sz w:val="20"/>
                <w:szCs w:val="20"/>
              </w:rPr>
            </w:pPr>
          </w:p>
          <w:p w:rsidR="00873932" w:rsidRPr="001C1369" w:rsidRDefault="00873932" w:rsidP="00873932">
            <w:pPr>
              <w:pStyle w:val="Default"/>
              <w:rPr>
                <w:rFonts w:ascii="Times New Roman" w:hAnsi="Times New Roman" w:cs="Times New Roman"/>
                <w:sz w:val="20"/>
                <w:szCs w:val="20"/>
              </w:rPr>
            </w:pPr>
            <w:r>
              <w:rPr>
                <w:rFonts w:ascii="Times New Roman" w:hAnsi="Times New Roman" w:cs="Times New Roman"/>
                <w:sz w:val="20"/>
                <w:szCs w:val="20"/>
              </w:rPr>
              <w:t xml:space="preserve">To je eden glavnih namenov in ciljev poglavja zgoraj omenjenega poglavja 5.2. </w:t>
            </w:r>
          </w:p>
        </w:tc>
      </w:tr>
      <w:tr w:rsidR="00791689" w:rsidRPr="00A31FD2" w:rsidTr="00F276F2">
        <w:tc>
          <w:tcPr>
            <w:tcW w:w="817" w:type="dxa"/>
            <w:shd w:val="clear" w:color="auto" w:fill="auto"/>
          </w:tcPr>
          <w:p w:rsidR="00791689" w:rsidRPr="00A31FD2" w:rsidRDefault="002E2213"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6.</w:t>
            </w:r>
          </w:p>
        </w:tc>
        <w:tc>
          <w:tcPr>
            <w:tcW w:w="1276"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Delavski dom Trbovlje, Kibla, Pina, KSEVT</w:t>
            </w:r>
          </w:p>
          <w:p w:rsidR="00791689" w:rsidRPr="001C1369" w:rsidRDefault="00791689" w:rsidP="00B249C1">
            <w:pPr>
              <w:pStyle w:val="Default"/>
              <w:rPr>
                <w:rFonts w:ascii="Times New Roman" w:hAnsi="Times New Roman" w:cs="Times New Roman"/>
                <w:sz w:val="20"/>
                <w:szCs w:val="20"/>
              </w:rPr>
            </w:pPr>
          </w:p>
        </w:tc>
        <w:tc>
          <w:tcPr>
            <w:tcW w:w="5528"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Komentar k besedilu na str. 46:</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Odmiranje obstoječih praks je nevarna dikcija, načeloma je ev</w:t>
            </w:r>
            <w:r w:rsidR="00873932">
              <w:rPr>
                <w:rFonts w:ascii="Times New Roman" w:hAnsi="Times New Roman" w:cs="Times New Roman"/>
                <w:sz w:val="20"/>
                <w:szCs w:val="20"/>
              </w:rPr>
              <w:t>-</w:t>
            </w:r>
            <w:r w:rsidRPr="001C1369">
              <w:rPr>
                <w:rFonts w:ascii="Times New Roman" w:hAnsi="Times New Roman" w:cs="Times New Roman"/>
                <w:sz w:val="20"/>
                <w:szCs w:val="20"/>
              </w:rPr>
              <w:t>ropska politika inkluzivna, pomeni, da vključuje raznorodne obli</w:t>
            </w:r>
            <w:r w:rsidR="00873932">
              <w:rPr>
                <w:rFonts w:ascii="Times New Roman" w:hAnsi="Times New Roman" w:cs="Times New Roman"/>
                <w:sz w:val="20"/>
                <w:szCs w:val="20"/>
              </w:rPr>
              <w:t>-</w:t>
            </w:r>
            <w:r w:rsidRPr="001C1369">
              <w:rPr>
                <w:rFonts w:ascii="Times New Roman" w:hAnsi="Times New Roman" w:cs="Times New Roman"/>
                <w:sz w:val="20"/>
                <w:szCs w:val="20"/>
              </w:rPr>
              <w:t>ke, medije, starosti ustvarjalcev itd., v odprt demokratični prostor in medgeneracijski dialog, ki ga osmišljajo kuratorji in producenti na različnih nivojih (visoka, kultura, inkluzivna socialna kultura in ustvarjalnost itd.). Apriorno določanje vnaprej, kateri mediji in prakse bi se morali uveljavljat, se naj prepušča vsebinskim obli</w:t>
            </w:r>
            <w:r w:rsidR="00873932">
              <w:rPr>
                <w:rFonts w:ascii="Times New Roman" w:hAnsi="Times New Roman" w:cs="Times New Roman"/>
                <w:sz w:val="20"/>
                <w:szCs w:val="20"/>
              </w:rPr>
              <w:t xml:space="preserve">- </w:t>
            </w:r>
            <w:r w:rsidRPr="001C1369">
              <w:rPr>
                <w:rFonts w:ascii="Times New Roman" w:hAnsi="Times New Roman" w:cs="Times New Roman"/>
                <w:sz w:val="20"/>
                <w:szCs w:val="20"/>
              </w:rPr>
              <w:t>kovalcem, nikakor pa ne državnim uradnikom.</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Besedilo navajamo, ker korektno in transparentno izpostavlja po</w:t>
            </w:r>
            <w:r w:rsidR="008B1E6E">
              <w:rPr>
                <w:rFonts w:ascii="Times New Roman" w:hAnsi="Times New Roman" w:cs="Times New Roman"/>
                <w:sz w:val="20"/>
                <w:szCs w:val="20"/>
              </w:rPr>
              <w:t>-</w:t>
            </w:r>
            <w:r w:rsidRPr="001C1369">
              <w:rPr>
                <w:rFonts w:ascii="Times New Roman" w:hAnsi="Times New Roman" w:cs="Times New Roman"/>
                <w:sz w:val="20"/>
                <w:szCs w:val="20"/>
              </w:rPr>
              <w:t>men nevladnega sektorja za področje novih vrst umetnosti in kul</w:t>
            </w:r>
            <w:r w:rsidR="008B1E6E">
              <w:rPr>
                <w:rFonts w:ascii="Times New Roman" w:hAnsi="Times New Roman" w:cs="Times New Roman"/>
                <w:sz w:val="20"/>
                <w:szCs w:val="20"/>
              </w:rPr>
              <w:t xml:space="preserve">- </w:t>
            </w:r>
            <w:r w:rsidRPr="001C1369">
              <w:rPr>
                <w:rFonts w:ascii="Times New Roman" w:hAnsi="Times New Roman" w:cs="Times New Roman"/>
                <w:sz w:val="20"/>
                <w:szCs w:val="20"/>
              </w:rPr>
              <w:t xml:space="preserve">ture, s poudarkom na raziskovalni umetnosti, digitalizaciji </w:t>
            </w:r>
            <w:r w:rsidR="008B1E6E">
              <w:rPr>
                <w:rFonts w:ascii="Times New Roman" w:hAnsi="Times New Roman" w:cs="Times New Roman"/>
                <w:sz w:val="20"/>
                <w:szCs w:val="20"/>
              </w:rPr>
              <w:t xml:space="preserve">in </w:t>
            </w:r>
            <w:r w:rsidRPr="001C1369">
              <w:rPr>
                <w:rFonts w:ascii="Times New Roman" w:hAnsi="Times New Roman" w:cs="Times New Roman"/>
                <w:sz w:val="20"/>
                <w:szCs w:val="20"/>
              </w:rPr>
              <w:t xml:space="preserve"> strategiji pametne specializacije. Nakazuje utemeljenost potrebe po spodbujanju raziskovalne umetnosti, ki jo izvajajo nevladne organizacije, ki jim je tudi priznana neobremenjenost, nepolitič</w:t>
            </w:r>
            <w:r w:rsidR="008B1E6E">
              <w:rPr>
                <w:rFonts w:ascii="Times New Roman" w:hAnsi="Times New Roman" w:cs="Times New Roman"/>
                <w:sz w:val="20"/>
                <w:szCs w:val="20"/>
              </w:rPr>
              <w:t>-</w:t>
            </w:r>
            <w:r w:rsidRPr="001C1369">
              <w:rPr>
                <w:rFonts w:ascii="Times New Roman" w:hAnsi="Times New Roman" w:cs="Times New Roman"/>
                <w:sz w:val="20"/>
                <w:szCs w:val="20"/>
              </w:rPr>
              <w:t>nost in izrazito v prihodnost (torej v spodbujanje razvoja novih medijev v interdisciplinarni sferi znanosti in umetnosti ter pove</w:t>
            </w:r>
            <w:r w:rsidR="008B1E6E">
              <w:rPr>
                <w:rFonts w:ascii="Times New Roman" w:hAnsi="Times New Roman" w:cs="Times New Roman"/>
                <w:sz w:val="20"/>
                <w:szCs w:val="20"/>
              </w:rPr>
              <w:t>-</w:t>
            </w:r>
            <w:r w:rsidRPr="001C1369">
              <w:rPr>
                <w:rFonts w:ascii="Times New Roman" w:hAnsi="Times New Roman" w:cs="Times New Roman"/>
                <w:sz w:val="20"/>
                <w:szCs w:val="20"/>
              </w:rPr>
              <w:t>zovanja s tržnim gospodarstvom) usmerjena razvojna strategija. Kot je zapisano na strani 41 besedila osnutka NPK 2018-2025:”Z NPK in zakonom opredeljena vloga nevladnega sektorja ne sme biti obremenjena s preveč določnimi pričakovanji in mora podpi</w:t>
            </w:r>
            <w:r w:rsidR="008B1E6E">
              <w:rPr>
                <w:rFonts w:ascii="Times New Roman" w:hAnsi="Times New Roman" w:cs="Times New Roman"/>
                <w:sz w:val="20"/>
                <w:szCs w:val="20"/>
              </w:rPr>
              <w:t>-</w:t>
            </w:r>
            <w:r w:rsidRPr="001C1369">
              <w:rPr>
                <w:rFonts w:ascii="Times New Roman" w:hAnsi="Times New Roman" w:cs="Times New Roman"/>
                <w:sz w:val="20"/>
                <w:szCs w:val="20"/>
              </w:rPr>
              <w:t>rati usmeritev v iskanje novih pristopov do občinstva, v razvoj novih produkcijskih možnosti, novih vsebin in sporočil in bolj ne</w:t>
            </w:r>
            <w:r w:rsidR="008B1E6E">
              <w:rPr>
                <w:rFonts w:ascii="Times New Roman" w:hAnsi="Times New Roman" w:cs="Times New Roman"/>
                <w:sz w:val="20"/>
                <w:szCs w:val="20"/>
              </w:rPr>
              <w:t>-</w:t>
            </w:r>
            <w:r w:rsidRPr="001C1369">
              <w:rPr>
                <w:rFonts w:ascii="Times New Roman" w:hAnsi="Times New Roman" w:cs="Times New Roman"/>
                <w:sz w:val="20"/>
                <w:szCs w:val="20"/>
              </w:rPr>
              <w:t>obremenjeno obravnavo klasičnih tem in del kot javni sektor (v okviru javne službe).”</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Vprašanji: </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Javna agencija za kulturo? Kaj bodo natančneje njene pristojnos</w:t>
            </w:r>
            <w:r w:rsidR="008B1E6E">
              <w:rPr>
                <w:rFonts w:ascii="Times New Roman" w:hAnsi="Times New Roman" w:cs="Times New Roman"/>
                <w:sz w:val="20"/>
                <w:szCs w:val="20"/>
              </w:rPr>
              <w:t>-</w:t>
            </w:r>
            <w:r w:rsidRPr="001C1369">
              <w:rPr>
                <w:rFonts w:ascii="Times New Roman" w:hAnsi="Times New Roman" w:cs="Times New Roman"/>
                <w:sz w:val="20"/>
                <w:szCs w:val="20"/>
              </w:rPr>
              <w:t>ti?</w:t>
            </w:r>
          </w:p>
          <w:p w:rsidR="00791689" w:rsidRPr="001C1369" w:rsidRDefault="00791689" w:rsidP="00B249C1">
            <w:pPr>
              <w:pStyle w:val="Default"/>
              <w:rPr>
                <w:rFonts w:ascii="Times New Roman" w:hAnsi="Times New Roman" w:cs="Times New Roman"/>
                <w:sz w:val="20"/>
                <w:szCs w:val="20"/>
              </w:rPr>
            </w:pPr>
          </w:p>
          <w:p w:rsidR="001C614F" w:rsidRDefault="001C614F" w:rsidP="00B249C1">
            <w:pPr>
              <w:pStyle w:val="Default"/>
              <w:rPr>
                <w:rFonts w:ascii="Times New Roman" w:hAnsi="Times New Roman" w:cs="Times New Roman"/>
                <w:sz w:val="20"/>
                <w:szCs w:val="20"/>
              </w:rPr>
            </w:pPr>
          </w:p>
          <w:p w:rsidR="001C614F" w:rsidRDefault="001C614F" w:rsidP="00B249C1">
            <w:pPr>
              <w:pStyle w:val="Default"/>
              <w:rPr>
                <w:rFonts w:ascii="Times New Roman" w:hAnsi="Times New Roman" w:cs="Times New Roman"/>
                <w:sz w:val="20"/>
                <w:szCs w:val="20"/>
              </w:rPr>
            </w:pPr>
          </w:p>
          <w:p w:rsidR="001C614F" w:rsidRDefault="001C614F"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Kaj natanko pomeni možnost podelitve koncesije nevladnim organizacijam?</w:t>
            </w:r>
          </w:p>
          <w:p w:rsidR="00791689" w:rsidRPr="001C1369" w:rsidRDefault="00791689" w:rsidP="00B249C1">
            <w:pPr>
              <w:pStyle w:val="Default"/>
              <w:rPr>
                <w:rFonts w:ascii="Times New Roman" w:hAnsi="Times New Roman" w:cs="Times New Roman"/>
                <w:sz w:val="20"/>
                <w:szCs w:val="20"/>
              </w:rPr>
            </w:pPr>
          </w:p>
          <w:p w:rsidR="001C614F" w:rsidRDefault="001C614F" w:rsidP="00B249C1">
            <w:pPr>
              <w:pStyle w:val="Default"/>
              <w:rPr>
                <w:rFonts w:ascii="Times New Roman" w:hAnsi="Times New Roman" w:cs="Times New Roman"/>
                <w:color w:val="00000A"/>
                <w:sz w:val="20"/>
                <w:szCs w:val="20"/>
              </w:rPr>
            </w:pPr>
          </w:p>
          <w:p w:rsidR="00424AC9" w:rsidRDefault="00424AC9" w:rsidP="00B249C1">
            <w:pPr>
              <w:pStyle w:val="Default"/>
              <w:rPr>
                <w:rFonts w:ascii="Times New Roman" w:hAnsi="Times New Roman" w:cs="Times New Roman"/>
                <w:color w:val="00000A"/>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color w:val="00000A"/>
                <w:sz w:val="20"/>
                <w:szCs w:val="20"/>
              </w:rPr>
              <w:t>Ugotovitve in predlog:</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color w:val="00000A"/>
                <w:sz w:val="20"/>
                <w:szCs w:val="20"/>
              </w:rPr>
              <w:t xml:space="preserve">Samo </w:t>
            </w:r>
            <w:r w:rsidR="001C614F">
              <w:rPr>
                <w:rFonts w:ascii="Times New Roman" w:hAnsi="Times New Roman" w:cs="Times New Roman"/>
                <w:color w:val="00000A"/>
                <w:sz w:val="20"/>
                <w:szCs w:val="20"/>
              </w:rPr>
              <w:t xml:space="preserve">na </w:t>
            </w:r>
            <w:r w:rsidRPr="001C1369">
              <w:rPr>
                <w:rFonts w:ascii="Times New Roman" w:hAnsi="Times New Roman" w:cs="Times New Roman"/>
                <w:color w:val="00000A"/>
                <w:sz w:val="20"/>
                <w:szCs w:val="20"/>
              </w:rPr>
              <w:t>strani 49 in strani 50 se omeni Mreža centrov raziskoval</w:t>
            </w:r>
            <w:r w:rsidR="001C614F">
              <w:rPr>
                <w:rFonts w:ascii="Times New Roman" w:hAnsi="Times New Roman" w:cs="Times New Roman"/>
                <w:color w:val="00000A"/>
                <w:sz w:val="20"/>
                <w:szCs w:val="20"/>
              </w:rPr>
              <w:t xml:space="preserve">- </w:t>
            </w:r>
            <w:r w:rsidRPr="001C1369">
              <w:rPr>
                <w:rFonts w:ascii="Times New Roman" w:hAnsi="Times New Roman" w:cs="Times New Roman"/>
                <w:color w:val="00000A"/>
                <w:sz w:val="20"/>
                <w:szCs w:val="20"/>
              </w:rPr>
              <w:t>ne umetnosti. Zadovoljni so, da se uporab</w:t>
            </w:r>
            <w:r w:rsidR="001C614F">
              <w:rPr>
                <w:rFonts w:ascii="Times New Roman" w:hAnsi="Times New Roman" w:cs="Times New Roman"/>
                <w:color w:val="00000A"/>
                <w:sz w:val="20"/>
                <w:szCs w:val="20"/>
              </w:rPr>
              <w:t>lja</w:t>
            </w:r>
            <w:r w:rsidRPr="001C1369">
              <w:rPr>
                <w:rFonts w:ascii="Times New Roman" w:hAnsi="Times New Roman" w:cs="Times New Roman"/>
                <w:color w:val="00000A"/>
                <w:sz w:val="20"/>
                <w:szCs w:val="20"/>
              </w:rPr>
              <w:t xml:space="preserve"> prav dikcija </w:t>
            </w:r>
            <w:r w:rsidR="001C614F">
              <w:rPr>
                <w:rFonts w:ascii="Times New Roman" w:hAnsi="Times New Roman" w:cs="Times New Roman"/>
                <w:color w:val="00000A"/>
                <w:sz w:val="20"/>
                <w:szCs w:val="20"/>
              </w:rPr>
              <w:t>»</w:t>
            </w:r>
            <w:r w:rsidRPr="001C1369">
              <w:rPr>
                <w:rFonts w:ascii="Times New Roman" w:hAnsi="Times New Roman" w:cs="Times New Roman"/>
                <w:color w:val="00000A"/>
                <w:sz w:val="20"/>
                <w:szCs w:val="20"/>
              </w:rPr>
              <w:t>Mreža centrov raziskovalne umetnosti</w:t>
            </w:r>
            <w:r w:rsidR="001C614F">
              <w:rPr>
                <w:rFonts w:ascii="Times New Roman" w:hAnsi="Times New Roman" w:cs="Times New Roman"/>
                <w:color w:val="00000A"/>
                <w:sz w:val="20"/>
                <w:szCs w:val="20"/>
              </w:rPr>
              <w:t>«</w:t>
            </w:r>
            <w:r w:rsidRPr="001C1369">
              <w:rPr>
                <w:rFonts w:ascii="Times New Roman" w:hAnsi="Times New Roman" w:cs="Times New Roman"/>
                <w:color w:val="00000A"/>
                <w:sz w:val="20"/>
                <w:szCs w:val="20"/>
              </w:rPr>
              <w:t>, saj ta Mreža (kratica McRU) v Sloveniji že obstaja, sestavljajo pa jo (v skladu s kohezijsko raz</w:t>
            </w:r>
            <w:r w:rsidR="001C614F">
              <w:rPr>
                <w:rFonts w:ascii="Times New Roman" w:hAnsi="Times New Roman" w:cs="Times New Roman"/>
                <w:color w:val="00000A"/>
                <w:sz w:val="20"/>
                <w:szCs w:val="20"/>
              </w:rPr>
              <w:t>-</w:t>
            </w:r>
            <w:r w:rsidRPr="001C1369">
              <w:rPr>
                <w:rFonts w:ascii="Times New Roman" w:hAnsi="Times New Roman" w:cs="Times New Roman"/>
                <w:color w:val="00000A"/>
                <w:sz w:val="20"/>
                <w:szCs w:val="20"/>
              </w:rPr>
              <w:t>vojno politiko) DDT Trbovlje, K-SEVT Vitanje, Pina Koper in KID KIBLA Maribor, ki že najmanj dve leti aktivno delujemo v smeri odpiranja možnosti takojšnje implementacije aktivnosti ra</w:t>
            </w:r>
            <w:r w:rsidR="001C614F">
              <w:rPr>
                <w:rFonts w:ascii="Times New Roman" w:hAnsi="Times New Roman" w:cs="Times New Roman"/>
                <w:color w:val="00000A"/>
                <w:sz w:val="20"/>
                <w:szCs w:val="20"/>
              </w:rPr>
              <w:t>-</w:t>
            </w:r>
            <w:r w:rsidRPr="001C1369">
              <w:rPr>
                <w:rFonts w:ascii="Times New Roman" w:hAnsi="Times New Roman" w:cs="Times New Roman"/>
                <w:color w:val="00000A"/>
                <w:sz w:val="20"/>
                <w:szCs w:val="20"/>
              </w:rPr>
              <w:t xml:space="preserve">ziskovalne umetnosti. </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color w:val="00000A"/>
                <w:sz w:val="20"/>
                <w:szCs w:val="20"/>
              </w:rPr>
              <w:t>Zaradi transparentnosti in enotne dikcije predlagajo, da se bese</w:t>
            </w:r>
            <w:r w:rsidR="001C614F">
              <w:rPr>
                <w:rFonts w:ascii="Times New Roman" w:hAnsi="Times New Roman" w:cs="Times New Roman"/>
                <w:color w:val="00000A"/>
                <w:sz w:val="20"/>
                <w:szCs w:val="20"/>
              </w:rPr>
              <w:t>-</w:t>
            </w:r>
            <w:r w:rsidRPr="001C1369">
              <w:rPr>
                <w:rFonts w:ascii="Times New Roman" w:hAnsi="Times New Roman" w:cs="Times New Roman"/>
                <w:color w:val="00000A"/>
                <w:sz w:val="20"/>
                <w:szCs w:val="20"/>
              </w:rPr>
              <w:t xml:space="preserve">dilo pri točki 1.3, Ukrepi, alineja 3., uskladi. V Ukrepu se navaja javne razpise,  v Kazalnikih uspešnosti pa je v besedilu naveden javni razpis. Ali gre torej za </w:t>
            </w:r>
            <w:r w:rsidRPr="001C1369">
              <w:rPr>
                <w:rFonts w:ascii="Times New Roman" w:hAnsi="Times New Roman" w:cs="Times New Roman"/>
                <w:b/>
                <w:bCs/>
                <w:color w:val="00000A"/>
                <w:sz w:val="20"/>
                <w:szCs w:val="20"/>
              </w:rPr>
              <w:t>več javnih razpisov</w:t>
            </w:r>
            <w:r w:rsidRPr="001C1369">
              <w:rPr>
                <w:rFonts w:ascii="Times New Roman" w:hAnsi="Times New Roman" w:cs="Times New Roman"/>
                <w:color w:val="00000A"/>
                <w:sz w:val="20"/>
                <w:szCs w:val="20"/>
              </w:rPr>
              <w:t>, s pomočjo ka</w:t>
            </w:r>
            <w:r w:rsidR="00805E47">
              <w:rPr>
                <w:rFonts w:ascii="Times New Roman" w:hAnsi="Times New Roman" w:cs="Times New Roman"/>
                <w:color w:val="00000A"/>
                <w:sz w:val="20"/>
                <w:szCs w:val="20"/>
              </w:rPr>
              <w:t>-</w:t>
            </w:r>
            <w:r w:rsidRPr="001C1369">
              <w:rPr>
                <w:rFonts w:ascii="Times New Roman" w:hAnsi="Times New Roman" w:cs="Times New Roman"/>
                <w:color w:val="00000A"/>
                <w:sz w:val="20"/>
                <w:szCs w:val="20"/>
              </w:rPr>
              <w:t xml:space="preserve">terih bo MzK (oziroma bodoči skrbnik razpisa) izbral med večimi prijavitelji oziroma razdrobljene javne razpise po sistemu step-by-step, ali pa gre za </w:t>
            </w:r>
            <w:r w:rsidRPr="001C1369">
              <w:rPr>
                <w:rFonts w:ascii="Times New Roman" w:hAnsi="Times New Roman" w:cs="Times New Roman"/>
                <w:b/>
                <w:bCs/>
                <w:color w:val="00000A"/>
                <w:sz w:val="20"/>
                <w:szCs w:val="20"/>
              </w:rPr>
              <w:t>en javni razpis</w:t>
            </w:r>
            <w:r w:rsidRPr="001C1369">
              <w:rPr>
                <w:rFonts w:ascii="Times New Roman" w:hAnsi="Times New Roman" w:cs="Times New Roman"/>
                <w:color w:val="00000A"/>
                <w:sz w:val="20"/>
                <w:szCs w:val="20"/>
              </w:rPr>
              <w:t>, na katerem se bodo izbrale naj</w:t>
            </w:r>
            <w:r w:rsidR="00805E47">
              <w:rPr>
                <w:rFonts w:ascii="Times New Roman" w:hAnsi="Times New Roman" w:cs="Times New Roman"/>
                <w:color w:val="00000A"/>
                <w:sz w:val="20"/>
                <w:szCs w:val="20"/>
              </w:rPr>
              <w:t>-</w:t>
            </w:r>
            <w:r w:rsidRPr="001C1369">
              <w:rPr>
                <w:rFonts w:ascii="Times New Roman" w:hAnsi="Times New Roman" w:cs="Times New Roman"/>
                <w:color w:val="00000A"/>
                <w:sz w:val="20"/>
                <w:szCs w:val="20"/>
              </w:rPr>
              <w:t>boljše prijave projekta Mreže centrov raziskovalne umetnosti? Glede na to, da besedilo omenja “kohezijski projekt” in ne kohe</w:t>
            </w:r>
            <w:r w:rsidR="00805E47">
              <w:rPr>
                <w:rFonts w:ascii="Times New Roman" w:hAnsi="Times New Roman" w:cs="Times New Roman"/>
                <w:color w:val="00000A"/>
                <w:sz w:val="20"/>
                <w:szCs w:val="20"/>
              </w:rPr>
              <w:t xml:space="preserve">- </w:t>
            </w:r>
            <w:r w:rsidRPr="001C1369">
              <w:rPr>
                <w:rFonts w:ascii="Times New Roman" w:hAnsi="Times New Roman" w:cs="Times New Roman"/>
                <w:color w:val="00000A"/>
                <w:sz w:val="20"/>
                <w:szCs w:val="20"/>
              </w:rPr>
              <w:t>zijskih projektov, je tudi z formalnega stališča tekst v tej točki ne</w:t>
            </w:r>
            <w:r w:rsidR="00805E47">
              <w:rPr>
                <w:rFonts w:ascii="Times New Roman" w:hAnsi="Times New Roman" w:cs="Times New Roman"/>
                <w:color w:val="00000A"/>
                <w:sz w:val="20"/>
                <w:szCs w:val="20"/>
              </w:rPr>
              <w:t>-</w:t>
            </w:r>
            <w:r w:rsidRPr="001C1369">
              <w:rPr>
                <w:rFonts w:ascii="Times New Roman" w:hAnsi="Times New Roman" w:cs="Times New Roman"/>
                <w:color w:val="00000A"/>
                <w:sz w:val="20"/>
                <w:szCs w:val="20"/>
              </w:rPr>
              <w:t xml:space="preserve">jasen oziroma nekonsistenten. </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Zato predlagajo, da se dikcija ustrezno popravi. Po njihovem mnenju je javni razpis, namenjen izboru najboljših predlogov za vzpostavitev konzorcija Mreže centrov raziskovalne umetnosti, povsem ustrezen. Tako predlagajo popravek v točki 1.3, Ukrepi, alineja 3, ki naj se popravi v “3. z javnim razpisom spodbuditi in razviti kohezijski projekt Mreža centrov raziskovalne umetnosti (javni razpis) ...”, besedilo v točki 1.3 Kazalci uspešnosti, alineja 3, pa ostane nespremenjeno.</w:t>
            </w:r>
          </w:p>
        </w:tc>
        <w:tc>
          <w:tcPr>
            <w:tcW w:w="7088" w:type="dxa"/>
            <w:shd w:val="clear" w:color="auto" w:fill="auto"/>
          </w:tcPr>
          <w:p w:rsidR="00424AC9" w:rsidRDefault="00424AC9" w:rsidP="00B249C1">
            <w:pPr>
              <w:pStyle w:val="Default"/>
              <w:rPr>
                <w:rFonts w:ascii="Times New Roman" w:hAnsi="Times New Roman" w:cs="Times New Roman"/>
                <w:sz w:val="20"/>
                <w:szCs w:val="20"/>
              </w:rPr>
            </w:pPr>
          </w:p>
          <w:p w:rsidR="00791689" w:rsidRPr="001C1369" w:rsidRDefault="00873932" w:rsidP="00B249C1">
            <w:pPr>
              <w:pStyle w:val="Default"/>
              <w:rPr>
                <w:rFonts w:ascii="Times New Roman" w:hAnsi="Times New Roman" w:cs="Times New Roman"/>
                <w:sz w:val="20"/>
                <w:szCs w:val="20"/>
              </w:rPr>
            </w:pPr>
            <w:r>
              <w:rPr>
                <w:rFonts w:ascii="Times New Roman" w:hAnsi="Times New Roman" w:cs="Times New Roman"/>
                <w:sz w:val="20"/>
                <w:szCs w:val="20"/>
              </w:rPr>
              <w:t xml:space="preserve">Besedilo ne govori o kakršnikoli vnaprejšnji selekciji in morebitnem »spodbujanju odmiranja« ali puščanja določenih področij, poetik, žanrov, ob strani oz. prepušča- nju samim sebi brez sredstev… Besedilo govori o tem, da se najbrž, kot že v pretek- losti ob prelomih civilizacije in kulture, kaj takega morda tudi bo dogajalo samo po sebi. Drugače pa gotovo velja načelo inkluzivnosti, kot opozarjajo avtorji pripombe.  </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O tem bo do</w:t>
            </w:r>
            <w:r w:rsidR="008B1E6E">
              <w:rPr>
                <w:rFonts w:ascii="Times New Roman" w:hAnsi="Times New Roman" w:cs="Times New Roman"/>
                <w:sz w:val="20"/>
                <w:szCs w:val="20"/>
              </w:rPr>
              <w:t>končno od</w:t>
            </w:r>
            <w:r w:rsidRPr="001C1369">
              <w:rPr>
                <w:rFonts w:ascii="Times New Roman" w:hAnsi="Times New Roman" w:cs="Times New Roman"/>
                <w:sz w:val="20"/>
                <w:szCs w:val="20"/>
              </w:rPr>
              <w:t>loč</w:t>
            </w:r>
            <w:r w:rsidR="008B1E6E">
              <w:rPr>
                <w:rFonts w:ascii="Times New Roman" w:hAnsi="Times New Roman" w:cs="Times New Roman"/>
                <w:sz w:val="20"/>
                <w:szCs w:val="20"/>
              </w:rPr>
              <w:t>eno s</w:t>
            </w:r>
            <w:r w:rsidRPr="001C1369">
              <w:rPr>
                <w:rFonts w:ascii="Times New Roman" w:hAnsi="Times New Roman" w:cs="Times New Roman"/>
                <w:sz w:val="20"/>
                <w:szCs w:val="20"/>
              </w:rPr>
              <w:t xml:space="preserve"> predvideni</w:t>
            </w:r>
            <w:r w:rsidR="008B1E6E">
              <w:rPr>
                <w:rFonts w:ascii="Times New Roman" w:hAnsi="Times New Roman" w:cs="Times New Roman"/>
                <w:sz w:val="20"/>
                <w:szCs w:val="20"/>
              </w:rPr>
              <w:t>m</w:t>
            </w:r>
            <w:r w:rsidRPr="001C1369">
              <w:rPr>
                <w:rFonts w:ascii="Times New Roman" w:hAnsi="Times New Roman" w:cs="Times New Roman"/>
                <w:sz w:val="20"/>
                <w:szCs w:val="20"/>
              </w:rPr>
              <w:t xml:space="preserve"> zakon</w:t>
            </w:r>
            <w:r w:rsidR="008B1E6E">
              <w:rPr>
                <w:rFonts w:ascii="Times New Roman" w:hAnsi="Times New Roman" w:cs="Times New Roman"/>
                <w:sz w:val="20"/>
                <w:szCs w:val="20"/>
              </w:rPr>
              <w:t>om</w:t>
            </w:r>
            <w:r w:rsidRPr="001C1369">
              <w:rPr>
                <w:rFonts w:ascii="Times New Roman" w:hAnsi="Times New Roman" w:cs="Times New Roman"/>
                <w:sz w:val="20"/>
                <w:szCs w:val="20"/>
              </w:rPr>
              <w:t xml:space="preserve"> o tej agenciji, ki bo predvido</w:t>
            </w:r>
            <w:r w:rsidR="008B1E6E">
              <w:rPr>
                <w:rFonts w:ascii="Times New Roman" w:hAnsi="Times New Roman" w:cs="Times New Roman"/>
                <w:sz w:val="20"/>
                <w:szCs w:val="20"/>
              </w:rPr>
              <w:t xml:space="preserve">- </w:t>
            </w:r>
            <w:r w:rsidRPr="001C1369">
              <w:rPr>
                <w:rFonts w:ascii="Times New Roman" w:hAnsi="Times New Roman" w:cs="Times New Roman"/>
                <w:sz w:val="20"/>
                <w:szCs w:val="20"/>
              </w:rPr>
              <w:t>ma pripravljen v prihodnjih dveh letih.</w:t>
            </w:r>
            <w:r w:rsidR="008B1E6E">
              <w:rPr>
                <w:rFonts w:ascii="Times New Roman" w:hAnsi="Times New Roman" w:cs="Times New Roman"/>
                <w:sz w:val="20"/>
                <w:szCs w:val="20"/>
              </w:rPr>
              <w:t xml:space="preserve"> Drugače pa so obširni odgovori na vprašanja o nalogah, pristojnostih in možnostih agencije bili že dani na podobna vprašanja in pripombe drugih sodelujočih v javni razpravi (gl. pojasnila pod št.:  </w:t>
            </w:r>
            <w:r w:rsidR="001C614F">
              <w:rPr>
                <w:rFonts w:ascii="Times New Roman" w:hAnsi="Times New Roman" w:cs="Times New Roman"/>
                <w:sz w:val="20"/>
                <w:szCs w:val="20"/>
              </w:rPr>
              <w:t>1.1, 3.5.1 – četr- ti odst., 3.5.4, 5.1.1 (str.</w:t>
            </w:r>
            <w:r w:rsidR="00424AC9">
              <w:rPr>
                <w:rFonts w:ascii="Times New Roman" w:hAnsi="Times New Roman" w:cs="Times New Roman"/>
                <w:sz w:val="20"/>
                <w:szCs w:val="20"/>
              </w:rPr>
              <w:t xml:space="preserve"> </w:t>
            </w:r>
            <w:r w:rsidR="001C614F">
              <w:rPr>
                <w:rFonts w:ascii="Times New Roman" w:hAnsi="Times New Roman" w:cs="Times New Roman"/>
                <w:sz w:val="20"/>
                <w:szCs w:val="20"/>
              </w:rPr>
              <w:t xml:space="preserve">19) itd.) </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Gre za </w:t>
            </w:r>
            <w:r w:rsidR="001C614F">
              <w:rPr>
                <w:rFonts w:ascii="Times New Roman" w:hAnsi="Times New Roman" w:cs="Times New Roman"/>
                <w:sz w:val="20"/>
                <w:szCs w:val="20"/>
              </w:rPr>
              <w:t xml:space="preserve">koncesijo za </w:t>
            </w:r>
            <w:r w:rsidRPr="001C1369">
              <w:rPr>
                <w:rFonts w:ascii="Times New Roman" w:hAnsi="Times New Roman" w:cs="Times New Roman"/>
                <w:sz w:val="20"/>
                <w:szCs w:val="20"/>
              </w:rPr>
              <w:t xml:space="preserve">izvajanje </w:t>
            </w:r>
            <w:r w:rsidR="001C614F">
              <w:rPr>
                <w:rFonts w:ascii="Times New Roman" w:hAnsi="Times New Roman" w:cs="Times New Roman"/>
                <w:sz w:val="20"/>
                <w:szCs w:val="20"/>
              </w:rPr>
              <w:t xml:space="preserve">dejavnosti na način </w:t>
            </w:r>
            <w:r w:rsidRPr="001C1369">
              <w:rPr>
                <w:rFonts w:ascii="Times New Roman" w:hAnsi="Times New Roman" w:cs="Times New Roman"/>
                <w:sz w:val="20"/>
                <w:szCs w:val="20"/>
              </w:rPr>
              <w:t>javne službe</w:t>
            </w:r>
            <w:r w:rsidR="001C614F">
              <w:rPr>
                <w:rFonts w:ascii="Times New Roman" w:hAnsi="Times New Roman" w:cs="Times New Roman"/>
                <w:sz w:val="20"/>
                <w:szCs w:val="20"/>
              </w:rPr>
              <w:t xml:space="preserve"> na področju, na kate-rem javni zavodi še ne delujejo ali jih je premalo</w:t>
            </w:r>
            <w:r w:rsidRPr="001C1369">
              <w:rPr>
                <w:rFonts w:ascii="Times New Roman" w:hAnsi="Times New Roman" w:cs="Times New Roman"/>
                <w:sz w:val="20"/>
                <w:szCs w:val="20"/>
              </w:rPr>
              <w:t xml:space="preserve">, </w:t>
            </w:r>
            <w:r w:rsidR="001C614F">
              <w:rPr>
                <w:rFonts w:ascii="Times New Roman" w:hAnsi="Times New Roman" w:cs="Times New Roman"/>
                <w:sz w:val="20"/>
                <w:szCs w:val="20"/>
              </w:rPr>
              <w:t xml:space="preserve">potreba po tem pa se kaže kot ne-sporna, podeljeno zasebnemu zavodu ali drugi organizaciji, </w:t>
            </w:r>
            <w:r w:rsidRPr="001C1369">
              <w:rPr>
                <w:rFonts w:ascii="Times New Roman" w:hAnsi="Times New Roman" w:cs="Times New Roman"/>
                <w:sz w:val="20"/>
                <w:szCs w:val="20"/>
              </w:rPr>
              <w:t xml:space="preserve">za katero je ugotovljeno, </w:t>
            </w:r>
            <w:r w:rsidRPr="001C1369">
              <w:rPr>
                <w:rFonts w:ascii="Times New Roman" w:hAnsi="Times New Roman" w:cs="Times New Roman"/>
                <w:sz w:val="20"/>
                <w:szCs w:val="20"/>
              </w:rPr>
              <w:lastRenderedPageBreak/>
              <w:t xml:space="preserve">da </w:t>
            </w:r>
            <w:r w:rsidR="001C614F">
              <w:rPr>
                <w:rFonts w:ascii="Times New Roman" w:hAnsi="Times New Roman" w:cs="Times New Roman"/>
                <w:sz w:val="20"/>
                <w:szCs w:val="20"/>
              </w:rPr>
              <w:t xml:space="preserve">lahko ustrezno in </w:t>
            </w:r>
            <w:r w:rsidRPr="001C1369">
              <w:rPr>
                <w:rFonts w:ascii="Times New Roman" w:hAnsi="Times New Roman" w:cs="Times New Roman"/>
                <w:sz w:val="20"/>
                <w:szCs w:val="20"/>
              </w:rPr>
              <w:t>učinkovit</w:t>
            </w:r>
            <w:r w:rsidR="001C614F">
              <w:rPr>
                <w:rFonts w:ascii="Times New Roman" w:hAnsi="Times New Roman" w:cs="Times New Roman"/>
                <w:sz w:val="20"/>
                <w:szCs w:val="20"/>
              </w:rPr>
              <w:t xml:space="preserve">o </w:t>
            </w:r>
            <w:r w:rsidRPr="001C1369">
              <w:rPr>
                <w:rFonts w:ascii="Times New Roman" w:hAnsi="Times New Roman" w:cs="Times New Roman"/>
                <w:sz w:val="20"/>
                <w:szCs w:val="20"/>
              </w:rPr>
              <w:t xml:space="preserve"> opravlja </w:t>
            </w:r>
            <w:r w:rsidR="001C614F">
              <w:rPr>
                <w:rFonts w:ascii="Times New Roman" w:hAnsi="Times New Roman" w:cs="Times New Roman"/>
                <w:sz w:val="20"/>
                <w:szCs w:val="20"/>
              </w:rPr>
              <w:t>dejavnost na ustrezni ravni</w:t>
            </w:r>
            <w:r w:rsidRPr="001C1369">
              <w:rPr>
                <w:rFonts w:ascii="Times New Roman" w:hAnsi="Times New Roman" w:cs="Times New Roman"/>
                <w:sz w:val="20"/>
                <w:szCs w:val="20"/>
              </w:rPr>
              <w:t>.</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424AC9" w:rsidRDefault="00424AC9" w:rsidP="00B249C1">
            <w:pPr>
              <w:pStyle w:val="Default"/>
              <w:rPr>
                <w:rFonts w:ascii="Times New Roman" w:hAnsi="Times New Roman" w:cs="Times New Roman"/>
                <w:b/>
                <w:sz w:val="20"/>
                <w:szCs w:val="20"/>
              </w:rPr>
            </w:pPr>
          </w:p>
          <w:p w:rsidR="00791689" w:rsidRPr="00402E5C" w:rsidRDefault="00791689" w:rsidP="00B249C1">
            <w:pPr>
              <w:pStyle w:val="Default"/>
              <w:rPr>
                <w:rFonts w:ascii="Times New Roman" w:hAnsi="Times New Roman" w:cs="Times New Roman"/>
                <w:b/>
                <w:sz w:val="20"/>
                <w:szCs w:val="20"/>
              </w:rPr>
            </w:pPr>
            <w:r w:rsidRPr="00402E5C">
              <w:rPr>
                <w:rFonts w:ascii="Times New Roman" w:hAnsi="Times New Roman" w:cs="Times New Roman"/>
                <w:b/>
                <w:sz w:val="20"/>
                <w:szCs w:val="20"/>
              </w:rPr>
              <w:t xml:space="preserve">Pripomba </w:t>
            </w:r>
            <w:r w:rsidR="00805E47">
              <w:rPr>
                <w:rFonts w:ascii="Times New Roman" w:hAnsi="Times New Roman" w:cs="Times New Roman"/>
                <w:b/>
                <w:sz w:val="20"/>
                <w:szCs w:val="20"/>
              </w:rPr>
              <w:t>j</w:t>
            </w:r>
            <w:r w:rsidRPr="00402E5C">
              <w:rPr>
                <w:rFonts w:ascii="Times New Roman" w:hAnsi="Times New Roman" w:cs="Times New Roman"/>
                <w:b/>
                <w:sz w:val="20"/>
                <w:szCs w:val="20"/>
              </w:rPr>
              <w:t>e upošteva</w:t>
            </w:r>
            <w:r w:rsidR="00805E47">
              <w:rPr>
                <w:rFonts w:ascii="Times New Roman" w:hAnsi="Times New Roman" w:cs="Times New Roman"/>
                <w:b/>
                <w:sz w:val="20"/>
                <w:szCs w:val="20"/>
              </w:rPr>
              <w:t xml:space="preserve">na; besedilo je usklajeno </w:t>
            </w:r>
            <w:r w:rsidR="00805E47">
              <w:rPr>
                <w:rFonts w:ascii="Times New Roman" w:hAnsi="Times New Roman" w:cs="Times New Roman"/>
                <w:sz w:val="20"/>
                <w:szCs w:val="20"/>
              </w:rPr>
              <w:t>(mišljen je javni razpis za sofinan- ciranje mreže z evropskimi sredstvi, ki bo izveden najkasneje takoj v začetku leta 2018; kasneje pa mu bodo gotovo sledile še nove in dodatne spodbude, tudi novi razpisi)</w:t>
            </w:r>
            <w:r w:rsidRPr="00402E5C">
              <w:rPr>
                <w:rFonts w:ascii="Times New Roman" w:hAnsi="Times New Roman" w:cs="Times New Roman"/>
                <w:b/>
                <w:sz w:val="20"/>
                <w:szCs w:val="20"/>
              </w:rPr>
              <w:t>.</w:t>
            </w:r>
          </w:p>
          <w:p w:rsidR="00791689" w:rsidRPr="001C1369" w:rsidRDefault="00791689" w:rsidP="00B249C1">
            <w:pPr>
              <w:pStyle w:val="Default"/>
              <w:rPr>
                <w:rFonts w:ascii="Times New Roman" w:hAnsi="Times New Roman" w:cs="Times New Roman"/>
                <w:sz w:val="20"/>
                <w:szCs w:val="20"/>
              </w:rPr>
            </w:pPr>
          </w:p>
        </w:tc>
      </w:tr>
      <w:tr w:rsidR="00791689" w:rsidRPr="00A31FD2" w:rsidTr="00F276F2">
        <w:tc>
          <w:tcPr>
            <w:tcW w:w="817" w:type="dxa"/>
            <w:shd w:val="clear" w:color="auto" w:fill="auto"/>
          </w:tcPr>
          <w:p w:rsidR="00791689" w:rsidRPr="00A31FD2" w:rsidRDefault="002E2213"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7.</w:t>
            </w:r>
          </w:p>
        </w:tc>
        <w:tc>
          <w:tcPr>
            <w:tcW w:w="1276"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Društvo gledaliških kritikov in  teatrologov Slovenije</w:t>
            </w:r>
          </w:p>
          <w:p w:rsidR="00791689" w:rsidRPr="001C1369" w:rsidRDefault="00791689" w:rsidP="00B249C1">
            <w:pPr>
              <w:pStyle w:val="Default"/>
              <w:rPr>
                <w:rFonts w:ascii="Times New Roman" w:hAnsi="Times New Roman" w:cs="Times New Roman"/>
                <w:sz w:val="20"/>
                <w:szCs w:val="20"/>
              </w:rPr>
            </w:pPr>
          </w:p>
        </w:tc>
        <w:tc>
          <w:tcPr>
            <w:tcW w:w="5528" w:type="dxa"/>
            <w:shd w:val="clear" w:color="auto" w:fill="auto"/>
          </w:tcPr>
          <w:p w:rsidR="0079168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Pri podpoglavju 1.1.5, str. 42, menijo, da bi tudi društva s področ</w:t>
            </w:r>
            <w:r w:rsidR="00805E47">
              <w:rPr>
                <w:rFonts w:ascii="Times New Roman" w:hAnsi="Times New Roman" w:cs="Times New Roman"/>
                <w:sz w:val="20"/>
                <w:szCs w:val="20"/>
              </w:rPr>
              <w:t>-</w:t>
            </w:r>
            <w:r w:rsidRPr="001C1369">
              <w:rPr>
                <w:rFonts w:ascii="Times New Roman" w:hAnsi="Times New Roman" w:cs="Times New Roman"/>
                <w:sz w:val="20"/>
                <w:szCs w:val="20"/>
              </w:rPr>
              <w:t xml:space="preserve">ja uprizoritvenih umetnosti po analogiji </w:t>
            </w:r>
            <w:r w:rsidR="00805E47">
              <w:rPr>
                <w:rFonts w:ascii="Times New Roman" w:hAnsi="Times New Roman" w:cs="Times New Roman"/>
                <w:sz w:val="20"/>
                <w:szCs w:val="20"/>
              </w:rPr>
              <w:t xml:space="preserve">s </w:t>
            </w:r>
            <w:r w:rsidRPr="001C1369">
              <w:rPr>
                <w:rFonts w:ascii="Times New Roman" w:hAnsi="Times New Roman" w:cs="Times New Roman"/>
                <w:sz w:val="20"/>
                <w:szCs w:val="20"/>
              </w:rPr>
              <w:t>sorodnimi društvi mora</w:t>
            </w:r>
            <w:r w:rsidR="00805E47">
              <w:rPr>
                <w:rFonts w:ascii="Times New Roman" w:hAnsi="Times New Roman" w:cs="Times New Roman"/>
                <w:sz w:val="20"/>
                <w:szCs w:val="20"/>
              </w:rPr>
              <w:t>-</w:t>
            </w:r>
            <w:r w:rsidRPr="001C1369">
              <w:rPr>
                <w:rFonts w:ascii="Times New Roman" w:hAnsi="Times New Roman" w:cs="Times New Roman"/>
                <w:sz w:val="20"/>
                <w:szCs w:val="20"/>
              </w:rPr>
              <w:t xml:space="preserve">la imeti možnost, da </w:t>
            </w:r>
            <w:r w:rsidR="00805E47">
              <w:rPr>
                <w:rFonts w:ascii="Times New Roman" w:hAnsi="Times New Roman" w:cs="Times New Roman"/>
                <w:sz w:val="20"/>
                <w:szCs w:val="20"/>
              </w:rPr>
              <w:t xml:space="preserve">kot </w:t>
            </w:r>
            <w:r w:rsidRPr="001C1369">
              <w:rPr>
                <w:rFonts w:ascii="Times New Roman" w:hAnsi="Times New Roman" w:cs="Times New Roman"/>
                <w:sz w:val="20"/>
                <w:szCs w:val="20"/>
              </w:rPr>
              <w:t>stanovska izvajajo določene programe, namenjene zlasti promociji in javnemu predstavljanju dejavnosti, s katerimi se ukvarjajo njihovi člani. Ob postavljajo vprašanje, ali bodo tovrstna društva lahko črpala sredstva za to na razpisih in kakšni bodo kriteriji, ki jih bo Ministrstvo za kulturo postavilo za stopnjo reprezentativnosti.</w:t>
            </w:r>
          </w:p>
          <w:p w:rsidR="00402E5C" w:rsidRPr="001C1369" w:rsidRDefault="00402E5C"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Kot srednjeročna rešitev je predlagana digitalna platforma, pri če</w:t>
            </w:r>
            <w:r w:rsidR="00805E47">
              <w:rPr>
                <w:rFonts w:ascii="Times New Roman" w:hAnsi="Times New Roman" w:cs="Times New Roman"/>
                <w:sz w:val="20"/>
                <w:szCs w:val="20"/>
              </w:rPr>
              <w:t xml:space="preserve">- </w:t>
            </w:r>
            <w:r w:rsidRPr="001C1369">
              <w:rPr>
                <w:rFonts w:ascii="Times New Roman" w:hAnsi="Times New Roman" w:cs="Times New Roman"/>
                <w:sz w:val="20"/>
                <w:szCs w:val="20"/>
              </w:rPr>
              <w:t>mer vidijo zlasti problem koncesije in partnerstva; bo to neodvis</w:t>
            </w:r>
            <w:r w:rsidR="00805E47">
              <w:rPr>
                <w:rFonts w:ascii="Times New Roman" w:hAnsi="Times New Roman" w:cs="Times New Roman"/>
                <w:sz w:val="20"/>
                <w:szCs w:val="20"/>
              </w:rPr>
              <w:t>-</w:t>
            </w:r>
            <w:r w:rsidRPr="001C1369">
              <w:rPr>
                <w:rFonts w:ascii="Times New Roman" w:hAnsi="Times New Roman" w:cs="Times New Roman"/>
                <w:sz w:val="20"/>
                <w:szCs w:val="20"/>
              </w:rPr>
              <w:t>na platfoma, bo del javnega zavoda ali nevladne sfere.</w:t>
            </w:r>
          </w:p>
        </w:tc>
        <w:tc>
          <w:tcPr>
            <w:tcW w:w="7088" w:type="dxa"/>
            <w:shd w:val="clear" w:color="auto" w:fill="auto"/>
          </w:tcPr>
          <w:p w:rsidR="00791689" w:rsidRPr="001C1369" w:rsidRDefault="00791689" w:rsidP="00B249C1">
            <w:pPr>
              <w:pStyle w:val="Default"/>
              <w:rPr>
                <w:rFonts w:ascii="Times New Roman" w:hAnsi="Times New Roman" w:cs="Times New Roman"/>
                <w:sz w:val="20"/>
                <w:szCs w:val="20"/>
              </w:rPr>
            </w:pPr>
            <w:r w:rsidRPr="00402E5C">
              <w:rPr>
                <w:rFonts w:ascii="Times New Roman" w:hAnsi="Times New Roman" w:cs="Times New Roman"/>
                <w:b/>
                <w:sz w:val="20"/>
                <w:szCs w:val="20"/>
              </w:rPr>
              <w:lastRenderedPageBreak/>
              <w:t>Pripomba smiselno podpira intenco NPK</w:t>
            </w:r>
            <w:r w:rsidRPr="001C1369">
              <w:rPr>
                <w:rFonts w:ascii="Times New Roman" w:hAnsi="Times New Roman" w:cs="Times New Roman"/>
                <w:sz w:val="20"/>
                <w:szCs w:val="20"/>
              </w:rPr>
              <w:t xml:space="preserve">, </w:t>
            </w:r>
            <w:r w:rsidR="00805E47">
              <w:rPr>
                <w:rFonts w:ascii="Times New Roman" w:hAnsi="Times New Roman" w:cs="Times New Roman"/>
                <w:sz w:val="20"/>
                <w:szCs w:val="20"/>
              </w:rPr>
              <w:t>ni razloga za to, da za stanovska društva s področja uprizoritvenih umetnosti ne bi veljali enaka pravila in enaki pogoji kot za druga.</w:t>
            </w:r>
          </w:p>
          <w:p w:rsidR="00791689" w:rsidRPr="001C1369" w:rsidRDefault="00791689"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791689" w:rsidRPr="001C1369" w:rsidRDefault="00791689" w:rsidP="002414FB">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 xml:space="preserve">Ta pripomba oz. vprašanje se nanaša na poglavje 5.2.4 </w:t>
            </w:r>
            <w:r w:rsidR="002414FB">
              <w:rPr>
                <w:rFonts w:ascii="Times New Roman" w:hAnsi="Times New Roman" w:cs="Times New Roman"/>
                <w:sz w:val="20"/>
                <w:szCs w:val="20"/>
              </w:rPr>
              <w:t>– Razvoj strokovne kritike. O</w:t>
            </w:r>
            <w:r w:rsidRPr="001C1369">
              <w:rPr>
                <w:rFonts w:ascii="Times New Roman" w:hAnsi="Times New Roman" w:cs="Times New Roman"/>
                <w:sz w:val="20"/>
                <w:szCs w:val="20"/>
              </w:rPr>
              <w:t xml:space="preserve">dločitev o konkretni obliki uresničitve te zamisli bo </w:t>
            </w:r>
            <w:r w:rsidR="002414FB">
              <w:rPr>
                <w:rFonts w:ascii="Times New Roman" w:hAnsi="Times New Roman" w:cs="Times New Roman"/>
                <w:sz w:val="20"/>
                <w:szCs w:val="20"/>
              </w:rPr>
              <w:t xml:space="preserve">stvar dogovorov in premisleka o najbolj optimalni varianti. Razmišljamo o možnosti neke vrste spletnega medija; obstaja tudi možnost »koncesije« kateri od že obstoječih spletnih platform itd.  </w:t>
            </w:r>
          </w:p>
        </w:tc>
      </w:tr>
      <w:tr w:rsidR="00791689" w:rsidRPr="00A31FD2" w:rsidTr="00F276F2">
        <w:tc>
          <w:tcPr>
            <w:tcW w:w="817" w:type="dxa"/>
            <w:shd w:val="clear" w:color="auto" w:fill="auto"/>
          </w:tcPr>
          <w:p w:rsidR="00791689" w:rsidRPr="00A31FD2" w:rsidRDefault="002E2213"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8.</w:t>
            </w:r>
          </w:p>
        </w:tc>
        <w:tc>
          <w:tcPr>
            <w:tcW w:w="1276" w:type="dxa"/>
            <w:shd w:val="clear" w:color="auto" w:fill="auto"/>
          </w:tcPr>
          <w:p w:rsidR="00791689" w:rsidRPr="001C1369" w:rsidRDefault="00791689" w:rsidP="00B249C1">
            <w:pPr>
              <w:pStyle w:val="Default"/>
              <w:shd w:val="clear" w:color="auto" w:fill="FFFFFF"/>
              <w:rPr>
                <w:rFonts w:ascii="Times New Roman" w:hAnsi="Times New Roman" w:cs="Times New Roman"/>
                <w:sz w:val="20"/>
                <w:szCs w:val="20"/>
              </w:rPr>
            </w:pPr>
            <w:r w:rsidRPr="001C1369">
              <w:rPr>
                <w:rFonts w:ascii="Times New Roman" w:hAnsi="Times New Roman" w:cs="Times New Roman"/>
                <w:bCs/>
                <w:sz w:val="20"/>
                <w:szCs w:val="20"/>
              </w:rPr>
              <w:t>Dru</w:t>
            </w:r>
            <w:r w:rsidRPr="001C1369">
              <w:rPr>
                <w:rFonts w:ascii="Times New Roman" w:eastAsia="Times New Roman" w:hAnsi="Times New Roman" w:cs="Times New Roman"/>
                <w:bCs/>
                <w:sz w:val="20"/>
                <w:szCs w:val="20"/>
              </w:rPr>
              <w:t>štvo slovenskih literarnih kritikov</w:t>
            </w:r>
          </w:p>
        </w:tc>
        <w:tc>
          <w:tcPr>
            <w:tcW w:w="5528"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Pozdravljajo idejo vzpostavitve (nove) spletne platforme, ponuja</w:t>
            </w:r>
            <w:r w:rsidR="002414FB">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jo sodelovanje pri njenem formiranju in soustvarjanju kot stro</w:t>
            </w:r>
            <w:r w:rsidR="002414FB">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 xml:space="preserve">kovno društvo. </w:t>
            </w:r>
          </w:p>
        </w:tc>
        <w:tc>
          <w:tcPr>
            <w:tcW w:w="7088" w:type="dxa"/>
            <w:shd w:val="clear" w:color="auto" w:fill="auto"/>
          </w:tcPr>
          <w:p w:rsidR="00791689" w:rsidRPr="001C1369" w:rsidRDefault="00791689" w:rsidP="002414FB">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Ta pripomba oz. vprašanje se nanaša na poglavje 5.2.4 – </w:t>
            </w:r>
            <w:r w:rsidR="002414FB">
              <w:rPr>
                <w:rFonts w:ascii="Times New Roman" w:hAnsi="Times New Roman" w:cs="Times New Roman"/>
                <w:sz w:val="20"/>
                <w:szCs w:val="20"/>
              </w:rPr>
              <w:t xml:space="preserve">tako kot predhodna. Velja enak odgovor oziroma pojasnilo. Sodelovanje bo vsekakor zaželeno. </w:t>
            </w:r>
          </w:p>
        </w:tc>
      </w:tr>
      <w:tr w:rsidR="00791689" w:rsidRPr="00A31FD2" w:rsidTr="00F276F2">
        <w:tc>
          <w:tcPr>
            <w:tcW w:w="817" w:type="dxa"/>
            <w:shd w:val="clear" w:color="auto" w:fill="auto"/>
          </w:tcPr>
          <w:p w:rsidR="00791689" w:rsidRPr="00A31FD2" w:rsidRDefault="002E2213" w:rsidP="00A31FD2">
            <w:pPr>
              <w:spacing w:after="0" w:line="240" w:lineRule="auto"/>
              <w:jc w:val="center"/>
              <w:rPr>
                <w:rFonts w:ascii="Times New Roman" w:hAnsi="Times New Roman"/>
                <w:sz w:val="20"/>
                <w:szCs w:val="20"/>
              </w:rPr>
            </w:pPr>
            <w:r>
              <w:rPr>
                <w:rFonts w:ascii="Times New Roman" w:hAnsi="Times New Roman"/>
                <w:sz w:val="20"/>
                <w:szCs w:val="20"/>
              </w:rPr>
              <w:t>9.</w:t>
            </w:r>
          </w:p>
        </w:tc>
        <w:tc>
          <w:tcPr>
            <w:tcW w:w="1276" w:type="dxa"/>
            <w:shd w:val="clear" w:color="auto" w:fill="auto"/>
          </w:tcPr>
          <w:p w:rsidR="00791689" w:rsidRPr="001C1369" w:rsidRDefault="00791689" w:rsidP="00B249C1">
            <w:pPr>
              <w:pStyle w:val="Default"/>
              <w:shd w:val="clear" w:color="auto" w:fill="FFFFFF"/>
              <w:rPr>
                <w:rFonts w:ascii="Times New Roman" w:hAnsi="Times New Roman" w:cs="Times New Roman"/>
                <w:sz w:val="20"/>
                <w:szCs w:val="20"/>
              </w:rPr>
            </w:pPr>
            <w:r w:rsidRPr="001C1369">
              <w:rPr>
                <w:rFonts w:ascii="Times New Roman" w:hAnsi="Times New Roman" w:cs="Times New Roman"/>
                <w:bCs/>
                <w:sz w:val="20"/>
                <w:szCs w:val="20"/>
              </w:rPr>
              <w:t>JSKD</w:t>
            </w:r>
          </w:p>
        </w:tc>
        <w:tc>
          <w:tcPr>
            <w:tcW w:w="5528" w:type="dxa"/>
            <w:shd w:val="clear" w:color="auto" w:fill="auto"/>
          </w:tcPr>
          <w:p w:rsidR="00791689" w:rsidRPr="001C1369" w:rsidRDefault="00791689"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Točka 1.1: Predlagajo, da se v tretjem odstavku pri navajanju konkretnih izvajalcev</w:t>
            </w:r>
            <w:r w:rsidR="002414FB">
              <w:rPr>
                <w:rFonts w:ascii="Times New Roman" w:eastAsia="Times New Roman" w:hAnsi="Times New Roman" w:cs="Times New Roman"/>
                <w:sz w:val="20"/>
                <w:szCs w:val="20"/>
              </w:rPr>
              <w:t xml:space="preserve"> v </w:t>
            </w:r>
            <w:r w:rsidRPr="001C1369">
              <w:rPr>
                <w:rFonts w:ascii="Times New Roman" w:eastAsia="Times New Roman" w:hAnsi="Times New Roman" w:cs="Times New Roman"/>
                <w:sz w:val="20"/>
                <w:szCs w:val="20"/>
              </w:rPr>
              <w:t>javnem sektorju doda JSKD. Gre za edino javno institucijo na področju ljubiteljske kulture.</w:t>
            </w:r>
          </w:p>
          <w:p w:rsidR="00791689" w:rsidRPr="001C1369" w:rsidRDefault="00791689" w:rsidP="00B249C1">
            <w:pPr>
              <w:pStyle w:val="Default"/>
              <w:rPr>
                <w:rFonts w:ascii="Times New Roman" w:hAnsi="Times New Roman" w:cs="Times New Roman"/>
                <w:sz w:val="20"/>
                <w:szCs w:val="20"/>
              </w:rPr>
            </w:pPr>
          </w:p>
          <w:p w:rsidR="002414FB" w:rsidRDefault="002414FB" w:rsidP="00B249C1">
            <w:pPr>
              <w:pStyle w:val="Default"/>
              <w:rPr>
                <w:rFonts w:ascii="Times New Roman" w:eastAsia="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Pozdravljajo ustrezno zakonsko ureditev izvajanja javne službe za vsa tista podro</w:t>
            </w:r>
            <w:r w:rsidR="00A956DF">
              <w:rPr>
                <w:rFonts w:ascii="Times New Roman" w:eastAsia="Times New Roman" w:hAnsi="Times New Roman" w:cs="Times New Roman"/>
                <w:sz w:val="20"/>
                <w:szCs w:val="20"/>
              </w:rPr>
              <w:t>čja kulturnih dejavnosti, kjer t</w:t>
            </w:r>
            <w:r w:rsidRPr="001C1369">
              <w:rPr>
                <w:rFonts w:ascii="Times New Roman" w:eastAsia="Times New Roman" w:hAnsi="Times New Roman" w:cs="Times New Roman"/>
                <w:sz w:val="20"/>
                <w:szCs w:val="20"/>
              </w:rPr>
              <w:t>o še ni urejeno.</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Več poudarka nesnovni kulturni dediščini. JSKD je krovna orga</w:t>
            </w:r>
            <w:r w:rsidR="002414FB">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nizacija, ki skrbi za strokovno podporo folklornim dejavnostim ter s tem ohranjanju nesnovne kulturne dediščine, zato se naj ta njegova vloga jasno zapiše v NPK.</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Točka 1. 2, 9. ukrep: Glede na njegovo dosedanje delovanje tudi na področju izobraževanja ga je nujno vključiti v pripravo nave</w:t>
            </w:r>
            <w:r w:rsidR="00AC3CAC">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denega pilotnega koncepta.</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Točka 1. 2, 10. ukrep: Predlagajo, da se sem uvrstijo tudi ukrepi  oz. spodbude za kvalitetne medresorske projekte, pomembne tako z vidika kulturne vzgoje kot tudi ozaveščanja širše javnosti o po</w:t>
            </w:r>
            <w:r w:rsidR="00AC3CAC">
              <w:rPr>
                <w:rFonts w:ascii="Times New Roman" w:eastAsia="Times New Roman" w:hAnsi="Times New Roman" w:cs="Times New Roman"/>
                <w:sz w:val="20"/>
                <w:szCs w:val="20"/>
              </w:rPr>
              <w:t>-</w:t>
            </w:r>
            <w:r w:rsidRPr="001C1369">
              <w:rPr>
                <w:rFonts w:ascii="Times New Roman" w:eastAsia="Times New Roman" w:hAnsi="Times New Roman" w:cs="Times New Roman"/>
                <w:sz w:val="20"/>
                <w:szCs w:val="20"/>
              </w:rPr>
              <w:t>membnosti kulturnega udejstvovanja na kvaliteto življenja in splošno družbeno klimo.</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eastAsia="Times New Roman" w:hAnsi="Times New Roman" w:cs="Times New Roman"/>
                <w:sz w:val="20"/>
                <w:szCs w:val="20"/>
              </w:rPr>
              <w:t>Kazalci uspešnosti: v ukrep uvajanja elektronskih javnih razpisov bi bilo treba uvrstiti tudi JSKD.</w:t>
            </w:r>
          </w:p>
        </w:tc>
        <w:tc>
          <w:tcPr>
            <w:tcW w:w="7088" w:type="dxa"/>
            <w:shd w:val="clear" w:color="auto" w:fill="auto"/>
          </w:tcPr>
          <w:p w:rsidR="00791689" w:rsidRPr="001C1369" w:rsidRDefault="002414FB" w:rsidP="00B249C1">
            <w:pPr>
              <w:pStyle w:val="Default"/>
              <w:rPr>
                <w:rFonts w:ascii="Times New Roman" w:hAnsi="Times New Roman" w:cs="Times New Roman"/>
                <w:sz w:val="20"/>
                <w:szCs w:val="20"/>
              </w:rPr>
            </w:pPr>
            <w:r>
              <w:rPr>
                <w:rFonts w:ascii="Times New Roman" w:hAnsi="Times New Roman" w:cs="Times New Roman"/>
                <w:sz w:val="20"/>
                <w:szCs w:val="20"/>
              </w:rPr>
              <w:t>Kolikor gre za odstavek, ki govori o izvajalcih dejavnosti na način javne službe v okviru javnega sektorja, p</w:t>
            </w:r>
            <w:r w:rsidR="00791689" w:rsidRPr="001C1369">
              <w:rPr>
                <w:rFonts w:ascii="Times New Roman" w:hAnsi="Times New Roman" w:cs="Times New Roman"/>
                <w:sz w:val="20"/>
                <w:szCs w:val="20"/>
              </w:rPr>
              <w:t xml:space="preserve">ripomba </w:t>
            </w:r>
            <w:r>
              <w:rPr>
                <w:rFonts w:ascii="Times New Roman" w:hAnsi="Times New Roman" w:cs="Times New Roman"/>
                <w:sz w:val="20"/>
                <w:szCs w:val="20"/>
              </w:rPr>
              <w:t xml:space="preserve">ni mogoče </w:t>
            </w:r>
            <w:r w:rsidR="00791689" w:rsidRPr="001C1369">
              <w:rPr>
                <w:rFonts w:ascii="Times New Roman" w:hAnsi="Times New Roman" w:cs="Times New Roman"/>
                <w:sz w:val="20"/>
                <w:szCs w:val="20"/>
              </w:rPr>
              <w:t>upošteva</w:t>
            </w:r>
            <w:r>
              <w:rPr>
                <w:rFonts w:ascii="Times New Roman" w:hAnsi="Times New Roman" w:cs="Times New Roman"/>
                <w:sz w:val="20"/>
                <w:szCs w:val="20"/>
              </w:rPr>
              <w:t>ti</w:t>
            </w:r>
            <w:r w:rsidR="00791689" w:rsidRPr="001C1369">
              <w:rPr>
                <w:rFonts w:ascii="Times New Roman" w:hAnsi="Times New Roman" w:cs="Times New Roman"/>
                <w:sz w:val="20"/>
                <w:szCs w:val="20"/>
              </w:rPr>
              <w:t xml:space="preserve">, </w:t>
            </w:r>
            <w:r>
              <w:rPr>
                <w:rFonts w:ascii="Times New Roman" w:hAnsi="Times New Roman" w:cs="Times New Roman"/>
                <w:sz w:val="20"/>
                <w:szCs w:val="20"/>
              </w:rPr>
              <w:t xml:space="preserve">saj so naloge JSK povsem drugačne in se nanašajo na sektor ljubiteljske kulture. Vloga javnega sklada ni primerljiva z nalogami javnih zavodov. </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A956DF" w:rsidRDefault="00A956DF" w:rsidP="00B249C1">
            <w:pPr>
              <w:pStyle w:val="Default"/>
              <w:rPr>
                <w:rFonts w:ascii="Times New Roman" w:hAnsi="Times New Roman" w:cs="Times New Roman"/>
                <w:b/>
                <w:sz w:val="20"/>
                <w:szCs w:val="20"/>
              </w:rPr>
            </w:pPr>
          </w:p>
          <w:p w:rsidR="00791689" w:rsidRPr="002414FB" w:rsidRDefault="002414FB" w:rsidP="00B249C1">
            <w:pPr>
              <w:pStyle w:val="Default"/>
              <w:rPr>
                <w:rFonts w:ascii="Times New Roman" w:hAnsi="Times New Roman" w:cs="Times New Roman"/>
                <w:sz w:val="20"/>
                <w:szCs w:val="20"/>
              </w:rPr>
            </w:pPr>
            <w:r>
              <w:rPr>
                <w:rFonts w:ascii="Times New Roman" w:hAnsi="Times New Roman" w:cs="Times New Roman"/>
                <w:b/>
                <w:sz w:val="20"/>
                <w:szCs w:val="20"/>
              </w:rPr>
              <w:t xml:space="preserve">Težnja, ki izhaja iz te pripombe, </w:t>
            </w:r>
            <w:r>
              <w:rPr>
                <w:rFonts w:ascii="Times New Roman" w:hAnsi="Times New Roman" w:cs="Times New Roman"/>
                <w:sz w:val="20"/>
                <w:szCs w:val="20"/>
              </w:rPr>
              <w:t xml:space="preserve">je v besedilu že upoštevana. </w:t>
            </w:r>
          </w:p>
          <w:p w:rsidR="00791689" w:rsidRPr="001C1369" w:rsidRDefault="00791689"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A956DF" w:rsidRDefault="00A956DF" w:rsidP="00B249C1">
            <w:pPr>
              <w:pStyle w:val="Default"/>
              <w:rPr>
                <w:rFonts w:ascii="Times New Roman" w:hAnsi="Times New Roman" w:cs="Times New Roman"/>
                <w:sz w:val="20"/>
                <w:szCs w:val="20"/>
              </w:rPr>
            </w:pPr>
          </w:p>
          <w:p w:rsidR="00AC3CAC" w:rsidRDefault="00AC3CAC"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Ker je JSKD pomemben deležnik MK</w:t>
            </w:r>
            <w:r w:rsidR="00402E5C">
              <w:rPr>
                <w:rFonts w:ascii="Times New Roman" w:hAnsi="Times New Roman" w:cs="Times New Roman"/>
                <w:sz w:val="20"/>
                <w:szCs w:val="20"/>
              </w:rPr>
              <w:t>,</w:t>
            </w:r>
            <w:r w:rsidRPr="001C1369">
              <w:rPr>
                <w:rFonts w:ascii="Times New Roman" w:hAnsi="Times New Roman" w:cs="Times New Roman"/>
                <w:sz w:val="20"/>
                <w:szCs w:val="20"/>
              </w:rPr>
              <w:t xml:space="preserve"> bo gotovo vključen v ta projekt, tako kot vrsta drugih, prav tako neimenovanih.</w:t>
            </w:r>
          </w:p>
          <w:p w:rsidR="00791689" w:rsidRPr="001C1369" w:rsidRDefault="00791689"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Pripomba ne zadeva vsebine navedenega ukrepa</w:t>
            </w:r>
            <w:r w:rsidR="00AC3CAC">
              <w:rPr>
                <w:rFonts w:ascii="Times New Roman" w:hAnsi="Times New Roman" w:cs="Times New Roman"/>
                <w:sz w:val="20"/>
                <w:szCs w:val="20"/>
              </w:rPr>
              <w:t xml:space="preserve"> (Slovenski virtualni muzej)</w:t>
            </w:r>
            <w:r w:rsidRPr="001C1369">
              <w:rPr>
                <w:rFonts w:ascii="Times New Roman" w:hAnsi="Times New Roman" w:cs="Times New Roman"/>
                <w:sz w:val="20"/>
                <w:szCs w:val="20"/>
              </w:rPr>
              <w:t>.</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402E5C" w:rsidRDefault="00402E5C" w:rsidP="00B249C1">
            <w:pPr>
              <w:pStyle w:val="Default"/>
              <w:rPr>
                <w:rFonts w:ascii="Times New Roman" w:hAnsi="Times New Roman" w:cs="Times New Roman"/>
                <w:sz w:val="20"/>
                <w:szCs w:val="20"/>
              </w:rPr>
            </w:pPr>
          </w:p>
          <w:p w:rsidR="00A956DF" w:rsidRDefault="00A956DF" w:rsidP="00B249C1">
            <w:pPr>
              <w:pStyle w:val="Default"/>
              <w:rPr>
                <w:rFonts w:ascii="Times New Roman" w:hAnsi="Times New Roman" w:cs="Times New Roman"/>
                <w:sz w:val="20"/>
                <w:szCs w:val="20"/>
              </w:rPr>
            </w:pPr>
          </w:p>
          <w:p w:rsidR="00A956DF" w:rsidRDefault="00A956DF" w:rsidP="00B249C1">
            <w:pPr>
              <w:pStyle w:val="Default"/>
              <w:rPr>
                <w:rFonts w:ascii="Times New Roman" w:hAnsi="Times New Roman" w:cs="Times New Roman"/>
                <w:sz w:val="20"/>
                <w:szCs w:val="20"/>
              </w:rPr>
            </w:pPr>
          </w:p>
          <w:p w:rsidR="00791689" w:rsidRPr="001C1369" w:rsidRDefault="00402E5C" w:rsidP="00424AC9">
            <w:pPr>
              <w:pStyle w:val="Default"/>
              <w:rPr>
                <w:rFonts w:ascii="Times New Roman" w:hAnsi="Times New Roman" w:cs="Times New Roman"/>
                <w:sz w:val="20"/>
                <w:szCs w:val="20"/>
              </w:rPr>
            </w:pPr>
            <w:r>
              <w:rPr>
                <w:rFonts w:ascii="Times New Roman" w:hAnsi="Times New Roman" w:cs="Times New Roman"/>
                <w:sz w:val="20"/>
                <w:szCs w:val="20"/>
              </w:rPr>
              <w:t>J</w:t>
            </w:r>
            <w:r w:rsidR="00791689" w:rsidRPr="001C1369">
              <w:rPr>
                <w:rFonts w:ascii="Times New Roman" w:hAnsi="Times New Roman" w:cs="Times New Roman"/>
                <w:sz w:val="20"/>
                <w:szCs w:val="20"/>
              </w:rPr>
              <w:t xml:space="preserve">e implicitno </w:t>
            </w:r>
            <w:r w:rsidR="00AC3CAC">
              <w:rPr>
                <w:rFonts w:ascii="Times New Roman" w:hAnsi="Times New Roman" w:cs="Times New Roman"/>
                <w:sz w:val="20"/>
                <w:szCs w:val="20"/>
              </w:rPr>
              <w:t>vključ</w:t>
            </w:r>
            <w:r w:rsidR="00791689" w:rsidRPr="001C1369">
              <w:rPr>
                <w:rFonts w:ascii="Times New Roman" w:hAnsi="Times New Roman" w:cs="Times New Roman"/>
                <w:sz w:val="20"/>
                <w:szCs w:val="20"/>
              </w:rPr>
              <w:t>en</w:t>
            </w:r>
            <w:r w:rsidR="00AC3CAC">
              <w:rPr>
                <w:rFonts w:ascii="Times New Roman" w:hAnsi="Times New Roman" w:cs="Times New Roman"/>
                <w:sz w:val="20"/>
                <w:szCs w:val="20"/>
              </w:rPr>
              <w:t xml:space="preserve">, čeprav je tekst zapisan v bolj splošni obliki; a ga je mogoče še dopolniti: </w:t>
            </w:r>
            <w:r w:rsidR="00791689" w:rsidRPr="001C1369">
              <w:rPr>
                <w:rFonts w:ascii="Times New Roman" w:hAnsi="Times New Roman" w:cs="Times New Roman"/>
                <w:sz w:val="20"/>
                <w:szCs w:val="20"/>
              </w:rPr>
              <w:t>»MK in javnih skladov oz. agencij …«</w:t>
            </w:r>
          </w:p>
        </w:tc>
      </w:tr>
      <w:tr w:rsidR="00791689" w:rsidRPr="00A31FD2" w:rsidTr="00F276F2">
        <w:tc>
          <w:tcPr>
            <w:tcW w:w="817" w:type="dxa"/>
            <w:shd w:val="clear" w:color="auto" w:fill="auto"/>
          </w:tcPr>
          <w:p w:rsidR="00791689" w:rsidRPr="00A31FD2" w:rsidRDefault="002E2213" w:rsidP="00A31FD2">
            <w:pPr>
              <w:spacing w:after="0" w:line="240" w:lineRule="auto"/>
              <w:jc w:val="center"/>
              <w:rPr>
                <w:rFonts w:ascii="Times New Roman" w:hAnsi="Times New Roman"/>
                <w:sz w:val="20"/>
                <w:szCs w:val="20"/>
              </w:rPr>
            </w:pPr>
            <w:r>
              <w:rPr>
                <w:rFonts w:ascii="Times New Roman" w:hAnsi="Times New Roman"/>
                <w:sz w:val="20"/>
                <w:szCs w:val="20"/>
              </w:rPr>
              <w:t>10.</w:t>
            </w:r>
          </w:p>
        </w:tc>
        <w:tc>
          <w:tcPr>
            <w:tcW w:w="1276" w:type="dxa"/>
            <w:shd w:val="clear" w:color="auto" w:fill="auto"/>
          </w:tcPr>
          <w:p w:rsidR="00791689" w:rsidRPr="001C1369" w:rsidRDefault="00791689" w:rsidP="00B249C1">
            <w:pPr>
              <w:pStyle w:val="Default"/>
              <w:shd w:val="clear" w:color="auto" w:fill="FFFFFF"/>
              <w:rPr>
                <w:rFonts w:ascii="Times New Roman" w:hAnsi="Times New Roman" w:cs="Times New Roman"/>
                <w:sz w:val="20"/>
                <w:szCs w:val="20"/>
              </w:rPr>
            </w:pPr>
            <w:r w:rsidRPr="001C1369">
              <w:rPr>
                <w:rFonts w:ascii="Times New Roman" w:hAnsi="Times New Roman" w:cs="Times New Roman"/>
                <w:bCs/>
                <w:sz w:val="20"/>
                <w:szCs w:val="20"/>
              </w:rPr>
              <w:t>Klemen Ramovš</w:t>
            </w:r>
          </w:p>
        </w:tc>
        <w:tc>
          <w:tcPr>
            <w:tcW w:w="5528" w:type="dxa"/>
            <w:shd w:val="clear" w:color="auto" w:fill="auto"/>
          </w:tcPr>
          <w:p w:rsidR="00AC3CAC"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Enakopravnost institucionalne in nevladne produkcije, kar pome</w:t>
            </w:r>
            <w:r w:rsidR="00AC3CAC">
              <w:rPr>
                <w:rFonts w:ascii="Times New Roman" w:hAnsi="Times New Roman" w:cs="Times New Roman"/>
                <w:sz w:val="20"/>
                <w:szCs w:val="20"/>
              </w:rPr>
              <w:t xml:space="preserve">- </w:t>
            </w:r>
            <w:r w:rsidRPr="001C1369">
              <w:rPr>
                <w:rFonts w:ascii="Times New Roman" w:hAnsi="Times New Roman" w:cs="Times New Roman"/>
                <w:sz w:val="20"/>
                <w:szCs w:val="20"/>
              </w:rPr>
              <w:t>ni primerljivost ob upoštevanju vseh specifik in ne enakost, kar pomeni:</w:t>
            </w: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zagotoviti primerljivo beleženje odhodkov po 27. členu ZUJIK za vse prejemnike subvencij, odhodke beležiti v primerja</w:t>
            </w:r>
            <w:r w:rsidR="00AC3CAC">
              <w:rPr>
                <w:rFonts w:ascii="Times New Roman" w:hAnsi="Times New Roman" w:cs="Times New Roman"/>
                <w:sz w:val="20"/>
                <w:szCs w:val="20"/>
              </w:rPr>
              <w:t>-</w:t>
            </w:r>
            <w:r w:rsidRPr="001C1369">
              <w:rPr>
                <w:rFonts w:ascii="Times New Roman" w:hAnsi="Times New Roman" w:cs="Times New Roman"/>
                <w:sz w:val="20"/>
                <w:szCs w:val="20"/>
              </w:rPr>
              <w:t>vi s celot</w:t>
            </w:r>
            <w:r w:rsidR="00AC3CAC">
              <w:rPr>
                <w:rFonts w:ascii="Times New Roman" w:hAnsi="Times New Roman" w:cs="Times New Roman"/>
                <w:sz w:val="20"/>
                <w:szCs w:val="20"/>
              </w:rPr>
              <w:t xml:space="preserve">- </w:t>
            </w:r>
            <w:r w:rsidRPr="001C1369">
              <w:rPr>
                <w:rFonts w:ascii="Times New Roman" w:hAnsi="Times New Roman" w:cs="Times New Roman"/>
                <w:sz w:val="20"/>
                <w:szCs w:val="20"/>
              </w:rPr>
              <w:t>no vrednostjo programa in ne le to, kar pokriva subven</w:t>
            </w:r>
            <w:r w:rsidR="00424AC9">
              <w:rPr>
                <w:rFonts w:ascii="Times New Roman" w:hAnsi="Times New Roman" w:cs="Times New Roman"/>
                <w:sz w:val="20"/>
                <w:szCs w:val="20"/>
              </w:rPr>
              <w:t>c</w:t>
            </w:r>
            <w:r w:rsidRPr="001C1369">
              <w:rPr>
                <w:rFonts w:ascii="Times New Roman" w:hAnsi="Times New Roman" w:cs="Times New Roman"/>
                <w:sz w:val="20"/>
                <w:szCs w:val="20"/>
              </w:rPr>
              <w:t>ija,</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uvesti sankcioniranje kršitev zakona,</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javnosti transparentno zagotoviti primerjalen vpogled v odhodke in prihodke vseh treh glavnih skupin prejemnikov: državnih jav</w:t>
            </w:r>
            <w:r w:rsidR="002F6907">
              <w:rPr>
                <w:rFonts w:ascii="Times New Roman" w:hAnsi="Times New Roman" w:cs="Times New Roman"/>
                <w:sz w:val="20"/>
                <w:szCs w:val="20"/>
              </w:rPr>
              <w:t>-</w:t>
            </w:r>
            <w:r w:rsidRPr="001C1369">
              <w:rPr>
                <w:rFonts w:ascii="Times New Roman" w:hAnsi="Times New Roman" w:cs="Times New Roman"/>
                <w:sz w:val="20"/>
                <w:szCs w:val="20"/>
              </w:rPr>
              <w:t>nih zavodov, lokalnih javnih z</w:t>
            </w:r>
            <w:r w:rsidR="00E25205">
              <w:rPr>
                <w:rFonts w:ascii="Times New Roman" w:hAnsi="Times New Roman" w:cs="Times New Roman"/>
                <w:sz w:val="20"/>
                <w:szCs w:val="20"/>
              </w:rPr>
              <w:t>avodov in nevladnih organizacij,</w:t>
            </w:r>
          </w:p>
          <w:p w:rsidR="00791689" w:rsidRPr="001C1369" w:rsidRDefault="00791689" w:rsidP="00B249C1">
            <w:pPr>
              <w:pStyle w:val="Default"/>
              <w:rPr>
                <w:rFonts w:ascii="Times New Roman" w:hAnsi="Times New Roman" w:cs="Times New Roman"/>
                <w:sz w:val="20"/>
                <w:szCs w:val="20"/>
              </w:rPr>
            </w:pPr>
          </w:p>
          <w:p w:rsidR="00791689" w:rsidRDefault="00E25205" w:rsidP="00B249C1">
            <w:pPr>
              <w:pStyle w:val="Default"/>
              <w:rPr>
                <w:rFonts w:ascii="Times New Roman" w:hAnsi="Times New Roman" w:cs="Times New Roman"/>
                <w:sz w:val="20"/>
                <w:szCs w:val="20"/>
              </w:rPr>
            </w:pPr>
            <w:r>
              <w:rPr>
                <w:rFonts w:ascii="Times New Roman" w:hAnsi="Times New Roman" w:cs="Times New Roman"/>
                <w:sz w:val="20"/>
                <w:szCs w:val="20"/>
              </w:rPr>
              <w:t>o</w:t>
            </w:r>
            <w:r w:rsidR="00791689" w:rsidRPr="001C1369">
              <w:rPr>
                <w:rFonts w:ascii="Times New Roman" w:hAnsi="Times New Roman" w:cs="Times New Roman"/>
                <w:sz w:val="20"/>
                <w:szCs w:val="20"/>
              </w:rPr>
              <w:t>mogočiti pomoč nevladnim organizacijam v težavah z dodatnim sofinanciranjem, ki bi kompenziralo predhodno neprimerljivo so</w:t>
            </w:r>
            <w:r w:rsidR="002F6907">
              <w:rPr>
                <w:rFonts w:ascii="Times New Roman" w:hAnsi="Times New Roman" w:cs="Times New Roman"/>
                <w:sz w:val="20"/>
                <w:szCs w:val="20"/>
              </w:rPr>
              <w:t>-</w:t>
            </w:r>
            <w:r w:rsidR="00791689" w:rsidRPr="001C1369">
              <w:rPr>
                <w:rFonts w:ascii="Times New Roman" w:hAnsi="Times New Roman" w:cs="Times New Roman"/>
                <w:sz w:val="20"/>
                <w:szCs w:val="20"/>
              </w:rPr>
              <w:t>financiranje, ali z garancijami za kreditiranje, da se z nadaljnjim primerljivi</w:t>
            </w:r>
            <w:r>
              <w:rPr>
                <w:rFonts w:ascii="Times New Roman" w:hAnsi="Times New Roman" w:cs="Times New Roman"/>
                <w:sz w:val="20"/>
                <w:szCs w:val="20"/>
              </w:rPr>
              <w:t>m</w:t>
            </w:r>
            <w:r w:rsidR="00791689" w:rsidRPr="001C1369">
              <w:rPr>
                <w:rFonts w:ascii="Times New Roman" w:hAnsi="Times New Roman" w:cs="Times New Roman"/>
                <w:sz w:val="20"/>
                <w:szCs w:val="20"/>
              </w:rPr>
              <w:t xml:space="preserve"> sofinanciranjem, kot jim pritiče po zakonu, izkoplje</w:t>
            </w:r>
            <w:r>
              <w:rPr>
                <w:rFonts w:ascii="Times New Roman" w:hAnsi="Times New Roman" w:cs="Times New Roman"/>
                <w:sz w:val="20"/>
                <w:szCs w:val="20"/>
              </w:rPr>
              <w:t>-</w:t>
            </w:r>
            <w:r w:rsidR="00791689" w:rsidRPr="001C1369">
              <w:rPr>
                <w:rFonts w:ascii="Times New Roman" w:hAnsi="Times New Roman" w:cs="Times New Roman"/>
                <w:sz w:val="20"/>
                <w:szCs w:val="20"/>
              </w:rPr>
              <w:t>jo iz težav z lastno aktivnostjo.</w:t>
            </w:r>
          </w:p>
          <w:p w:rsidR="002E2213" w:rsidRPr="001C1369" w:rsidRDefault="002E2213" w:rsidP="00B249C1">
            <w:pPr>
              <w:pStyle w:val="Default"/>
              <w:rPr>
                <w:rFonts w:ascii="Times New Roman" w:hAnsi="Times New Roman" w:cs="Times New Roman"/>
                <w:sz w:val="20"/>
                <w:szCs w:val="20"/>
              </w:rPr>
            </w:pPr>
          </w:p>
          <w:p w:rsidR="00791689" w:rsidRPr="001C1369" w:rsidRDefault="00791689" w:rsidP="002F6907">
            <w:pPr>
              <w:pStyle w:val="Default"/>
              <w:jc w:val="both"/>
              <w:rPr>
                <w:rFonts w:ascii="Times New Roman" w:hAnsi="Times New Roman" w:cs="Times New Roman"/>
                <w:sz w:val="20"/>
                <w:szCs w:val="20"/>
              </w:rPr>
            </w:pPr>
            <w:r w:rsidRPr="001C1369">
              <w:rPr>
                <w:rFonts w:ascii="Times New Roman" w:hAnsi="Times New Roman" w:cs="Times New Roman"/>
                <w:sz w:val="20"/>
                <w:szCs w:val="20"/>
              </w:rPr>
              <w:t>Oblikovanje pravne, davčne in informacijske točke za podporo nevladnim organizacijam in samozaposlenim v kulturi. Minis</w:t>
            </w:r>
            <w:r w:rsidR="002F6907">
              <w:rPr>
                <w:rFonts w:ascii="Times New Roman" w:hAnsi="Times New Roman" w:cs="Times New Roman"/>
                <w:sz w:val="20"/>
                <w:szCs w:val="20"/>
              </w:rPr>
              <w:t>-</w:t>
            </w:r>
            <w:r w:rsidRPr="001C1369">
              <w:rPr>
                <w:rFonts w:ascii="Times New Roman" w:hAnsi="Times New Roman" w:cs="Times New Roman"/>
                <w:sz w:val="20"/>
                <w:szCs w:val="20"/>
              </w:rPr>
              <w:t>trstvo za javno upravo bi moralo zagotoviti in v celoti financirati skupino odvetnikov, ki bi zagovarjali vse nevladne organizacije, ki so jim kršene pravice pri prijavljanju na razpise. Ker bi bili občine in drugi investitorji pri kršenju zakonov tudi ustrezno sankcionirani, bi ravnali bolj preudarno. Dolgoročno bi to vodilo v večjo pomembnost in nivo lokalnih kulturnih politik. Poleg tega bi morali dobiti tudi davčno svetovanje in po potrebi tudi raču</w:t>
            </w:r>
            <w:r w:rsidR="002F6907">
              <w:rPr>
                <w:rFonts w:ascii="Times New Roman" w:hAnsi="Times New Roman" w:cs="Times New Roman"/>
                <w:sz w:val="20"/>
                <w:szCs w:val="20"/>
              </w:rPr>
              <w:t>-</w:t>
            </w:r>
            <w:r w:rsidRPr="001C1369">
              <w:rPr>
                <w:rFonts w:ascii="Times New Roman" w:hAnsi="Times New Roman" w:cs="Times New Roman"/>
                <w:sz w:val="20"/>
                <w:szCs w:val="20"/>
              </w:rPr>
              <w:t>novodske storitve, ki bi nas razbremenilo nalog, za katere nismo usposobljeni.</w:t>
            </w:r>
          </w:p>
        </w:tc>
        <w:tc>
          <w:tcPr>
            <w:tcW w:w="7088" w:type="dxa"/>
            <w:shd w:val="clear" w:color="auto" w:fill="auto"/>
          </w:tcPr>
          <w:p w:rsidR="00AC3CAC"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 xml:space="preserve">Enakopravnost je samoumevna, naloge in pričakovanja </w:t>
            </w:r>
            <w:r w:rsidR="00AC3CAC">
              <w:rPr>
                <w:rFonts w:ascii="Times New Roman" w:hAnsi="Times New Roman" w:cs="Times New Roman"/>
                <w:sz w:val="20"/>
                <w:szCs w:val="20"/>
              </w:rPr>
              <w:t xml:space="preserve">v zvezi z javnim sektorjem in nevladnim sektorjem </w:t>
            </w:r>
            <w:r w:rsidRPr="001C1369">
              <w:rPr>
                <w:rFonts w:ascii="Times New Roman" w:hAnsi="Times New Roman" w:cs="Times New Roman"/>
                <w:sz w:val="20"/>
                <w:szCs w:val="20"/>
              </w:rPr>
              <w:t xml:space="preserve">pa se </w:t>
            </w:r>
            <w:r w:rsidR="00AC3CAC">
              <w:rPr>
                <w:rFonts w:ascii="Times New Roman" w:hAnsi="Times New Roman" w:cs="Times New Roman"/>
                <w:sz w:val="20"/>
                <w:szCs w:val="20"/>
              </w:rPr>
              <w:t xml:space="preserve">vseeno </w:t>
            </w:r>
            <w:r w:rsidRPr="001C1369">
              <w:rPr>
                <w:rFonts w:ascii="Times New Roman" w:hAnsi="Times New Roman" w:cs="Times New Roman"/>
                <w:sz w:val="20"/>
                <w:szCs w:val="20"/>
              </w:rPr>
              <w:t>razlikujejo.</w:t>
            </w:r>
          </w:p>
          <w:p w:rsidR="00AC3CAC" w:rsidRDefault="00AC3CAC" w:rsidP="00B249C1">
            <w:pPr>
              <w:pStyle w:val="Default"/>
              <w:rPr>
                <w:rFonts w:ascii="Times New Roman" w:hAnsi="Times New Roman" w:cs="Times New Roman"/>
                <w:sz w:val="20"/>
                <w:szCs w:val="20"/>
              </w:rPr>
            </w:pPr>
          </w:p>
          <w:p w:rsidR="00791689" w:rsidRPr="001C1369" w:rsidRDefault="00AC3CAC" w:rsidP="00B249C1">
            <w:pPr>
              <w:pStyle w:val="Default"/>
              <w:rPr>
                <w:rFonts w:ascii="Times New Roman" w:hAnsi="Times New Roman" w:cs="Times New Roman"/>
                <w:sz w:val="20"/>
                <w:szCs w:val="20"/>
              </w:rPr>
            </w:pPr>
            <w:r>
              <w:rPr>
                <w:rFonts w:ascii="Times New Roman" w:hAnsi="Times New Roman" w:cs="Times New Roman"/>
                <w:sz w:val="20"/>
                <w:szCs w:val="20"/>
              </w:rPr>
              <w:t xml:space="preserve">Soglašamo, da je potrebno v obeh sektorjih zagotoviti neoporečno knjigovodstvo in računovodstvo v skladu z zakonom.  </w:t>
            </w:r>
          </w:p>
          <w:p w:rsidR="00791689" w:rsidRPr="001C1369" w:rsidRDefault="00791689" w:rsidP="00B249C1">
            <w:pPr>
              <w:pStyle w:val="Default"/>
              <w:rPr>
                <w:rFonts w:ascii="Times New Roman" w:hAnsi="Times New Roman" w:cs="Times New Roman"/>
                <w:sz w:val="20"/>
                <w:szCs w:val="20"/>
              </w:rPr>
            </w:pPr>
          </w:p>
          <w:p w:rsidR="00AC3CAC" w:rsidRDefault="00AC3CAC" w:rsidP="00B249C1">
            <w:pPr>
              <w:pStyle w:val="Default"/>
              <w:rPr>
                <w:rFonts w:ascii="Times New Roman" w:hAnsi="Times New Roman" w:cs="Times New Roman"/>
                <w:sz w:val="20"/>
                <w:szCs w:val="20"/>
              </w:rPr>
            </w:pPr>
          </w:p>
          <w:p w:rsidR="00AC3CAC" w:rsidRDefault="00AC3CAC" w:rsidP="00B249C1">
            <w:pPr>
              <w:pStyle w:val="Default"/>
              <w:rPr>
                <w:rFonts w:ascii="Times New Roman" w:hAnsi="Times New Roman" w:cs="Times New Roman"/>
                <w:sz w:val="20"/>
                <w:szCs w:val="20"/>
              </w:rPr>
            </w:pPr>
            <w:r>
              <w:rPr>
                <w:rFonts w:ascii="Times New Roman" w:hAnsi="Times New Roman" w:cs="Times New Roman"/>
                <w:sz w:val="20"/>
                <w:szCs w:val="20"/>
              </w:rPr>
              <w:t xml:space="preserve">Tudi s tem soglašamo. </w:t>
            </w:r>
          </w:p>
          <w:p w:rsidR="00AC3CAC" w:rsidRDefault="00AC3CAC" w:rsidP="00B249C1">
            <w:pPr>
              <w:pStyle w:val="Default"/>
              <w:rPr>
                <w:rFonts w:ascii="Times New Roman" w:hAnsi="Times New Roman" w:cs="Times New Roman"/>
                <w:sz w:val="20"/>
                <w:szCs w:val="20"/>
              </w:rPr>
            </w:pPr>
          </w:p>
          <w:p w:rsidR="002F6907" w:rsidRPr="001C1369" w:rsidRDefault="002F6907" w:rsidP="002F6907">
            <w:pPr>
              <w:pStyle w:val="Default"/>
              <w:rPr>
                <w:rFonts w:ascii="Times New Roman" w:hAnsi="Times New Roman" w:cs="Times New Roman"/>
                <w:sz w:val="20"/>
                <w:szCs w:val="20"/>
              </w:rPr>
            </w:pPr>
            <w:r>
              <w:rPr>
                <w:rFonts w:ascii="Times New Roman" w:hAnsi="Times New Roman" w:cs="Times New Roman"/>
                <w:sz w:val="20"/>
                <w:szCs w:val="20"/>
              </w:rPr>
              <w:t xml:space="preserve">Soglašamo. </w:t>
            </w:r>
            <w:r w:rsidRPr="001C1369">
              <w:rPr>
                <w:rFonts w:ascii="Times New Roman" w:hAnsi="Times New Roman" w:cs="Times New Roman"/>
                <w:sz w:val="20"/>
                <w:szCs w:val="20"/>
              </w:rPr>
              <w:t>Vsi podatki o porabi javnih sredstev so že zdaj javni – razen kjer to dru</w:t>
            </w:r>
            <w:r>
              <w:rPr>
                <w:rFonts w:ascii="Times New Roman" w:hAnsi="Times New Roman" w:cs="Times New Roman"/>
                <w:sz w:val="20"/>
                <w:szCs w:val="20"/>
              </w:rPr>
              <w:t>-</w:t>
            </w:r>
            <w:r w:rsidRPr="001C1369">
              <w:rPr>
                <w:rFonts w:ascii="Times New Roman" w:hAnsi="Times New Roman" w:cs="Times New Roman"/>
                <w:sz w:val="20"/>
                <w:szCs w:val="20"/>
              </w:rPr>
              <w:t>gače ureja predmetni zakon.</w:t>
            </w:r>
          </w:p>
          <w:p w:rsidR="002E2213" w:rsidRDefault="002E2213" w:rsidP="00B249C1">
            <w:pPr>
              <w:pStyle w:val="Default"/>
              <w:rPr>
                <w:rFonts w:ascii="Times New Roman" w:hAnsi="Times New Roman" w:cs="Times New Roman"/>
                <w:sz w:val="20"/>
                <w:szCs w:val="20"/>
              </w:rPr>
            </w:pPr>
          </w:p>
          <w:p w:rsidR="002F6907" w:rsidRDefault="002F6907" w:rsidP="00B249C1">
            <w:pPr>
              <w:pStyle w:val="Default"/>
              <w:rPr>
                <w:rFonts w:ascii="Times New Roman" w:hAnsi="Times New Roman" w:cs="Times New Roman"/>
                <w:sz w:val="20"/>
                <w:szCs w:val="20"/>
              </w:rPr>
            </w:pPr>
          </w:p>
          <w:p w:rsidR="00791689" w:rsidRPr="001C1369" w:rsidRDefault="002F6907" w:rsidP="00B249C1">
            <w:pPr>
              <w:pStyle w:val="Default"/>
              <w:rPr>
                <w:rFonts w:ascii="Times New Roman" w:hAnsi="Times New Roman" w:cs="Times New Roman"/>
                <w:sz w:val="20"/>
                <w:szCs w:val="20"/>
              </w:rPr>
            </w:pPr>
            <w:r>
              <w:rPr>
                <w:rFonts w:ascii="Times New Roman" w:hAnsi="Times New Roman" w:cs="Times New Roman"/>
                <w:sz w:val="20"/>
                <w:szCs w:val="20"/>
              </w:rPr>
              <w:t>G</w:t>
            </w:r>
            <w:r w:rsidR="00791689" w:rsidRPr="001C1369">
              <w:rPr>
                <w:rFonts w:ascii="Times New Roman" w:hAnsi="Times New Roman" w:cs="Times New Roman"/>
                <w:sz w:val="20"/>
                <w:szCs w:val="20"/>
              </w:rPr>
              <w:t xml:space="preserve">re za </w:t>
            </w:r>
            <w:r>
              <w:rPr>
                <w:rFonts w:ascii="Times New Roman" w:hAnsi="Times New Roman" w:cs="Times New Roman"/>
                <w:sz w:val="20"/>
                <w:szCs w:val="20"/>
              </w:rPr>
              <w:t>predloge, ki jih bo mogoče in potrebno temeljito premisliti ob prenovi zako</w:t>
            </w:r>
            <w:r w:rsidR="00E25205">
              <w:rPr>
                <w:rFonts w:ascii="Times New Roman" w:hAnsi="Times New Roman" w:cs="Times New Roman"/>
                <w:sz w:val="20"/>
                <w:szCs w:val="20"/>
              </w:rPr>
              <w:t>-</w:t>
            </w:r>
            <w:r>
              <w:rPr>
                <w:rFonts w:ascii="Times New Roman" w:hAnsi="Times New Roman" w:cs="Times New Roman"/>
                <w:sz w:val="20"/>
                <w:szCs w:val="20"/>
              </w:rPr>
              <w:t>nodaje</w:t>
            </w:r>
            <w:r w:rsidR="00E25205">
              <w:rPr>
                <w:rFonts w:ascii="Times New Roman" w:hAnsi="Times New Roman" w:cs="Times New Roman"/>
                <w:sz w:val="20"/>
                <w:szCs w:val="20"/>
              </w:rPr>
              <w:t xml:space="preserve">; najbrž pa določenih finančnih ukrepov, ki naj bi »kompenzirali« domnevno prenizko sofinanciranje programov v preteklosti, ni mogoče pričakovati, saj tega po našem razumevanju javnofinančna zakonodaja ne omogoča. </w:t>
            </w: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r w:rsidRPr="001C1369">
              <w:rPr>
                <w:rFonts w:ascii="Times New Roman" w:hAnsi="Times New Roman" w:cs="Times New Roman"/>
                <w:sz w:val="20"/>
                <w:szCs w:val="20"/>
              </w:rPr>
              <w:t>Te stvari ureja predmetna zakonodaja, kandidati za oz. prejemniki sofinanciranja se za to odločijo pod jasnimi pogoji.</w:t>
            </w:r>
            <w:r w:rsidR="00424AC9">
              <w:rPr>
                <w:rFonts w:ascii="Times New Roman" w:hAnsi="Times New Roman" w:cs="Times New Roman"/>
                <w:sz w:val="20"/>
                <w:szCs w:val="20"/>
              </w:rPr>
              <w:t xml:space="preserve"> </w:t>
            </w:r>
            <w:r w:rsidR="00E25205">
              <w:rPr>
                <w:rFonts w:ascii="Times New Roman" w:hAnsi="Times New Roman" w:cs="Times New Roman"/>
                <w:sz w:val="20"/>
                <w:szCs w:val="20"/>
              </w:rPr>
              <w:t xml:space="preserve">Kolikor razpisni pogoji niso dovolj domišljeni, je potrebno na to opozoriti ob objavi razpisa in ne naknadno. </w:t>
            </w:r>
            <w:r w:rsidR="002F6907">
              <w:rPr>
                <w:rFonts w:ascii="Times New Roman" w:hAnsi="Times New Roman" w:cs="Times New Roman"/>
                <w:sz w:val="20"/>
                <w:szCs w:val="20"/>
              </w:rPr>
              <w:t xml:space="preserve">Si je pa ob teh predlogih smiselno postaviti tudi vprašanje, ali ne bi uvedba vseh teh mehanizmov vodila tudi v pretirano odvisnost NVO od upravnih organov in s tem tudi od politike. </w:t>
            </w:r>
          </w:p>
          <w:p w:rsidR="00791689" w:rsidRPr="001C1369" w:rsidRDefault="00791689" w:rsidP="00B249C1">
            <w:pPr>
              <w:pStyle w:val="Default"/>
              <w:rPr>
                <w:rFonts w:ascii="Times New Roman" w:hAnsi="Times New Roman" w:cs="Times New Roman"/>
                <w:sz w:val="20"/>
                <w:szCs w:val="20"/>
              </w:rPr>
            </w:pPr>
          </w:p>
          <w:p w:rsidR="002E2213" w:rsidRDefault="002E2213" w:rsidP="00B249C1">
            <w:pPr>
              <w:pStyle w:val="Default"/>
              <w:rPr>
                <w:rFonts w:ascii="Times New Roman" w:hAnsi="Times New Roman" w:cs="Times New Roman"/>
                <w:sz w:val="20"/>
                <w:szCs w:val="20"/>
              </w:rPr>
            </w:pPr>
          </w:p>
          <w:p w:rsidR="002E2213" w:rsidRDefault="002E2213" w:rsidP="00B249C1">
            <w:pPr>
              <w:pStyle w:val="Default"/>
              <w:rPr>
                <w:rFonts w:ascii="Times New Roman" w:hAnsi="Times New Roman" w:cs="Times New Roman"/>
                <w:sz w:val="20"/>
                <w:szCs w:val="20"/>
              </w:rPr>
            </w:pPr>
          </w:p>
          <w:p w:rsidR="002E2213" w:rsidRDefault="002E2213" w:rsidP="00B249C1">
            <w:pPr>
              <w:pStyle w:val="Default"/>
              <w:rPr>
                <w:rFonts w:ascii="Times New Roman" w:hAnsi="Times New Roman" w:cs="Times New Roman"/>
                <w:sz w:val="20"/>
                <w:szCs w:val="20"/>
              </w:rPr>
            </w:pPr>
          </w:p>
          <w:p w:rsidR="002E2213" w:rsidRDefault="002E2213" w:rsidP="00B249C1">
            <w:pPr>
              <w:pStyle w:val="Default"/>
              <w:rPr>
                <w:rFonts w:ascii="Times New Roman" w:hAnsi="Times New Roman" w:cs="Times New Roman"/>
                <w:sz w:val="20"/>
                <w:szCs w:val="20"/>
              </w:rPr>
            </w:pPr>
          </w:p>
          <w:p w:rsidR="00791689" w:rsidRPr="001C1369" w:rsidRDefault="00791689" w:rsidP="00B249C1">
            <w:pPr>
              <w:pStyle w:val="Default"/>
              <w:rPr>
                <w:rFonts w:ascii="Times New Roman" w:hAnsi="Times New Roman" w:cs="Times New Roman"/>
                <w:sz w:val="20"/>
                <w:szCs w:val="20"/>
              </w:rPr>
            </w:pPr>
          </w:p>
        </w:tc>
      </w:tr>
      <w:tr w:rsidR="00791689" w:rsidRPr="00A31FD2" w:rsidTr="00F276F2">
        <w:tc>
          <w:tcPr>
            <w:tcW w:w="817" w:type="dxa"/>
            <w:shd w:val="clear" w:color="auto" w:fill="auto"/>
          </w:tcPr>
          <w:p w:rsidR="00791689" w:rsidRPr="00A31FD2" w:rsidRDefault="00234614"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w:t>
            </w:r>
            <w:r w:rsidR="00791689" w:rsidRPr="00A31FD2">
              <w:rPr>
                <w:rFonts w:ascii="Times New Roman" w:hAnsi="Times New Roman"/>
                <w:sz w:val="20"/>
                <w:szCs w:val="20"/>
              </w:rPr>
              <w:t>1.</w:t>
            </w:r>
          </w:p>
        </w:tc>
        <w:tc>
          <w:tcPr>
            <w:tcW w:w="1276" w:type="dxa"/>
            <w:shd w:val="clear" w:color="auto" w:fill="auto"/>
          </w:tcPr>
          <w:p w:rsidR="00791689" w:rsidRPr="00234614" w:rsidRDefault="00791689" w:rsidP="00A31FD2">
            <w:pPr>
              <w:pStyle w:val="Naslov2"/>
              <w:spacing w:before="0" w:line="240" w:lineRule="auto"/>
              <w:jc w:val="left"/>
              <w:rPr>
                <w:rFonts w:ascii="Times New Roman" w:hAnsi="Times New Roman"/>
                <w:b w:val="0"/>
                <w:color w:val="auto"/>
                <w:sz w:val="20"/>
                <w:szCs w:val="20"/>
              </w:rPr>
            </w:pPr>
            <w:r w:rsidRPr="00234614">
              <w:rPr>
                <w:rFonts w:ascii="Times New Roman" w:hAnsi="Times New Roman"/>
                <w:b w:val="0"/>
                <w:color w:val="auto"/>
                <w:sz w:val="20"/>
                <w:szCs w:val="20"/>
              </w:rPr>
              <w:t>IO Koordinacija sindikatov ZVKDS</w:t>
            </w:r>
          </w:p>
        </w:tc>
        <w:tc>
          <w:tcPr>
            <w:tcW w:w="5528" w:type="dxa"/>
            <w:shd w:val="clear" w:color="auto" w:fill="auto"/>
          </w:tcPr>
          <w:p w:rsidR="00791689" w:rsidRPr="00A31FD2" w:rsidRDefault="00791689" w:rsidP="002F6907">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rPr>
              <w:t>Nujno je potrebno prevetriti vso zakonodajo s področja varovanja dediščine v povezavah z načrtovanjem posegov v prostor.</w:t>
            </w:r>
          </w:p>
          <w:p w:rsidR="00791689" w:rsidRPr="00A31FD2" w:rsidRDefault="00791689" w:rsidP="002F6907">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rPr>
              <w:t>Veliko registrirane dediščine ni razglašene za kulturni spomenik lokalnega pomena, ker občine ne želijo prevzemati finančne od</w:t>
            </w:r>
            <w:r w:rsidR="002F6907">
              <w:rPr>
                <w:rFonts w:ascii="Times New Roman" w:hAnsi="Times New Roman"/>
                <w:sz w:val="20"/>
                <w:szCs w:val="20"/>
              </w:rPr>
              <w:t>-</w:t>
            </w:r>
            <w:r w:rsidRPr="00A31FD2">
              <w:rPr>
                <w:rFonts w:ascii="Times New Roman" w:hAnsi="Times New Roman"/>
                <w:sz w:val="20"/>
                <w:szCs w:val="20"/>
              </w:rPr>
              <w:t>govornosti.</w:t>
            </w:r>
          </w:p>
          <w:p w:rsidR="00791689" w:rsidRPr="00A31FD2" w:rsidRDefault="00791689" w:rsidP="002F6907">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rPr>
              <w:t>Vlada RS spomenikov državnega pomena ne razglaša sistematič</w:t>
            </w:r>
            <w:r w:rsidR="002F6907">
              <w:rPr>
                <w:rFonts w:ascii="Times New Roman" w:hAnsi="Times New Roman"/>
                <w:sz w:val="20"/>
                <w:szCs w:val="20"/>
              </w:rPr>
              <w:t xml:space="preserve">- </w:t>
            </w:r>
            <w:r w:rsidRPr="00A31FD2">
              <w:rPr>
                <w:rFonts w:ascii="Times New Roman" w:hAnsi="Times New Roman"/>
                <w:sz w:val="20"/>
                <w:szCs w:val="20"/>
              </w:rPr>
              <w:t>no, zato ne pridemo do seznama najpomembnejše dediščine v dr</w:t>
            </w:r>
            <w:r w:rsidR="002F6907">
              <w:rPr>
                <w:rFonts w:ascii="Times New Roman" w:hAnsi="Times New Roman"/>
                <w:sz w:val="20"/>
                <w:szCs w:val="20"/>
              </w:rPr>
              <w:t xml:space="preserve">- </w:t>
            </w:r>
            <w:r w:rsidRPr="00A31FD2">
              <w:rPr>
                <w:rFonts w:ascii="Times New Roman" w:hAnsi="Times New Roman"/>
                <w:sz w:val="20"/>
                <w:szCs w:val="20"/>
              </w:rPr>
              <w:t>žavi.</w:t>
            </w:r>
          </w:p>
        </w:tc>
        <w:tc>
          <w:tcPr>
            <w:tcW w:w="7088" w:type="dxa"/>
            <w:shd w:val="clear" w:color="auto" w:fill="auto"/>
          </w:tcPr>
          <w:p w:rsidR="00791689" w:rsidRPr="001C1369" w:rsidRDefault="00234614" w:rsidP="002F6907">
            <w:pPr>
              <w:pStyle w:val="Default"/>
              <w:rPr>
                <w:rFonts w:ascii="Times New Roman" w:hAnsi="Times New Roman" w:cs="Times New Roman"/>
                <w:sz w:val="20"/>
                <w:szCs w:val="20"/>
              </w:rPr>
            </w:pPr>
            <w:r w:rsidRPr="004D066E">
              <w:rPr>
                <w:rFonts w:ascii="Times New Roman" w:hAnsi="Times New Roman" w:cs="Times New Roman"/>
                <w:sz w:val="20"/>
                <w:szCs w:val="20"/>
              </w:rPr>
              <w:t>Gre za pomembna vprašanja</w:t>
            </w:r>
            <w:r w:rsidR="002F6907">
              <w:rPr>
                <w:rFonts w:ascii="Times New Roman" w:hAnsi="Times New Roman" w:cs="Times New Roman"/>
                <w:sz w:val="20"/>
                <w:szCs w:val="20"/>
              </w:rPr>
              <w:t>, ki bodo gotovo tudi obravnavana v Strategiji</w:t>
            </w:r>
            <w:r w:rsidRPr="004D066E">
              <w:rPr>
                <w:rFonts w:ascii="Times New Roman" w:hAnsi="Times New Roman" w:cs="Times New Roman"/>
                <w:sz w:val="20"/>
                <w:szCs w:val="20"/>
              </w:rPr>
              <w:t xml:space="preserve"> kulturne dediščine, ki bo predvidoma v prvi polovici leta 2018 v javni razpravi.</w:t>
            </w:r>
            <w:r w:rsidR="002F6907">
              <w:rPr>
                <w:rFonts w:ascii="Times New Roman" w:hAnsi="Times New Roman" w:cs="Times New Roman"/>
                <w:sz w:val="20"/>
                <w:szCs w:val="20"/>
              </w:rPr>
              <w:t xml:space="preserve"> Po drugi strani pa gre za konkretna vprašanja zakonske ureditve, ki jo je potrebno vedno znova dore- či na medresorski ravni. Kar zadeva Register kulturne dediščine, si ministrstvo pri- zadeva izboljšati položaj. </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t>1</w:t>
            </w:r>
            <w:r w:rsidR="00791689" w:rsidRPr="00A31FD2">
              <w:rPr>
                <w:rFonts w:ascii="Times New Roman" w:hAnsi="Times New Roman"/>
                <w:sz w:val="20"/>
                <w:szCs w:val="20"/>
              </w:rPr>
              <w:t>2.</w:t>
            </w:r>
          </w:p>
        </w:tc>
        <w:tc>
          <w:tcPr>
            <w:tcW w:w="1276" w:type="dxa"/>
            <w:shd w:val="clear" w:color="auto" w:fill="auto"/>
          </w:tcPr>
          <w:p w:rsidR="00791689" w:rsidRPr="00234614" w:rsidRDefault="00791689" w:rsidP="00A31FD2">
            <w:pPr>
              <w:pStyle w:val="Naslov2"/>
              <w:spacing w:before="0" w:line="240" w:lineRule="auto"/>
              <w:jc w:val="left"/>
              <w:rPr>
                <w:rFonts w:ascii="Times New Roman" w:hAnsi="Times New Roman"/>
                <w:b w:val="0"/>
                <w:color w:val="auto"/>
                <w:sz w:val="20"/>
                <w:szCs w:val="20"/>
              </w:rPr>
            </w:pPr>
            <w:r w:rsidRPr="00234614">
              <w:rPr>
                <w:rFonts w:ascii="Times New Roman" w:hAnsi="Times New Roman"/>
                <w:b w:val="0"/>
                <w:color w:val="auto"/>
                <w:sz w:val="20"/>
                <w:szCs w:val="20"/>
              </w:rPr>
              <w:t>Zveza slo- venskih godb</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Dejavnosti ljubiteljskih kulturnih zasedb, ki za izvedbo potrebuje</w:t>
            </w:r>
            <w:r w:rsidR="002F6907">
              <w:rPr>
                <w:rFonts w:ascii="Times New Roman" w:hAnsi="Times New Roman"/>
                <w:sz w:val="20"/>
                <w:szCs w:val="20"/>
              </w:rPr>
              <w:t xml:space="preserve">- </w:t>
            </w:r>
            <w:r w:rsidRPr="00A31FD2">
              <w:rPr>
                <w:rFonts w:ascii="Times New Roman" w:hAnsi="Times New Roman"/>
                <w:sz w:val="20"/>
                <w:szCs w:val="20"/>
              </w:rPr>
              <w:t>jo kulturno infrastrukturo v lasti javnih zavodov, vključiti v mrež</w:t>
            </w:r>
            <w:r w:rsidR="002F6907">
              <w:rPr>
                <w:rFonts w:ascii="Times New Roman" w:hAnsi="Times New Roman"/>
                <w:sz w:val="20"/>
                <w:szCs w:val="20"/>
              </w:rPr>
              <w:t>-</w:t>
            </w:r>
            <w:r w:rsidRPr="00A31FD2">
              <w:rPr>
                <w:rFonts w:ascii="Times New Roman" w:hAnsi="Times New Roman"/>
                <w:sz w:val="20"/>
                <w:szCs w:val="20"/>
              </w:rPr>
              <w:t>ne sisteme že obstoječega kulturnega udejstvovanja glasbenikov. To velja tudi za vse godbene sestave najvišjih kakovostnih ravni.</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E037D7">
            <w:pPr>
              <w:spacing w:after="0" w:line="240" w:lineRule="auto"/>
              <w:rPr>
                <w:rFonts w:ascii="Times New Roman" w:hAnsi="Times New Roman"/>
                <w:sz w:val="20"/>
                <w:szCs w:val="20"/>
              </w:rPr>
            </w:pPr>
            <w:r w:rsidRPr="00A31FD2">
              <w:rPr>
                <w:rFonts w:ascii="Times New Roman" w:hAnsi="Times New Roman"/>
                <w:sz w:val="20"/>
                <w:szCs w:val="20"/>
              </w:rPr>
              <w:t>Pri zagotavljanju javne službe</w:t>
            </w:r>
            <w:r w:rsidR="00424AC9">
              <w:rPr>
                <w:rFonts w:ascii="Times New Roman" w:hAnsi="Times New Roman"/>
                <w:sz w:val="20"/>
                <w:szCs w:val="20"/>
              </w:rPr>
              <w:t xml:space="preserve"> </w:t>
            </w:r>
            <w:r w:rsidRPr="00A31FD2">
              <w:rPr>
                <w:rFonts w:ascii="Times New Roman" w:hAnsi="Times New Roman"/>
                <w:sz w:val="20"/>
                <w:szCs w:val="20"/>
              </w:rPr>
              <w:t>bi za ljubiteljsko kulturo v javnem interesu predstavljal velik finančni pomen v državnem omogoča</w:t>
            </w:r>
            <w:r w:rsidR="002F6907">
              <w:rPr>
                <w:rFonts w:ascii="Times New Roman" w:hAnsi="Times New Roman"/>
                <w:sz w:val="20"/>
                <w:szCs w:val="20"/>
              </w:rPr>
              <w:t xml:space="preserve">- </w:t>
            </w:r>
            <w:r w:rsidRPr="00A31FD2">
              <w:rPr>
                <w:rFonts w:ascii="Times New Roman" w:hAnsi="Times New Roman"/>
                <w:sz w:val="20"/>
                <w:szCs w:val="20"/>
              </w:rPr>
              <w:lastRenderedPageBreak/>
              <w:t>nju brezplačnih upravljanj godbenih domov ter sočasno tudi op</w:t>
            </w:r>
            <w:r w:rsidR="00E037D7">
              <w:rPr>
                <w:rFonts w:ascii="Times New Roman" w:hAnsi="Times New Roman"/>
                <w:sz w:val="20"/>
                <w:szCs w:val="20"/>
              </w:rPr>
              <w:t>-</w:t>
            </w:r>
            <w:r w:rsidRPr="00A31FD2">
              <w:rPr>
                <w:rFonts w:ascii="Times New Roman" w:hAnsi="Times New Roman"/>
                <w:sz w:val="20"/>
                <w:szCs w:val="20"/>
              </w:rPr>
              <w:t>rostitev plačevanja nadomestila za uporabo stavbnega zemljišča.</w:t>
            </w: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r w:rsidRPr="00234614">
              <w:rPr>
                <w:rFonts w:ascii="Times New Roman" w:hAnsi="Times New Roman"/>
                <w:b/>
                <w:sz w:val="20"/>
                <w:szCs w:val="20"/>
              </w:rPr>
              <w:lastRenderedPageBreak/>
              <w:t>Pripomba je smiselno že vključena</w:t>
            </w:r>
            <w:r w:rsidR="00424AC9">
              <w:rPr>
                <w:rFonts w:ascii="Times New Roman" w:hAnsi="Times New Roman"/>
                <w:b/>
                <w:sz w:val="20"/>
                <w:szCs w:val="20"/>
              </w:rPr>
              <w:t xml:space="preserve"> </w:t>
            </w:r>
            <w:r w:rsidR="00E25205">
              <w:rPr>
                <w:rFonts w:ascii="Times New Roman" w:hAnsi="Times New Roman"/>
                <w:sz w:val="20"/>
                <w:szCs w:val="20"/>
              </w:rPr>
              <w:t xml:space="preserve">v </w:t>
            </w:r>
            <w:r w:rsidRPr="00A31FD2">
              <w:rPr>
                <w:rFonts w:ascii="Times New Roman" w:hAnsi="Times New Roman"/>
                <w:sz w:val="20"/>
                <w:szCs w:val="20"/>
              </w:rPr>
              <w:t>besedilo NPK</w:t>
            </w:r>
            <w:r w:rsidR="00E25205">
              <w:rPr>
                <w:rFonts w:ascii="Times New Roman" w:hAnsi="Times New Roman"/>
                <w:sz w:val="20"/>
                <w:szCs w:val="20"/>
              </w:rPr>
              <w:t>.</w:t>
            </w:r>
          </w:p>
          <w:p w:rsidR="00791689" w:rsidRPr="00A31FD2" w:rsidRDefault="00791689" w:rsidP="00A31FD2">
            <w:pPr>
              <w:spacing w:after="0" w:line="240" w:lineRule="auto"/>
              <w:rPr>
                <w:rFonts w:ascii="Times New Roman" w:hAnsi="Times New Roman"/>
                <w:sz w:val="20"/>
                <w:szCs w:val="20"/>
              </w:rPr>
            </w:pPr>
          </w:p>
          <w:p w:rsidR="00791689" w:rsidRDefault="00791689" w:rsidP="00A31FD2">
            <w:pPr>
              <w:spacing w:after="0" w:line="240" w:lineRule="auto"/>
              <w:rPr>
                <w:rFonts w:ascii="Times New Roman" w:hAnsi="Times New Roman"/>
                <w:sz w:val="20"/>
                <w:szCs w:val="20"/>
              </w:rPr>
            </w:pPr>
          </w:p>
          <w:p w:rsidR="00234614" w:rsidRDefault="00234614" w:rsidP="00A31FD2">
            <w:pPr>
              <w:spacing w:after="0" w:line="240" w:lineRule="auto"/>
              <w:rPr>
                <w:rFonts w:ascii="Times New Roman" w:hAnsi="Times New Roman"/>
                <w:sz w:val="20"/>
                <w:szCs w:val="20"/>
              </w:rPr>
            </w:pPr>
          </w:p>
          <w:p w:rsidR="00E25205" w:rsidRDefault="00E25205" w:rsidP="00A31FD2">
            <w:pPr>
              <w:spacing w:after="0" w:line="240" w:lineRule="auto"/>
              <w:rPr>
                <w:rFonts w:ascii="Times New Roman" w:hAnsi="Times New Roman"/>
                <w:sz w:val="20"/>
                <w:szCs w:val="20"/>
              </w:rPr>
            </w:pPr>
          </w:p>
          <w:p w:rsidR="00791689" w:rsidRPr="00A31FD2" w:rsidRDefault="00990C5F" w:rsidP="00990C5F">
            <w:pPr>
              <w:spacing w:after="0" w:line="240" w:lineRule="auto"/>
              <w:rPr>
                <w:rFonts w:ascii="Times New Roman" w:hAnsi="Times New Roman"/>
                <w:sz w:val="20"/>
                <w:szCs w:val="20"/>
              </w:rPr>
            </w:pPr>
            <w:r>
              <w:rPr>
                <w:rFonts w:ascii="Times New Roman" w:hAnsi="Times New Roman"/>
                <w:sz w:val="20"/>
                <w:szCs w:val="20"/>
              </w:rPr>
              <w:t xml:space="preserve">Po našem vedenju v primerih t.i. godbenih domov gre za lastnino lokalnih skupnosti oz. za društveno lastnino. </w:t>
            </w:r>
            <w:r w:rsidR="00791689" w:rsidRPr="00A31FD2">
              <w:rPr>
                <w:rFonts w:ascii="Times New Roman" w:hAnsi="Times New Roman"/>
                <w:sz w:val="20"/>
                <w:szCs w:val="20"/>
              </w:rPr>
              <w:t>Izvajanje javne službe vključuje tudi plačevanje vseh za</w:t>
            </w:r>
            <w:r>
              <w:rPr>
                <w:rFonts w:ascii="Times New Roman" w:hAnsi="Times New Roman"/>
                <w:sz w:val="20"/>
                <w:szCs w:val="20"/>
              </w:rPr>
              <w:t xml:space="preserve">- </w:t>
            </w:r>
            <w:r w:rsidR="00791689" w:rsidRPr="00A31FD2">
              <w:rPr>
                <w:rFonts w:ascii="Times New Roman" w:hAnsi="Times New Roman"/>
                <w:sz w:val="20"/>
                <w:szCs w:val="20"/>
              </w:rPr>
              <w:lastRenderedPageBreak/>
              <w:t>konsko določenih obveznosti, kakršne so omenjene v pripombi, in sofinancer dejav</w:t>
            </w:r>
            <w:r>
              <w:rPr>
                <w:rFonts w:ascii="Times New Roman" w:hAnsi="Times New Roman"/>
                <w:sz w:val="20"/>
                <w:szCs w:val="20"/>
              </w:rPr>
              <w:t xml:space="preserve">- </w:t>
            </w:r>
            <w:r w:rsidR="00791689" w:rsidRPr="00A31FD2">
              <w:rPr>
                <w:rFonts w:ascii="Times New Roman" w:hAnsi="Times New Roman"/>
                <w:sz w:val="20"/>
                <w:szCs w:val="20"/>
              </w:rPr>
              <w:t>nosti jih</w:t>
            </w:r>
            <w:r>
              <w:rPr>
                <w:rFonts w:ascii="Times New Roman" w:hAnsi="Times New Roman"/>
                <w:sz w:val="20"/>
                <w:szCs w:val="20"/>
              </w:rPr>
              <w:t xml:space="preserve"> praviloma </w:t>
            </w:r>
            <w:r w:rsidR="00791689" w:rsidRPr="00A31FD2">
              <w:rPr>
                <w:rFonts w:ascii="Times New Roman" w:hAnsi="Times New Roman"/>
                <w:sz w:val="20"/>
                <w:szCs w:val="20"/>
              </w:rPr>
              <w:t>priznava kot upravičene stroške.</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w:t>
            </w:r>
            <w:r w:rsidR="00791689" w:rsidRPr="00A31FD2">
              <w:rPr>
                <w:rFonts w:ascii="Times New Roman" w:hAnsi="Times New Roman"/>
                <w:sz w:val="20"/>
                <w:szCs w:val="20"/>
              </w:rPr>
              <w:t>3.</w:t>
            </w:r>
          </w:p>
        </w:tc>
        <w:tc>
          <w:tcPr>
            <w:tcW w:w="1276" w:type="dxa"/>
            <w:shd w:val="clear" w:color="auto" w:fill="auto"/>
          </w:tcPr>
          <w:p w:rsidR="00791689" w:rsidRPr="00234614" w:rsidRDefault="00791689" w:rsidP="00A31FD2">
            <w:pPr>
              <w:pStyle w:val="Naslov2"/>
              <w:spacing w:before="0" w:line="240" w:lineRule="auto"/>
              <w:jc w:val="left"/>
              <w:rPr>
                <w:rFonts w:ascii="Times New Roman" w:hAnsi="Times New Roman"/>
                <w:b w:val="0"/>
                <w:color w:val="auto"/>
                <w:sz w:val="20"/>
                <w:szCs w:val="20"/>
              </w:rPr>
            </w:pPr>
            <w:r w:rsidRPr="00234614">
              <w:rPr>
                <w:rFonts w:ascii="Times New Roman" w:hAnsi="Times New Roman"/>
                <w:b w:val="0"/>
                <w:color w:val="auto"/>
                <w:sz w:val="20"/>
                <w:szCs w:val="20"/>
              </w:rPr>
              <w:t>Zveza kulturnih društev Maribor</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NPK 2012-2025 v primerjavi s prejšnjimi NPK-ji opušča priori</w:t>
            </w:r>
            <w:r w:rsidR="00E037D7">
              <w:rPr>
                <w:rFonts w:ascii="Times New Roman" w:hAnsi="Times New Roman"/>
                <w:sz w:val="20"/>
                <w:szCs w:val="20"/>
              </w:rPr>
              <w:t>-</w:t>
            </w:r>
            <w:r w:rsidRPr="00A31FD2">
              <w:rPr>
                <w:rFonts w:ascii="Times New Roman" w:hAnsi="Times New Roman"/>
                <w:sz w:val="20"/>
                <w:szCs w:val="20"/>
              </w:rPr>
              <w:t>teto skrbi za slovenski jezik in se zadovolji z omembo programa jezikovne politike 2019-2023, ne da bi ga integrirala v svoj kon</w:t>
            </w:r>
            <w:r w:rsidR="00E037D7">
              <w:rPr>
                <w:rFonts w:ascii="Times New Roman" w:hAnsi="Times New Roman"/>
                <w:sz w:val="20"/>
                <w:szCs w:val="20"/>
              </w:rPr>
              <w:t>-</w:t>
            </w:r>
            <w:r w:rsidRPr="00A31FD2">
              <w:rPr>
                <w:rFonts w:ascii="Times New Roman" w:hAnsi="Times New Roman"/>
                <w:sz w:val="20"/>
                <w:szCs w:val="20"/>
              </w:rPr>
              <w:t>tekst. Ne iz strahu pred evropsko integracijo ali internacionaliza</w:t>
            </w:r>
            <w:r w:rsidR="00E037D7">
              <w:rPr>
                <w:rFonts w:ascii="Times New Roman" w:hAnsi="Times New Roman"/>
                <w:sz w:val="20"/>
                <w:szCs w:val="20"/>
              </w:rPr>
              <w:t>-</w:t>
            </w:r>
            <w:r w:rsidRPr="00A31FD2">
              <w:rPr>
                <w:rFonts w:ascii="Times New Roman" w:hAnsi="Times New Roman"/>
                <w:sz w:val="20"/>
                <w:szCs w:val="20"/>
              </w:rPr>
              <w:t>cijo, ki sta neizogibni posledici razvoja, ampak prav zaradi večje uspešnosti Slovenije v teh procesih, vidimo potrebo, da se skrb za slovenski jezik okrepi. Dejansko smo pred epohalno 'trubarjansko' nalogo, da slovenščino umestimo v postgutenbergovsko kulturo, česar se dokument sicer dotika v zvezi  z digitalizacijo, vendar ob tem  povezava z odgovornostjo za slovenski jezik in njegov raz</w:t>
            </w:r>
            <w:r w:rsidR="00E037D7">
              <w:rPr>
                <w:rFonts w:ascii="Times New Roman" w:hAnsi="Times New Roman"/>
                <w:sz w:val="20"/>
                <w:szCs w:val="20"/>
              </w:rPr>
              <w:t>-</w:t>
            </w:r>
            <w:r w:rsidRPr="00A31FD2">
              <w:rPr>
                <w:rFonts w:ascii="Times New Roman" w:hAnsi="Times New Roman"/>
                <w:sz w:val="20"/>
                <w:szCs w:val="20"/>
              </w:rPr>
              <w:t>voj ni dovolj razvidna.</w:t>
            </w:r>
          </w:p>
          <w:p w:rsidR="00791689" w:rsidRPr="00A31FD2" w:rsidRDefault="00791689" w:rsidP="00A31FD2">
            <w:pPr>
              <w:spacing w:after="0" w:line="240" w:lineRule="auto"/>
              <w:rPr>
                <w:rFonts w:ascii="Times New Roman" w:hAnsi="Times New Roman"/>
                <w:sz w:val="20"/>
                <w:szCs w:val="20"/>
              </w:rPr>
            </w:pPr>
          </w:p>
        </w:tc>
        <w:tc>
          <w:tcPr>
            <w:tcW w:w="7088" w:type="dxa"/>
            <w:shd w:val="clear" w:color="auto" w:fill="auto"/>
          </w:tcPr>
          <w:p w:rsidR="00791689" w:rsidRPr="00A31FD2" w:rsidRDefault="00791689" w:rsidP="00075BCF">
            <w:pPr>
              <w:spacing w:after="0" w:line="240" w:lineRule="auto"/>
              <w:rPr>
                <w:rFonts w:ascii="Times New Roman" w:hAnsi="Times New Roman"/>
                <w:sz w:val="20"/>
                <w:szCs w:val="20"/>
              </w:rPr>
            </w:pPr>
            <w:r w:rsidRPr="00A31FD2">
              <w:rPr>
                <w:rFonts w:ascii="Times New Roman" w:hAnsi="Times New Roman"/>
                <w:sz w:val="20"/>
                <w:szCs w:val="20"/>
              </w:rPr>
              <w:t xml:space="preserve">Skrb za prihodnost jezika ni le </w:t>
            </w:r>
            <w:r w:rsidR="00990C5F">
              <w:rPr>
                <w:rFonts w:ascii="Times New Roman" w:hAnsi="Times New Roman"/>
                <w:sz w:val="20"/>
                <w:szCs w:val="20"/>
              </w:rPr>
              <w:t xml:space="preserve">vsebina </w:t>
            </w:r>
            <w:r w:rsidRPr="00A31FD2">
              <w:rPr>
                <w:rFonts w:ascii="Times New Roman" w:hAnsi="Times New Roman"/>
                <w:sz w:val="20"/>
                <w:szCs w:val="20"/>
              </w:rPr>
              <w:t xml:space="preserve">NPK, temveč </w:t>
            </w:r>
            <w:r w:rsidR="00990C5F">
              <w:rPr>
                <w:rFonts w:ascii="Times New Roman" w:hAnsi="Times New Roman"/>
                <w:sz w:val="20"/>
                <w:szCs w:val="20"/>
              </w:rPr>
              <w:t xml:space="preserve">dolžnost </w:t>
            </w:r>
            <w:r w:rsidRPr="00A31FD2">
              <w:rPr>
                <w:rFonts w:ascii="Times New Roman" w:hAnsi="Times New Roman"/>
                <w:sz w:val="20"/>
                <w:szCs w:val="20"/>
              </w:rPr>
              <w:t>države v celoti – kar priznava tudi Strategija razvoja Slovenije</w:t>
            </w:r>
            <w:r w:rsidR="00E037D7">
              <w:rPr>
                <w:rFonts w:ascii="Times New Roman" w:hAnsi="Times New Roman"/>
                <w:sz w:val="20"/>
                <w:szCs w:val="20"/>
              </w:rPr>
              <w:t>, ki temu vprašanju posveča precejšnjo po</w:t>
            </w:r>
            <w:r w:rsidR="00990C5F">
              <w:rPr>
                <w:rFonts w:ascii="Times New Roman" w:hAnsi="Times New Roman"/>
                <w:sz w:val="20"/>
                <w:szCs w:val="20"/>
              </w:rPr>
              <w:t xml:space="preserve">- </w:t>
            </w:r>
            <w:r w:rsidR="00E037D7">
              <w:rPr>
                <w:rFonts w:ascii="Times New Roman" w:hAnsi="Times New Roman"/>
                <w:sz w:val="20"/>
                <w:szCs w:val="20"/>
              </w:rPr>
              <w:t>zornost</w:t>
            </w:r>
            <w:r w:rsidRPr="00A31FD2">
              <w:rPr>
                <w:rFonts w:ascii="Times New Roman" w:hAnsi="Times New Roman"/>
                <w:sz w:val="20"/>
                <w:szCs w:val="20"/>
              </w:rPr>
              <w:t>.</w:t>
            </w:r>
            <w:r w:rsidR="00075BCF">
              <w:rPr>
                <w:rFonts w:ascii="Times New Roman" w:hAnsi="Times New Roman"/>
                <w:sz w:val="20"/>
                <w:szCs w:val="20"/>
              </w:rPr>
              <w:t xml:space="preserve"> </w:t>
            </w:r>
            <w:r w:rsidRPr="00A31FD2">
              <w:rPr>
                <w:rFonts w:ascii="Times New Roman" w:hAnsi="Times New Roman"/>
                <w:sz w:val="20"/>
                <w:szCs w:val="20"/>
              </w:rPr>
              <w:t>Težko bi se strinjali, da je v osnutku NPK ta skrb premalo poudarjena – digi</w:t>
            </w:r>
            <w:r w:rsidR="00990C5F">
              <w:rPr>
                <w:rFonts w:ascii="Times New Roman" w:hAnsi="Times New Roman"/>
                <w:sz w:val="20"/>
                <w:szCs w:val="20"/>
              </w:rPr>
              <w:t xml:space="preserve">- </w:t>
            </w:r>
            <w:r w:rsidR="00075BCF">
              <w:rPr>
                <w:rFonts w:ascii="Times New Roman" w:hAnsi="Times New Roman"/>
                <w:sz w:val="20"/>
                <w:szCs w:val="20"/>
              </w:rPr>
              <w:t>t</w:t>
            </w:r>
            <w:r w:rsidRPr="00A31FD2">
              <w:rPr>
                <w:rFonts w:ascii="Times New Roman" w:hAnsi="Times New Roman"/>
                <w:sz w:val="20"/>
                <w:szCs w:val="20"/>
              </w:rPr>
              <w:t>izacije se ne le »dotika«, temveč jo razume kot verjetno ključni izziv obravnava</w:t>
            </w:r>
            <w:r w:rsidR="00990C5F">
              <w:rPr>
                <w:rFonts w:ascii="Times New Roman" w:hAnsi="Times New Roman"/>
                <w:sz w:val="20"/>
                <w:szCs w:val="20"/>
              </w:rPr>
              <w:t>-</w:t>
            </w:r>
            <w:r w:rsidRPr="00A31FD2">
              <w:rPr>
                <w:rFonts w:ascii="Times New Roman" w:hAnsi="Times New Roman"/>
                <w:sz w:val="20"/>
                <w:szCs w:val="20"/>
              </w:rPr>
              <w:t>nega obdob</w:t>
            </w:r>
            <w:r w:rsidR="00990C5F">
              <w:rPr>
                <w:rFonts w:ascii="Times New Roman" w:hAnsi="Times New Roman"/>
                <w:sz w:val="20"/>
                <w:szCs w:val="20"/>
              </w:rPr>
              <w:t>j</w:t>
            </w:r>
            <w:r w:rsidRPr="00A31FD2">
              <w:rPr>
                <w:rFonts w:ascii="Times New Roman" w:hAnsi="Times New Roman"/>
                <w:sz w:val="20"/>
                <w:szCs w:val="20"/>
              </w:rPr>
              <w:t>a, jezik pa je na več mestih omenjen tudi kot bistven element avtoreflek</w:t>
            </w:r>
            <w:r w:rsidR="00990C5F">
              <w:rPr>
                <w:rFonts w:ascii="Times New Roman" w:hAnsi="Times New Roman"/>
                <w:sz w:val="20"/>
                <w:szCs w:val="20"/>
              </w:rPr>
              <w:t>-</w:t>
            </w:r>
            <w:r w:rsidRPr="00A31FD2">
              <w:rPr>
                <w:rFonts w:ascii="Times New Roman" w:hAnsi="Times New Roman"/>
                <w:sz w:val="20"/>
                <w:szCs w:val="20"/>
              </w:rPr>
              <w:t>sije.</w:t>
            </w:r>
            <w:r w:rsidR="00E037D7">
              <w:rPr>
                <w:rFonts w:ascii="Times New Roman" w:hAnsi="Times New Roman"/>
                <w:sz w:val="20"/>
                <w:szCs w:val="20"/>
              </w:rPr>
              <w:t xml:space="preserve"> Hkrati pa je v NPK jasno opozorjeno, da bo l</w:t>
            </w:r>
            <w:r w:rsidR="00990C5F">
              <w:rPr>
                <w:rFonts w:ascii="Times New Roman" w:hAnsi="Times New Roman"/>
                <w:sz w:val="20"/>
                <w:szCs w:val="20"/>
              </w:rPr>
              <w:t>.</w:t>
            </w:r>
            <w:r w:rsidR="00E037D7">
              <w:rPr>
                <w:rFonts w:ascii="Times New Roman" w:hAnsi="Times New Roman"/>
                <w:sz w:val="20"/>
                <w:szCs w:val="20"/>
              </w:rPr>
              <w:t xml:space="preserve"> 2018 v skladu z zakonom potreb</w:t>
            </w:r>
            <w:r w:rsidR="00990C5F">
              <w:rPr>
                <w:rFonts w:ascii="Times New Roman" w:hAnsi="Times New Roman"/>
                <w:sz w:val="20"/>
                <w:szCs w:val="20"/>
              </w:rPr>
              <w:t xml:space="preserve">- </w:t>
            </w:r>
            <w:r w:rsidR="00E037D7">
              <w:rPr>
                <w:rFonts w:ascii="Times New Roman" w:hAnsi="Times New Roman"/>
                <w:sz w:val="20"/>
                <w:szCs w:val="20"/>
              </w:rPr>
              <w:t>no pripra</w:t>
            </w:r>
            <w:r w:rsidR="00075BCF">
              <w:rPr>
                <w:rFonts w:ascii="Times New Roman" w:hAnsi="Times New Roman"/>
                <w:sz w:val="20"/>
                <w:szCs w:val="20"/>
              </w:rPr>
              <w:t>v</w:t>
            </w:r>
            <w:r w:rsidR="00E037D7">
              <w:rPr>
                <w:rFonts w:ascii="Times New Roman" w:hAnsi="Times New Roman"/>
                <w:sz w:val="20"/>
                <w:szCs w:val="20"/>
              </w:rPr>
              <w:t>iti predlog nove Resolucije o nacionalnem programu jezikovne politike in najbrž bi bilo nesmiselno, da v NPK posvetimo vprašanjem, ki bodo veliko bolj stro</w:t>
            </w:r>
            <w:r w:rsidR="00990C5F">
              <w:rPr>
                <w:rFonts w:ascii="Times New Roman" w:hAnsi="Times New Roman"/>
                <w:sz w:val="20"/>
                <w:szCs w:val="20"/>
              </w:rPr>
              <w:t>-</w:t>
            </w:r>
            <w:r w:rsidR="00E037D7">
              <w:rPr>
                <w:rFonts w:ascii="Times New Roman" w:hAnsi="Times New Roman"/>
                <w:sz w:val="20"/>
                <w:szCs w:val="20"/>
              </w:rPr>
              <w:t xml:space="preserve">kovno obravnavana in tudi strateško premišljena v navedenem aktu, ki bi potem to ponavljal ali celo mogoče kaj povsem drugače zastavil. NPK v skladu s tem navaja predvsem najbolj osnovne usmeritve. </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t>1</w:t>
            </w:r>
            <w:r w:rsidR="00791689" w:rsidRPr="00A31FD2">
              <w:rPr>
                <w:rFonts w:ascii="Times New Roman" w:hAnsi="Times New Roman"/>
                <w:sz w:val="20"/>
                <w:szCs w:val="20"/>
              </w:rPr>
              <w:t>4.</w:t>
            </w:r>
          </w:p>
        </w:tc>
        <w:tc>
          <w:tcPr>
            <w:tcW w:w="1276" w:type="dxa"/>
            <w:shd w:val="clear" w:color="auto" w:fill="auto"/>
          </w:tcPr>
          <w:p w:rsidR="00791689" w:rsidRPr="00234614" w:rsidRDefault="00791689" w:rsidP="00A31FD2">
            <w:pPr>
              <w:pStyle w:val="Naslov2"/>
              <w:spacing w:before="0" w:line="240" w:lineRule="auto"/>
              <w:jc w:val="left"/>
              <w:rPr>
                <w:rFonts w:ascii="Times New Roman" w:hAnsi="Times New Roman"/>
                <w:b w:val="0"/>
                <w:color w:val="auto"/>
                <w:sz w:val="20"/>
                <w:szCs w:val="20"/>
              </w:rPr>
            </w:pPr>
            <w:r w:rsidRPr="00234614">
              <w:rPr>
                <w:rFonts w:ascii="Times New Roman" w:hAnsi="Times New Roman"/>
                <w:b w:val="0"/>
                <w:color w:val="auto"/>
                <w:sz w:val="20"/>
                <w:szCs w:val="20"/>
              </w:rPr>
              <w:t>ZDSLU</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Likovno vizualno umetnost bi morali obravnavati enakovredno kot ostala področja (Beneški bienale je enako pomemben kot Frankfurtski knjižni sejem). Posledica te neenakopravnosti je zelo nizka stopnja razvitosti, ki se zaradi slabega izobraževanja na osnovni in srednji stopnji še slabša.</w:t>
            </w:r>
          </w:p>
          <w:p w:rsidR="00791689" w:rsidRDefault="00791689" w:rsidP="00A31FD2">
            <w:pPr>
              <w:spacing w:after="0" w:line="240" w:lineRule="auto"/>
              <w:rPr>
                <w:rFonts w:ascii="Times New Roman" w:hAnsi="Times New Roman"/>
                <w:sz w:val="20"/>
                <w:szCs w:val="20"/>
              </w:rPr>
            </w:pPr>
          </w:p>
          <w:p w:rsidR="00990C5F" w:rsidRDefault="00990C5F" w:rsidP="00A31FD2">
            <w:pPr>
              <w:spacing w:after="0" w:line="240" w:lineRule="auto"/>
              <w:rPr>
                <w:rFonts w:ascii="Times New Roman" w:hAnsi="Times New Roman"/>
                <w:sz w:val="20"/>
                <w:szCs w:val="20"/>
              </w:rPr>
            </w:pPr>
          </w:p>
          <w:p w:rsidR="00990C5F" w:rsidRDefault="00990C5F" w:rsidP="00A31FD2">
            <w:pPr>
              <w:spacing w:after="0" w:line="240" w:lineRule="auto"/>
              <w:rPr>
                <w:rFonts w:ascii="Times New Roman" w:hAnsi="Times New Roman"/>
                <w:sz w:val="20"/>
                <w:szCs w:val="20"/>
              </w:rPr>
            </w:pPr>
          </w:p>
          <w:p w:rsidR="00075BCF" w:rsidRDefault="00075BCF"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V zadnjih 25 letih ni bilo soglasja o naslednjih pomembnih vpra</w:t>
            </w:r>
            <w:r w:rsidR="00990C5F">
              <w:rPr>
                <w:rFonts w:ascii="Times New Roman" w:hAnsi="Times New Roman"/>
                <w:sz w:val="20"/>
                <w:szCs w:val="20"/>
              </w:rPr>
              <w:t>-</w:t>
            </w:r>
            <w:r w:rsidRPr="00A31FD2">
              <w:rPr>
                <w:rFonts w:ascii="Times New Roman" w:hAnsi="Times New Roman"/>
                <w:sz w:val="20"/>
                <w:szCs w:val="20"/>
              </w:rPr>
              <w:t>šanjih: avtorska in sorodne pravice, trg likovnih del, pogoji dela likovnikov ter razmerje med avtorji sodobne likovne/vizualne produkcije in nacionalnimi galerijami in muzeji.</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252E21">
            <w:pPr>
              <w:spacing w:after="0" w:line="240" w:lineRule="auto"/>
              <w:rPr>
                <w:rFonts w:ascii="Times New Roman" w:hAnsi="Times New Roman"/>
                <w:sz w:val="20"/>
                <w:szCs w:val="20"/>
              </w:rPr>
            </w:pPr>
            <w:r w:rsidRPr="00A31FD2">
              <w:rPr>
                <w:rFonts w:ascii="Times New Roman" w:hAnsi="Times New Roman"/>
                <w:sz w:val="20"/>
                <w:szCs w:val="20"/>
              </w:rPr>
              <w:t>Nacionalna stanovska društva so kot nosilci ustvarjanja enako po</w:t>
            </w:r>
            <w:r w:rsidR="00252E21">
              <w:rPr>
                <w:rFonts w:ascii="Times New Roman" w:hAnsi="Times New Roman"/>
                <w:sz w:val="20"/>
                <w:szCs w:val="20"/>
              </w:rPr>
              <w:t xml:space="preserve">- </w:t>
            </w:r>
            <w:r w:rsidRPr="00A31FD2">
              <w:rPr>
                <w:rFonts w:ascii="Times New Roman" w:hAnsi="Times New Roman"/>
                <w:sz w:val="20"/>
                <w:szCs w:val="20"/>
              </w:rPr>
              <w:t>membni kot javni zavodi. Od kar so jim bile pred časom odvzete strokovne kompetence, so se problemi avtorjev le kopičili in da</w:t>
            </w:r>
            <w:r w:rsidR="00252E21">
              <w:rPr>
                <w:rFonts w:ascii="Times New Roman" w:hAnsi="Times New Roman"/>
                <w:sz w:val="20"/>
                <w:szCs w:val="20"/>
              </w:rPr>
              <w:t>-</w:t>
            </w:r>
            <w:r w:rsidRPr="00A31FD2">
              <w:rPr>
                <w:rFonts w:ascii="Times New Roman" w:hAnsi="Times New Roman"/>
                <w:sz w:val="20"/>
                <w:szCs w:val="20"/>
              </w:rPr>
              <w:t>nes so na margini dogajanja in socialno izključeni, zato je – še zlasti po krahu Kulturniške zbornice – stanovskim društvom po</w:t>
            </w:r>
            <w:r w:rsidR="00252E21">
              <w:rPr>
                <w:rFonts w:ascii="Times New Roman" w:hAnsi="Times New Roman"/>
                <w:sz w:val="20"/>
                <w:szCs w:val="20"/>
              </w:rPr>
              <w:t>-</w:t>
            </w:r>
            <w:r w:rsidRPr="00A31FD2">
              <w:rPr>
                <w:rFonts w:ascii="Times New Roman" w:hAnsi="Times New Roman"/>
                <w:sz w:val="20"/>
                <w:szCs w:val="20"/>
              </w:rPr>
              <w:t>trebno povrniti njihov status.</w:t>
            </w: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Primerjava ni povsem ustrezna: na Beneškem bienalu – točneje na dveh, tako umet</w:t>
            </w:r>
            <w:r w:rsidR="00990C5F">
              <w:rPr>
                <w:rFonts w:ascii="Times New Roman" w:hAnsi="Times New Roman"/>
                <w:sz w:val="20"/>
                <w:szCs w:val="20"/>
              </w:rPr>
              <w:t>-</w:t>
            </w:r>
            <w:r w:rsidRPr="00A31FD2">
              <w:rPr>
                <w:rFonts w:ascii="Times New Roman" w:hAnsi="Times New Roman"/>
                <w:sz w:val="20"/>
                <w:szCs w:val="20"/>
              </w:rPr>
              <w:t xml:space="preserve">nostnem kot arhitekturnem – je Slovenija že praktično vse od osamosvojitve prisotna </w:t>
            </w:r>
            <w:r w:rsidR="00990C5F">
              <w:rPr>
                <w:rFonts w:ascii="Times New Roman" w:hAnsi="Times New Roman"/>
                <w:sz w:val="20"/>
                <w:szCs w:val="20"/>
              </w:rPr>
              <w:t xml:space="preserve">kot ena od razstavljavk </w:t>
            </w:r>
            <w:r w:rsidRPr="00A31FD2">
              <w:rPr>
                <w:rFonts w:ascii="Times New Roman" w:hAnsi="Times New Roman"/>
                <w:sz w:val="20"/>
                <w:szCs w:val="20"/>
              </w:rPr>
              <w:t xml:space="preserve">vsako leto, zadnja leta tudi na odlični poziciji sredi Arsenala. </w:t>
            </w:r>
            <w:r w:rsidR="00990C5F">
              <w:rPr>
                <w:rFonts w:ascii="Times New Roman" w:hAnsi="Times New Roman"/>
                <w:sz w:val="20"/>
                <w:szCs w:val="20"/>
              </w:rPr>
              <w:t xml:space="preserve">Status </w:t>
            </w:r>
            <w:r w:rsidRPr="00A31FD2">
              <w:rPr>
                <w:rFonts w:ascii="Times New Roman" w:hAnsi="Times New Roman"/>
                <w:sz w:val="20"/>
                <w:szCs w:val="20"/>
              </w:rPr>
              <w:t>Slovenija – častna gostja Frankfurtskega sejma pa je izreden projekt, ki se pri</w:t>
            </w:r>
            <w:r w:rsidR="00990C5F">
              <w:rPr>
                <w:rFonts w:ascii="Times New Roman" w:hAnsi="Times New Roman"/>
                <w:sz w:val="20"/>
                <w:szCs w:val="20"/>
              </w:rPr>
              <w:t xml:space="preserve">- </w:t>
            </w:r>
            <w:r w:rsidRPr="00A31FD2">
              <w:rPr>
                <w:rFonts w:ascii="Times New Roman" w:hAnsi="Times New Roman"/>
                <w:sz w:val="20"/>
                <w:szCs w:val="20"/>
              </w:rPr>
              <w:t>pravlja že deset let in je novembra 2018 končno dobil potrditev za uresničitev v letu 2022, kar lahko označimo za velik uspeh tako aktualne vlade kot JAK.</w:t>
            </w:r>
            <w:r w:rsidR="00990C5F">
              <w:rPr>
                <w:rFonts w:ascii="Times New Roman" w:hAnsi="Times New Roman"/>
                <w:sz w:val="20"/>
                <w:szCs w:val="20"/>
              </w:rPr>
              <w:t xml:space="preserve"> Ta status je praviloma enkraten oz. je mogoče računati nanj le vsakih nekaj desetletij. To pa ni- kakor ne pomeni podcenjevanja vsakoletne predstavitve na beneškem bienalu. </w:t>
            </w:r>
          </w:p>
          <w:p w:rsidR="00234614" w:rsidRDefault="00234614" w:rsidP="00A31FD2">
            <w:pPr>
              <w:spacing w:after="0" w:line="240" w:lineRule="auto"/>
              <w:rPr>
                <w:rFonts w:ascii="Times New Roman" w:hAnsi="Times New Roman"/>
                <w:sz w:val="20"/>
                <w:szCs w:val="20"/>
              </w:rPr>
            </w:pPr>
          </w:p>
          <w:p w:rsidR="00791689" w:rsidRPr="00A31FD2" w:rsidRDefault="00990C5F" w:rsidP="00A31FD2">
            <w:pPr>
              <w:spacing w:after="0" w:line="240" w:lineRule="auto"/>
              <w:rPr>
                <w:rFonts w:ascii="Times New Roman" w:hAnsi="Times New Roman"/>
                <w:sz w:val="20"/>
                <w:szCs w:val="20"/>
              </w:rPr>
            </w:pPr>
            <w:r>
              <w:rPr>
                <w:rFonts w:ascii="Times New Roman" w:hAnsi="Times New Roman"/>
                <w:sz w:val="20"/>
                <w:szCs w:val="20"/>
              </w:rPr>
              <w:t xml:space="preserve">Pripomba ni povsem razumljiva – s kom ni bilo soglasja? </w:t>
            </w:r>
            <w:r w:rsidR="00791689" w:rsidRPr="00A31FD2">
              <w:rPr>
                <w:rFonts w:ascii="Times New Roman" w:hAnsi="Times New Roman"/>
                <w:sz w:val="20"/>
                <w:szCs w:val="20"/>
              </w:rPr>
              <w:t>Osnutek NPK skuša pra</w:t>
            </w:r>
            <w:r>
              <w:rPr>
                <w:rFonts w:ascii="Times New Roman" w:hAnsi="Times New Roman"/>
                <w:sz w:val="20"/>
                <w:szCs w:val="20"/>
              </w:rPr>
              <w:t>-</w:t>
            </w:r>
            <w:r w:rsidR="00791689" w:rsidRPr="00A31FD2">
              <w:rPr>
                <w:rFonts w:ascii="Times New Roman" w:hAnsi="Times New Roman"/>
                <w:sz w:val="20"/>
                <w:szCs w:val="20"/>
              </w:rPr>
              <w:t>ktično naslavljati navedene težave zlasti v okvirju strateških ciljev 5.3 in 5.4., sta</w:t>
            </w:r>
            <w:r>
              <w:rPr>
                <w:rFonts w:ascii="Times New Roman" w:hAnsi="Times New Roman"/>
                <w:sz w:val="20"/>
                <w:szCs w:val="20"/>
              </w:rPr>
              <w:t xml:space="preserve">- </w:t>
            </w:r>
            <w:r w:rsidR="00791689" w:rsidRPr="00A31FD2">
              <w:rPr>
                <w:rFonts w:ascii="Times New Roman" w:hAnsi="Times New Roman"/>
                <w:sz w:val="20"/>
                <w:szCs w:val="20"/>
              </w:rPr>
              <w:t>tusno pa tudi 5.1.</w:t>
            </w:r>
          </w:p>
          <w:p w:rsidR="00791689" w:rsidRDefault="00791689" w:rsidP="00A31FD2">
            <w:pPr>
              <w:spacing w:after="0" w:line="240" w:lineRule="auto"/>
              <w:rPr>
                <w:rFonts w:ascii="Times New Roman" w:hAnsi="Times New Roman"/>
                <w:sz w:val="20"/>
                <w:szCs w:val="20"/>
              </w:rPr>
            </w:pPr>
          </w:p>
          <w:p w:rsidR="00075BCF" w:rsidRPr="00A31FD2" w:rsidRDefault="00075BCF"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 xml:space="preserve">S tem se strinjamo in </w:t>
            </w:r>
            <w:r w:rsidRPr="00234614">
              <w:rPr>
                <w:rFonts w:ascii="Times New Roman" w:hAnsi="Times New Roman"/>
                <w:b/>
                <w:sz w:val="20"/>
                <w:szCs w:val="20"/>
              </w:rPr>
              <w:t>namen ureditve te situacije je zapisan v NPK</w:t>
            </w:r>
            <w:r w:rsidRPr="00A31FD2">
              <w:rPr>
                <w:rFonts w:ascii="Times New Roman" w:hAnsi="Times New Roman"/>
                <w:sz w:val="20"/>
                <w:szCs w:val="20"/>
              </w:rPr>
              <w:t>, zlasti jasno v podpoglavju 5.1.1.5.</w:t>
            </w:r>
            <w:r w:rsidR="00990C5F">
              <w:rPr>
                <w:rFonts w:ascii="Times New Roman" w:hAnsi="Times New Roman"/>
                <w:sz w:val="20"/>
                <w:szCs w:val="20"/>
              </w:rPr>
              <w:t xml:space="preserve"> Seveda pa ne gre za v osnovi isto področje delovanja; primarna vloga stanovskih društev </w:t>
            </w:r>
            <w:r w:rsidR="00252E21">
              <w:rPr>
                <w:rFonts w:ascii="Times New Roman" w:hAnsi="Times New Roman"/>
                <w:sz w:val="20"/>
                <w:szCs w:val="20"/>
              </w:rPr>
              <w:t xml:space="preserve">vsekakor v večini primerov ni produkcija kulturnih dobrin in še zlasti ne produkcija v skladu z načeli, ki veljajo za javne zavode. </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t>1</w:t>
            </w:r>
            <w:r w:rsidR="00791689" w:rsidRPr="00A31FD2">
              <w:rPr>
                <w:rFonts w:ascii="Times New Roman" w:hAnsi="Times New Roman"/>
                <w:sz w:val="20"/>
                <w:szCs w:val="20"/>
              </w:rPr>
              <w:t>5.</w:t>
            </w:r>
          </w:p>
        </w:tc>
        <w:tc>
          <w:tcPr>
            <w:tcW w:w="1276" w:type="dxa"/>
            <w:shd w:val="clear" w:color="auto" w:fill="auto"/>
          </w:tcPr>
          <w:p w:rsidR="00791689" w:rsidRDefault="00791689" w:rsidP="00A31FD2">
            <w:pPr>
              <w:spacing w:after="0" w:line="240" w:lineRule="auto"/>
              <w:rPr>
                <w:rFonts w:ascii="Times New Roman" w:hAnsi="Times New Roman"/>
                <w:sz w:val="20"/>
                <w:szCs w:val="20"/>
              </w:rPr>
            </w:pPr>
            <w:r w:rsidRPr="00234614">
              <w:rPr>
                <w:rFonts w:ascii="Times New Roman" w:hAnsi="Times New Roman"/>
                <w:sz w:val="20"/>
                <w:szCs w:val="20"/>
              </w:rPr>
              <w:t>Združenje lastnikov starin Slove</w:t>
            </w:r>
            <w:r w:rsidR="00252E21">
              <w:rPr>
                <w:rFonts w:ascii="Times New Roman" w:hAnsi="Times New Roman"/>
                <w:sz w:val="20"/>
                <w:szCs w:val="20"/>
              </w:rPr>
              <w:t>-</w:t>
            </w:r>
            <w:r w:rsidRPr="00234614">
              <w:rPr>
                <w:rFonts w:ascii="Times New Roman" w:hAnsi="Times New Roman"/>
                <w:sz w:val="20"/>
                <w:szCs w:val="20"/>
              </w:rPr>
              <w:t>nije</w:t>
            </w:r>
          </w:p>
          <w:p w:rsidR="00252E21" w:rsidRPr="00234614" w:rsidRDefault="00252E21" w:rsidP="00A31FD2">
            <w:pPr>
              <w:spacing w:after="0" w:line="240" w:lineRule="auto"/>
              <w:rPr>
                <w:rFonts w:ascii="Times New Roman" w:hAnsi="Times New Roman"/>
                <w:sz w:val="20"/>
                <w:szCs w:val="20"/>
              </w:rPr>
            </w:pPr>
          </w:p>
          <w:p w:rsidR="00791689" w:rsidRPr="00234614" w:rsidRDefault="00791689" w:rsidP="00252E21">
            <w:pPr>
              <w:pStyle w:val="Naslov2"/>
              <w:spacing w:before="0" w:line="240" w:lineRule="auto"/>
              <w:jc w:val="left"/>
              <w:rPr>
                <w:rFonts w:ascii="Times New Roman" w:hAnsi="Times New Roman"/>
                <w:b w:val="0"/>
                <w:color w:val="auto"/>
                <w:sz w:val="20"/>
                <w:szCs w:val="20"/>
              </w:rPr>
            </w:pPr>
            <w:r w:rsidRPr="00234614">
              <w:rPr>
                <w:rFonts w:ascii="Times New Roman" w:hAnsi="Times New Roman"/>
                <w:b w:val="0"/>
                <w:color w:val="auto"/>
                <w:sz w:val="20"/>
                <w:szCs w:val="20"/>
              </w:rPr>
              <w:lastRenderedPageBreak/>
              <w:t>Ukrep pod</w:t>
            </w:r>
            <w:r w:rsidR="00252E21">
              <w:rPr>
                <w:rFonts w:ascii="Times New Roman" w:hAnsi="Times New Roman"/>
                <w:b w:val="0"/>
                <w:color w:val="auto"/>
                <w:sz w:val="20"/>
                <w:szCs w:val="20"/>
              </w:rPr>
              <w:t>-</w:t>
            </w:r>
            <w:r w:rsidRPr="00234614">
              <w:rPr>
                <w:rFonts w:ascii="Times New Roman" w:hAnsi="Times New Roman"/>
                <w:b w:val="0"/>
                <w:color w:val="auto"/>
                <w:sz w:val="20"/>
                <w:szCs w:val="20"/>
              </w:rPr>
              <w:t>pira tudi Vojni muzej Logatec</w:t>
            </w:r>
          </w:p>
        </w:tc>
        <w:tc>
          <w:tcPr>
            <w:tcW w:w="5528" w:type="dxa"/>
            <w:shd w:val="clear" w:color="auto" w:fill="auto"/>
          </w:tcPr>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lastRenderedPageBreak/>
              <w:t>NPK se mora zavzeti za pomen in razvoj nevladnega varstva premične kulturne dediščine tudi pri zasebnih zbiralcih starin.</w:t>
            </w:r>
            <w:r w:rsidRPr="00A31FD2">
              <w:rPr>
                <w:rFonts w:ascii="Times New Roman" w:hAnsi="Times New Roman"/>
                <w:sz w:val="20"/>
                <w:szCs w:val="20"/>
              </w:rPr>
              <w:t xml:space="preserve"> O</w:t>
            </w:r>
            <w:r w:rsidRPr="00A31FD2">
              <w:rPr>
                <w:rFonts w:ascii="Times New Roman" w:hAnsi="Times New Roman"/>
                <w:sz w:val="20"/>
                <w:szCs w:val="20"/>
                <w:lang w:eastAsia="sl-SI"/>
              </w:rPr>
              <w:t xml:space="preserve">predeliti mora pomen in položaj zasebnih lastnikov starin – k temu bi pripomogla raziskava področja, ki doslej sploh še ni bila napravljena – </w:t>
            </w:r>
            <w:r w:rsidRPr="00A31FD2">
              <w:rPr>
                <w:rFonts w:ascii="Times New Roman" w:hAnsi="Times New Roman"/>
                <w:b/>
                <w:sz w:val="20"/>
                <w:szCs w:val="20"/>
                <w:lang w:eastAsia="sl-SI"/>
              </w:rPr>
              <w:t>predlog tozadevnega ukrepa!</w:t>
            </w:r>
          </w:p>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p>
          <w:p w:rsidR="00791689" w:rsidRPr="00A31FD2" w:rsidRDefault="00791689" w:rsidP="00252E21">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Če niti NPK ne bo priznal pomena in položaja</w:t>
            </w:r>
            <w:r w:rsidR="00075BCF">
              <w:rPr>
                <w:rFonts w:ascii="Times New Roman" w:hAnsi="Times New Roman"/>
                <w:sz w:val="20"/>
                <w:szCs w:val="20"/>
                <w:lang w:eastAsia="sl-SI"/>
              </w:rPr>
              <w:t xml:space="preserve"> </w:t>
            </w:r>
            <w:r w:rsidRPr="00A31FD2">
              <w:rPr>
                <w:rFonts w:ascii="Times New Roman" w:hAnsi="Times New Roman"/>
                <w:sz w:val="20"/>
                <w:szCs w:val="20"/>
                <w:lang w:eastAsia="sl-SI"/>
              </w:rPr>
              <w:t>zasebnih lastnikov starin, se tudi odnos javnih muzejskih delavcev do zasebnih</w:t>
            </w:r>
            <w:r w:rsidR="00075BCF">
              <w:rPr>
                <w:rFonts w:ascii="Times New Roman" w:hAnsi="Times New Roman"/>
                <w:sz w:val="20"/>
                <w:szCs w:val="20"/>
                <w:lang w:eastAsia="sl-SI"/>
              </w:rPr>
              <w:t xml:space="preserve"> </w:t>
            </w:r>
            <w:r w:rsidRPr="00A31FD2">
              <w:rPr>
                <w:rFonts w:ascii="Times New Roman" w:hAnsi="Times New Roman"/>
                <w:sz w:val="20"/>
                <w:szCs w:val="20"/>
                <w:lang w:eastAsia="sl-SI"/>
              </w:rPr>
              <w:t>last</w:t>
            </w:r>
            <w:r w:rsidR="00252E21">
              <w:rPr>
                <w:rFonts w:ascii="Times New Roman" w:hAnsi="Times New Roman"/>
                <w:sz w:val="20"/>
                <w:szCs w:val="20"/>
                <w:lang w:eastAsia="sl-SI"/>
              </w:rPr>
              <w:t xml:space="preserve">- </w:t>
            </w:r>
            <w:r w:rsidRPr="00A31FD2">
              <w:rPr>
                <w:rFonts w:ascii="Times New Roman" w:hAnsi="Times New Roman"/>
                <w:sz w:val="20"/>
                <w:szCs w:val="20"/>
                <w:lang w:eastAsia="sl-SI"/>
              </w:rPr>
              <w:t>nikov starin ne bo spremenil na bolje.</w:t>
            </w:r>
            <w:r w:rsidR="00075BCF">
              <w:rPr>
                <w:rFonts w:ascii="Times New Roman" w:hAnsi="Times New Roman"/>
                <w:sz w:val="20"/>
                <w:szCs w:val="20"/>
                <w:lang w:eastAsia="sl-SI"/>
              </w:rPr>
              <w:t xml:space="preserve"> </w:t>
            </w:r>
            <w:r w:rsidRPr="00A31FD2">
              <w:rPr>
                <w:rFonts w:ascii="Times New Roman" w:hAnsi="Times New Roman"/>
                <w:sz w:val="20"/>
                <w:szCs w:val="20"/>
                <w:lang w:eastAsia="sl-SI"/>
              </w:rPr>
              <w:t>Javni muzejski delavci slednjih ne vabijo k sodelovanju pri pripravi raznih predpisov, pa čeprav zasebni lastniki na posameznih področjih hranijo največje in</w:t>
            </w:r>
            <w:r w:rsidR="00075BCF">
              <w:rPr>
                <w:rFonts w:ascii="Times New Roman" w:hAnsi="Times New Roman"/>
                <w:sz w:val="20"/>
                <w:szCs w:val="20"/>
                <w:lang w:eastAsia="sl-SI"/>
              </w:rPr>
              <w:t xml:space="preserve"> </w:t>
            </w:r>
            <w:r w:rsidRPr="00A31FD2">
              <w:rPr>
                <w:rFonts w:ascii="Times New Roman" w:hAnsi="Times New Roman"/>
                <w:sz w:val="20"/>
                <w:szCs w:val="20"/>
                <w:lang w:eastAsia="sl-SI"/>
              </w:rPr>
              <w:t>najdragocenejše zbirke premične kulturne dediščine v državi.</w:t>
            </w: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Kot zapisano ob pripombi 2 v razdelku 3.7: »Vsekakor drži, da je širše gledano tudi zasebno zbirateljstvo v javnem interesu.</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Pomembno bo oblikovati standarde, ki bodo opredeljevali, pod kakšnimi strokovnimi pogoji so zasebne zbirke primerljive z javnimi, ki jih urejajo zakonski predpisi.</w:t>
            </w:r>
          </w:p>
          <w:p w:rsidR="00234614" w:rsidRDefault="00234614" w:rsidP="00A31FD2">
            <w:pPr>
              <w:spacing w:after="0" w:line="240" w:lineRule="auto"/>
              <w:rPr>
                <w:rFonts w:ascii="Times New Roman" w:hAnsi="Times New Roman"/>
                <w:sz w:val="20"/>
                <w:szCs w:val="20"/>
              </w:rPr>
            </w:pPr>
          </w:p>
          <w:p w:rsidR="00252E21" w:rsidRDefault="00252E21"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To je tudi praksa v tujini, kjer so zasebni zbiratelji zaradi finančnega interesa pogosto celo strožji kot upravitelji javnih zbirk.«</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Pripomba se upošteva v smislu omembe pomena zasebnih zbirk</w:t>
            </w:r>
            <w:r w:rsidR="00252E21">
              <w:rPr>
                <w:rFonts w:ascii="Times New Roman" w:hAnsi="Times New Roman"/>
                <w:sz w:val="20"/>
                <w:szCs w:val="20"/>
              </w:rPr>
              <w:t xml:space="preserve"> predvsem kot dobro- opozorilo; vsekakor pa je smiselno, da se ta tema obravnava tudi v okviru priprave Strategije kulturne dediščine. </w:t>
            </w:r>
            <w:r w:rsidRPr="00A31FD2">
              <w:rPr>
                <w:rFonts w:ascii="Times New Roman" w:hAnsi="Times New Roman"/>
                <w:sz w:val="20"/>
                <w:szCs w:val="20"/>
              </w:rPr>
              <w:t>.</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w:t>
            </w:r>
            <w:r w:rsidR="00791689" w:rsidRPr="00A31FD2">
              <w:rPr>
                <w:rFonts w:ascii="Times New Roman" w:hAnsi="Times New Roman"/>
                <w:sz w:val="20"/>
                <w:szCs w:val="20"/>
              </w:rPr>
              <w:t>6.</w:t>
            </w:r>
          </w:p>
        </w:tc>
        <w:tc>
          <w:tcPr>
            <w:tcW w:w="1276" w:type="dxa"/>
            <w:shd w:val="clear" w:color="auto" w:fill="auto"/>
          </w:tcPr>
          <w:p w:rsidR="00791689" w:rsidRPr="00234614" w:rsidRDefault="00791689" w:rsidP="00A31FD2">
            <w:pPr>
              <w:pStyle w:val="Naslov2"/>
              <w:spacing w:before="0" w:line="240" w:lineRule="auto"/>
              <w:jc w:val="left"/>
              <w:rPr>
                <w:rFonts w:ascii="Times New Roman" w:hAnsi="Times New Roman"/>
                <w:b w:val="0"/>
                <w:color w:val="auto"/>
                <w:sz w:val="20"/>
                <w:szCs w:val="20"/>
              </w:rPr>
            </w:pPr>
            <w:r w:rsidRPr="00234614">
              <w:rPr>
                <w:rFonts w:ascii="Times New Roman" w:hAnsi="Times New Roman"/>
                <w:b w:val="0"/>
                <w:color w:val="auto"/>
                <w:sz w:val="20"/>
                <w:szCs w:val="20"/>
              </w:rPr>
              <w:t>Slovenska prosvetna zveza, Slovenska študijska knjižnica Celovec</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Leta 2005 je Ministrstvo za kulturo RS oddalo dotedanje referen</w:t>
            </w:r>
            <w:r w:rsidR="00252E21">
              <w:rPr>
                <w:rFonts w:ascii="Times New Roman" w:hAnsi="Times New Roman"/>
                <w:sz w:val="20"/>
                <w:szCs w:val="20"/>
              </w:rPr>
              <w:t>-</w:t>
            </w:r>
            <w:r w:rsidRPr="00A31FD2">
              <w:rPr>
                <w:rFonts w:ascii="Times New Roman" w:hAnsi="Times New Roman"/>
                <w:sz w:val="20"/>
                <w:szCs w:val="20"/>
              </w:rPr>
              <w:t>ce, ki jih je imelo za kulturo Slovencev v sosednjih državah, v od</w:t>
            </w:r>
            <w:r w:rsidR="00252E21">
              <w:rPr>
                <w:rFonts w:ascii="Times New Roman" w:hAnsi="Times New Roman"/>
                <w:sz w:val="20"/>
                <w:szCs w:val="20"/>
              </w:rPr>
              <w:t>-</w:t>
            </w:r>
            <w:r w:rsidRPr="00A31FD2">
              <w:rPr>
                <w:rFonts w:ascii="Times New Roman" w:hAnsi="Times New Roman"/>
                <w:sz w:val="20"/>
                <w:szCs w:val="20"/>
              </w:rPr>
              <w:t xml:space="preserve">govornost Uradu Vlade RS za zamejstvo in Slovence po svetu. Ta odločitev je kulturo Slovencev v sosednjih državah odrezala od enotne in skupne kulturne administracije. </w:t>
            </w:r>
          </w:p>
          <w:p w:rsidR="00791689" w:rsidRPr="00A31FD2" w:rsidRDefault="00791689" w:rsidP="00254CFE">
            <w:pPr>
              <w:spacing w:after="0" w:line="240" w:lineRule="auto"/>
              <w:rPr>
                <w:rFonts w:ascii="Times New Roman" w:hAnsi="Times New Roman"/>
                <w:sz w:val="20"/>
                <w:szCs w:val="20"/>
              </w:rPr>
            </w:pPr>
            <w:r w:rsidRPr="00A31FD2">
              <w:rPr>
                <w:rFonts w:ascii="Times New Roman" w:hAnsi="Times New Roman"/>
                <w:sz w:val="20"/>
                <w:szCs w:val="20"/>
              </w:rPr>
              <w:t>Če RS meni, da tudi kultura Slovencev v sosednjih državah spada v nacionalni program za kulturo, bi bilo prav, da se to ne bi doga</w:t>
            </w:r>
            <w:r w:rsidR="00254CFE">
              <w:rPr>
                <w:rFonts w:ascii="Times New Roman" w:hAnsi="Times New Roman"/>
                <w:sz w:val="20"/>
                <w:szCs w:val="20"/>
              </w:rPr>
              <w:t xml:space="preserve">- </w:t>
            </w:r>
            <w:r w:rsidRPr="00A31FD2">
              <w:rPr>
                <w:rFonts w:ascii="Times New Roman" w:hAnsi="Times New Roman"/>
                <w:sz w:val="20"/>
                <w:szCs w:val="20"/>
              </w:rPr>
              <w:t>jalo samo na deklarativni ravni. Zato predlagam, da MK vzposta</w:t>
            </w:r>
            <w:r w:rsidR="00254CFE">
              <w:rPr>
                <w:rFonts w:ascii="Times New Roman" w:hAnsi="Times New Roman"/>
                <w:sz w:val="20"/>
                <w:szCs w:val="20"/>
              </w:rPr>
              <w:t>-</w:t>
            </w:r>
            <w:r w:rsidRPr="00A31FD2">
              <w:rPr>
                <w:rFonts w:ascii="Times New Roman" w:hAnsi="Times New Roman"/>
                <w:sz w:val="20"/>
                <w:szCs w:val="20"/>
              </w:rPr>
              <w:t>vi z javnim interesom za kulturo skladen sistem financiranja kul</w:t>
            </w:r>
            <w:r w:rsidR="00254CFE">
              <w:rPr>
                <w:rFonts w:ascii="Times New Roman" w:hAnsi="Times New Roman"/>
                <w:sz w:val="20"/>
                <w:szCs w:val="20"/>
              </w:rPr>
              <w:t>-</w:t>
            </w:r>
            <w:r w:rsidRPr="00A31FD2">
              <w:rPr>
                <w:rFonts w:ascii="Times New Roman" w:hAnsi="Times New Roman"/>
                <w:sz w:val="20"/>
                <w:szCs w:val="20"/>
              </w:rPr>
              <w:t>ture celotnega slovenskega naroda. Skratka: gre za ponoven pre</w:t>
            </w:r>
            <w:r w:rsidR="00254CFE">
              <w:rPr>
                <w:rFonts w:ascii="Times New Roman" w:hAnsi="Times New Roman"/>
                <w:sz w:val="20"/>
                <w:szCs w:val="20"/>
              </w:rPr>
              <w:t>-</w:t>
            </w:r>
            <w:r w:rsidRPr="00A31FD2">
              <w:rPr>
                <w:rFonts w:ascii="Times New Roman" w:hAnsi="Times New Roman"/>
                <w:sz w:val="20"/>
                <w:szCs w:val="20"/>
              </w:rPr>
              <w:t>nos kulture Slovencev v sosednjih državah v pristojnost MK.</w:t>
            </w:r>
          </w:p>
        </w:tc>
        <w:tc>
          <w:tcPr>
            <w:tcW w:w="7088" w:type="dxa"/>
            <w:shd w:val="clear" w:color="auto" w:fill="auto"/>
          </w:tcPr>
          <w:p w:rsidR="00791689" w:rsidRDefault="00791689" w:rsidP="00254CFE">
            <w:pPr>
              <w:spacing w:after="0" w:line="240" w:lineRule="auto"/>
              <w:rPr>
                <w:rFonts w:ascii="Times New Roman" w:hAnsi="Times New Roman"/>
                <w:sz w:val="20"/>
                <w:szCs w:val="20"/>
              </w:rPr>
            </w:pPr>
            <w:r w:rsidRPr="00A31FD2">
              <w:rPr>
                <w:rFonts w:ascii="Times New Roman" w:hAnsi="Times New Roman"/>
                <w:sz w:val="20"/>
                <w:szCs w:val="20"/>
              </w:rPr>
              <w:t>Pr</w:t>
            </w:r>
            <w:r w:rsidR="00252E21">
              <w:rPr>
                <w:rFonts w:ascii="Times New Roman" w:hAnsi="Times New Roman"/>
                <w:sz w:val="20"/>
                <w:szCs w:val="20"/>
              </w:rPr>
              <w:t>ipomba</w:t>
            </w:r>
            <w:r w:rsidRPr="00A31FD2">
              <w:rPr>
                <w:rFonts w:ascii="Times New Roman" w:hAnsi="Times New Roman"/>
                <w:sz w:val="20"/>
                <w:szCs w:val="20"/>
              </w:rPr>
              <w:t xml:space="preserve"> je vsekakor vredn</w:t>
            </w:r>
            <w:r w:rsidR="00252E21">
              <w:rPr>
                <w:rFonts w:ascii="Times New Roman" w:hAnsi="Times New Roman"/>
                <w:sz w:val="20"/>
                <w:szCs w:val="20"/>
              </w:rPr>
              <w:t>a</w:t>
            </w:r>
            <w:r w:rsidRPr="00A31FD2">
              <w:rPr>
                <w:rFonts w:ascii="Times New Roman" w:hAnsi="Times New Roman"/>
                <w:sz w:val="20"/>
                <w:szCs w:val="20"/>
              </w:rPr>
              <w:t xml:space="preserve"> razmisleka, saj je </w:t>
            </w:r>
            <w:r w:rsidR="00053C3F">
              <w:rPr>
                <w:rFonts w:ascii="Times New Roman" w:hAnsi="Times New Roman"/>
                <w:sz w:val="20"/>
                <w:szCs w:val="20"/>
              </w:rPr>
              <w:t xml:space="preserve">gotovo </w:t>
            </w:r>
            <w:r w:rsidRPr="00A31FD2">
              <w:rPr>
                <w:rFonts w:ascii="Times New Roman" w:hAnsi="Times New Roman"/>
                <w:sz w:val="20"/>
                <w:szCs w:val="20"/>
              </w:rPr>
              <w:t xml:space="preserve">potrebno </w:t>
            </w:r>
            <w:r w:rsidR="00053C3F">
              <w:rPr>
                <w:rFonts w:ascii="Times New Roman" w:hAnsi="Times New Roman"/>
                <w:sz w:val="20"/>
                <w:szCs w:val="20"/>
              </w:rPr>
              <w:t xml:space="preserve">posvetiti </w:t>
            </w:r>
            <w:r w:rsidRPr="00A31FD2">
              <w:rPr>
                <w:rFonts w:ascii="Times New Roman" w:hAnsi="Times New Roman"/>
                <w:sz w:val="20"/>
                <w:szCs w:val="20"/>
              </w:rPr>
              <w:t>več pozor</w:t>
            </w:r>
            <w:r w:rsidR="00053C3F">
              <w:rPr>
                <w:rFonts w:ascii="Times New Roman" w:hAnsi="Times New Roman"/>
                <w:sz w:val="20"/>
                <w:szCs w:val="20"/>
              </w:rPr>
              <w:t>-</w:t>
            </w:r>
            <w:r w:rsidRPr="00A31FD2">
              <w:rPr>
                <w:rFonts w:ascii="Times New Roman" w:hAnsi="Times New Roman"/>
                <w:sz w:val="20"/>
                <w:szCs w:val="20"/>
              </w:rPr>
              <w:t xml:space="preserve">nosti neomejenemu izražanju kulturne in jezikovne identitete Slovencev v </w:t>
            </w:r>
            <w:r w:rsidR="00252E21">
              <w:rPr>
                <w:rFonts w:ascii="Times New Roman" w:hAnsi="Times New Roman"/>
                <w:sz w:val="20"/>
                <w:szCs w:val="20"/>
              </w:rPr>
              <w:t>sosed njih državah in</w:t>
            </w:r>
            <w:r w:rsidRPr="00A31FD2">
              <w:rPr>
                <w:rFonts w:ascii="Times New Roman" w:hAnsi="Times New Roman"/>
                <w:sz w:val="20"/>
                <w:szCs w:val="20"/>
              </w:rPr>
              <w:t xml:space="preserve"> po svetu.</w:t>
            </w:r>
            <w:r w:rsidR="00252E21">
              <w:rPr>
                <w:rFonts w:ascii="Times New Roman" w:hAnsi="Times New Roman"/>
                <w:sz w:val="20"/>
                <w:szCs w:val="20"/>
              </w:rPr>
              <w:t xml:space="preserve"> Vsekakor ministrstvo v zadnjem času spremlja kulturne dejav</w:t>
            </w:r>
            <w:r w:rsidR="00053C3F">
              <w:rPr>
                <w:rFonts w:ascii="Times New Roman" w:hAnsi="Times New Roman"/>
                <w:sz w:val="20"/>
                <w:szCs w:val="20"/>
              </w:rPr>
              <w:t>-</w:t>
            </w:r>
            <w:r w:rsidR="00252E21">
              <w:rPr>
                <w:rFonts w:ascii="Times New Roman" w:hAnsi="Times New Roman"/>
                <w:sz w:val="20"/>
                <w:szCs w:val="20"/>
              </w:rPr>
              <w:t>nosti slovenskih manjšin v sosednjih državah in se tudi vključuje v razreševanje ne</w:t>
            </w:r>
            <w:r w:rsidR="00053C3F">
              <w:rPr>
                <w:rFonts w:ascii="Times New Roman" w:hAnsi="Times New Roman"/>
                <w:sz w:val="20"/>
                <w:szCs w:val="20"/>
              </w:rPr>
              <w:t xml:space="preserve">- </w:t>
            </w:r>
            <w:r w:rsidR="00252E21">
              <w:rPr>
                <w:rFonts w:ascii="Times New Roman" w:hAnsi="Times New Roman"/>
                <w:sz w:val="20"/>
                <w:szCs w:val="20"/>
              </w:rPr>
              <w:t xml:space="preserve">katerih odprtih problemov. </w:t>
            </w:r>
            <w:r w:rsidRPr="00A31FD2">
              <w:rPr>
                <w:rFonts w:ascii="Times New Roman" w:hAnsi="Times New Roman"/>
                <w:sz w:val="20"/>
                <w:szCs w:val="20"/>
              </w:rPr>
              <w:t xml:space="preserve">Pri tem </w:t>
            </w:r>
            <w:r w:rsidR="00252E21">
              <w:rPr>
                <w:rFonts w:ascii="Times New Roman" w:hAnsi="Times New Roman"/>
                <w:sz w:val="20"/>
                <w:szCs w:val="20"/>
              </w:rPr>
              <w:t xml:space="preserve">pa </w:t>
            </w:r>
            <w:r w:rsidRPr="00A31FD2">
              <w:rPr>
                <w:rFonts w:ascii="Times New Roman" w:hAnsi="Times New Roman"/>
                <w:sz w:val="20"/>
                <w:szCs w:val="20"/>
              </w:rPr>
              <w:t>velja opozoriti tudi na dejstvo, da NPK ni le dokument MK, temveč akt na ravni države.</w:t>
            </w:r>
          </w:p>
          <w:p w:rsidR="00254CFE" w:rsidRDefault="00254CFE" w:rsidP="00254CFE">
            <w:pPr>
              <w:spacing w:after="0" w:line="240" w:lineRule="auto"/>
              <w:rPr>
                <w:rFonts w:ascii="Times New Roman" w:hAnsi="Times New Roman"/>
                <w:sz w:val="20"/>
                <w:szCs w:val="20"/>
              </w:rPr>
            </w:pPr>
          </w:p>
          <w:p w:rsidR="00254CFE" w:rsidRPr="00A31FD2" w:rsidRDefault="00254CFE" w:rsidP="00254CFE">
            <w:pPr>
              <w:spacing w:after="0" w:line="240" w:lineRule="auto"/>
              <w:rPr>
                <w:rFonts w:ascii="Times New Roman" w:hAnsi="Times New Roman"/>
                <w:sz w:val="20"/>
                <w:szCs w:val="20"/>
              </w:rPr>
            </w:pPr>
            <w:r>
              <w:rPr>
                <w:rFonts w:ascii="Times New Roman" w:hAnsi="Times New Roman"/>
                <w:sz w:val="20"/>
                <w:szCs w:val="20"/>
              </w:rPr>
              <w:t xml:space="preserve">Predlog o ponovnem prenosu financiranja kulturnih dejavnosti naših manjšin na Mi- nistrstvo za kulturo zahteva širše soglasje in spremembe ureditve tudi na ravni Zako- na o vladi. Vprašanje bi bilo potrebno postaviti v času oblikovanja nove vladne ko- alicije oziroma nove Vlade RS. </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t>1</w:t>
            </w:r>
            <w:r w:rsidR="00791689" w:rsidRPr="00A31FD2">
              <w:rPr>
                <w:rFonts w:ascii="Times New Roman" w:hAnsi="Times New Roman"/>
                <w:sz w:val="20"/>
                <w:szCs w:val="20"/>
              </w:rPr>
              <w:t>7.</w:t>
            </w:r>
          </w:p>
        </w:tc>
        <w:tc>
          <w:tcPr>
            <w:tcW w:w="1276" w:type="dxa"/>
            <w:shd w:val="clear" w:color="auto" w:fill="auto"/>
          </w:tcPr>
          <w:p w:rsidR="00791689" w:rsidRPr="00A31FD2" w:rsidRDefault="00791689"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Univerzitetna knjižnica Maribor</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V seznam nacionalnih javnih zavodov na str. 36 se doda: »UKM, ki tudi opravlja arhivsko funkcijo hranjenja pisne kulturne dediš</w:t>
            </w:r>
            <w:r w:rsidR="00053C3F">
              <w:rPr>
                <w:rFonts w:ascii="Times New Roman" w:hAnsi="Times New Roman"/>
                <w:sz w:val="20"/>
                <w:szCs w:val="20"/>
              </w:rPr>
              <w:t>-</w:t>
            </w:r>
            <w:r w:rsidRPr="00A31FD2">
              <w:rPr>
                <w:rFonts w:ascii="Times New Roman" w:hAnsi="Times New Roman"/>
                <w:sz w:val="20"/>
                <w:szCs w:val="20"/>
              </w:rPr>
              <w:t>čine na nacionalni ravni.«</w:t>
            </w:r>
          </w:p>
          <w:p w:rsidR="00791689" w:rsidRPr="00A31FD2" w:rsidRDefault="00791689" w:rsidP="00A31FD2">
            <w:pPr>
              <w:spacing w:after="0" w:line="240" w:lineRule="auto"/>
              <w:jc w:val="both"/>
              <w:rPr>
                <w:rFonts w:ascii="Times New Roman" w:hAnsi="Times New Roman"/>
                <w:sz w:val="20"/>
                <w:szCs w:val="20"/>
              </w:rPr>
            </w:pP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Pripombe ne moremo upoštevati, kajt</w:t>
            </w:r>
            <w:r w:rsidR="00053C3F">
              <w:rPr>
                <w:rFonts w:ascii="Times New Roman" w:hAnsi="Times New Roman"/>
                <w:sz w:val="20"/>
                <w:szCs w:val="20"/>
              </w:rPr>
              <w:t xml:space="preserve">i UKM ni nacionalni javni zavod; vprašanje op- ravljanja arhivske funkcije v zvezi hrambo pisne kulturne dediščine pa je ustrezno rešeno, tako kot tudi v več drugih primerih. </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t>1</w:t>
            </w:r>
            <w:r w:rsidR="00791689" w:rsidRPr="00A31FD2">
              <w:rPr>
                <w:rFonts w:ascii="Times New Roman" w:hAnsi="Times New Roman"/>
                <w:sz w:val="20"/>
                <w:szCs w:val="20"/>
              </w:rPr>
              <w:t>8.</w:t>
            </w:r>
          </w:p>
        </w:tc>
        <w:tc>
          <w:tcPr>
            <w:tcW w:w="1276"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ZDSSS (Tomaž Wraber)</w:t>
            </w:r>
          </w:p>
          <w:p w:rsidR="00791689" w:rsidRPr="000B0278" w:rsidRDefault="00791689" w:rsidP="00A31FD2">
            <w:pPr>
              <w:pStyle w:val="Naslov2"/>
              <w:spacing w:before="0" w:line="240" w:lineRule="auto"/>
              <w:jc w:val="left"/>
              <w:rPr>
                <w:rFonts w:ascii="Times New Roman" w:hAnsi="Times New Roman"/>
                <w:b w:val="0"/>
                <w:color w:val="auto"/>
                <w:sz w:val="20"/>
                <w:szCs w:val="20"/>
              </w:rPr>
            </w:pPr>
            <w:r w:rsidRPr="000B0278">
              <w:rPr>
                <w:rFonts w:ascii="Times New Roman" w:hAnsi="Times New Roman"/>
                <w:b w:val="0"/>
                <w:color w:val="auto"/>
                <w:sz w:val="20"/>
                <w:szCs w:val="20"/>
              </w:rPr>
              <w:t>(v originalu obsežnejša razlaga)</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V Operativnih ciljih pogrešam pravo in ustrezno mesto RTV Slo</w:t>
            </w:r>
            <w:r w:rsidR="00053C3F">
              <w:rPr>
                <w:rFonts w:ascii="Times New Roman" w:hAnsi="Times New Roman"/>
                <w:sz w:val="20"/>
                <w:szCs w:val="20"/>
              </w:rPr>
              <w:t>-</w:t>
            </w:r>
            <w:r w:rsidRPr="00A31FD2">
              <w:rPr>
                <w:rFonts w:ascii="Times New Roman" w:hAnsi="Times New Roman"/>
                <w:sz w:val="20"/>
                <w:szCs w:val="20"/>
              </w:rPr>
              <w:t>venija? Po mojem prepričanju (in zares dvomim, da se motim!) je to največji in najbolj raznolik slovenski kulturni korpus, ki poleg kulturne opravlja še številne funkcije – informativno, izobraže</w:t>
            </w:r>
            <w:r w:rsidR="00053C3F">
              <w:rPr>
                <w:rFonts w:ascii="Times New Roman" w:hAnsi="Times New Roman"/>
                <w:sz w:val="20"/>
                <w:szCs w:val="20"/>
              </w:rPr>
              <w:t xml:space="preserve">- </w:t>
            </w:r>
            <w:r w:rsidRPr="00A31FD2">
              <w:rPr>
                <w:rFonts w:ascii="Times New Roman" w:hAnsi="Times New Roman"/>
                <w:sz w:val="20"/>
                <w:szCs w:val="20"/>
              </w:rPr>
              <w:t>valno, vzgojno, zabavno itd. itd. (…) Če RTVS v javnosti danes ne uživa dovolj ugleda, je to v precejšni meri tudi krivda tako no</w:t>
            </w:r>
            <w:r w:rsidR="00053C3F">
              <w:rPr>
                <w:rFonts w:ascii="Times New Roman" w:hAnsi="Times New Roman"/>
                <w:sz w:val="20"/>
                <w:szCs w:val="20"/>
              </w:rPr>
              <w:t>-</w:t>
            </w:r>
            <w:r w:rsidRPr="00A31FD2">
              <w:rPr>
                <w:rFonts w:ascii="Times New Roman" w:hAnsi="Times New Roman"/>
                <w:sz w:val="20"/>
                <w:szCs w:val="20"/>
              </w:rPr>
              <w:t>vinarske spolitiziranosti kot sprotne dnevne politike, ki ga pretež</w:t>
            </w:r>
            <w:r w:rsidR="00053C3F">
              <w:rPr>
                <w:rFonts w:ascii="Times New Roman" w:hAnsi="Times New Roman"/>
                <w:sz w:val="20"/>
                <w:szCs w:val="20"/>
              </w:rPr>
              <w:t>-</w:t>
            </w:r>
            <w:r w:rsidRPr="00A31FD2">
              <w:rPr>
                <w:rFonts w:ascii="Times New Roman" w:hAnsi="Times New Roman"/>
                <w:sz w:val="20"/>
                <w:szCs w:val="20"/>
              </w:rPr>
              <w:t>no izrablja tudi za svoje, pogosto ne-dolgoročne interese. A temu navkljub je koncentracija znanja in izkušenj, tehnike in logistike za vse te dejavnosti na RTVS tolikšna, da bi jo bilo škoda zapra</w:t>
            </w:r>
            <w:r w:rsidR="00053C3F">
              <w:rPr>
                <w:rFonts w:ascii="Times New Roman" w:hAnsi="Times New Roman"/>
                <w:sz w:val="20"/>
                <w:szCs w:val="20"/>
              </w:rPr>
              <w:t>-</w:t>
            </w:r>
            <w:r w:rsidRPr="00A31FD2">
              <w:rPr>
                <w:rFonts w:ascii="Times New Roman" w:hAnsi="Times New Roman"/>
                <w:sz w:val="20"/>
                <w:szCs w:val="20"/>
              </w:rPr>
              <w:t>viti, a je ta hip izkoriščena v znatno premajhni meri.</w:t>
            </w:r>
            <w:r w:rsidR="00075BCF">
              <w:rPr>
                <w:rFonts w:ascii="Times New Roman" w:hAnsi="Times New Roman"/>
                <w:sz w:val="20"/>
                <w:szCs w:val="20"/>
              </w:rPr>
              <w:t xml:space="preserve"> </w:t>
            </w:r>
            <w:r w:rsidRPr="00A31FD2">
              <w:rPr>
                <w:rFonts w:ascii="Times New Roman" w:hAnsi="Times New Roman"/>
                <w:sz w:val="20"/>
                <w:szCs w:val="20"/>
              </w:rPr>
              <w:t>Spregledati ne smemo niti dejstva, da bi bili ti učinki zaradi narave medija med najbolj »demokratično« dostopnimi za državljane RS, ne gle</w:t>
            </w:r>
            <w:r w:rsidR="00053C3F">
              <w:rPr>
                <w:rFonts w:ascii="Times New Roman" w:hAnsi="Times New Roman"/>
                <w:sz w:val="20"/>
                <w:szCs w:val="20"/>
              </w:rPr>
              <w:t>-</w:t>
            </w:r>
            <w:r w:rsidRPr="00A31FD2">
              <w:rPr>
                <w:rFonts w:ascii="Times New Roman" w:hAnsi="Times New Roman"/>
                <w:sz w:val="20"/>
                <w:szCs w:val="20"/>
              </w:rPr>
              <w:t>de na kraj njihovega bivanja in socialni položaj, pa še kakšno drugo okoliščino.</w:t>
            </w:r>
          </w:p>
          <w:p w:rsidR="00791689" w:rsidRPr="00A31FD2" w:rsidRDefault="00791689" w:rsidP="00A31FD2">
            <w:pPr>
              <w:spacing w:after="0" w:line="240" w:lineRule="auto"/>
              <w:jc w:val="both"/>
              <w:rPr>
                <w:rFonts w:ascii="Times New Roman" w:hAnsi="Times New Roman"/>
                <w:sz w:val="20"/>
                <w:szCs w:val="20"/>
              </w:rPr>
            </w:pP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Vse to je že bilo in gotovo še bo predmet javne razprave ob Strategiji medijev (v ka</w:t>
            </w:r>
            <w:r w:rsidR="00053C3F">
              <w:rPr>
                <w:rFonts w:ascii="Times New Roman" w:hAnsi="Times New Roman"/>
                <w:sz w:val="20"/>
                <w:szCs w:val="20"/>
              </w:rPr>
              <w:t xml:space="preserve">- </w:t>
            </w:r>
            <w:r w:rsidRPr="00A31FD2">
              <w:rPr>
                <w:rFonts w:ascii="Times New Roman" w:hAnsi="Times New Roman"/>
                <w:sz w:val="20"/>
                <w:szCs w:val="20"/>
              </w:rPr>
              <w:t>teri je obsežen poseben del posvečen strateškim vprašanjem RTV Slovenija) ter ob javni razpravi ob novem Zakonu o RTV Slovenija.</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Osnutek NPK ji pozornost posveča predvsem kot izjemno pomembnemu javnemu za</w:t>
            </w:r>
            <w:r w:rsidR="00053C3F">
              <w:rPr>
                <w:rFonts w:ascii="Times New Roman" w:hAnsi="Times New Roman"/>
                <w:sz w:val="20"/>
                <w:szCs w:val="20"/>
              </w:rPr>
              <w:t xml:space="preserve">- </w:t>
            </w:r>
            <w:r w:rsidRPr="00A31FD2">
              <w:rPr>
                <w:rFonts w:ascii="Times New Roman" w:hAnsi="Times New Roman"/>
                <w:sz w:val="20"/>
                <w:szCs w:val="20"/>
              </w:rPr>
              <w:t>vodu na področju kulture</w:t>
            </w:r>
            <w:r w:rsidR="00053C3F">
              <w:rPr>
                <w:rFonts w:ascii="Times New Roman" w:hAnsi="Times New Roman"/>
                <w:sz w:val="20"/>
                <w:szCs w:val="20"/>
              </w:rPr>
              <w:t xml:space="preserve"> v ožjem pomenu besede</w:t>
            </w:r>
            <w:r w:rsidRPr="00A31FD2">
              <w:rPr>
                <w:rFonts w:ascii="Times New Roman" w:hAnsi="Times New Roman"/>
                <w:sz w:val="20"/>
                <w:szCs w:val="20"/>
              </w:rPr>
              <w:t>, prav tako pa tudi z vidika (so-) odgovornosti za senzorno ovirane ter za razkrinkavanje lažnih novic..</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t>1</w:t>
            </w:r>
            <w:r w:rsidR="00791689" w:rsidRPr="00A31FD2">
              <w:rPr>
                <w:rFonts w:ascii="Times New Roman" w:hAnsi="Times New Roman"/>
                <w:sz w:val="20"/>
                <w:szCs w:val="20"/>
              </w:rPr>
              <w:t>9.</w:t>
            </w:r>
          </w:p>
        </w:tc>
        <w:tc>
          <w:tcPr>
            <w:tcW w:w="1276"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 xml:space="preserve">ZDSSS </w:t>
            </w:r>
            <w:r w:rsidRPr="00A31FD2">
              <w:rPr>
                <w:rFonts w:ascii="Times New Roman" w:hAnsi="Times New Roman"/>
                <w:sz w:val="20"/>
                <w:szCs w:val="20"/>
              </w:rPr>
              <w:lastRenderedPageBreak/>
              <w:t>(Tomaž Wraber)</w:t>
            </w:r>
          </w:p>
          <w:p w:rsidR="00791689" w:rsidRPr="00A31FD2" w:rsidRDefault="00791689"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Str. 41 (na koncu odstavka, ki se nadaljuje iz prejšnje str., razde</w:t>
            </w:r>
            <w:r w:rsidR="00053C3F">
              <w:rPr>
                <w:rFonts w:ascii="Times New Roman" w:hAnsi="Times New Roman"/>
                <w:sz w:val="20"/>
                <w:szCs w:val="20"/>
              </w:rPr>
              <w:t>-</w:t>
            </w:r>
            <w:r w:rsidRPr="00A31FD2">
              <w:rPr>
                <w:rFonts w:ascii="Times New Roman" w:hAnsi="Times New Roman"/>
                <w:sz w:val="20"/>
                <w:szCs w:val="20"/>
              </w:rPr>
              <w:lastRenderedPageBreak/>
              <w:t>lek 1.1.2):</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Predlagam, da se besedilo NPK na tem mestu nadaljuje: »in ob upoštevanju specifičnih osebnih okoliščin (npr. invalidnosti) po</w:t>
            </w:r>
            <w:r w:rsidR="00053C3F">
              <w:rPr>
                <w:rFonts w:ascii="Times New Roman" w:hAnsi="Times New Roman"/>
                <w:sz w:val="20"/>
                <w:szCs w:val="20"/>
              </w:rPr>
              <w:t>-</w:t>
            </w:r>
            <w:r w:rsidRPr="00A31FD2">
              <w:rPr>
                <w:rFonts w:ascii="Times New Roman" w:hAnsi="Times New Roman"/>
                <w:sz w:val="20"/>
                <w:szCs w:val="20"/>
              </w:rPr>
              <w:t>sameznih ustvarjalcev in uporabnikov kulturnih dobrin«.</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Str. 41 (za drugo alinejo na dnu str., razdelek 1.1.2):</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PREDLAGAM DODATNO ALINEJO: upoštevanje osebnih oko</w:t>
            </w:r>
            <w:r w:rsidR="00053C3F">
              <w:rPr>
                <w:rFonts w:ascii="Times New Roman" w:hAnsi="Times New Roman"/>
                <w:sz w:val="20"/>
                <w:szCs w:val="20"/>
              </w:rPr>
              <w:t xml:space="preserve">- </w:t>
            </w:r>
            <w:r w:rsidRPr="00A31FD2">
              <w:rPr>
                <w:rFonts w:ascii="Times New Roman" w:hAnsi="Times New Roman"/>
                <w:sz w:val="20"/>
                <w:szCs w:val="20"/>
              </w:rPr>
              <w:t>liščin vrste državljanov (npr. različne invalidnosti), ki zahtevajo posebne prilagoditve za dostop do ustvarjanja ali uživanja kultur</w:t>
            </w:r>
            <w:r w:rsidR="00053C3F">
              <w:rPr>
                <w:rFonts w:ascii="Times New Roman" w:hAnsi="Times New Roman"/>
                <w:sz w:val="20"/>
                <w:szCs w:val="20"/>
              </w:rPr>
              <w:t xml:space="preserve">- </w:t>
            </w:r>
            <w:r w:rsidRPr="00A31FD2">
              <w:rPr>
                <w:rFonts w:ascii="Times New Roman" w:hAnsi="Times New Roman"/>
                <w:sz w:val="20"/>
                <w:szCs w:val="20"/>
              </w:rPr>
              <w:t>nih dobrin, ali njihovo prilagajanje oz. pretvorbo v take oblike, da so tudi njim dostopne (npr. knjige v brajici, zvočne in digitalizira</w:t>
            </w:r>
            <w:r w:rsidR="00053C3F">
              <w:rPr>
                <w:rFonts w:ascii="Times New Roman" w:hAnsi="Times New Roman"/>
                <w:sz w:val="20"/>
                <w:szCs w:val="20"/>
              </w:rPr>
              <w:t xml:space="preserve">- </w:t>
            </w:r>
            <w:r w:rsidRPr="00A31FD2">
              <w:rPr>
                <w:rFonts w:ascii="Times New Roman" w:hAnsi="Times New Roman"/>
                <w:sz w:val="20"/>
                <w:szCs w:val="20"/>
              </w:rPr>
              <w:t>ne knjige, besedila v znakovnem jeziku, tako imenovano »lahko branje« itd.</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OBRAZLOŽITEV: Razvite države svojim državljanom z različ</w:t>
            </w:r>
            <w:r w:rsidR="00053C3F">
              <w:rPr>
                <w:rFonts w:ascii="Times New Roman" w:hAnsi="Times New Roman"/>
                <w:sz w:val="20"/>
                <w:szCs w:val="20"/>
              </w:rPr>
              <w:t xml:space="preserve">- </w:t>
            </w:r>
            <w:r w:rsidRPr="00A31FD2">
              <w:rPr>
                <w:rFonts w:ascii="Times New Roman" w:hAnsi="Times New Roman"/>
                <w:sz w:val="20"/>
                <w:szCs w:val="20"/>
              </w:rPr>
              <w:t>nimi invalidnostmi, z disleksijo itd. zagotavljajo gradiva v njim dostopnih oblikah. To, kar je na prvi pogled proračunski strošek, pomeni znatno večje vključevanje teh skupin v družbo, kar že sa</w:t>
            </w:r>
            <w:r w:rsidR="00053C3F">
              <w:rPr>
                <w:rFonts w:ascii="Times New Roman" w:hAnsi="Times New Roman"/>
                <w:sz w:val="20"/>
                <w:szCs w:val="20"/>
              </w:rPr>
              <w:t xml:space="preserve">- </w:t>
            </w:r>
            <w:r w:rsidRPr="00A31FD2">
              <w:rPr>
                <w:rFonts w:ascii="Times New Roman" w:hAnsi="Times New Roman"/>
                <w:sz w:val="20"/>
                <w:szCs w:val="20"/>
              </w:rPr>
              <w:t>mo po sebi zmanjšuje izdatke na drugih področjih, s katerimi družba lajša breme izključenosti svojih državljanov z invalidnost</w:t>
            </w:r>
            <w:r w:rsidR="00053C3F">
              <w:rPr>
                <w:rFonts w:ascii="Times New Roman" w:hAnsi="Times New Roman"/>
                <w:sz w:val="20"/>
                <w:szCs w:val="20"/>
              </w:rPr>
              <w:t>-</w:t>
            </w:r>
            <w:r w:rsidRPr="00A31FD2">
              <w:rPr>
                <w:rFonts w:ascii="Times New Roman" w:hAnsi="Times New Roman"/>
                <w:sz w:val="20"/>
                <w:szCs w:val="20"/>
              </w:rPr>
              <w:t>mi. Tu ponovno poudarjam, da so invalidi nekaj drugega, kot so t.i. »ranljive skupine«.</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Razdelek 1.2</w:t>
            </w:r>
          </w:p>
          <w:p w:rsidR="00791689" w:rsidRDefault="00791689" w:rsidP="00A31FD2">
            <w:pPr>
              <w:pStyle w:val="Style35"/>
              <w:shd w:val="clear" w:color="auto" w:fill="auto"/>
              <w:spacing w:before="0" w:after="0" w:line="240" w:lineRule="auto"/>
              <w:ind w:left="20" w:right="20"/>
              <w:rPr>
                <w:rFonts w:ascii="Times New Roman" w:hAnsi="Times New Roman"/>
                <w:sz w:val="20"/>
                <w:szCs w:val="20"/>
              </w:rPr>
            </w:pPr>
            <w:r w:rsidRPr="00A31FD2">
              <w:rPr>
                <w:rFonts w:ascii="Times New Roman" w:hAnsi="Times New Roman"/>
                <w:sz w:val="20"/>
                <w:szCs w:val="20"/>
              </w:rPr>
              <w:t>Digitalizacija je lahko eden pomembnejših korakov k večji vključenosti slepih in slabovidnih (pa tudi nekaterih drugih invalidov) v družbeno življenje, če jo njeni načrtovalci zastavijo tako, da je dostopna za vse. Če pa pogojev dostopnosti za slepe in slabovidne in druge invalide ne upoštevajo, lahko postane digitalizacija ena največjih preprek za dostopnost do procesov, povezanih s kulturo in za samo kulturo pa tudi za druge vsebine. Na ravni EU je nekaj ustreznih direktiv in uredb, povezanih z dostopnostjo do digitalnih storitev, aplikacij in procesov že sprejetih</w:t>
            </w:r>
            <w:r w:rsidR="00053C3F">
              <w:rPr>
                <w:rFonts w:ascii="Times New Roman" w:hAnsi="Times New Roman"/>
                <w:color w:val="FF0000"/>
                <w:sz w:val="20"/>
                <w:szCs w:val="20"/>
              </w:rPr>
              <w:t>,</w:t>
            </w:r>
            <w:r w:rsidRPr="00A31FD2">
              <w:rPr>
                <w:rFonts w:ascii="Times New Roman" w:hAnsi="Times New Roman"/>
                <w:sz w:val="20"/>
                <w:szCs w:val="20"/>
              </w:rPr>
              <w:t>prav te dni je Evropski parlament sprejel European</w:t>
            </w:r>
            <w:r w:rsidR="00075BCF">
              <w:rPr>
                <w:rFonts w:ascii="Times New Roman" w:hAnsi="Times New Roman"/>
                <w:sz w:val="20"/>
                <w:szCs w:val="20"/>
              </w:rPr>
              <w:t xml:space="preserve"> </w:t>
            </w:r>
            <w:r w:rsidRPr="00A31FD2">
              <w:rPr>
                <w:rFonts w:ascii="Times New Roman" w:hAnsi="Times New Roman"/>
                <w:sz w:val="20"/>
                <w:szCs w:val="20"/>
              </w:rPr>
              <w:t>Accessibility</w:t>
            </w:r>
            <w:r w:rsidR="00075BCF">
              <w:rPr>
                <w:rFonts w:ascii="Times New Roman" w:hAnsi="Times New Roman"/>
                <w:sz w:val="20"/>
                <w:szCs w:val="20"/>
              </w:rPr>
              <w:t xml:space="preserve"> </w:t>
            </w:r>
            <w:r w:rsidRPr="00A31FD2">
              <w:rPr>
                <w:rFonts w:ascii="Times New Roman" w:hAnsi="Times New Roman"/>
                <w:sz w:val="20"/>
                <w:szCs w:val="20"/>
              </w:rPr>
              <w:t xml:space="preserve">Act - Evropski akt o dostopnosti, ki naj bi vsem državljanom EU zagotovil dostopnost do vseh dobrin in storitev v družbi. </w:t>
            </w:r>
          </w:p>
          <w:p w:rsidR="00290AAA" w:rsidRPr="00A31FD2" w:rsidRDefault="00290AAA" w:rsidP="00A31FD2">
            <w:pPr>
              <w:pStyle w:val="Style35"/>
              <w:shd w:val="clear" w:color="auto" w:fill="auto"/>
              <w:spacing w:before="0" w:after="0" w:line="240" w:lineRule="auto"/>
              <w:ind w:left="20" w:right="20"/>
              <w:rPr>
                <w:rFonts w:ascii="Times New Roman" w:hAnsi="Times New Roman"/>
                <w:sz w:val="20"/>
                <w:szCs w:val="20"/>
              </w:rPr>
            </w:pPr>
          </w:p>
          <w:p w:rsidR="00791689" w:rsidRPr="00A31FD2" w:rsidRDefault="00791689" w:rsidP="00A31FD2">
            <w:pPr>
              <w:spacing w:after="0" w:line="240" w:lineRule="auto"/>
              <w:rPr>
                <w:rFonts w:ascii="Times New Roman" w:hAnsi="Times New Roman"/>
                <w:bCs/>
                <w:sz w:val="20"/>
                <w:szCs w:val="20"/>
              </w:rPr>
            </w:pPr>
            <w:r w:rsidRPr="00A31FD2">
              <w:rPr>
                <w:rFonts w:ascii="Times New Roman" w:hAnsi="Times New Roman"/>
                <w:bCs/>
                <w:sz w:val="20"/>
                <w:szCs w:val="20"/>
              </w:rPr>
              <w:t xml:space="preserve">Pri tem je ustrezna ureditev avtorsko pravnih izjem in izjem za izobraževanje za slepe in slabovidne in za vse druge z motnjami </w:t>
            </w:r>
            <w:r w:rsidRPr="00A31FD2">
              <w:rPr>
                <w:rFonts w:ascii="Times New Roman" w:hAnsi="Times New Roman"/>
                <w:bCs/>
                <w:sz w:val="20"/>
                <w:szCs w:val="20"/>
              </w:rPr>
              <w:lastRenderedPageBreak/>
              <w:t>branja ključna, saj brez tega nismo naredili veliko, oz. smo spet diskriminirali veliko število državljanov.</w:t>
            </w:r>
          </w:p>
          <w:p w:rsidR="00791689" w:rsidRPr="00A31FD2" w:rsidRDefault="00791689" w:rsidP="00A31FD2">
            <w:pPr>
              <w:spacing w:after="0" w:line="240" w:lineRule="auto"/>
              <w:rPr>
                <w:rFonts w:ascii="Times New Roman" w:hAnsi="Times New Roman"/>
                <w:bCs/>
                <w:sz w:val="20"/>
                <w:szCs w:val="20"/>
              </w:rPr>
            </w:pPr>
          </w:p>
          <w:p w:rsidR="00791689" w:rsidRPr="00A31FD2" w:rsidRDefault="00791689" w:rsidP="00290AAA">
            <w:pPr>
              <w:spacing w:after="0" w:line="240" w:lineRule="auto"/>
              <w:rPr>
                <w:rFonts w:ascii="Times New Roman" w:hAnsi="Times New Roman"/>
                <w:sz w:val="20"/>
                <w:szCs w:val="20"/>
              </w:rPr>
            </w:pPr>
            <w:r w:rsidRPr="00A31FD2">
              <w:rPr>
                <w:rFonts w:ascii="Times New Roman" w:hAnsi="Times New Roman"/>
                <w:bCs/>
                <w:sz w:val="20"/>
                <w:szCs w:val="20"/>
              </w:rPr>
              <w:t xml:space="preserve">Razdelek 1.2, ukrep 4, zadnja alineja, </w:t>
            </w:r>
            <w:r w:rsidRPr="00A31FD2">
              <w:rPr>
                <w:rFonts w:ascii="Times New Roman" w:hAnsi="Times New Roman"/>
                <w:sz w:val="20"/>
                <w:szCs w:val="20"/>
              </w:rPr>
              <w:t>Vzpostavitev infrastruktur</w:t>
            </w:r>
            <w:r w:rsidR="00290AAA">
              <w:rPr>
                <w:rFonts w:ascii="Times New Roman" w:hAnsi="Times New Roman"/>
                <w:sz w:val="20"/>
                <w:szCs w:val="20"/>
              </w:rPr>
              <w:t xml:space="preserve">- </w:t>
            </w:r>
            <w:r w:rsidRPr="00A31FD2">
              <w:rPr>
                <w:rFonts w:ascii="Times New Roman" w:hAnsi="Times New Roman"/>
                <w:sz w:val="20"/>
                <w:szCs w:val="20"/>
              </w:rPr>
              <w:t>nega centra za jezikovne vire in tehnologije</w:t>
            </w:r>
            <w:r w:rsidR="00290AAA">
              <w:rPr>
                <w:rFonts w:ascii="Times New Roman" w:hAnsi="Times New Roman"/>
                <w:sz w:val="20"/>
                <w:szCs w:val="20"/>
              </w:rPr>
              <w:t xml:space="preserve">: </w:t>
            </w:r>
            <w:r w:rsidRPr="00A31FD2">
              <w:rPr>
                <w:rFonts w:ascii="Times New Roman" w:hAnsi="Times New Roman"/>
                <w:sz w:val="20"/>
                <w:szCs w:val="20"/>
              </w:rPr>
              <w:t>Ta cilj je za slepe in slabovidne življenjskega pomena, zato pri njegovem uresničeva</w:t>
            </w:r>
            <w:r w:rsidR="00290AAA">
              <w:rPr>
                <w:rFonts w:ascii="Times New Roman" w:hAnsi="Times New Roman"/>
                <w:sz w:val="20"/>
                <w:szCs w:val="20"/>
              </w:rPr>
              <w:t>-</w:t>
            </w:r>
            <w:r w:rsidRPr="00A31FD2">
              <w:rPr>
                <w:rFonts w:ascii="Times New Roman" w:hAnsi="Times New Roman"/>
                <w:sz w:val="20"/>
                <w:szCs w:val="20"/>
              </w:rPr>
              <w:t>nju ne bi želeli biti izključeni, kot se je že zgodilo doslej.</w:t>
            </w:r>
          </w:p>
        </w:tc>
        <w:tc>
          <w:tcPr>
            <w:tcW w:w="7088" w:type="dxa"/>
            <w:shd w:val="clear" w:color="auto" w:fill="auto"/>
          </w:tcPr>
          <w:p w:rsidR="00791689" w:rsidRPr="000B0278" w:rsidRDefault="00791689" w:rsidP="00A31FD2">
            <w:pPr>
              <w:spacing w:after="0" w:line="240" w:lineRule="auto"/>
              <w:rPr>
                <w:rFonts w:ascii="Times New Roman" w:hAnsi="Times New Roman"/>
                <w:b/>
                <w:sz w:val="20"/>
                <w:szCs w:val="20"/>
              </w:rPr>
            </w:pPr>
            <w:r w:rsidRPr="000B0278">
              <w:rPr>
                <w:rFonts w:ascii="Times New Roman" w:hAnsi="Times New Roman"/>
                <w:b/>
                <w:sz w:val="20"/>
                <w:szCs w:val="20"/>
              </w:rPr>
              <w:lastRenderedPageBreak/>
              <w:t xml:space="preserve">Pripomba </w:t>
            </w:r>
            <w:r w:rsidR="00053C3F">
              <w:rPr>
                <w:rFonts w:ascii="Times New Roman" w:hAnsi="Times New Roman"/>
                <w:b/>
                <w:sz w:val="20"/>
                <w:szCs w:val="20"/>
              </w:rPr>
              <w:t xml:space="preserve">je bila v NPK na več mestih </w:t>
            </w:r>
            <w:r w:rsidRPr="000B0278">
              <w:rPr>
                <w:rFonts w:ascii="Times New Roman" w:hAnsi="Times New Roman"/>
                <w:b/>
                <w:sz w:val="20"/>
                <w:szCs w:val="20"/>
              </w:rPr>
              <w:t>upošteva</w:t>
            </w:r>
            <w:r w:rsidR="00053C3F">
              <w:rPr>
                <w:rFonts w:ascii="Times New Roman" w:hAnsi="Times New Roman"/>
                <w:b/>
                <w:sz w:val="20"/>
                <w:szCs w:val="20"/>
              </w:rPr>
              <w:t>na</w:t>
            </w:r>
            <w:r w:rsidRPr="000B0278">
              <w:rPr>
                <w:rFonts w:ascii="Times New Roman" w:hAnsi="Times New Roman"/>
                <w:b/>
                <w:sz w:val="20"/>
                <w:szCs w:val="20"/>
              </w:rPr>
              <w:t>.</w:t>
            </w: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791689" w:rsidRPr="000B0278" w:rsidRDefault="00053C3F" w:rsidP="00A31FD2">
            <w:pPr>
              <w:spacing w:after="0" w:line="240" w:lineRule="auto"/>
              <w:rPr>
                <w:rFonts w:ascii="Times New Roman" w:hAnsi="Times New Roman"/>
                <w:b/>
                <w:sz w:val="20"/>
                <w:szCs w:val="20"/>
              </w:rPr>
            </w:pPr>
            <w:r>
              <w:rPr>
                <w:rFonts w:ascii="Times New Roman" w:hAnsi="Times New Roman"/>
                <w:b/>
                <w:sz w:val="20"/>
                <w:szCs w:val="20"/>
              </w:rPr>
              <w:t xml:space="preserve">Velja enak odgovor kot ob predhodni pripombi k besedilu na isti strani. </w:t>
            </w: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0B0278" w:rsidRDefault="000B0278" w:rsidP="00A31FD2">
            <w:pPr>
              <w:spacing w:after="0" w:line="240" w:lineRule="auto"/>
              <w:rPr>
                <w:rFonts w:ascii="Times New Roman" w:hAnsi="Times New Roman"/>
                <w:b/>
                <w:sz w:val="20"/>
                <w:szCs w:val="20"/>
              </w:rPr>
            </w:pPr>
          </w:p>
          <w:p w:rsidR="00791689" w:rsidRPr="000B0278" w:rsidRDefault="00791689" w:rsidP="00A31FD2">
            <w:pPr>
              <w:spacing w:after="0" w:line="240" w:lineRule="auto"/>
              <w:rPr>
                <w:rFonts w:ascii="Times New Roman" w:hAnsi="Times New Roman"/>
                <w:b/>
                <w:sz w:val="20"/>
                <w:szCs w:val="20"/>
              </w:rPr>
            </w:pPr>
            <w:r w:rsidRPr="000B0278">
              <w:rPr>
                <w:rFonts w:ascii="Times New Roman" w:hAnsi="Times New Roman"/>
                <w:b/>
                <w:sz w:val="20"/>
                <w:szCs w:val="20"/>
              </w:rPr>
              <w:t xml:space="preserve">Pripomba </w:t>
            </w:r>
            <w:r w:rsidR="00290AAA">
              <w:rPr>
                <w:rFonts w:ascii="Times New Roman" w:hAnsi="Times New Roman"/>
                <w:b/>
                <w:sz w:val="20"/>
                <w:szCs w:val="20"/>
              </w:rPr>
              <w:t>j</w:t>
            </w:r>
            <w:r w:rsidRPr="000B0278">
              <w:rPr>
                <w:rFonts w:ascii="Times New Roman" w:hAnsi="Times New Roman"/>
                <w:b/>
                <w:sz w:val="20"/>
                <w:szCs w:val="20"/>
              </w:rPr>
              <w:t xml:space="preserve">e </w:t>
            </w:r>
            <w:r w:rsidR="00290AAA">
              <w:rPr>
                <w:rFonts w:ascii="Times New Roman" w:hAnsi="Times New Roman"/>
                <w:b/>
                <w:sz w:val="20"/>
                <w:szCs w:val="20"/>
              </w:rPr>
              <w:t xml:space="preserve">bila </w:t>
            </w:r>
            <w:r w:rsidRPr="000B0278">
              <w:rPr>
                <w:rFonts w:ascii="Times New Roman" w:hAnsi="Times New Roman"/>
                <w:b/>
                <w:sz w:val="20"/>
                <w:szCs w:val="20"/>
              </w:rPr>
              <w:t>smiselno upošteva</w:t>
            </w:r>
            <w:r w:rsidR="00290AAA">
              <w:rPr>
                <w:rFonts w:ascii="Times New Roman" w:hAnsi="Times New Roman"/>
                <w:b/>
                <w:sz w:val="20"/>
                <w:szCs w:val="20"/>
              </w:rPr>
              <w:t>na</w:t>
            </w:r>
            <w:r w:rsidRPr="000B0278">
              <w:rPr>
                <w:rFonts w:ascii="Times New Roman" w:hAnsi="Times New Roman"/>
                <w:b/>
                <w:sz w:val="20"/>
                <w:szCs w:val="20"/>
              </w:rPr>
              <w:t>.</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791689" w:rsidRPr="000B0278" w:rsidRDefault="00290AAA" w:rsidP="00A31FD2">
            <w:pPr>
              <w:spacing w:after="0" w:line="240" w:lineRule="auto"/>
              <w:rPr>
                <w:rFonts w:ascii="Times New Roman" w:hAnsi="Times New Roman"/>
                <w:b/>
                <w:sz w:val="20"/>
                <w:szCs w:val="20"/>
              </w:rPr>
            </w:pPr>
            <w:r>
              <w:rPr>
                <w:rFonts w:ascii="Times New Roman" w:hAnsi="Times New Roman"/>
                <w:b/>
                <w:sz w:val="20"/>
                <w:szCs w:val="20"/>
              </w:rPr>
              <w:t>Pripomba j</w:t>
            </w:r>
            <w:r w:rsidR="00791689" w:rsidRPr="000B0278">
              <w:rPr>
                <w:rFonts w:ascii="Times New Roman" w:hAnsi="Times New Roman"/>
                <w:b/>
                <w:sz w:val="20"/>
                <w:szCs w:val="20"/>
              </w:rPr>
              <w:t xml:space="preserve">e </w:t>
            </w:r>
            <w:r>
              <w:rPr>
                <w:rFonts w:ascii="Times New Roman" w:hAnsi="Times New Roman"/>
                <w:b/>
                <w:sz w:val="20"/>
                <w:szCs w:val="20"/>
              </w:rPr>
              <w:t xml:space="preserve">bila </w:t>
            </w:r>
            <w:r w:rsidR="00791689" w:rsidRPr="000B0278">
              <w:rPr>
                <w:rFonts w:ascii="Times New Roman" w:hAnsi="Times New Roman"/>
                <w:b/>
                <w:sz w:val="20"/>
                <w:szCs w:val="20"/>
              </w:rPr>
              <w:t>smiselno upošteva</w:t>
            </w:r>
            <w:r>
              <w:rPr>
                <w:rFonts w:ascii="Times New Roman" w:hAnsi="Times New Roman"/>
                <w:b/>
                <w:sz w:val="20"/>
                <w:szCs w:val="20"/>
              </w:rPr>
              <w:t>na</w:t>
            </w:r>
            <w:r w:rsidR="00791689" w:rsidRPr="000B0278">
              <w:rPr>
                <w:rFonts w:ascii="Times New Roman" w:hAnsi="Times New Roman"/>
                <w:b/>
                <w:sz w:val="20"/>
                <w:szCs w:val="20"/>
              </w:rPr>
              <w:t>.</w:t>
            </w:r>
          </w:p>
          <w:p w:rsidR="00791689" w:rsidRPr="00A31FD2" w:rsidRDefault="00791689" w:rsidP="00A31FD2">
            <w:pPr>
              <w:spacing w:after="0" w:line="240" w:lineRule="auto"/>
              <w:rPr>
                <w:rFonts w:ascii="Times New Roman" w:hAnsi="Times New Roman"/>
                <w:sz w:val="20"/>
                <w:szCs w:val="20"/>
              </w:rPr>
            </w:pP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r w:rsidR="00791689" w:rsidRPr="00A31FD2">
              <w:rPr>
                <w:rFonts w:ascii="Times New Roman" w:hAnsi="Times New Roman"/>
                <w:sz w:val="20"/>
                <w:szCs w:val="20"/>
              </w:rPr>
              <w:t>0.</w:t>
            </w:r>
          </w:p>
        </w:tc>
        <w:tc>
          <w:tcPr>
            <w:tcW w:w="1276"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SOS</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NPK navaja zagotovitev meril in pogojev, na osnovi katerih lahko MK podeli koncesijo nevladnim organizacijam za opravljanje jav</w:t>
            </w:r>
            <w:r w:rsidR="00290AAA">
              <w:rPr>
                <w:rFonts w:ascii="Times New Roman" w:hAnsi="Times New Roman"/>
                <w:sz w:val="20"/>
                <w:szCs w:val="20"/>
              </w:rPr>
              <w:t xml:space="preserve">- </w:t>
            </w:r>
            <w:r w:rsidRPr="00A31FD2">
              <w:rPr>
                <w:rFonts w:ascii="Times New Roman" w:hAnsi="Times New Roman"/>
                <w:sz w:val="20"/>
                <w:szCs w:val="20"/>
              </w:rPr>
              <w:t>ne službe. Opozoriti želimo, da bi lahko izraz »koncesija« pov</w:t>
            </w:r>
            <w:r w:rsidR="00290AAA">
              <w:rPr>
                <w:rFonts w:ascii="Times New Roman" w:hAnsi="Times New Roman"/>
                <w:sz w:val="20"/>
                <w:szCs w:val="20"/>
              </w:rPr>
              <w:t xml:space="preserve">- </w:t>
            </w:r>
            <w:r w:rsidRPr="00A31FD2">
              <w:rPr>
                <w:rFonts w:ascii="Times New Roman" w:hAnsi="Times New Roman"/>
                <w:sz w:val="20"/>
                <w:szCs w:val="20"/>
              </w:rPr>
              <w:t>zročil veliko nejasnosti, saj je povezan s področno zakonodajo, določenimi postopki, razpisi in pogodbami, ne</w:t>
            </w:r>
            <w:r w:rsidR="00075BCF">
              <w:rPr>
                <w:rFonts w:ascii="Times New Roman" w:hAnsi="Times New Roman"/>
                <w:sz w:val="20"/>
                <w:szCs w:val="20"/>
              </w:rPr>
              <w:t xml:space="preserve"> </w:t>
            </w:r>
            <w:r w:rsidRPr="00A31FD2">
              <w:rPr>
                <w:rFonts w:ascii="Times New Roman" w:hAnsi="Times New Roman"/>
                <w:sz w:val="20"/>
                <w:szCs w:val="20"/>
              </w:rPr>
              <w:t>nazadnje pa tudi s plačilom koncesnine, kar pa je v primeru neprofitne NVO težko pričakovati.</w:t>
            </w:r>
          </w:p>
          <w:p w:rsidR="00791689" w:rsidRPr="00A31FD2" w:rsidRDefault="00791689" w:rsidP="00A31FD2">
            <w:pPr>
              <w:spacing w:after="0" w:line="240" w:lineRule="auto"/>
              <w:rPr>
                <w:rFonts w:ascii="Times New Roman" w:hAnsi="Times New Roman"/>
                <w:sz w:val="20"/>
                <w:szCs w:val="20"/>
              </w:rPr>
            </w:pPr>
          </w:p>
        </w:tc>
        <w:tc>
          <w:tcPr>
            <w:tcW w:w="7088" w:type="dxa"/>
            <w:shd w:val="clear" w:color="auto" w:fill="auto"/>
          </w:tcPr>
          <w:p w:rsidR="00791689" w:rsidRPr="00A31FD2" w:rsidRDefault="00290AAA" w:rsidP="00A31FD2">
            <w:pPr>
              <w:spacing w:after="0" w:line="240" w:lineRule="auto"/>
              <w:rPr>
                <w:rFonts w:ascii="Times New Roman" w:hAnsi="Times New Roman"/>
                <w:sz w:val="20"/>
                <w:szCs w:val="20"/>
              </w:rPr>
            </w:pPr>
            <w:r>
              <w:rPr>
                <w:rFonts w:ascii="Times New Roman" w:hAnsi="Times New Roman"/>
                <w:sz w:val="20"/>
                <w:szCs w:val="20"/>
              </w:rPr>
              <w:t xml:space="preserve">Pojem »koncesija« seveda nikakor ne pomeni samo tega, kar si zlasti po občinah in še v kakšnem primeru povečini predstavljamo; že koncesije v zdravstvu so seveda urejene drugače kot koncesije za opravljanje gospodarskih javnih služb ali v kakšnem drugem primeru. Zakonodaja za področje kulture v več primerih ureja istoimenske zadeve na drugačen način, kot so urejene na drugih področjih, kar je povezano z naravo dela na tem področju. Tako bo seveda tudi področje te vrste koncesij urejeno posebej in glede na naravo dela na področju kulture. </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t>2</w:t>
            </w:r>
            <w:r w:rsidR="00791689" w:rsidRPr="00A31FD2">
              <w:rPr>
                <w:rFonts w:ascii="Times New Roman" w:hAnsi="Times New Roman"/>
                <w:sz w:val="20"/>
                <w:szCs w:val="20"/>
              </w:rPr>
              <w:t>1.</w:t>
            </w:r>
          </w:p>
        </w:tc>
        <w:tc>
          <w:tcPr>
            <w:tcW w:w="1276"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Uredništvo igranega programa RA SLO</w:t>
            </w:r>
          </w:p>
        </w:tc>
        <w:tc>
          <w:tcPr>
            <w:tcW w:w="5528" w:type="dxa"/>
            <w:shd w:val="clear" w:color="auto" w:fill="auto"/>
          </w:tcPr>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JAVNA SLUŽBA NA PODROČJU MEDIJEV - predlagamo iz</w:t>
            </w:r>
            <w:r w:rsidR="00290AAA">
              <w:rPr>
                <w:rFonts w:ascii="Times New Roman" w:hAnsi="Times New Roman"/>
                <w:sz w:val="20"/>
                <w:szCs w:val="20"/>
                <w:lang w:eastAsia="sl-SI"/>
              </w:rPr>
              <w:t>-</w:t>
            </w:r>
            <w:r w:rsidRPr="00A31FD2">
              <w:rPr>
                <w:rFonts w:ascii="Times New Roman" w:hAnsi="Times New Roman"/>
                <w:sz w:val="20"/>
                <w:szCs w:val="20"/>
                <w:lang w:eastAsia="sl-SI"/>
              </w:rPr>
              <w:t>recno omembo umetniške</w:t>
            </w:r>
            <w:r w:rsidR="00075BCF">
              <w:rPr>
                <w:rFonts w:ascii="Times New Roman" w:hAnsi="Times New Roman"/>
                <w:sz w:val="20"/>
                <w:szCs w:val="20"/>
                <w:lang w:eastAsia="sl-SI"/>
              </w:rPr>
              <w:t xml:space="preserve"> </w:t>
            </w:r>
            <w:r w:rsidRPr="00A31FD2">
              <w:rPr>
                <w:rFonts w:ascii="Times New Roman" w:hAnsi="Times New Roman"/>
                <w:sz w:val="20"/>
                <w:szCs w:val="20"/>
                <w:lang w:eastAsia="sl-SI"/>
              </w:rPr>
              <w:t>radiofonije – radijske igre. Menimo, da se zdaj zapisano preveša v podporo tistim</w:t>
            </w:r>
            <w:r w:rsidR="00075BCF">
              <w:rPr>
                <w:rFonts w:ascii="Times New Roman" w:hAnsi="Times New Roman"/>
                <w:sz w:val="20"/>
                <w:szCs w:val="20"/>
                <w:lang w:eastAsia="sl-SI"/>
              </w:rPr>
              <w:t xml:space="preserve"> </w:t>
            </w:r>
            <w:r w:rsidRPr="00A31FD2">
              <w:rPr>
                <w:rFonts w:ascii="Times New Roman" w:hAnsi="Times New Roman"/>
                <w:sz w:val="20"/>
                <w:szCs w:val="20"/>
                <w:lang w:eastAsia="sl-SI"/>
              </w:rPr>
              <w:t>značilnostim RTV, ki so v medijih že po naravi poudarjene - informacija, promocija, politična</w:t>
            </w:r>
            <w:r w:rsidR="00075BCF">
              <w:rPr>
                <w:rFonts w:ascii="Times New Roman" w:hAnsi="Times New Roman"/>
                <w:sz w:val="20"/>
                <w:szCs w:val="20"/>
                <w:lang w:eastAsia="sl-SI"/>
              </w:rPr>
              <w:t xml:space="preserve"> </w:t>
            </w:r>
            <w:r w:rsidRPr="00A31FD2">
              <w:rPr>
                <w:rFonts w:ascii="Times New Roman" w:hAnsi="Times New Roman"/>
                <w:sz w:val="20"/>
                <w:szCs w:val="20"/>
                <w:lang w:eastAsia="sl-SI"/>
              </w:rPr>
              <w:t>publiciteta. Neuravnoteženost v vrhovnem dokumentu o kul</w:t>
            </w:r>
            <w:r w:rsidR="004A5284">
              <w:rPr>
                <w:rFonts w:ascii="Times New Roman" w:hAnsi="Times New Roman"/>
                <w:sz w:val="20"/>
                <w:szCs w:val="20"/>
                <w:lang w:eastAsia="sl-SI"/>
              </w:rPr>
              <w:t>-</w:t>
            </w:r>
            <w:r w:rsidRPr="00A31FD2">
              <w:rPr>
                <w:rFonts w:ascii="Times New Roman" w:hAnsi="Times New Roman"/>
                <w:sz w:val="20"/>
                <w:szCs w:val="20"/>
                <w:lang w:eastAsia="sl-SI"/>
              </w:rPr>
              <w:t>turi ima lahko zelo konkretne</w:t>
            </w:r>
            <w:r w:rsidR="00075BCF">
              <w:rPr>
                <w:rFonts w:ascii="Times New Roman" w:hAnsi="Times New Roman"/>
                <w:sz w:val="20"/>
                <w:szCs w:val="20"/>
                <w:lang w:eastAsia="sl-SI"/>
              </w:rPr>
              <w:t xml:space="preserve"> </w:t>
            </w:r>
            <w:r w:rsidRPr="00A31FD2">
              <w:rPr>
                <w:rFonts w:ascii="Times New Roman" w:hAnsi="Times New Roman"/>
                <w:sz w:val="20"/>
                <w:szCs w:val="20"/>
                <w:lang w:eastAsia="sl-SI"/>
              </w:rPr>
              <w:t>posledice pri nadaljnji zakonodaji, pri delitvi denarja znotraj RTV in programa ARS, saj nehote</w:t>
            </w:r>
          </w:p>
          <w:p w:rsidR="00791689" w:rsidRPr="00A31FD2" w:rsidRDefault="004A5284" w:rsidP="00290AAA">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U</w:t>
            </w:r>
            <w:r w:rsidR="00791689" w:rsidRPr="00A31FD2">
              <w:rPr>
                <w:rFonts w:ascii="Times New Roman" w:hAnsi="Times New Roman"/>
                <w:sz w:val="20"/>
                <w:szCs w:val="20"/>
                <w:lang w:eastAsia="sl-SI"/>
              </w:rPr>
              <w:t>trjuje zavest o nepomembnosti, tako rekoč o ilegalnosti izvirne radijske umetniške</w:t>
            </w:r>
            <w:r w:rsidR="00075BCF">
              <w:rPr>
                <w:rFonts w:ascii="Times New Roman" w:hAnsi="Times New Roman"/>
                <w:sz w:val="20"/>
                <w:szCs w:val="20"/>
                <w:lang w:eastAsia="sl-SI"/>
              </w:rPr>
              <w:t xml:space="preserve"> </w:t>
            </w:r>
            <w:r w:rsidR="00791689" w:rsidRPr="00A31FD2">
              <w:rPr>
                <w:rFonts w:ascii="Times New Roman" w:hAnsi="Times New Roman"/>
                <w:sz w:val="20"/>
                <w:szCs w:val="20"/>
                <w:lang w:eastAsia="sl-SI"/>
              </w:rPr>
              <w:t>produkcije in programa.</w:t>
            </w:r>
          </w:p>
          <w:p w:rsidR="00791689" w:rsidRPr="00A31FD2" w:rsidRDefault="00791689" w:rsidP="00A31FD2">
            <w:pPr>
              <w:spacing w:after="0" w:line="240" w:lineRule="auto"/>
              <w:jc w:val="both"/>
              <w:rPr>
                <w:rFonts w:ascii="Times New Roman" w:hAnsi="Times New Roman"/>
                <w:sz w:val="20"/>
                <w:szCs w:val="20"/>
              </w:rPr>
            </w:pPr>
          </w:p>
        </w:tc>
        <w:tc>
          <w:tcPr>
            <w:tcW w:w="7088" w:type="dxa"/>
            <w:shd w:val="clear" w:color="auto" w:fill="auto"/>
          </w:tcPr>
          <w:p w:rsidR="00791689" w:rsidRPr="000B0278" w:rsidRDefault="00791689" w:rsidP="00A31FD2">
            <w:pPr>
              <w:spacing w:after="0" w:line="240" w:lineRule="auto"/>
              <w:rPr>
                <w:rFonts w:ascii="Times New Roman" w:hAnsi="Times New Roman"/>
                <w:b/>
                <w:sz w:val="20"/>
                <w:szCs w:val="20"/>
              </w:rPr>
            </w:pPr>
            <w:r w:rsidRPr="000B0278">
              <w:rPr>
                <w:rFonts w:ascii="Times New Roman" w:hAnsi="Times New Roman"/>
                <w:b/>
                <w:sz w:val="20"/>
                <w:szCs w:val="20"/>
              </w:rPr>
              <w:t xml:space="preserve">Pripomba </w:t>
            </w:r>
            <w:r w:rsidR="00290AAA">
              <w:rPr>
                <w:rFonts w:ascii="Times New Roman" w:hAnsi="Times New Roman"/>
                <w:b/>
                <w:sz w:val="20"/>
                <w:szCs w:val="20"/>
              </w:rPr>
              <w:t xml:space="preserve">je v NPK na več mestih </w:t>
            </w:r>
            <w:r w:rsidRPr="000B0278">
              <w:rPr>
                <w:rFonts w:ascii="Times New Roman" w:hAnsi="Times New Roman"/>
                <w:b/>
                <w:sz w:val="20"/>
                <w:szCs w:val="20"/>
              </w:rPr>
              <w:t>upošteva</w:t>
            </w:r>
            <w:r w:rsidR="00290AAA">
              <w:rPr>
                <w:rFonts w:ascii="Times New Roman" w:hAnsi="Times New Roman"/>
                <w:b/>
                <w:sz w:val="20"/>
                <w:szCs w:val="20"/>
              </w:rPr>
              <w:t>na oz. vsaj smiselno upoštevana</w:t>
            </w:r>
            <w:r w:rsidRPr="000B0278">
              <w:rPr>
                <w:rFonts w:ascii="Times New Roman" w:hAnsi="Times New Roman"/>
                <w:b/>
                <w:sz w:val="20"/>
                <w:szCs w:val="20"/>
              </w:rPr>
              <w:t>.</w:t>
            </w:r>
          </w:p>
          <w:p w:rsidR="00791689" w:rsidRPr="00A31FD2" w:rsidRDefault="00791689" w:rsidP="00A31FD2">
            <w:pPr>
              <w:spacing w:after="0" w:line="240" w:lineRule="auto"/>
              <w:rPr>
                <w:rFonts w:ascii="Times New Roman" w:hAnsi="Times New Roman"/>
                <w:sz w:val="20"/>
                <w:szCs w:val="20"/>
              </w:rPr>
            </w:pP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t>2</w:t>
            </w:r>
            <w:r w:rsidR="00791689" w:rsidRPr="00A31FD2">
              <w:rPr>
                <w:rFonts w:ascii="Times New Roman" w:hAnsi="Times New Roman"/>
                <w:sz w:val="20"/>
                <w:szCs w:val="20"/>
              </w:rPr>
              <w:t>2.</w:t>
            </w:r>
          </w:p>
        </w:tc>
        <w:tc>
          <w:tcPr>
            <w:tcW w:w="1276"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Prirodoslov</w:t>
            </w:r>
            <w:r w:rsidR="00290AAA">
              <w:rPr>
                <w:rFonts w:ascii="Times New Roman" w:hAnsi="Times New Roman"/>
                <w:sz w:val="20"/>
                <w:szCs w:val="20"/>
              </w:rPr>
              <w:t>-</w:t>
            </w:r>
            <w:r w:rsidRPr="00A31FD2">
              <w:rPr>
                <w:rFonts w:ascii="Times New Roman" w:hAnsi="Times New Roman"/>
                <w:sz w:val="20"/>
                <w:szCs w:val="20"/>
              </w:rPr>
              <w:t>ni muzej Slovenije</w:t>
            </w:r>
          </w:p>
        </w:tc>
        <w:tc>
          <w:tcPr>
            <w:tcW w:w="5528" w:type="dxa"/>
            <w:shd w:val="clear" w:color="auto" w:fill="auto"/>
          </w:tcPr>
          <w:p w:rsidR="004A5284" w:rsidRDefault="00791689" w:rsidP="00A31FD2">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color w:val="000000"/>
                <w:sz w:val="20"/>
                <w:szCs w:val="20"/>
                <w:lang w:eastAsia="sl-SI"/>
              </w:rPr>
              <w:t xml:space="preserve">Potrebno popravka je poglavje 1.1.1. Javni sektor, in sicer na strani 36, ko pravi: </w:t>
            </w:r>
            <w:r w:rsidRPr="00A31FD2">
              <w:rPr>
                <w:rFonts w:ascii="Times New Roman" w:hAnsi="Times New Roman"/>
                <w:bCs/>
                <w:color w:val="000000"/>
                <w:sz w:val="20"/>
                <w:szCs w:val="20"/>
                <w:lang w:eastAsia="sl-SI"/>
              </w:rPr>
              <w:t>»Smiselno je, da na ravni države delujejo na</w:t>
            </w:r>
            <w:r w:rsidR="00290AAA">
              <w:rPr>
                <w:rFonts w:ascii="Times New Roman" w:hAnsi="Times New Roman"/>
                <w:bCs/>
                <w:color w:val="000000"/>
                <w:sz w:val="20"/>
                <w:szCs w:val="20"/>
                <w:lang w:eastAsia="sl-SI"/>
              </w:rPr>
              <w:t xml:space="preserve">- </w:t>
            </w:r>
            <w:r w:rsidRPr="00A31FD2">
              <w:rPr>
                <w:rFonts w:ascii="Times New Roman" w:hAnsi="Times New Roman"/>
                <w:bCs/>
                <w:color w:val="000000"/>
                <w:sz w:val="20"/>
                <w:szCs w:val="20"/>
                <w:lang w:eastAsia="sl-SI"/>
              </w:rPr>
              <w:t>cionalni javni zavodi, npr. Narodni muzej, Narodna galerija in Moderna galerija in po en nacionalni področni muzej …«.</w:t>
            </w:r>
          </w:p>
          <w:p w:rsidR="00791689" w:rsidRPr="00A31FD2" w:rsidRDefault="00791689" w:rsidP="00A31FD2">
            <w:pPr>
              <w:autoSpaceDE w:val="0"/>
              <w:autoSpaceDN w:val="0"/>
              <w:adjustRightInd w:val="0"/>
              <w:spacing w:after="0" w:line="240" w:lineRule="auto"/>
              <w:rPr>
                <w:rFonts w:ascii="Times New Roman" w:hAnsi="Times New Roman"/>
                <w:bCs/>
                <w:color w:val="000000"/>
                <w:sz w:val="20"/>
                <w:szCs w:val="20"/>
                <w:lang w:eastAsia="sl-SI"/>
              </w:rPr>
            </w:pP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V neuravnoteženem in nejasnem dokumentu, ki nima jasne stra</w:t>
            </w:r>
            <w:r w:rsidR="002C3FF2">
              <w:rPr>
                <w:rFonts w:ascii="Times New Roman" w:hAnsi="Times New Roman"/>
                <w:color w:val="000000"/>
                <w:sz w:val="20"/>
                <w:szCs w:val="20"/>
                <w:lang w:eastAsia="sl-SI"/>
              </w:rPr>
              <w:t>-</w:t>
            </w:r>
            <w:r w:rsidRPr="00A31FD2">
              <w:rPr>
                <w:rFonts w:ascii="Times New Roman" w:hAnsi="Times New Roman"/>
                <w:color w:val="000000"/>
                <w:sz w:val="20"/>
                <w:szCs w:val="20"/>
                <w:lang w:eastAsia="sl-SI"/>
              </w:rPr>
              <w:t>tegije glede kulturne dediščine (jo namerava šele na novo oprede</w:t>
            </w:r>
            <w:r w:rsidR="002C3FF2">
              <w:rPr>
                <w:rFonts w:ascii="Times New Roman" w:hAnsi="Times New Roman"/>
                <w:color w:val="000000"/>
                <w:sz w:val="20"/>
                <w:szCs w:val="20"/>
                <w:lang w:eastAsia="sl-SI"/>
              </w:rPr>
              <w:t>-</w:t>
            </w:r>
            <w:r w:rsidRPr="00A31FD2">
              <w:rPr>
                <w:rFonts w:ascii="Times New Roman" w:hAnsi="Times New Roman"/>
                <w:color w:val="000000"/>
                <w:sz w:val="20"/>
                <w:szCs w:val="20"/>
                <w:lang w:eastAsia="sl-SI"/>
              </w:rPr>
              <w:t xml:space="preserve">liti), je ta del </w:t>
            </w:r>
            <w:r w:rsidRPr="00A31FD2">
              <w:rPr>
                <w:rFonts w:ascii="Times New Roman" w:hAnsi="Times New Roman"/>
                <w:bCs/>
                <w:color w:val="000000"/>
                <w:sz w:val="20"/>
                <w:szCs w:val="20"/>
                <w:lang w:eastAsia="sl-SI"/>
              </w:rPr>
              <w:t>nujno črtati, tudi če gre zgolj za razmišljanje.</w:t>
            </w:r>
            <w:r w:rsidRPr="00A31FD2">
              <w:rPr>
                <w:rFonts w:ascii="Times New Roman" w:hAnsi="Times New Roman"/>
                <w:color w:val="000000"/>
                <w:sz w:val="20"/>
                <w:szCs w:val="20"/>
                <w:lang w:eastAsia="sl-SI"/>
              </w:rPr>
              <w:t xml:space="preserve"> Morda se ga da nadomestiti s »Smiselna je racionalizacija in reorganiza</w:t>
            </w:r>
            <w:r w:rsidR="002C3FF2">
              <w:rPr>
                <w:rFonts w:ascii="Times New Roman" w:hAnsi="Times New Roman"/>
                <w:color w:val="000000"/>
                <w:sz w:val="20"/>
                <w:szCs w:val="20"/>
                <w:lang w:eastAsia="sl-SI"/>
              </w:rPr>
              <w:t xml:space="preserve">- </w:t>
            </w:r>
            <w:r w:rsidRPr="00A31FD2">
              <w:rPr>
                <w:rFonts w:ascii="Times New Roman" w:hAnsi="Times New Roman"/>
                <w:color w:val="000000"/>
                <w:sz w:val="20"/>
                <w:szCs w:val="20"/>
                <w:lang w:eastAsia="sl-SI"/>
              </w:rPr>
              <w:t>cija državnih muzejev na podlagi Strategije kulturne dediščine, ki je v pripravi«.</w:t>
            </w: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Pozitivno je, da NPK ugotavlja, da bo potrebno »</w:t>
            </w:r>
            <w:r w:rsidRPr="00A31FD2">
              <w:rPr>
                <w:rFonts w:ascii="Times New Roman" w:hAnsi="Times New Roman"/>
                <w:bCs/>
                <w:color w:val="000000"/>
                <w:sz w:val="20"/>
                <w:szCs w:val="20"/>
                <w:lang w:eastAsia="sl-SI"/>
              </w:rPr>
              <w:t>vzpostaviti mu</w:t>
            </w:r>
            <w:r w:rsidR="004A5284">
              <w:rPr>
                <w:rFonts w:ascii="Times New Roman" w:hAnsi="Times New Roman"/>
                <w:bCs/>
                <w:color w:val="000000"/>
                <w:sz w:val="20"/>
                <w:szCs w:val="20"/>
                <w:lang w:eastAsia="sl-SI"/>
              </w:rPr>
              <w:t>-</w:t>
            </w:r>
            <w:r w:rsidRPr="00A31FD2">
              <w:rPr>
                <w:rFonts w:ascii="Times New Roman" w:hAnsi="Times New Roman"/>
                <w:bCs/>
                <w:color w:val="000000"/>
                <w:sz w:val="20"/>
                <w:szCs w:val="20"/>
                <w:lang w:eastAsia="sl-SI"/>
              </w:rPr>
              <w:lastRenderedPageBreak/>
              <w:t>zejsko mrežo, ki bo vsebinsko in teritorialno pokrivala celotno ozemlje države</w:t>
            </w:r>
            <w:r w:rsidRPr="00A31FD2">
              <w:rPr>
                <w:rFonts w:ascii="Times New Roman" w:hAnsi="Times New Roman"/>
                <w:color w:val="000000"/>
                <w:sz w:val="20"/>
                <w:szCs w:val="20"/>
                <w:lang w:eastAsia="sl-SI"/>
              </w:rPr>
              <w:t xml:space="preserve">«.  Vsebine, ki naj bi bile pokrite na celotnem ozemlju Slovenije, niso navedene!?! </w:t>
            </w:r>
            <w:r w:rsidRPr="00A31FD2">
              <w:rPr>
                <w:rFonts w:ascii="Times New Roman" w:hAnsi="Times New Roman"/>
                <w:bCs/>
                <w:color w:val="000000"/>
                <w:sz w:val="20"/>
                <w:szCs w:val="20"/>
                <w:lang w:eastAsia="sl-SI"/>
              </w:rPr>
              <w:t>Naravoslovne vsebine</w:t>
            </w:r>
            <w:r w:rsidRPr="00A31FD2">
              <w:rPr>
                <w:rFonts w:ascii="Times New Roman" w:hAnsi="Times New Roman"/>
                <w:color w:val="000000"/>
                <w:sz w:val="20"/>
                <w:szCs w:val="20"/>
                <w:lang w:eastAsia="sl-SI"/>
              </w:rPr>
              <w:t xml:space="preserve"> ozi</w:t>
            </w:r>
            <w:r w:rsidR="004A5284">
              <w:rPr>
                <w:rFonts w:ascii="Times New Roman" w:hAnsi="Times New Roman"/>
                <w:color w:val="000000"/>
                <w:sz w:val="20"/>
                <w:szCs w:val="20"/>
                <w:lang w:eastAsia="sl-SI"/>
              </w:rPr>
              <w:t>-</w:t>
            </w:r>
            <w:r w:rsidRPr="00A31FD2">
              <w:rPr>
                <w:rFonts w:ascii="Times New Roman" w:hAnsi="Times New Roman"/>
                <w:color w:val="000000"/>
                <w:sz w:val="20"/>
                <w:szCs w:val="20"/>
                <w:lang w:eastAsia="sl-SI"/>
              </w:rPr>
              <w:t>roma premična kulturna dediščina naravnega izvora je že vrsto let zapostavljena in razmere se katastrofalno slabšajo.</w:t>
            </w: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Torej manjka alineja:</w:t>
            </w:r>
          </w:p>
          <w:p w:rsidR="00791689" w:rsidRPr="004A5284" w:rsidRDefault="004A5284" w:rsidP="004A5284">
            <w:pPr>
              <w:pStyle w:val="Sprotnaopomba-besedilo"/>
              <w:rPr>
                <w:lang w:eastAsia="sl-SI"/>
              </w:rPr>
            </w:pPr>
            <w:r w:rsidRPr="004A5284">
              <w:rPr>
                <w:lang w:eastAsia="sl-SI"/>
              </w:rPr>
              <w:t xml:space="preserve">- </w:t>
            </w:r>
            <w:r w:rsidR="00791689" w:rsidRPr="004A5284">
              <w:rPr>
                <w:lang w:eastAsia="sl-SI"/>
              </w:rPr>
              <w:t xml:space="preserve">Zagotoviti ustrezne prostorske (po velikosti in uporabnosti) pogoje, zagotoviti prepariranje (restavriranje in konserviranje) </w:t>
            </w:r>
            <w:r w:rsidR="00791689" w:rsidRPr="004A5284">
              <w:rPr>
                <w:bCs/>
                <w:lang w:eastAsia="sl-SI"/>
              </w:rPr>
              <w:t>naravoslovnega</w:t>
            </w:r>
            <w:r w:rsidR="00791689" w:rsidRPr="004A5284">
              <w:rPr>
                <w:lang w:eastAsia="sl-SI"/>
              </w:rPr>
              <w:t xml:space="preserve"> gradiva, poskrbeti za hranjenje </w:t>
            </w:r>
            <w:r w:rsidR="00791689" w:rsidRPr="004A5284">
              <w:rPr>
                <w:bCs/>
                <w:lang w:eastAsia="sl-SI"/>
              </w:rPr>
              <w:t>naravoslovnega</w:t>
            </w:r>
            <w:r w:rsidR="00791689" w:rsidRPr="004A5284">
              <w:rPr>
                <w:lang w:eastAsia="sl-SI"/>
              </w:rPr>
              <w:t xml:space="preserve"> gradiva in muzealij pod strokovnim vodstvom državnega muzeja (Prirodoslovnega muzeja Slovenije).</w:t>
            </w: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Kljub dobi, v kateri živimo, je digitalizacija v NPK preveč pou</w:t>
            </w:r>
            <w:r w:rsidR="00AA11FF">
              <w:rPr>
                <w:rFonts w:ascii="Times New Roman" w:hAnsi="Times New Roman"/>
                <w:color w:val="000000"/>
                <w:sz w:val="20"/>
                <w:szCs w:val="20"/>
                <w:lang w:eastAsia="sl-SI"/>
              </w:rPr>
              <w:t>-</w:t>
            </w:r>
            <w:r w:rsidRPr="00A31FD2">
              <w:rPr>
                <w:rFonts w:ascii="Times New Roman" w:hAnsi="Times New Roman"/>
                <w:color w:val="000000"/>
                <w:sz w:val="20"/>
                <w:szCs w:val="20"/>
                <w:lang w:eastAsia="sl-SI"/>
              </w:rPr>
              <w:t>darjena in izpostavljena. Je res na muzejskem področju najpo</w:t>
            </w:r>
            <w:r w:rsidR="00AA11FF">
              <w:rPr>
                <w:rFonts w:ascii="Times New Roman" w:hAnsi="Times New Roman"/>
                <w:color w:val="000000"/>
                <w:sz w:val="20"/>
                <w:szCs w:val="20"/>
                <w:lang w:eastAsia="sl-SI"/>
              </w:rPr>
              <w:t>-</w:t>
            </w:r>
            <w:r w:rsidRPr="00A31FD2">
              <w:rPr>
                <w:rFonts w:ascii="Times New Roman" w:hAnsi="Times New Roman"/>
                <w:color w:val="000000"/>
                <w:sz w:val="20"/>
                <w:szCs w:val="20"/>
                <w:lang w:eastAsia="sl-SI"/>
              </w:rPr>
              <w:t>membnejši virtualni muzej???</w:t>
            </w: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Pomembnejši od ogroženih državnih naravoslovnih zbirk, arhiva narave, ki je nosilec informacij, ki nam danes še niso dostopne, z razvojem znanosti in tehnologije pa nam bodo? Digitaliziran arhiv narave žal ohrani le del informacij.</w:t>
            </w: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p>
        </w:tc>
        <w:tc>
          <w:tcPr>
            <w:tcW w:w="7088" w:type="dxa"/>
            <w:shd w:val="clear" w:color="auto" w:fill="auto"/>
          </w:tcPr>
          <w:p w:rsidR="00791689" w:rsidRPr="00A31FD2" w:rsidRDefault="002C3FF2" w:rsidP="00A31FD2">
            <w:pPr>
              <w:spacing w:after="0" w:line="240" w:lineRule="auto"/>
              <w:rPr>
                <w:rFonts w:ascii="Times New Roman" w:hAnsi="Times New Roman"/>
                <w:sz w:val="20"/>
                <w:szCs w:val="20"/>
              </w:rPr>
            </w:pPr>
            <w:r>
              <w:rPr>
                <w:rFonts w:ascii="Times New Roman" w:hAnsi="Times New Roman"/>
                <w:sz w:val="20"/>
                <w:szCs w:val="20"/>
              </w:rPr>
              <w:lastRenderedPageBreak/>
              <w:t>Prej ko slej se bo potrebno odločiti, ali bomo dopuščali možnost, da imamo po posa</w:t>
            </w:r>
            <w:r w:rsidR="004A5284">
              <w:rPr>
                <w:rFonts w:ascii="Times New Roman" w:hAnsi="Times New Roman"/>
                <w:sz w:val="20"/>
                <w:szCs w:val="20"/>
              </w:rPr>
              <w:t>-</w:t>
            </w:r>
            <w:r>
              <w:rPr>
                <w:rFonts w:ascii="Times New Roman" w:hAnsi="Times New Roman"/>
                <w:sz w:val="20"/>
                <w:szCs w:val="20"/>
              </w:rPr>
              <w:t xml:space="preserve">meznih področjih odprto možnost ustanavljanja »nacionalnih muzejev«, npr. več nacionalnih vojnih muzejev, več nacionalnih tehničnih muzejev ipd., ali vendarle praviloma enega osrednjega </w:t>
            </w:r>
            <w:r w:rsidR="004A5284">
              <w:rPr>
                <w:rFonts w:ascii="Times New Roman" w:hAnsi="Times New Roman"/>
                <w:sz w:val="20"/>
                <w:szCs w:val="20"/>
              </w:rPr>
              <w:t xml:space="preserve">muzeja </w:t>
            </w:r>
            <w:r>
              <w:rPr>
                <w:rFonts w:ascii="Times New Roman" w:hAnsi="Times New Roman"/>
                <w:sz w:val="20"/>
                <w:szCs w:val="20"/>
              </w:rPr>
              <w:t xml:space="preserve">za eno področje </w:t>
            </w:r>
            <w:r w:rsidR="004A5284">
              <w:rPr>
                <w:rFonts w:ascii="Times New Roman" w:hAnsi="Times New Roman"/>
                <w:sz w:val="20"/>
                <w:szCs w:val="20"/>
              </w:rPr>
              <w:t xml:space="preserve">z </w:t>
            </w:r>
            <w:r>
              <w:rPr>
                <w:rFonts w:ascii="Times New Roman" w:hAnsi="Times New Roman"/>
                <w:sz w:val="20"/>
                <w:szCs w:val="20"/>
              </w:rPr>
              <w:t>možnost</w:t>
            </w:r>
            <w:r w:rsidR="004A5284">
              <w:rPr>
                <w:rFonts w:ascii="Times New Roman" w:hAnsi="Times New Roman"/>
                <w:sz w:val="20"/>
                <w:szCs w:val="20"/>
              </w:rPr>
              <w:t>jo</w:t>
            </w:r>
            <w:r>
              <w:rPr>
                <w:rFonts w:ascii="Times New Roman" w:hAnsi="Times New Roman"/>
                <w:sz w:val="20"/>
                <w:szCs w:val="20"/>
              </w:rPr>
              <w:t xml:space="preserve"> pokrajinskih pod- ročnih muzejev, če gre za izraz</w:t>
            </w:r>
            <w:r w:rsidR="004A5284">
              <w:rPr>
                <w:rFonts w:ascii="Times New Roman" w:hAnsi="Times New Roman"/>
                <w:sz w:val="20"/>
                <w:szCs w:val="20"/>
              </w:rPr>
              <w:t>ite specifike ipd. Predlagatelj</w:t>
            </w:r>
            <w:r>
              <w:rPr>
                <w:rFonts w:ascii="Times New Roman" w:hAnsi="Times New Roman"/>
                <w:sz w:val="20"/>
                <w:szCs w:val="20"/>
              </w:rPr>
              <w:t xml:space="preserve"> se opredeljuje za drugo možnost, tako iz razlogov financiranja kot iz razlogov večje privlačnosti in boljšega obiska itd. </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4A5284" w:rsidRDefault="004A5284" w:rsidP="00A31FD2">
            <w:pPr>
              <w:spacing w:after="0" w:line="240" w:lineRule="auto"/>
              <w:rPr>
                <w:rFonts w:ascii="Times New Roman" w:hAnsi="Times New Roman"/>
                <w:b/>
                <w:sz w:val="20"/>
                <w:szCs w:val="20"/>
              </w:rPr>
            </w:pPr>
          </w:p>
          <w:p w:rsidR="00791689" w:rsidRPr="00A31FD2" w:rsidRDefault="00AA11FF" w:rsidP="00A31FD2">
            <w:pPr>
              <w:spacing w:after="0" w:line="240" w:lineRule="auto"/>
              <w:rPr>
                <w:rFonts w:ascii="Times New Roman" w:hAnsi="Times New Roman"/>
                <w:sz w:val="20"/>
                <w:szCs w:val="20"/>
              </w:rPr>
            </w:pPr>
            <w:r>
              <w:rPr>
                <w:rFonts w:ascii="Times New Roman" w:hAnsi="Times New Roman"/>
                <w:sz w:val="20"/>
                <w:szCs w:val="20"/>
              </w:rPr>
              <w:t>K</w:t>
            </w:r>
            <w:r w:rsidR="004A5284">
              <w:rPr>
                <w:rFonts w:ascii="Times New Roman" w:hAnsi="Times New Roman"/>
                <w:sz w:val="20"/>
                <w:szCs w:val="20"/>
              </w:rPr>
              <w:t xml:space="preserve">ot je bilo že večkrat poudarjeno, </w:t>
            </w:r>
            <w:r>
              <w:rPr>
                <w:rFonts w:ascii="Times New Roman" w:hAnsi="Times New Roman"/>
                <w:sz w:val="20"/>
                <w:szCs w:val="20"/>
              </w:rPr>
              <w:t xml:space="preserve">NPK </w:t>
            </w:r>
            <w:r w:rsidR="004A5284">
              <w:rPr>
                <w:rFonts w:ascii="Times New Roman" w:hAnsi="Times New Roman"/>
                <w:sz w:val="20"/>
                <w:szCs w:val="20"/>
              </w:rPr>
              <w:t>praviloma n</w:t>
            </w:r>
            <w:r>
              <w:rPr>
                <w:rFonts w:ascii="Times New Roman" w:hAnsi="Times New Roman"/>
                <w:sz w:val="20"/>
                <w:szCs w:val="20"/>
              </w:rPr>
              <w:t xml:space="preserve">e načenja do te mere konkretnih </w:t>
            </w:r>
            <w:r>
              <w:rPr>
                <w:rFonts w:ascii="Times New Roman" w:hAnsi="Times New Roman"/>
                <w:sz w:val="20"/>
                <w:szCs w:val="20"/>
              </w:rPr>
              <w:lastRenderedPageBreak/>
              <w:t xml:space="preserve">vprašanj, </w:t>
            </w:r>
            <w:r w:rsidR="004A5284">
              <w:rPr>
                <w:rFonts w:ascii="Times New Roman" w:hAnsi="Times New Roman"/>
                <w:sz w:val="20"/>
                <w:szCs w:val="20"/>
              </w:rPr>
              <w:t xml:space="preserve">temveč </w:t>
            </w:r>
            <w:r>
              <w:rPr>
                <w:rFonts w:ascii="Times New Roman" w:hAnsi="Times New Roman"/>
                <w:sz w:val="20"/>
                <w:szCs w:val="20"/>
              </w:rPr>
              <w:t>se posveča predvsem strateškim usmeritvam. Vprašanje, ali Slove- nija potrebuje več prirodoslovnih muzejev na nacionalni ravni ali je bolj primerno, da imamo na eni strani močno nacionalno institucijo na drugi strani pa morda še kak pokrajinski, zlasti specifikam pokrajine prilagojen prirodoslovni muzej… Drugače pa, kot je vidno tudi iz pripombe, množenje te vrste muzejev, zahteva več kadrov, ve</w:t>
            </w:r>
            <w:r w:rsidR="00075BCF">
              <w:rPr>
                <w:rFonts w:ascii="Times New Roman" w:hAnsi="Times New Roman"/>
                <w:sz w:val="20"/>
                <w:szCs w:val="20"/>
              </w:rPr>
              <w:t>č</w:t>
            </w:r>
            <w:r>
              <w:rPr>
                <w:rFonts w:ascii="Times New Roman" w:hAnsi="Times New Roman"/>
                <w:sz w:val="20"/>
                <w:szCs w:val="20"/>
              </w:rPr>
              <w:t xml:space="preserve"> nujne opreme in ustreznih prostorskih zmožnosti, skratka veliko dodatnih sreds- tev in vprašanje je, ali Slovenija to res zmore.   </w:t>
            </w:r>
          </w:p>
          <w:p w:rsidR="00791689" w:rsidRPr="00A31FD2" w:rsidRDefault="00791689"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0B0278" w:rsidRDefault="000B0278" w:rsidP="00A31FD2">
            <w:pPr>
              <w:spacing w:after="0" w:line="240" w:lineRule="auto"/>
              <w:rPr>
                <w:rFonts w:ascii="Times New Roman" w:hAnsi="Times New Roman"/>
                <w:sz w:val="20"/>
                <w:szCs w:val="20"/>
              </w:rPr>
            </w:pPr>
          </w:p>
          <w:p w:rsidR="00791689" w:rsidRPr="00A31FD2" w:rsidRDefault="00AA11FF" w:rsidP="00AA11FF">
            <w:pPr>
              <w:spacing w:after="0" w:line="240" w:lineRule="auto"/>
              <w:rPr>
                <w:rFonts w:ascii="Times New Roman" w:hAnsi="Times New Roman"/>
                <w:sz w:val="20"/>
                <w:szCs w:val="20"/>
              </w:rPr>
            </w:pPr>
            <w:r>
              <w:rPr>
                <w:rFonts w:ascii="Times New Roman" w:hAnsi="Times New Roman"/>
                <w:sz w:val="20"/>
                <w:szCs w:val="20"/>
              </w:rPr>
              <w:t>Tega nihče ne trdi; je pa v digitalni dobi, če je dovolj privlačen, lahko pomemben medij informiranja za privabljanje zlasti tujih obiskovalcev in medij promocije slo- venske kulturne dediščine, kar tudi ni nepomembno. Skratka, v</w:t>
            </w:r>
            <w:r w:rsidR="00791689" w:rsidRPr="00A31FD2">
              <w:rPr>
                <w:rFonts w:ascii="Times New Roman" w:hAnsi="Times New Roman"/>
                <w:sz w:val="20"/>
                <w:szCs w:val="20"/>
              </w:rPr>
              <w:t>irtualni muzej ni naj</w:t>
            </w:r>
            <w:r>
              <w:rPr>
                <w:rFonts w:ascii="Times New Roman" w:hAnsi="Times New Roman"/>
                <w:sz w:val="20"/>
                <w:szCs w:val="20"/>
              </w:rPr>
              <w:t xml:space="preserve">- </w:t>
            </w:r>
            <w:r w:rsidR="00791689" w:rsidRPr="00A31FD2">
              <w:rPr>
                <w:rFonts w:ascii="Times New Roman" w:hAnsi="Times New Roman"/>
                <w:sz w:val="20"/>
                <w:szCs w:val="20"/>
              </w:rPr>
              <w:t>pomembnejši, je pa pomemben ukrep z vidika kulturnega turizma, kar ni zanemar</w:t>
            </w:r>
            <w:r>
              <w:rPr>
                <w:rFonts w:ascii="Times New Roman" w:hAnsi="Times New Roman"/>
                <w:sz w:val="20"/>
                <w:szCs w:val="20"/>
              </w:rPr>
              <w:t>-</w:t>
            </w:r>
            <w:r w:rsidR="00791689" w:rsidRPr="00A31FD2">
              <w:rPr>
                <w:rFonts w:ascii="Times New Roman" w:hAnsi="Times New Roman"/>
                <w:sz w:val="20"/>
                <w:szCs w:val="20"/>
              </w:rPr>
              <w:t xml:space="preserve">ljivo.Z drugim delom pripombe se seveda strinjamo in </w:t>
            </w:r>
            <w:r w:rsidR="00791689" w:rsidRPr="000B0278">
              <w:rPr>
                <w:rFonts w:ascii="Times New Roman" w:hAnsi="Times New Roman"/>
                <w:b/>
                <w:sz w:val="20"/>
                <w:szCs w:val="20"/>
              </w:rPr>
              <w:t>je smiselno upoštevana pri prejšnji pripombi.</w:t>
            </w:r>
          </w:p>
        </w:tc>
      </w:tr>
      <w:tr w:rsidR="00791689" w:rsidRPr="00A31FD2" w:rsidTr="00F276F2">
        <w:tc>
          <w:tcPr>
            <w:tcW w:w="817" w:type="dxa"/>
            <w:shd w:val="clear" w:color="auto" w:fill="auto"/>
          </w:tcPr>
          <w:p w:rsidR="00791689" w:rsidRPr="00A31FD2" w:rsidRDefault="000B0278"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r w:rsidR="00791689" w:rsidRPr="00A31FD2">
              <w:rPr>
                <w:rFonts w:ascii="Times New Roman" w:hAnsi="Times New Roman"/>
                <w:sz w:val="20"/>
                <w:szCs w:val="20"/>
              </w:rPr>
              <w:t>3.</w:t>
            </w:r>
          </w:p>
        </w:tc>
        <w:tc>
          <w:tcPr>
            <w:tcW w:w="1276" w:type="dxa"/>
            <w:shd w:val="clear" w:color="auto" w:fill="auto"/>
          </w:tcPr>
          <w:p w:rsidR="00791689" w:rsidRPr="000B0278" w:rsidRDefault="00791689" w:rsidP="00A31FD2">
            <w:pPr>
              <w:pStyle w:val="Naslov2"/>
              <w:spacing w:before="0" w:line="240" w:lineRule="auto"/>
              <w:jc w:val="left"/>
              <w:rPr>
                <w:rFonts w:ascii="Times New Roman" w:hAnsi="Times New Roman"/>
                <w:b w:val="0"/>
                <w:color w:val="auto"/>
                <w:sz w:val="20"/>
                <w:szCs w:val="20"/>
              </w:rPr>
            </w:pPr>
            <w:r w:rsidRPr="000B0278">
              <w:rPr>
                <w:rFonts w:ascii="Times New Roman" w:hAnsi="Times New Roman"/>
                <w:b w:val="0"/>
                <w:color w:val="auto"/>
                <w:sz w:val="20"/>
                <w:szCs w:val="20"/>
              </w:rPr>
              <w:t>Rado Carlo Poggi, RAUM AU, Slovenj Gradec</w:t>
            </w:r>
          </w:p>
        </w:tc>
        <w:tc>
          <w:tcPr>
            <w:tcW w:w="5528" w:type="dxa"/>
            <w:shd w:val="clear" w:color="auto" w:fill="auto"/>
          </w:tcPr>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bCs/>
                <w:sz w:val="20"/>
                <w:szCs w:val="20"/>
                <w:lang w:eastAsia="sl-SI"/>
              </w:rPr>
              <w:t>PublicAgency for Arts</w:t>
            </w:r>
          </w:p>
          <w:p w:rsidR="00791689" w:rsidRPr="00A31FD2" w:rsidRDefault="00791689" w:rsidP="00A31FD2">
            <w:pPr>
              <w:autoSpaceDE w:val="0"/>
              <w:autoSpaceDN w:val="0"/>
              <w:adjustRightInd w:val="0"/>
              <w:spacing w:after="0" w:line="240" w:lineRule="auto"/>
              <w:rPr>
                <w:rFonts w:ascii="Times New Roman" w:hAnsi="Times New Roman"/>
                <w:bCs/>
                <w:sz w:val="20"/>
                <w:szCs w:val="20"/>
                <w:lang w:eastAsia="sl-SI"/>
              </w:rPr>
            </w:pPr>
            <w:r w:rsidRPr="00A31FD2">
              <w:rPr>
                <w:rFonts w:ascii="Times New Roman" w:hAnsi="Times New Roman"/>
                <w:sz w:val="20"/>
                <w:szCs w:val="20"/>
                <w:lang w:eastAsia="sl-SI"/>
              </w:rPr>
              <w:t>You</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may</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know</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Slovenia</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better</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than me, but</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please, admit</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that</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such</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an</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agency</w:t>
            </w:r>
            <w:r w:rsidR="005706CC">
              <w:rPr>
                <w:rFonts w:ascii="Times New Roman" w:hAnsi="Times New Roman"/>
                <w:sz w:val="20"/>
                <w:szCs w:val="20"/>
                <w:lang w:eastAsia="sl-SI"/>
              </w:rPr>
              <w:t xml:space="preserve"> </w:t>
            </w:r>
            <w:r w:rsidRPr="00A31FD2">
              <w:rPr>
                <w:rFonts w:ascii="Times New Roman" w:hAnsi="Times New Roman"/>
                <w:bCs/>
                <w:sz w:val="20"/>
                <w:szCs w:val="20"/>
                <w:lang w:eastAsia="sl-SI"/>
              </w:rPr>
              <w:t>would</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create</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again</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lots of possibilities of shifting</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into</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clientelism, something</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we</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should</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be</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aware in Slovenia, is a very, very</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rooted</w:t>
            </w:r>
            <w:r w:rsidR="005706CC">
              <w:rPr>
                <w:rFonts w:ascii="Times New Roman" w:hAnsi="Times New Roman"/>
                <w:bCs/>
                <w:sz w:val="20"/>
                <w:szCs w:val="20"/>
                <w:lang w:eastAsia="sl-SI"/>
              </w:rPr>
              <w:t xml:space="preserve"> </w:t>
            </w:r>
            <w:r w:rsidRPr="00A31FD2">
              <w:rPr>
                <w:rFonts w:ascii="Times New Roman" w:hAnsi="Times New Roman"/>
                <w:bCs/>
                <w:sz w:val="20"/>
                <w:szCs w:val="20"/>
                <w:lang w:eastAsia="sl-SI"/>
              </w:rPr>
              <w:t>practice.</w:t>
            </w:r>
          </w:p>
          <w:p w:rsidR="00791689" w:rsidRPr="00A31FD2" w:rsidRDefault="00791689" w:rsidP="00F66A5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I suggest</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here to just</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change</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simply the organizational</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structure in the ministry</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itself, with</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all</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its</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directorates and professionals</w:t>
            </w:r>
            <w:r w:rsidR="005706CC">
              <w:rPr>
                <w:rFonts w:ascii="Times New Roman" w:hAnsi="Times New Roman"/>
                <w:sz w:val="20"/>
                <w:szCs w:val="20"/>
                <w:lang w:eastAsia="sl-SI"/>
              </w:rPr>
              <w:t xml:space="preserve"> </w:t>
            </w:r>
            <w:r w:rsidRPr="00A31FD2">
              <w:rPr>
                <w:rFonts w:ascii="Times New Roman" w:hAnsi="Times New Roman"/>
                <w:sz w:val="20"/>
                <w:szCs w:val="20"/>
                <w:lang w:eastAsia="sl-SI"/>
              </w:rPr>
              <w:t>wor</w:t>
            </w:r>
            <w:r w:rsidR="002B301E">
              <w:rPr>
                <w:rFonts w:ascii="Times New Roman" w:hAnsi="Times New Roman"/>
                <w:sz w:val="20"/>
                <w:szCs w:val="20"/>
                <w:lang w:eastAsia="sl-SI"/>
              </w:rPr>
              <w:t xml:space="preserve">- </w:t>
            </w:r>
            <w:r w:rsidRPr="00A31FD2">
              <w:rPr>
                <w:rFonts w:ascii="Times New Roman" w:hAnsi="Times New Roman"/>
                <w:sz w:val="20"/>
                <w:szCs w:val="20"/>
                <w:lang w:eastAsia="sl-SI"/>
              </w:rPr>
              <w:t>king in the single departments. Why do you not try to change the binding of these</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directors to ma</w:t>
            </w:r>
            <w:r w:rsidR="00B007D5">
              <w:rPr>
                <w:rFonts w:ascii="Times New Roman" w:hAnsi="Times New Roman"/>
                <w:sz w:val="20"/>
                <w:szCs w:val="20"/>
                <w:lang w:eastAsia="sl-SI"/>
              </w:rPr>
              <w:t>ndates</w:t>
            </w:r>
            <w:r w:rsidRPr="00A31FD2">
              <w:rPr>
                <w:rFonts w:ascii="Times New Roman" w:hAnsi="Times New Roman"/>
                <w:bCs/>
                <w:sz w:val="20"/>
                <w:szCs w:val="20"/>
                <w:lang w:eastAsia="sl-SI"/>
              </w:rPr>
              <w:t xml:space="preserve"> and maybe</w:t>
            </w:r>
            <w:r w:rsidR="00B007D5">
              <w:rPr>
                <w:rFonts w:ascii="Times New Roman" w:hAnsi="Times New Roman"/>
                <w:bCs/>
                <w:sz w:val="20"/>
                <w:szCs w:val="20"/>
                <w:lang w:eastAsia="sl-SI"/>
              </w:rPr>
              <w:t xml:space="preserve"> </w:t>
            </w:r>
            <w:r w:rsidRPr="00A31FD2">
              <w:rPr>
                <w:rFonts w:ascii="Times New Roman" w:hAnsi="Times New Roman"/>
                <w:bCs/>
                <w:sz w:val="20"/>
                <w:szCs w:val="20"/>
                <w:lang w:eastAsia="sl-SI"/>
              </w:rPr>
              <w:t>add one or two, you</w:t>
            </w:r>
            <w:r w:rsidR="00B007D5">
              <w:rPr>
                <w:rFonts w:ascii="Times New Roman" w:hAnsi="Times New Roman"/>
                <w:bCs/>
                <w:sz w:val="20"/>
                <w:szCs w:val="20"/>
                <w:lang w:eastAsia="sl-SI"/>
              </w:rPr>
              <w:t xml:space="preserve"> </w:t>
            </w:r>
            <w:r w:rsidRPr="00A31FD2">
              <w:rPr>
                <w:rFonts w:ascii="Times New Roman" w:hAnsi="Times New Roman"/>
                <w:bCs/>
                <w:sz w:val="20"/>
                <w:szCs w:val="20"/>
                <w:lang w:eastAsia="sl-SI"/>
              </w:rPr>
              <w:t>got</w:t>
            </w:r>
            <w:r w:rsidR="00B007D5">
              <w:rPr>
                <w:rFonts w:ascii="Times New Roman" w:hAnsi="Times New Roman"/>
                <w:bCs/>
                <w:sz w:val="20"/>
                <w:szCs w:val="20"/>
                <w:lang w:eastAsia="sl-SI"/>
              </w:rPr>
              <w:t xml:space="preserve"> </w:t>
            </w:r>
            <w:r w:rsidRPr="00A31FD2">
              <w:rPr>
                <w:rFonts w:ascii="Times New Roman" w:hAnsi="Times New Roman"/>
                <w:bCs/>
                <w:sz w:val="20"/>
                <w:szCs w:val="20"/>
                <w:lang w:eastAsia="sl-SI"/>
              </w:rPr>
              <w:t>enough</w:t>
            </w:r>
            <w:r w:rsidR="00B007D5">
              <w:rPr>
                <w:rFonts w:ascii="Times New Roman" w:hAnsi="Times New Roman"/>
                <w:bCs/>
                <w:sz w:val="20"/>
                <w:szCs w:val="20"/>
                <w:lang w:eastAsia="sl-SI"/>
              </w:rPr>
              <w:t xml:space="preserve"> </w:t>
            </w:r>
            <w:r w:rsidRPr="00A31FD2">
              <w:rPr>
                <w:rFonts w:ascii="Times New Roman" w:hAnsi="Times New Roman"/>
                <w:bCs/>
                <w:sz w:val="20"/>
                <w:szCs w:val="20"/>
                <w:lang w:eastAsia="sl-SI"/>
              </w:rPr>
              <w:t>competence</w:t>
            </w:r>
            <w:r w:rsidR="00B007D5">
              <w:rPr>
                <w:rFonts w:ascii="Times New Roman" w:hAnsi="Times New Roman"/>
                <w:bCs/>
                <w:sz w:val="20"/>
                <w:szCs w:val="20"/>
                <w:lang w:eastAsia="sl-SI"/>
              </w:rPr>
              <w:t xml:space="preserve"> </w:t>
            </w:r>
            <w:r w:rsidRPr="00A31FD2">
              <w:rPr>
                <w:rFonts w:ascii="Times New Roman" w:hAnsi="Times New Roman"/>
                <w:bCs/>
                <w:sz w:val="20"/>
                <w:szCs w:val="20"/>
                <w:lang w:eastAsia="sl-SI"/>
              </w:rPr>
              <w:t>there</w:t>
            </w:r>
            <w:r w:rsidR="00B007D5">
              <w:rPr>
                <w:rFonts w:ascii="Times New Roman" w:hAnsi="Times New Roman"/>
                <w:bCs/>
                <w:sz w:val="20"/>
                <w:szCs w:val="20"/>
                <w:lang w:eastAsia="sl-SI"/>
              </w:rPr>
              <w:t xml:space="preserve"> </w:t>
            </w:r>
            <w:r w:rsidRPr="00A31FD2">
              <w:rPr>
                <w:rFonts w:ascii="Times New Roman" w:hAnsi="Times New Roman"/>
                <w:sz w:val="20"/>
                <w:szCs w:val="20"/>
                <w:lang w:eastAsia="sl-SI"/>
              </w:rPr>
              <w:t>and I believe</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actually in their</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abilities.</w:t>
            </w:r>
          </w:p>
          <w:p w:rsidR="00791689" w:rsidRPr="00A31FD2" w:rsidRDefault="00791689" w:rsidP="00A31FD2">
            <w:pPr>
              <w:spacing w:after="0" w:line="240" w:lineRule="auto"/>
              <w:jc w:val="both"/>
              <w:rPr>
                <w:rFonts w:ascii="Times New Roman" w:hAnsi="Times New Roman"/>
                <w:sz w:val="20"/>
                <w:szCs w:val="20"/>
              </w:rPr>
            </w:pP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It is hard to counter general complaints</w:t>
            </w:r>
            <w:r w:rsidR="00B007D5">
              <w:rPr>
                <w:rFonts w:ascii="Times New Roman" w:hAnsi="Times New Roman"/>
                <w:sz w:val="20"/>
                <w:szCs w:val="20"/>
              </w:rPr>
              <w:t xml:space="preserve"> </w:t>
            </w:r>
            <w:r w:rsidRPr="00A31FD2">
              <w:rPr>
                <w:rFonts w:ascii="Times New Roman" w:hAnsi="Times New Roman"/>
                <w:sz w:val="20"/>
                <w:szCs w:val="20"/>
              </w:rPr>
              <w:t>about</w:t>
            </w:r>
            <w:r w:rsidR="00B007D5">
              <w:rPr>
                <w:rFonts w:ascii="Times New Roman" w:hAnsi="Times New Roman"/>
                <w:sz w:val="20"/>
                <w:szCs w:val="20"/>
              </w:rPr>
              <w:t xml:space="preserve"> </w:t>
            </w:r>
            <w:r w:rsidRPr="00A31FD2">
              <w:rPr>
                <w:rFonts w:ascii="Times New Roman" w:hAnsi="Times New Roman"/>
                <w:sz w:val="20"/>
                <w:szCs w:val="20"/>
              </w:rPr>
              <w:t>clientelism, but</w:t>
            </w:r>
            <w:r w:rsidR="00B007D5">
              <w:rPr>
                <w:rFonts w:ascii="Times New Roman" w:hAnsi="Times New Roman"/>
                <w:sz w:val="20"/>
                <w:szCs w:val="20"/>
              </w:rPr>
              <w:t xml:space="preserve"> </w:t>
            </w:r>
            <w:r w:rsidRPr="00A31FD2">
              <w:rPr>
                <w:rFonts w:ascii="Times New Roman" w:hAnsi="Times New Roman"/>
                <w:sz w:val="20"/>
                <w:szCs w:val="20"/>
              </w:rPr>
              <w:t>definitely</w:t>
            </w:r>
            <w:r w:rsidR="00B007D5">
              <w:rPr>
                <w:rFonts w:ascii="Times New Roman" w:hAnsi="Times New Roman"/>
                <w:sz w:val="20"/>
                <w:szCs w:val="20"/>
              </w:rPr>
              <w:t xml:space="preserve"> </w:t>
            </w:r>
            <w:r w:rsidRPr="00A31FD2">
              <w:rPr>
                <w:rFonts w:ascii="Times New Roman" w:hAnsi="Times New Roman"/>
                <w:sz w:val="20"/>
                <w:szCs w:val="20"/>
              </w:rPr>
              <w:t>this NPK aims to guarantee and strenghten</w:t>
            </w:r>
            <w:r w:rsidR="00B007D5">
              <w:rPr>
                <w:rFonts w:ascii="Times New Roman" w:hAnsi="Times New Roman"/>
                <w:sz w:val="20"/>
                <w:szCs w:val="20"/>
              </w:rPr>
              <w:t xml:space="preserve"> </w:t>
            </w:r>
            <w:r w:rsidRPr="00A31FD2">
              <w:rPr>
                <w:rFonts w:ascii="Times New Roman" w:hAnsi="Times New Roman"/>
                <w:sz w:val="20"/>
                <w:szCs w:val="20"/>
              </w:rPr>
              <w:t>independent and highly</w:t>
            </w:r>
            <w:r w:rsidR="00B007D5">
              <w:rPr>
                <w:rFonts w:ascii="Times New Roman" w:hAnsi="Times New Roman"/>
                <w:sz w:val="20"/>
                <w:szCs w:val="20"/>
              </w:rPr>
              <w:t xml:space="preserve"> </w:t>
            </w:r>
            <w:r w:rsidRPr="00A31FD2">
              <w:rPr>
                <w:rFonts w:ascii="Times New Roman" w:hAnsi="Times New Roman"/>
                <w:sz w:val="20"/>
                <w:szCs w:val="20"/>
              </w:rPr>
              <w:t>competent</w:t>
            </w:r>
            <w:r w:rsidR="00B007D5">
              <w:rPr>
                <w:rFonts w:ascii="Times New Roman" w:hAnsi="Times New Roman"/>
                <w:sz w:val="20"/>
                <w:szCs w:val="20"/>
              </w:rPr>
              <w:t xml:space="preserve"> </w:t>
            </w:r>
            <w:r w:rsidRPr="00A31FD2">
              <w:rPr>
                <w:rFonts w:ascii="Times New Roman" w:hAnsi="Times New Roman"/>
                <w:sz w:val="20"/>
                <w:szCs w:val="20"/>
              </w:rPr>
              <w:t>decision</w:t>
            </w:r>
            <w:r w:rsidR="00B007D5">
              <w:rPr>
                <w:rFonts w:ascii="Times New Roman" w:hAnsi="Times New Roman"/>
                <w:sz w:val="20"/>
                <w:szCs w:val="20"/>
              </w:rPr>
              <w:t xml:space="preserve"> </w:t>
            </w:r>
            <w:r w:rsidRPr="00A31FD2">
              <w:rPr>
                <w:rFonts w:ascii="Times New Roman" w:hAnsi="Times New Roman"/>
                <w:sz w:val="20"/>
                <w:szCs w:val="20"/>
              </w:rPr>
              <w:t>making – current</w:t>
            </w:r>
            <w:r w:rsidR="00B007D5">
              <w:rPr>
                <w:rFonts w:ascii="Times New Roman" w:hAnsi="Times New Roman"/>
                <w:sz w:val="20"/>
                <w:szCs w:val="20"/>
              </w:rPr>
              <w:t xml:space="preserve"> j</w:t>
            </w:r>
            <w:r w:rsidRPr="00A31FD2">
              <w:rPr>
                <w:rFonts w:ascii="Times New Roman" w:hAnsi="Times New Roman"/>
                <w:sz w:val="20"/>
                <w:szCs w:val="20"/>
              </w:rPr>
              <w:t>uries at the ministry are bound</w:t>
            </w:r>
            <w:r w:rsidR="00B007D5">
              <w:rPr>
                <w:rFonts w:ascii="Times New Roman" w:hAnsi="Times New Roman"/>
                <w:sz w:val="20"/>
                <w:szCs w:val="20"/>
              </w:rPr>
              <w:t xml:space="preserve"> </w:t>
            </w:r>
            <w:r w:rsidRPr="00A31FD2">
              <w:rPr>
                <w:rFonts w:ascii="Times New Roman" w:hAnsi="Times New Roman"/>
                <w:sz w:val="20"/>
                <w:szCs w:val="20"/>
              </w:rPr>
              <w:t>by</w:t>
            </w:r>
            <w:r w:rsidR="00B007D5">
              <w:rPr>
                <w:rFonts w:ascii="Times New Roman" w:hAnsi="Times New Roman"/>
                <w:sz w:val="20"/>
                <w:szCs w:val="20"/>
              </w:rPr>
              <w:t xml:space="preserve"> </w:t>
            </w:r>
            <w:r w:rsidRPr="00A31FD2">
              <w:rPr>
                <w:rFonts w:ascii="Times New Roman" w:hAnsi="Times New Roman"/>
                <w:sz w:val="20"/>
                <w:szCs w:val="20"/>
              </w:rPr>
              <w:t>identical</w:t>
            </w:r>
            <w:r w:rsidR="00B007D5">
              <w:rPr>
                <w:rFonts w:ascii="Times New Roman" w:hAnsi="Times New Roman"/>
                <w:sz w:val="20"/>
                <w:szCs w:val="20"/>
              </w:rPr>
              <w:t xml:space="preserve"> </w:t>
            </w:r>
            <w:r w:rsidRPr="00A31FD2">
              <w:rPr>
                <w:rFonts w:ascii="Times New Roman" w:hAnsi="Times New Roman"/>
                <w:sz w:val="20"/>
                <w:szCs w:val="20"/>
              </w:rPr>
              <w:t>requests.</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Apart</w:t>
            </w:r>
            <w:r w:rsidR="00B007D5">
              <w:rPr>
                <w:rFonts w:ascii="Times New Roman" w:hAnsi="Times New Roman"/>
                <w:sz w:val="20"/>
                <w:szCs w:val="20"/>
              </w:rPr>
              <w:t xml:space="preserve"> </w:t>
            </w:r>
            <w:r w:rsidRPr="00A31FD2">
              <w:rPr>
                <w:rFonts w:ascii="Times New Roman" w:hAnsi="Times New Roman"/>
                <w:sz w:val="20"/>
                <w:szCs w:val="20"/>
              </w:rPr>
              <w:t>from</w:t>
            </w:r>
            <w:r w:rsidR="00B007D5">
              <w:rPr>
                <w:rFonts w:ascii="Times New Roman" w:hAnsi="Times New Roman"/>
                <w:sz w:val="20"/>
                <w:szCs w:val="20"/>
              </w:rPr>
              <w:t xml:space="preserve"> </w:t>
            </w:r>
            <w:r w:rsidRPr="00A31FD2">
              <w:rPr>
                <w:rFonts w:ascii="Times New Roman" w:hAnsi="Times New Roman"/>
                <w:sz w:val="20"/>
                <w:szCs w:val="20"/>
              </w:rPr>
              <w:t>increased</w:t>
            </w:r>
            <w:r w:rsidR="00B007D5">
              <w:rPr>
                <w:rFonts w:ascii="Times New Roman" w:hAnsi="Times New Roman"/>
                <w:sz w:val="20"/>
                <w:szCs w:val="20"/>
              </w:rPr>
              <w:t xml:space="preserve"> </w:t>
            </w:r>
            <w:r w:rsidRPr="00A31FD2">
              <w:rPr>
                <w:rFonts w:ascii="Times New Roman" w:hAnsi="Times New Roman"/>
                <w:sz w:val="20"/>
                <w:szCs w:val="20"/>
              </w:rPr>
              <w:t>independence</w:t>
            </w:r>
            <w:r w:rsidR="00B007D5">
              <w:rPr>
                <w:rFonts w:ascii="Times New Roman" w:hAnsi="Times New Roman"/>
                <w:sz w:val="20"/>
                <w:szCs w:val="20"/>
              </w:rPr>
              <w:t xml:space="preserve"> </w:t>
            </w:r>
            <w:r w:rsidRPr="00A31FD2">
              <w:rPr>
                <w:rFonts w:ascii="Times New Roman" w:hAnsi="Times New Roman"/>
                <w:sz w:val="20"/>
                <w:szCs w:val="20"/>
              </w:rPr>
              <w:t>an</w:t>
            </w:r>
            <w:r w:rsidR="00B007D5">
              <w:rPr>
                <w:rFonts w:ascii="Times New Roman" w:hAnsi="Times New Roman"/>
                <w:sz w:val="20"/>
                <w:szCs w:val="20"/>
              </w:rPr>
              <w:t xml:space="preserve"> </w:t>
            </w:r>
            <w:r w:rsidRPr="00A31FD2">
              <w:rPr>
                <w:rFonts w:ascii="Times New Roman" w:hAnsi="Times New Roman"/>
                <w:sz w:val="20"/>
                <w:szCs w:val="20"/>
              </w:rPr>
              <w:t>agency</w:t>
            </w:r>
            <w:r w:rsidR="00B007D5">
              <w:rPr>
                <w:rFonts w:ascii="Times New Roman" w:hAnsi="Times New Roman"/>
                <w:sz w:val="20"/>
                <w:szCs w:val="20"/>
              </w:rPr>
              <w:t xml:space="preserve"> </w:t>
            </w:r>
            <w:r w:rsidRPr="00A31FD2">
              <w:rPr>
                <w:rFonts w:ascii="Times New Roman" w:hAnsi="Times New Roman"/>
                <w:sz w:val="20"/>
                <w:szCs w:val="20"/>
              </w:rPr>
              <w:t>may</w:t>
            </w:r>
            <w:r w:rsidR="00B007D5">
              <w:rPr>
                <w:rFonts w:ascii="Times New Roman" w:hAnsi="Times New Roman"/>
                <w:sz w:val="20"/>
                <w:szCs w:val="20"/>
              </w:rPr>
              <w:t xml:space="preserve"> </w:t>
            </w:r>
            <w:r w:rsidRPr="00A31FD2">
              <w:rPr>
                <w:rFonts w:ascii="Times New Roman" w:hAnsi="Times New Roman"/>
                <w:sz w:val="20"/>
                <w:szCs w:val="20"/>
              </w:rPr>
              <w:t>perform</w:t>
            </w:r>
            <w:r w:rsidR="00B007D5">
              <w:rPr>
                <w:rFonts w:ascii="Times New Roman" w:hAnsi="Times New Roman"/>
                <w:sz w:val="20"/>
                <w:szCs w:val="20"/>
              </w:rPr>
              <w:t xml:space="preserve"> </w:t>
            </w:r>
            <w:r w:rsidRPr="00A31FD2">
              <w:rPr>
                <w:rFonts w:ascii="Times New Roman" w:hAnsi="Times New Roman"/>
                <w:sz w:val="20"/>
                <w:szCs w:val="20"/>
              </w:rPr>
              <w:t>certain</w:t>
            </w:r>
            <w:r w:rsidR="00B007D5">
              <w:rPr>
                <w:rFonts w:ascii="Times New Roman" w:hAnsi="Times New Roman"/>
                <w:sz w:val="20"/>
                <w:szCs w:val="20"/>
              </w:rPr>
              <w:t xml:space="preserve"> </w:t>
            </w:r>
            <w:r w:rsidRPr="00A31FD2">
              <w:rPr>
                <w:rFonts w:ascii="Times New Roman" w:hAnsi="Times New Roman"/>
                <w:sz w:val="20"/>
                <w:szCs w:val="20"/>
              </w:rPr>
              <w:t>functions</w:t>
            </w:r>
            <w:r w:rsidR="00B007D5">
              <w:rPr>
                <w:rFonts w:ascii="Times New Roman" w:hAnsi="Times New Roman"/>
                <w:sz w:val="20"/>
                <w:szCs w:val="20"/>
              </w:rPr>
              <w:t xml:space="preserve"> </w:t>
            </w:r>
            <w:r w:rsidRPr="00A31FD2">
              <w:rPr>
                <w:rFonts w:ascii="Times New Roman" w:hAnsi="Times New Roman"/>
                <w:sz w:val="20"/>
                <w:szCs w:val="20"/>
              </w:rPr>
              <w:t>that a ministry as a government</w:t>
            </w:r>
            <w:r w:rsidR="00B007D5">
              <w:rPr>
                <w:rFonts w:ascii="Times New Roman" w:hAnsi="Times New Roman"/>
                <w:sz w:val="20"/>
                <w:szCs w:val="20"/>
              </w:rPr>
              <w:t xml:space="preserve"> </w:t>
            </w:r>
            <w:r w:rsidRPr="00A31FD2">
              <w:rPr>
                <w:rFonts w:ascii="Times New Roman" w:hAnsi="Times New Roman"/>
                <w:sz w:val="20"/>
                <w:szCs w:val="20"/>
              </w:rPr>
              <w:t>body</w:t>
            </w:r>
            <w:r w:rsidR="00B007D5">
              <w:rPr>
                <w:rFonts w:ascii="Times New Roman" w:hAnsi="Times New Roman"/>
                <w:sz w:val="20"/>
                <w:szCs w:val="20"/>
              </w:rPr>
              <w:t xml:space="preserve"> </w:t>
            </w:r>
            <w:r w:rsidRPr="00A31FD2">
              <w:rPr>
                <w:rFonts w:ascii="Times New Roman" w:hAnsi="Times New Roman"/>
                <w:sz w:val="20"/>
                <w:szCs w:val="20"/>
              </w:rPr>
              <w:t>can't, such as prep</w:t>
            </w:r>
            <w:r w:rsidR="00B007D5">
              <w:rPr>
                <w:rFonts w:ascii="Times New Roman" w:hAnsi="Times New Roman"/>
                <w:sz w:val="20"/>
                <w:szCs w:val="20"/>
              </w:rPr>
              <w:t>aration</w:t>
            </w:r>
            <w:r w:rsidRPr="00A31FD2">
              <w:rPr>
                <w:rFonts w:ascii="Times New Roman" w:hAnsi="Times New Roman"/>
                <w:sz w:val="20"/>
                <w:szCs w:val="20"/>
              </w:rPr>
              <w:t>s and organization of festival /trade</w:t>
            </w:r>
            <w:r w:rsidR="00B007D5">
              <w:rPr>
                <w:rFonts w:ascii="Times New Roman" w:hAnsi="Times New Roman"/>
                <w:sz w:val="20"/>
                <w:szCs w:val="20"/>
              </w:rPr>
              <w:t xml:space="preserve"> </w:t>
            </w:r>
            <w:r w:rsidRPr="00A31FD2">
              <w:rPr>
                <w:rFonts w:ascii="Times New Roman" w:hAnsi="Times New Roman"/>
                <w:sz w:val="20"/>
                <w:szCs w:val="20"/>
              </w:rPr>
              <w:t>fair</w:t>
            </w:r>
            <w:r w:rsidR="00B007D5">
              <w:rPr>
                <w:rFonts w:ascii="Times New Roman" w:hAnsi="Times New Roman"/>
                <w:sz w:val="20"/>
                <w:szCs w:val="20"/>
              </w:rPr>
              <w:t xml:space="preserve"> </w:t>
            </w:r>
            <w:r w:rsidRPr="00A31FD2">
              <w:rPr>
                <w:rFonts w:ascii="Times New Roman" w:hAnsi="Times New Roman"/>
                <w:sz w:val="20"/>
                <w:szCs w:val="20"/>
              </w:rPr>
              <w:t>appearances (JAK and SFC being</w:t>
            </w:r>
            <w:r w:rsidR="00B007D5">
              <w:rPr>
                <w:rFonts w:ascii="Times New Roman" w:hAnsi="Times New Roman"/>
                <w:sz w:val="20"/>
                <w:szCs w:val="20"/>
              </w:rPr>
              <w:t xml:space="preserve"> </w:t>
            </w:r>
            <w:r w:rsidRPr="00A31FD2">
              <w:rPr>
                <w:rFonts w:ascii="Times New Roman" w:hAnsi="Times New Roman"/>
                <w:sz w:val="20"/>
                <w:szCs w:val="20"/>
              </w:rPr>
              <w:t>very</w:t>
            </w:r>
            <w:r w:rsidR="00B007D5">
              <w:rPr>
                <w:rFonts w:ascii="Times New Roman" w:hAnsi="Times New Roman"/>
                <w:sz w:val="20"/>
                <w:szCs w:val="20"/>
              </w:rPr>
              <w:t xml:space="preserve"> </w:t>
            </w:r>
            <w:r w:rsidRPr="00A31FD2">
              <w:rPr>
                <w:rFonts w:ascii="Times New Roman" w:hAnsi="Times New Roman"/>
                <w:sz w:val="20"/>
                <w:szCs w:val="20"/>
              </w:rPr>
              <w:t>positive</w:t>
            </w:r>
            <w:r w:rsidR="00B007D5">
              <w:rPr>
                <w:rFonts w:ascii="Times New Roman" w:hAnsi="Times New Roman"/>
                <w:sz w:val="20"/>
                <w:szCs w:val="20"/>
              </w:rPr>
              <w:t xml:space="preserve"> </w:t>
            </w:r>
            <w:r w:rsidRPr="00A31FD2">
              <w:rPr>
                <w:rFonts w:ascii="Times New Roman" w:hAnsi="Times New Roman"/>
                <w:sz w:val="20"/>
                <w:szCs w:val="20"/>
              </w:rPr>
              <w:t>cases), raising non-budgetary</w:t>
            </w:r>
            <w:r w:rsidR="00B007D5">
              <w:rPr>
                <w:rFonts w:ascii="Times New Roman" w:hAnsi="Times New Roman"/>
                <w:sz w:val="20"/>
                <w:szCs w:val="20"/>
              </w:rPr>
              <w:t xml:space="preserve"> </w:t>
            </w:r>
            <w:r w:rsidRPr="00A31FD2">
              <w:rPr>
                <w:rFonts w:ascii="Times New Roman" w:hAnsi="Times New Roman"/>
                <w:sz w:val="20"/>
                <w:szCs w:val="20"/>
              </w:rPr>
              <w:t>funds, promotion and even</w:t>
            </w:r>
            <w:r w:rsidR="00B007D5">
              <w:rPr>
                <w:rFonts w:ascii="Times New Roman" w:hAnsi="Times New Roman"/>
                <w:sz w:val="20"/>
                <w:szCs w:val="20"/>
              </w:rPr>
              <w:t xml:space="preserve"> </w:t>
            </w:r>
            <w:r w:rsidRPr="00A31FD2">
              <w:rPr>
                <w:rFonts w:ascii="Times New Roman" w:hAnsi="Times New Roman"/>
                <w:sz w:val="20"/>
                <w:szCs w:val="20"/>
              </w:rPr>
              <w:t>partnerships</w:t>
            </w:r>
            <w:r w:rsidR="00B007D5">
              <w:rPr>
                <w:rFonts w:ascii="Times New Roman" w:hAnsi="Times New Roman"/>
                <w:sz w:val="20"/>
                <w:szCs w:val="20"/>
              </w:rPr>
              <w:t xml:space="preserve"> </w:t>
            </w:r>
            <w:r w:rsidRPr="00A31FD2">
              <w:rPr>
                <w:rFonts w:ascii="Times New Roman" w:hAnsi="Times New Roman"/>
                <w:sz w:val="20"/>
                <w:szCs w:val="20"/>
              </w:rPr>
              <w:t>with</w:t>
            </w:r>
            <w:r w:rsidR="00B007D5">
              <w:rPr>
                <w:rFonts w:ascii="Times New Roman" w:hAnsi="Times New Roman"/>
                <w:sz w:val="20"/>
                <w:szCs w:val="20"/>
              </w:rPr>
              <w:t xml:space="preserve"> </w:t>
            </w:r>
            <w:r w:rsidRPr="00A31FD2">
              <w:rPr>
                <w:rFonts w:ascii="Times New Roman" w:hAnsi="Times New Roman"/>
                <w:sz w:val="20"/>
                <w:szCs w:val="20"/>
              </w:rPr>
              <w:t>private</w:t>
            </w:r>
            <w:r w:rsidR="00B007D5">
              <w:rPr>
                <w:rFonts w:ascii="Times New Roman" w:hAnsi="Times New Roman"/>
                <w:sz w:val="20"/>
                <w:szCs w:val="20"/>
              </w:rPr>
              <w:t xml:space="preserve"> </w:t>
            </w:r>
            <w:r w:rsidRPr="00A31FD2">
              <w:rPr>
                <w:rFonts w:ascii="Times New Roman" w:hAnsi="Times New Roman"/>
                <w:sz w:val="20"/>
                <w:szCs w:val="20"/>
              </w:rPr>
              <w:t>sector.</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Na pavšalne očitke o klientelizmu je težko odgovoriti, vsekakor je intenca NPK, da zagotovi strokovno in neodvisno odločanje – kakršno je naloga tudi pri delu strokov</w:t>
            </w:r>
            <w:r w:rsidR="00571A5E">
              <w:rPr>
                <w:rFonts w:ascii="Times New Roman" w:hAnsi="Times New Roman"/>
                <w:sz w:val="20"/>
                <w:szCs w:val="20"/>
              </w:rPr>
              <w:t>-</w:t>
            </w:r>
            <w:r w:rsidRPr="00A31FD2">
              <w:rPr>
                <w:rFonts w:ascii="Times New Roman" w:hAnsi="Times New Roman"/>
                <w:sz w:val="20"/>
                <w:szCs w:val="20"/>
              </w:rPr>
              <w:t xml:space="preserve">nih komisij na MK. </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Poleg tega pa javna agencija lahko opravlja tudi pomembne naloge, ki jih ministrstvo kot upravni organ ne more: npr. izvajanje priprav in organizacija festivalskih udeležb (JAK in SFC to zelo uspešno počneta), pridobivanje izvenproračunskih sredstev, pro</w:t>
            </w:r>
            <w:r w:rsidR="00571A5E">
              <w:rPr>
                <w:rFonts w:ascii="Times New Roman" w:hAnsi="Times New Roman"/>
                <w:sz w:val="20"/>
                <w:szCs w:val="20"/>
              </w:rPr>
              <w:t xml:space="preserve">- </w:t>
            </w:r>
            <w:r w:rsidRPr="00A31FD2">
              <w:rPr>
                <w:rFonts w:ascii="Times New Roman" w:hAnsi="Times New Roman"/>
                <w:sz w:val="20"/>
                <w:szCs w:val="20"/>
              </w:rPr>
              <w:t>mocijske dejavnosti ter celo partnerstva z zasebnim sektorjem.</w:t>
            </w:r>
          </w:p>
        </w:tc>
      </w:tr>
      <w:tr w:rsidR="00791689" w:rsidRPr="00A31FD2" w:rsidTr="00F276F2">
        <w:tc>
          <w:tcPr>
            <w:tcW w:w="817" w:type="dxa"/>
            <w:shd w:val="clear" w:color="auto" w:fill="auto"/>
          </w:tcPr>
          <w:p w:rsidR="00791689" w:rsidRPr="00A31FD2" w:rsidRDefault="00F66A52" w:rsidP="00A31FD2">
            <w:pPr>
              <w:spacing w:after="0" w:line="240" w:lineRule="auto"/>
              <w:jc w:val="center"/>
              <w:rPr>
                <w:rFonts w:ascii="Times New Roman" w:hAnsi="Times New Roman"/>
                <w:sz w:val="20"/>
                <w:szCs w:val="20"/>
              </w:rPr>
            </w:pPr>
            <w:r>
              <w:rPr>
                <w:rFonts w:ascii="Times New Roman" w:hAnsi="Times New Roman"/>
                <w:sz w:val="20"/>
                <w:szCs w:val="20"/>
              </w:rPr>
              <w:t>2</w:t>
            </w:r>
            <w:r w:rsidR="00791689" w:rsidRPr="00A31FD2">
              <w:rPr>
                <w:rFonts w:ascii="Times New Roman" w:hAnsi="Times New Roman"/>
                <w:sz w:val="20"/>
                <w:szCs w:val="20"/>
              </w:rPr>
              <w:t>4.</w:t>
            </w:r>
          </w:p>
        </w:tc>
        <w:tc>
          <w:tcPr>
            <w:tcW w:w="1276" w:type="dxa"/>
            <w:shd w:val="clear" w:color="auto" w:fill="auto"/>
          </w:tcPr>
          <w:p w:rsidR="00791689" w:rsidRPr="00F66A52" w:rsidRDefault="00791689" w:rsidP="00A31FD2">
            <w:pPr>
              <w:pStyle w:val="Naslov2"/>
              <w:spacing w:before="0" w:line="240" w:lineRule="auto"/>
              <w:jc w:val="left"/>
              <w:rPr>
                <w:rFonts w:ascii="Times New Roman" w:hAnsi="Times New Roman"/>
                <w:b w:val="0"/>
                <w:color w:val="auto"/>
                <w:sz w:val="20"/>
                <w:szCs w:val="20"/>
              </w:rPr>
            </w:pPr>
            <w:r w:rsidRPr="00F66A52">
              <w:rPr>
                <w:rFonts w:ascii="Times New Roman" w:hAnsi="Times New Roman"/>
                <w:b w:val="0"/>
                <w:color w:val="auto"/>
                <w:sz w:val="20"/>
                <w:szCs w:val="20"/>
              </w:rPr>
              <w:t>Dr. Andrej Gaspari (NSK)</w:t>
            </w:r>
          </w:p>
        </w:tc>
        <w:tc>
          <w:tcPr>
            <w:tcW w:w="5528" w:type="dxa"/>
            <w:shd w:val="clear" w:color="auto" w:fill="auto"/>
          </w:tcPr>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Predlog NPK napoveduje vzpostavitev področnih mrež javnih za</w:t>
            </w:r>
            <w:r w:rsidR="000E59C3">
              <w:rPr>
                <w:rFonts w:ascii="Times New Roman" w:hAnsi="Times New Roman"/>
                <w:sz w:val="20"/>
                <w:szCs w:val="20"/>
                <w:lang w:eastAsia="sl-SI"/>
              </w:rPr>
              <w:t>-</w:t>
            </w:r>
            <w:r w:rsidRPr="00A31FD2">
              <w:rPr>
                <w:rFonts w:ascii="Times New Roman" w:hAnsi="Times New Roman"/>
                <w:sz w:val="20"/>
                <w:szCs w:val="20"/>
                <w:lang w:eastAsia="sl-SI"/>
              </w:rPr>
              <w:t>vodov na področju premične KD (muzeji) in arhivov, oblikovanih po modelu koncentričnih</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 xml:space="preserve">krogov z nacionalnimi javnimi zavodi kot varuhi z nacionalnega vidika najpomembnejše KD in nosilci </w:t>
            </w:r>
            <w:r w:rsidRPr="00A31FD2">
              <w:rPr>
                <w:rFonts w:ascii="Times New Roman" w:hAnsi="Times New Roman"/>
                <w:sz w:val="20"/>
                <w:szCs w:val="20"/>
                <w:lang w:eastAsia="sl-SI"/>
              </w:rPr>
              <w:lastRenderedPageBreak/>
              <w:t>ključnih strokovnih nalog v središču. Ozadje in</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razlogi</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načrtova</w:t>
            </w:r>
            <w:r w:rsidR="000E59C3">
              <w:rPr>
                <w:rFonts w:ascii="Times New Roman" w:hAnsi="Times New Roman"/>
                <w:sz w:val="20"/>
                <w:szCs w:val="20"/>
                <w:lang w:eastAsia="sl-SI"/>
              </w:rPr>
              <w:t>-</w:t>
            </w:r>
            <w:r w:rsidRPr="00A31FD2">
              <w:rPr>
                <w:rFonts w:ascii="Times New Roman" w:hAnsi="Times New Roman"/>
                <w:sz w:val="20"/>
                <w:szCs w:val="20"/>
                <w:lang w:eastAsia="sl-SI"/>
              </w:rPr>
              <w:t>nih sprememb trenutno veljavne ureditve delovanja muzejev iz dokumenta</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niso razvidni, po mojem mnenju pa bi morala zasno</w:t>
            </w:r>
            <w:r w:rsidR="000E59C3">
              <w:rPr>
                <w:rFonts w:ascii="Times New Roman" w:hAnsi="Times New Roman"/>
                <w:sz w:val="20"/>
                <w:szCs w:val="20"/>
                <w:lang w:eastAsia="sl-SI"/>
              </w:rPr>
              <w:t xml:space="preserve">- </w:t>
            </w:r>
            <w:r w:rsidRPr="00A31FD2">
              <w:rPr>
                <w:rFonts w:ascii="Times New Roman" w:hAnsi="Times New Roman"/>
                <w:sz w:val="20"/>
                <w:szCs w:val="20"/>
                <w:lang w:eastAsia="sl-SI"/>
              </w:rPr>
              <w:t>vain uveljavitev sistema financiranja in</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vzpostavitve stabilne mreže muzejev z jasno določenimi območnimi in stvarnimi</w:t>
            </w:r>
            <w:r w:rsidR="00F66A52">
              <w:rPr>
                <w:rFonts w:ascii="Times New Roman" w:hAnsi="Times New Roman"/>
                <w:sz w:val="20"/>
                <w:szCs w:val="20"/>
                <w:lang w:eastAsia="sl-SI"/>
              </w:rPr>
              <w:t xml:space="preserve"> pris</w:t>
            </w:r>
            <w:r w:rsidR="000E59C3">
              <w:rPr>
                <w:rFonts w:ascii="Times New Roman" w:hAnsi="Times New Roman"/>
                <w:sz w:val="20"/>
                <w:szCs w:val="20"/>
                <w:lang w:eastAsia="sl-SI"/>
              </w:rPr>
              <w:t>-</w:t>
            </w:r>
            <w:r w:rsidR="00F66A52">
              <w:rPr>
                <w:rFonts w:ascii="Times New Roman" w:hAnsi="Times New Roman"/>
                <w:sz w:val="20"/>
                <w:szCs w:val="20"/>
                <w:lang w:eastAsia="sl-SI"/>
              </w:rPr>
              <w:t>tojnost</w:t>
            </w:r>
            <w:r w:rsidRPr="00A31FD2">
              <w:rPr>
                <w:rFonts w:ascii="Times New Roman" w:hAnsi="Times New Roman"/>
                <w:sz w:val="20"/>
                <w:szCs w:val="20"/>
                <w:lang w:eastAsia="sl-SI"/>
              </w:rPr>
              <w:t>mi (ob ohranitvi oziroma</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adaptaciji postopkov evalvacije in reakreditacije) sloneti</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na ponovnem ovrednotenju pomena</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zbirk, vidnosti in uspešnosti muzejev ter obenem</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vključevati pre</w:t>
            </w:r>
            <w:r w:rsidR="000E59C3">
              <w:rPr>
                <w:rFonts w:ascii="Times New Roman" w:hAnsi="Times New Roman"/>
                <w:sz w:val="20"/>
                <w:szCs w:val="20"/>
                <w:lang w:eastAsia="sl-SI"/>
              </w:rPr>
              <w:t>-</w:t>
            </w:r>
            <w:r w:rsidRPr="00A31FD2">
              <w:rPr>
                <w:rFonts w:ascii="Times New Roman" w:hAnsi="Times New Roman"/>
                <w:sz w:val="20"/>
                <w:szCs w:val="20"/>
                <w:lang w:eastAsia="sl-SI"/>
              </w:rPr>
              <w:t>novo mehanizma</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pridobitve statusa premičnega spomenika oz. spomeniške</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zbirke.</w:t>
            </w:r>
          </w:p>
          <w:p w:rsidR="00791689" w:rsidRPr="00A31FD2" w:rsidRDefault="00791689" w:rsidP="00A31FD2">
            <w:pPr>
              <w:autoSpaceDE w:val="0"/>
              <w:autoSpaceDN w:val="0"/>
              <w:adjustRightInd w:val="0"/>
              <w:spacing w:after="0" w:line="240" w:lineRule="auto"/>
              <w:rPr>
                <w:rFonts w:ascii="Times New Roman" w:hAnsi="Times New Roman"/>
                <w:bCs/>
                <w:sz w:val="20"/>
                <w:szCs w:val="20"/>
                <w:lang w:eastAsia="sl-SI"/>
              </w:rPr>
            </w:pPr>
          </w:p>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O reorganizaciji bi bilo potrebno glede na izkušnje zadnjih</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dveh desetletij in napovedovane</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spremembe gradbene/prostorske zako</w:t>
            </w:r>
            <w:r w:rsidR="000E59C3">
              <w:rPr>
                <w:rFonts w:ascii="Times New Roman" w:hAnsi="Times New Roman"/>
                <w:sz w:val="20"/>
                <w:szCs w:val="20"/>
                <w:lang w:eastAsia="sl-SI"/>
              </w:rPr>
              <w:t>-</w:t>
            </w:r>
            <w:r w:rsidRPr="00A31FD2">
              <w:rPr>
                <w:rFonts w:ascii="Times New Roman" w:hAnsi="Times New Roman"/>
                <w:sz w:val="20"/>
                <w:szCs w:val="20"/>
                <w:lang w:eastAsia="sl-SI"/>
              </w:rPr>
              <w:t>nodaje premisliti tudi na področju javne službe varstva</w:t>
            </w:r>
            <w:r w:rsidR="000E59C3">
              <w:rPr>
                <w:rFonts w:ascii="Times New Roman" w:hAnsi="Times New Roman"/>
                <w:sz w:val="20"/>
                <w:szCs w:val="20"/>
                <w:lang w:eastAsia="sl-SI"/>
              </w:rPr>
              <w:t xml:space="preserve"> n</w:t>
            </w:r>
            <w:r w:rsidRPr="00A31FD2">
              <w:rPr>
                <w:rFonts w:ascii="Times New Roman" w:hAnsi="Times New Roman"/>
                <w:sz w:val="20"/>
                <w:szCs w:val="20"/>
                <w:lang w:eastAsia="sl-SI"/>
              </w:rPr>
              <w:t>epre</w:t>
            </w:r>
            <w:r w:rsidR="000E59C3">
              <w:rPr>
                <w:rFonts w:ascii="Times New Roman" w:hAnsi="Times New Roman"/>
                <w:sz w:val="20"/>
                <w:szCs w:val="20"/>
                <w:lang w:eastAsia="sl-SI"/>
              </w:rPr>
              <w:t xml:space="preserve">mič-  </w:t>
            </w:r>
            <w:r w:rsidRPr="00A31FD2">
              <w:rPr>
                <w:rFonts w:ascii="Times New Roman" w:hAnsi="Times New Roman"/>
                <w:sz w:val="20"/>
                <w:szCs w:val="20"/>
                <w:lang w:eastAsia="sl-SI"/>
              </w:rPr>
              <w:t>ne KD, kjer se kot ena možnih rešitev zarisuje pre</w:t>
            </w:r>
            <w:r w:rsidR="00F66A52">
              <w:rPr>
                <w:rFonts w:ascii="Times New Roman" w:hAnsi="Times New Roman"/>
                <w:sz w:val="20"/>
                <w:szCs w:val="20"/>
                <w:lang w:eastAsia="sl-SI"/>
              </w:rPr>
              <w:t>oblikovanje ZVKDS in osamosvojit</w:t>
            </w:r>
            <w:r w:rsidRPr="00A31FD2">
              <w:rPr>
                <w:rFonts w:ascii="Times New Roman" w:hAnsi="Times New Roman"/>
                <w:sz w:val="20"/>
                <w:szCs w:val="20"/>
                <w:lang w:eastAsia="sl-SI"/>
              </w:rPr>
              <w:t>ev Centra za k</w:t>
            </w:r>
            <w:r w:rsidR="00F66A52">
              <w:rPr>
                <w:rFonts w:ascii="Times New Roman" w:hAnsi="Times New Roman"/>
                <w:sz w:val="20"/>
                <w:szCs w:val="20"/>
                <w:lang w:eastAsia="sl-SI"/>
              </w:rPr>
              <w:t>onservatorstvo(ki združuje Rest</w:t>
            </w:r>
            <w:r w:rsidRPr="00A31FD2">
              <w:rPr>
                <w:rFonts w:ascii="Times New Roman" w:hAnsi="Times New Roman"/>
                <w:sz w:val="20"/>
                <w:szCs w:val="20"/>
                <w:lang w:eastAsia="sl-SI"/>
              </w:rPr>
              <w:t>avratorski center in Center za</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preventivno arheologijo). Ob nedorečenem</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statusu in umestitvi Službe za premično dediščino in muzeje ter drugih argumentih je tako</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treba resno pretehtati tudi možnost ponovne ustanovitve organa v sestavi ministrstva, tj.</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Up</w:t>
            </w:r>
            <w:r w:rsidR="000E59C3">
              <w:rPr>
                <w:rFonts w:ascii="Times New Roman" w:hAnsi="Times New Roman"/>
                <w:sz w:val="20"/>
                <w:szCs w:val="20"/>
                <w:lang w:eastAsia="sl-SI"/>
              </w:rPr>
              <w:t xml:space="preserve">- </w:t>
            </w:r>
            <w:r w:rsidRPr="00A31FD2">
              <w:rPr>
                <w:rFonts w:ascii="Times New Roman" w:hAnsi="Times New Roman"/>
                <w:sz w:val="20"/>
                <w:szCs w:val="20"/>
                <w:lang w:eastAsia="sl-SI"/>
              </w:rPr>
              <w:t>rave za KD z notranjimi organizacijskimi enotami in območnimi</w:t>
            </w:r>
          </w:p>
          <w:p w:rsidR="00791689" w:rsidRPr="00A31FD2" w:rsidRDefault="00791689" w:rsidP="000E59C3">
            <w:pPr>
              <w:autoSpaceDE w:val="0"/>
              <w:autoSpaceDN w:val="0"/>
              <w:adjustRightInd w:val="0"/>
              <w:spacing w:after="0" w:line="240" w:lineRule="auto"/>
              <w:rPr>
                <w:rFonts w:ascii="Times New Roman" w:hAnsi="Times New Roman"/>
                <w:bCs/>
                <w:sz w:val="20"/>
                <w:szCs w:val="20"/>
                <w:lang w:eastAsia="sl-SI"/>
              </w:rPr>
            </w:pPr>
            <w:r w:rsidRPr="00A31FD2">
              <w:rPr>
                <w:rFonts w:ascii="Times New Roman" w:hAnsi="Times New Roman"/>
                <w:sz w:val="20"/>
                <w:szCs w:val="20"/>
                <w:lang w:eastAsia="sl-SI"/>
              </w:rPr>
              <w:t>izpostavami službe za nepremično KD.</w:t>
            </w:r>
          </w:p>
        </w:tc>
        <w:tc>
          <w:tcPr>
            <w:tcW w:w="7088" w:type="dxa"/>
            <w:shd w:val="clear" w:color="auto" w:fill="auto"/>
          </w:tcPr>
          <w:p w:rsidR="00791689"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NPK predvsem detektira potrebo po bolj racionalni ureditvi celotnega področja KD, tako z vidika pomena zbirk kot funkcionalnosti nacionalno / lokalne delitve pristoj</w:t>
            </w:r>
            <w:r w:rsidR="000E59C3">
              <w:rPr>
                <w:rFonts w:ascii="Times New Roman" w:hAnsi="Times New Roman"/>
                <w:sz w:val="20"/>
                <w:szCs w:val="20"/>
              </w:rPr>
              <w:t>-</w:t>
            </w:r>
            <w:r w:rsidRPr="00A31FD2">
              <w:rPr>
                <w:rFonts w:ascii="Times New Roman" w:hAnsi="Times New Roman"/>
                <w:sz w:val="20"/>
                <w:szCs w:val="20"/>
              </w:rPr>
              <w:t>nosti.</w:t>
            </w:r>
            <w:r w:rsidR="000E59C3">
              <w:rPr>
                <w:rFonts w:ascii="Times New Roman" w:hAnsi="Times New Roman"/>
                <w:sz w:val="20"/>
                <w:szCs w:val="20"/>
              </w:rPr>
              <w:t xml:space="preserve"> Gre za vprašanje, ali je res smiselno in razumno, da ima toliko muzejev poob- lastilo za opravljanje državne javne službe po vsej Sloveniji, kar seveda zahteva </w:t>
            </w:r>
            <w:r w:rsidR="000E59C3">
              <w:rPr>
                <w:rFonts w:ascii="Times New Roman" w:hAnsi="Times New Roman"/>
                <w:sz w:val="20"/>
                <w:szCs w:val="20"/>
              </w:rPr>
              <w:lastRenderedPageBreak/>
              <w:t xml:space="preserve">ustrezne in potrebne kadrovske, tehnološke in prostorske kapacitete; je pa vprašanje, ali je teh nalog v čisto vseh primerih toliko in ali so tako obsežne, da je to nujno in opravičljivo? Ali </w:t>
            </w:r>
            <w:r w:rsidR="00875066">
              <w:rPr>
                <w:rFonts w:ascii="Times New Roman" w:hAnsi="Times New Roman"/>
                <w:sz w:val="20"/>
                <w:szCs w:val="20"/>
              </w:rPr>
              <w:t>b</w:t>
            </w:r>
            <w:r w:rsidR="000E59C3">
              <w:rPr>
                <w:rFonts w:ascii="Times New Roman" w:hAnsi="Times New Roman"/>
                <w:sz w:val="20"/>
                <w:szCs w:val="20"/>
              </w:rPr>
              <w:t xml:space="preserve">i ne bilo smiselno, da bi bilo teh </w:t>
            </w:r>
            <w:r w:rsidR="00875066">
              <w:rPr>
                <w:rFonts w:ascii="Times New Roman" w:hAnsi="Times New Roman"/>
                <w:sz w:val="20"/>
                <w:szCs w:val="20"/>
              </w:rPr>
              <w:t xml:space="preserve">pooblastil, lokacij, prostorskih in vsakršnih drugih kapacitet nekaj manj in bi bile zato lahko bolje opremljene itd.? Na- dalje se postavlja vprašanje povezav, sodelovanja in povezovanja istovrstnih muze- jev, izmenjav razstav; vse to z mislijo na potencialne obiskovalce oz. uporabnike, ki so jim ne nazadnje muzeji najbrž celo prvenstveno namenjeni. </w:t>
            </w:r>
          </w:p>
          <w:p w:rsidR="00875066" w:rsidRDefault="00875066" w:rsidP="00A31FD2">
            <w:pPr>
              <w:spacing w:after="0" w:line="240" w:lineRule="auto"/>
              <w:rPr>
                <w:rFonts w:ascii="Times New Roman" w:hAnsi="Times New Roman"/>
                <w:sz w:val="20"/>
                <w:szCs w:val="20"/>
              </w:rPr>
            </w:pPr>
          </w:p>
          <w:p w:rsidR="00875066" w:rsidRDefault="00875066" w:rsidP="00A31FD2">
            <w:pPr>
              <w:spacing w:after="0" w:line="240" w:lineRule="auto"/>
              <w:rPr>
                <w:rFonts w:ascii="Times New Roman" w:hAnsi="Times New Roman"/>
                <w:sz w:val="20"/>
                <w:szCs w:val="20"/>
              </w:rPr>
            </w:pPr>
          </w:p>
          <w:p w:rsidR="00875066" w:rsidRDefault="00875066" w:rsidP="00A31FD2">
            <w:pPr>
              <w:spacing w:after="0" w:line="240" w:lineRule="auto"/>
              <w:rPr>
                <w:rFonts w:ascii="Times New Roman" w:hAnsi="Times New Roman"/>
                <w:sz w:val="20"/>
                <w:szCs w:val="20"/>
              </w:rPr>
            </w:pPr>
          </w:p>
          <w:p w:rsidR="00875066" w:rsidRDefault="00875066" w:rsidP="00A31FD2">
            <w:pPr>
              <w:spacing w:after="0" w:line="240" w:lineRule="auto"/>
              <w:rPr>
                <w:rFonts w:ascii="Times New Roman" w:hAnsi="Times New Roman"/>
                <w:sz w:val="20"/>
                <w:szCs w:val="20"/>
              </w:rPr>
            </w:pPr>
          </w:p>
          <w:p w:rsidR="00791689" w:rsidRPr="00A31FD2" w:rsidRDefault="00875066" w:rsidP="00875066">
            <w:pPr>
              <w:spacing w:after="0" w:line="240" w:lineRule="auto"/>
              <w:rPr>
                <w:rFonts w:ascii="Times New Roman" w:hAnsi="Times New Roman"/>
                <w:sz w:val="20"/>
                <w:szCs w:val="20"/>
              </w:rPr>
            </w:pPr>
            <w:r>
              <w:rPr>
                <w:rFonts w:ascii="Times New Roman" w:hAnsi="Times New Roman"/>
                <w:sz w:val="20"/>
                <w:szCs w:val="20"/>
              </w:rPr>
              <w:t xml:space="preserve">Vsa ta vprašanja so nesporno zelo pomembna in zahtevajo izrazito strokovni premi- slek; tudi glede na to, da je podobna ureditev, kot je tu predlagana, že obstajala in je bila ne tako davno spremenjena. V tem primeru gre, kot rečeno, tudi za strokovni premislek in ne predvsem za vprašanja racionalizacije, boljše organizacije dela, več- je dostopnost ipd. in zato je smiselno, da ta vprašanja razreši stroka v okviru zaklju- čevanja priprave Strategije kulturne dediščine. </w:t>
            </w:r>
            <w:r w:rsidR="00791689" w:rsidRPr="00A31FD2">
              <w:rPr>
                <w:rFonts w:ascii="Times New Roman" w:hAnsi="Times New Roman"/>
                <w:sz w:val="20"/>
                <w:szCs w:val="20"/>
              </w:rPr>
              <w:t xml:space="preserve">Smiselno je, da se vse te dileme odpre in razreši </w:t>
            </w:r>
            <w:r>
              <w:rPr>
                <w:rFonts w:ascii="Times New Roman" w:hAnsi="Times New Roman"/>
                <w:sz w:val="20"/>
                <w:szCs w:val="20"/>
              </w:rPr>
              <w:t xml:space="preserve">zlasti javna razprava </w:t>
            </w:r>
            <w:r w:rsidR="00791689" w:rsidRPr="00A31FD2">
              <w:rPr>
                <w:rFonts w:ascii="Times New Roman" w:hAnsi="Times New Roman"/>
                <w:sz w:val="20"/>
                <w:szCs w:val="20"/>
              </w:rPr>
              <w:t xml:space="preserve">o </w:t>
            </w:r>
            <w:r>
              <w:rPr>
                <w:rFonts w:ascii="Times New Roman" w:hAnsi="Times New Roman"/>
                <w:sz w:val="20"/>
                <w:szCs w:val="20"/>
              </w:rPr>
              <w:t>S</w:t>
            </w:r>
            <w:r w:rsidR="00791689" w:rsidRPr="00A31FD2">
              <w:rPr>
                <w:rFonts w:ascii="Times New Roman" w:hAnsi="Times New Roman"/>
                <w:sz w:val="20"/>
                <w:szCs w:val="20"/>
              </w:rPr>
              <w:t xml:space="preserve">trategiji kulturne dediščine ter nato </w:t>
            </w:r>
            <w:r>
              <w:rPr>
                <w:rFonts w:ascii="Times New Roman" w:hAnsi="Times New Roman"/>
                <w:sz w:val="20"/>
                <w:szCs w:val="20"/>
              </w:rPr>
              <w:t xml:space="preserve">morebitna te- meljita prenova zakonodaje s tega področja. </w:t>
            </w:r>
          </w:p>
        </w:tc>
      </w:tr>
      <w:tr w:rsidR="00791689" w:rsidRPr="00A31FD2" w:rsidTr="00F276F2">
        <w:tc>
          <w:tcPr>
            <w:tcW w:w="817" w:type="dxa"/>
            <w:shd w:val="clear" w:color="auto" w:fill="auto"/>
          </w:tcPr>
          <w:p w:rsidR="00791689" w:rsidRPr="00A31FD2" w:rsidRDefault="00F66A52"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r w:rsidR="00791689" w:rsidRPr="00A31FD2">
              <w:rPr>
                <w:rFonts w:ascii="Times New Roman" w:hAnsi="Times New Roman"/>
                <w:sz w:val="20"/>
                <w:szCs w:val="20"/>
              </w:rPr>
              <w:t>5.</w:t>
            </w:r>
          </w:p>
        </w:tc>
        <w:tc>
          <w:tcPr>
            <w:tcW w:w="1276" w:type="dxa"/>
            <w:shd w:val="clear" w:color="auto" w:fill="auto"/>
          </w:tcPr>
          <w:p w:rsidR="00791689" w:rsidRPr="00A31FD2" w:rsidRDefault="00F66A52" w:rsidP="00A31FD2">
            <w:pPr>
              <w:pStyle w:val="Naslov2"/>
              <w:spacing w:before="0" w:line="240" w:lineRule="auto"/>
              <w:jc w:val="left"/>
              <w:rPr>
                <w:rFonts w:ascii="Times New Roman" w:hAnsi="Times New Roman"/>
                <w:b w:val="0"/>
                <w:color w:val="auto"/>
                <w:sz w:val="20"/>
                <w:szCs w:val="20"/>
              </w:rPr>
            </w:pPr>
            <w:r w:rsidRPr="004D066E">
              <w:rPr>
                <w:rFonts w:ascii="Times New Roman" w:hAnsi="Times New Roman"/>
                <w:sz w:val="20"/>
                <w:szCs w:val="20"/>
              </w:rPr>
              <w:t>Jadranka Plut (NSK)</w:t>
            </w:r>
          </w:p>
        </w:tc>
        <w:tc>
          <w:tcPr>
            <w:tcW w:w="5528" w:type="dxa"/>
            <w:shd w:val="clear" w:color="auto" w:fill="auto"/>
          </w:tcPr>
          <w:p w:rsidR="00791689" w:rsidRPr="00A31FD2" w:rsidRDefault="00B007D5" w:rsidP="00F66A52">
            <w:pPr>
              <w:autoSpaceDE w:val="0"/>
              <w:autoSpaceDN w:val="0"/>
              <w:adjustRightInd w:val="0"/>
              <w:spacing w:after="0" w:line="240" w:lineRule="auto"/>
              <w:rPr>
                <w:rFonts w:ascii="Times New Roman" w:hAnsi="Times New Roman"/>
                <w:sz w:val="20"/>
                <w:szCs w:val="20"/>
                <w:lang w:eastAsia="sl-SI"/>
              </w:rPr>
            </w:pPr>
            <w:r>
              <w:rPr>
                <w:rFonts w:ascii="Times New Roman" w:hAnsi="Times New Roman"/>
                <w:sz w:val="20"/>
                <w:szCs w:val="20"/>
                <w:lang w:eastAsia="sl-SI"/>
              </w:rPr>
              <w:t xml:space="preserve">NVO </w:t>
            </w:r>
            <w:r w:rsidR="00791689" w:rsidRPr="00A31FD2">
              <w:rPr>
                <w:rFonts w:ascii="Times New Roman" w:hAnsi="Times New Roman"/>
                <w:sz w:val="20"/>
                <w:szCs w:val="20"/>
                <w:lang w:eastAsia="sl-SI"/>
              </w:rPr>
              <w:t>potrebuje</w:t>
            </w:r>
            <w:r>
              <w:rPr>
                <w:rFonts w:ascii="Times New Roman" w:hAnsi="Times New Roman"/>
                <w:sz w:val="20"/>
                <w:szCs w:val="20"/>
                <w:lang w:eastAsia="sl-SI"/>
              </w:rPr>
              <w:t>jo</w:t>
            </w:r>
            <w:r w:rsidR="00791689" w:rsidRPr="00A31FD2">
              <w:rPr>
                <w:rFonts w:ascii="Times New Roman" w:hAnsi="Times New Roman"/>
                <w:sz w:val="20"/>
                <w:szCs w:val="20"/>
                <w:lang w:eastAsia="sl-SI"/>
              </w:rPr>
              <w:t xml:space="preserve"> za stabilen razvoj</w:t>
            </w:r>
            <w:r>
              <w:rPr>
                <w:rFonts w:ascii="Times New Roman" w:hAnsi="Times New Roman"/>
                <w:sz w:val="20"/>
                <w:szCs w:val="20"/>
                <w:lang w:eastAsia="sl-SI"/>
              </w:rPr>
              <w:t xml:space="preserve"> </w:t>
            </w:r>
            <w:r w:rsidR="00791689" w:rsidRPr="00A31FD2">
              <w:rPr>
                <w:rFonts w:ascii="Times New Roman" w:hAnsi="Times New Roman"/>
                <w:sz w:val="20"/>
                <w:szCs w:val="20"/>
                <w:lang w:eastAsia="sl-SI"/>
              </w:rPr>
              <w:t>sektorja, ki dosega izjemne rezultate v polju umetnosti, uvedbo stabilnejšega načina podpore,kot so financiranje hladnega pogona, urejanje infrastruk</w:t>
            </w:r>
            <w:r w:rsidR="00875066">
              <w:rPr>
                <w:rFonts w:ascii="Times New Roman" w:hAnsi="Times New Roman"/>
                <w:sz w:val="20"/>
                <w:szCs w:val="20"/>
                <w:lang w:eastAsia="sl-SI"/>
              </w:rPr>
              <w:t xml:space="preserve">- </w:t>
            </w:r>
            <w:r w:rsidR="00791689" w:rsidRPr="00A31FD2">
              <w:rPr>
                <w:rFonts w:ascii="Times New Roman" w:hAnsi="Times New Roman"/>
                <w:sz w:val="20"/>
                <w:szCs w:val="20"/>
                <w:lang w:eastAsia="sl-SI"/>
              </w:rPr>
              <w:t>turnih vprašanj, znatnejše</w:t>
            </w:r>
            <w:r>
              <w:rPr>
                <w:rFonts w:ascii="Times New Roman" w:hAnsi="Times New Roman"/>
                <w:sz w:val="20"/>
                <w:szCs w:val="20"/>
                <w:lang w:eastAsia="sl-SI"/>
              </w:rPr>
              <w:t xml:space="preserve"> </w:t>
            </w:r>
            <w:r w:rsidR="00791689" w:rsidRPr="00A31FD2">
              <w:rPr>
                <w:rFonts w:ascii="Times New Roman" w:hAnsi="Times New Roman"/>
                <w:sz w:val="20"/>
                <w:szCs w:val="20"/>
                <w:lang w:eastAsia="sl-SI"/>
              </w:rPr>
              <w:t>sofinanciranje evropskih projektov, ad</w:t>
            </w:r>
            <w:r w:rsidR="00875066">
              <w:rPr>
                <w:rFonts w:ascii="Times New Roman" w:hAnsi="Times New Roman"/>
                <w:sz w:val="20"/>
                <w:szCs w:val="20"/>
                <w:lang w:eastAsia="sl-SI"/>
              </w:rPr>
              <w:t xml:space="preserve">- </w:t>
            </w:r>
            <w:r w:rsidR="00791689" w:rsidRPr="00A31FD2">
              <w:rPr>
                <w:rFonts w:ascii="Times New Roman" w:hAnsi="Times New Roman"/>
                <w:sz w:val="20"/>
                <w:szCs w:val="20"/>
                <w:lang w:eastAsia="sl-SI"/>
              </w:rPr>
              <w:t>ministrativno lajšanje bremen, dialoškost pri pripravi</w:t>
            </w:r>
            <w:r>
              <w:rPr>
                <w:rFonts w:ascii="Times New Roman" w:hAnsi="Times New Roman"/>
                <w:sz w:val="20"/>
                <w:szCs w:val="20"/>
                <w:lang w:eastAsia="sl-SI"/>
              </w:rPr>
              <w:t xml:space="preserve"> </w:t>
            </w:r>
            <w:r w:rsidR="00791689" w:rsidRPr="00A31FD2">
              <w:rPr>
                <w:rFonts w:ascii="Times New Roman" w:hAnsi="Times New Roman"/>
                <w:sz w:val="20"/>
                <w:szCs w:val="20"/>
                <w:lang w:eastAsia="sl-SI"/>
              </w:rPr>
              <w:t>mehaniz</w:t>
            </w:r>
            <w:r w:rsidR="00875066">
              <w:rPr>
                <w:rFonts w:ascii="Times New Roman" w:hAnsi="Times New Roman"/>
                <w:sz w:val="20"/>
                <w:szCs w:val="20"/>
                <w:lang w:eastAsia="sl-SI"/>
              </w:rPr>
              <w:t xml:space="preserve">- </w:t>
            </w:r>
            <w:r w:rsidR="00791689" w:rsidRPr="00A31FD2">
              <w:rPr>
                <w:rFonts w:ascii="Times New Roman" w:hAnsi="Times New Roman"/>
                <w:sz w:val="20"/>
                <w:szCs w:val="20"/>
                <w:lang w:eastAsia="sl-SI"/>
              </w:rPr>
              <w:t>mov financiranja itn.</w:t>
            </w:r>
          </w:p>
          <w:p w:rsidR="00791689" w:rsidRPr="00A31FD2" w:rsidRDefault="00791689" w:rsidP="00A31FD2">
            <w:pPr>
              <w:spacing w:after="0" w:line="240" w:lineRule="auto"/>
              <w:jc w:val="both"/>
              <w:rPr>
                <w:rFonts w:ascii="Times New Roman" w:hAnsi="Times New Roman"/>
                <w:sz w:val="20"/>
                <w:szCs w:val="20"/>
                <w:lang w:eastAsia="sl-SI"/>
              </w:rPr>
            </w:pPr>
          </w:p>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p>
          <w:p w:rsidR="00940D41" w:rsidRDefault="00940D41" w:rsidP="00A31FD2">
            <w:pPr>
              <w:autoSpaceDE w:val="0"/>
              <w:autoSpaceDN w:val="0"/>
              <w:adjustRightInd w:val="0"/>
              <w:spacing w:after="0" w:line="240" w:lineRule="auto"/>
              <w:rPr>
                <w:rFonts w:ascii="Times New Roman" w:hAnsi="Times New Roman"/>
                <w:sz w:val="20"/>
                <w:szCs w:val="20"/>
                <w:lang w:eastAsia="sl-SI"/>
              </w:rPr>
            </w:pPr>
          </w:p>
          <w:p w:rsidR="00940D41" w:rsidRDefault="00940D41" w:rsidP="00A31FD2">
            <w:pPr>
              <w:autoSpaceDE w:val="0"/>
              <w:autoSpaceDN w:val="0"/>
              <w:adjustRightInd w:val="0"/>
              <w:spacing w:after="0" w:line="240" w:lineRule="auto"/>
              <w:rPr>
                <w:rFonts w:ascii="Times New Roman" w:hAnsi="Times New Roman"/>
                <w:sz w:val="20"/>
                <w:szCs w:val="20"/>
                <w:lang w:eastAsia="sl-SI"/>
              </w:rPr>
            </w:pPr>
          </w:p>
          <w:p w:rsidR="00940D41" w:rsidRDefault="00940D41" w:rsidP="00A31FD2">
            <w:pPr>
              <w:autoSpaceDE w:val="0"/>
              <w:autoSpaceDN w:val="0"/>
              <w:adjustRightInd w:val="0"/>
              <w:spacing w:after="0" w:line="240" w:lineRule="auto"/>
              <w:rPr>
                <w:rFonts w:ascii="Times New Roman" w:hAnsi="Times New Roman"/>
                <w:sz w:val="20"/>
                <w:szCs w:val="20"/>
                <w:lang w:eastAsia="sl-SI"/>
              </w:rPr>
            </w:pPr>
          </w:p>
          <w:p w:rsidR="00940D41" w:rsidRDefault="00940D41" w:rsidP="00A31FD2">
            <w:pPr>
              <w:autoSpaceDE w:val="0"/>
              <w:autoSpaceDN w:val="0"/>
              <w:adjustRightInd w:val="0"/>
              <w:spacing w:after="0" w:line="240" w:lineRule="auto"/>
              <w:rPr>
                <w:rFonts w:ascii="Times New Roman" w:hAnsi="Times New Roman"/>
                <w:sz w:val="20"/>
                <w:szCs w:val="20"/>
                <w:lang w:eastAsia="sl-SI"/>
              </w:rPr>
            </w:pPr>
          </w:p>
          <w:p w:rsidR="00940D41" w:rsidRDefault="00940D41" w:rsidP="00A31FD2">
            <w:pPr>
              <w:autoSpaceDE w:val="0"/>
              <w:autoSpaceDN w:val="0"/>
              <w:adjustRightInd w:val="0"/>
              <w:spacing w:after="0" w:line="240" w:lineRule="auto"/>
              <w:rPr>
                <w:rFonts w:ascii="Times New Roman" w:hAnsi="Times New Roman"/>
                <w:sz w:val="20"/>
                <w:szCs w:val="20"/>
                <w:lang w:eastAsia="sl-SI"/>
              </w:rPr>
            </w:pPr>
          </w:p>
          <w:p w:rsidR="00940D41" w:rsidRDefault="00940D41" w:rsidP="00A31FD2">
            <w:pPr>
              <w:autoSpaceDE w:val="0"/>
              <w:autoSpaceDN w:val="0"/>
              <w:adjustRightInd w:val="0"/>
              <w:spacing w:after="0" w:line="240" w:lineRule="auto"/>
              <w:rPr>
                <w:rFonts w:ascii="Times New Roman" w:hAnsi="Times New Roman"/>
                <w:sz w:val="20"/>
                <w:szCs w:val="20"/>
                <w:lang w:eastAsia="sl-SI"/>
              </w:rPr>
            </w:pPr>
          </w:p>
          <w:p w:rsidR="00940D41" w:rsidRDefault="00940D41" w:rsidP="00A31FD2">
            <w:pPr>
              <w:autoSpaceDE w:val="0"/>
              <w:autoSpaceDN w:val="0"/>
              <w:adjustRightInd w:val="0"/>
              <w:spacing w:after="0" w:line="240" w:lineRule="auto"/>
              <w:rPr>
                <w:rFonts w:ascii="Times New Roman" w:hAnsi="Times New Roman"/>
                <w:sz w:val="20"/>
                <w:szCs w:val="20"/>
                <w:lang w:eastAsia="sl-SI"/>
              </w:rPr>
            </w:pPr>
          </w:p>
          <w:p w:rsidR="00B007D5" w:rsidRDefault="00B007D5" w:rsidP="00A31FD2">
            <w:pPr>
              <w:autoSpaceDE w:val="0"/>
              <w:autoSpaceDN w:val="0"/>
              <w:adjustRightInd w:val="0"/>
              <w:spacing w:after="0" w:line="240" w:lineRule="auto"/>
              <w:rPr>
                <w:rFonts w:ascii="Times New Roman" w:hAnsi="Times New Roman"/>
                <w:sz w:val="20"/>
                <w:szCs w:val="20"/>
                <w:lang w:eastAsia="sl-SI"/>
              </w:rPr>
            </w:pPr>
          </w:p>
          <w:p w:rsidR="00791689" w:rsidRPr="00A31FD2" w:rsidRDefault="007900FC" w:rsidP="00A31FD2">
            <w:pPr>
              <w:autoSpaceDE w:val="0"/>
              <w:autoSpaceDN w:val="0"/>
              <w:adjustRightInd w:val="0"/>
              <w:spacing w:after="0" w:line="240" w:lineRule="auto"/>
              <w:rPr>
                <w:rFonts w:ascii="Times New Roman" w:hAnsi="Times New Roman"/>
                <w:sz w:val="20"/>
                <w:szCs w:val="20"/>
                <w:lang w:eastAsia="sl-SI"/>
              </w:rPr>
            </w:pPr>
            <w:r>
              <w:rPr>
                <w:rFonts w:ascii="Times New Roman" w:hAnsi="Times New Roman"/>
                <w:sz w:val="20"/>
                <w:szCs w:val="20"/>
                <w:lang w:eastAsia="sl-SI"/>
              </w:rPr>
              <w:t>Če žel</w:t>
            </w:r>
            <w:r w:rsidR="00791689" w:rsidRPr="00A31FD2">
              <w:rPr>
                <w:rFonts w:ascii="Times New Roman" w:hAnsi="Times New Roman"/>
                <w:sz w:val="20"/>
                <w:szCs w:val="20"/>
                <w:lang w:eastAsia="sl-SI"/>
              </w:rPr>
              <w:t>i</w:t>
            </w:r>
            <w:r w:rsidR="00B007D5">
              <w:rPr>
                <w:rFonts w:ascii="Times New Roman" w:hAnsi="Times New Roman"/>
                <w:sz w:val="20"/>
                <w:szCs w:val="20"/>
                <w:lang w:eastAsia="sl-SI"/>
              </w:rPr>
              <w:t xml:space="preserve"> </w:t>
            </w:r>
            <w:r w:rsidR="00791689" w:rsidRPr="00A31FD2">
              <w:rPr>
                <w:rFonts w:ascii="Times New Roman" w:hAnsi="Times New Roman"/>
                <w:sz w:val="20"/>
                <w:szCs w:val="20"/>
                <w:lang w:eastAsia="sl-SI"/>
              </w:rPr>
              <w:t xml:space="preserve">MK Kulturniško zbornico Slovenije spremeniti v zbornico </w:t>
            </w:r>
            <w:r w:rsidR="00791689" w:rsidRPr="00A31FD2">
              <w:rPr>
                <w:rFonts w:ascii="Times New Roman" w:hAnsi="Times New Roman"/>
                <w:sz w:val="20"/>
                <w:szCs w:val="20"/>
                <w:lang w:eastAsia="sl-SI"/>
              </w:rPr>
              <w:lastRenderedPageBreak/>
              <w:t>stanovskih društev,menim, da je potrebna previdnost. Na polju kulture ne delujejo zgolj ta</w:t>
            </w:r>
            <w:r w:rsidR="00B007D5">
              <w:rPr>
                <w:rFonts w:ascii="Times New Roman" w:hAnsi="Times New Roman"/>
                <w:sz w:val="20"/>
                <w:szCs w:val="20"/>
                <w:lang w:eastAsia="sl-SI"/>
              </w:rPr>
              <w:t xml:space="preserve"> </w:t>
            </w:r>
            <w:r w:rsidR="00791689" w:rsidRPr="00A31FD2">
              <w:rPr>
                <w:rFonts w:ascii="Times New Roman" w:hAnsi="Times New Roman"/>
                <w:sz w:val="20"/>
                <w:szCs w:val="20"/>
                <w:lang w:eastAsia="sl-SI"/>
              </w:rPr>
              <w:t>društva, temveč tudi strokovna zdru</w:t>
            </w:r>
            <w:r w:rsidR="00940D41">
              <w:rPr>
                <w:rFonts w:ascii="Times New Roman" w:hAnsi="Times New Roman"/>
                <w:sz w:val="20"/>
                <w:szCs w:val="20"/>
                <w:lang w:eastAsia="sl-SI"/>
              </w:rPr>
              <w:t xml:space="preserve">- </w:t>
            </w:r>
            <w:r w:rsidR="00791689" w:rsidRPr="00A31FD2">
              <w:rPr>
                <w:rFonts w:ascii="Times New Roman" w:hAnsi="Times New Roman"/>
                <w:sz w:val="20"/>
                <w:szCs w:val="20"/>
                <w:lang w:eastAsia="sl-SI"/>
              </w:rPr>
              <w:t>ženja. Če bo imela nova KZS pristojnosti podeljevanja sredstev in</w:t>
            </w:r>
            <w:r w:rsidR="00B007D5">
              <w:rPr>
                <w:rFonts w:ascii="Times New Roman" w:hAnsi="Times New Roman"/>
                <w:sz w:val="20"/>
                <w:szCs w:val="20"/>
                <w:lang w:eastAsia="sl-SI"/>
              </w:rPr>
              <w:t xml:space="preserve"> </w:t>
            </w:r>
            <w:r w:rsidR="00791689" w:rsidRPr="00A31FD2">
              <w:rPr>
                <w:rFonts w:ascii="Times New Roman" w:hAnsi="Times New Roman"/>
                <w:sz w:val="20"/>
                <w:szCs w:val="20"/>
                <w:lang w:eastAsia="sl-SI"/>
              </w:rPr>
              <w:t>statusov za samozaposlene, menim, da MK v tem primeru ne mo</w:t>
            </w:r>
            <w:r w:rsidR="00940D41">
              <w:rPr>
                <w:rFonts w:ascii="Times New Roman" w:hAnsi="Times New Roman"/>
                <w:sz w:val="20"/>
                <w:szCs w:val="20"/>
                <w:lang w:eastAsia="sl-SI"/>
              </w:rPr>
              <w:t xml:space="preserve">- </w:t>
            </w:r>
            <w:r w:rsidR="00791689" w:rsidRPr="00A31FD2">
              <w:rPr>
                <w:rFonts w:ascii="Times New Roman" w:hAnsi="Times New Roman"/>
                <w:sz w:val="20"/>
                <w:szCs w:val="20"/>
                <w:lang w:eastAsia="sl-SI"/>
              </w:rPr>
              <w:t>re odstopiti od odgovornosti</w:t>
            </w:r>
            <w:r w:rsidR="00B007D5">
              <w:rPr>
                <w:rFonts w:ascii="Times New Roman" w:hAnsi="Times New Roman"/>
                <w:sz w:val="20"/>
                <w:szCs w:val="20"/>
                <w:lang w:eastAsia="sl-SI"/>
              </w:rPr>
              <w:t xml:space="preserve"> </w:t>
            </w:r>
            <w:r w:rsidR="00791689" w:rsidRPr="00A31FD2">
              <w:rPr>
                <w:rFonts w:ascii="Times New Roman" w:hAnsi="Times New Roman"/>
                <w:sz w:val="20"/>
                <w:szCs w:val="20"/>
                <w:lang w:eastAsia="sl-SI"/>
              </w:rPr>
              <w:t xml:space="preserve">za komisijsko odločanje o kvaliteti izvajalcev. </w:t>
            </w:r>
          </w:p>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KZS bi bilo veliko bolj smiselno</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preoblikovati v pred leti že širo</w:t>
            </w:r>
            <w:r w:rsidR="00940D41">
              <w:rPr>
                <w:rFonts w:ascii="Times New Roman" w:hAnsi="Times New Roman"/>
                <w:sz w:val="20"/>
                <w:szCs w:val="20"/>
                <w:lang w:eastAsia="sl-SI"/>
              </w:rPr>
              <w:t>-</w:t>
            </w:r>
            <w:r w:rsidRPr="00A31FD2">
              <w:rPr>
                <w:rFonts w:ascii="Times New Roman" w:hAnsi="Times New Roman"/>
                <w:sz w:val="20"/>
                <w:szCs w:val="20"/>
                <w:lang w:eastAsia="sl-SI"/>
              </w:rPr>
              <w:t>ko usklajeno idejo o raziskovalni ustanovi za monitoring</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kultur</w:t>
            </w:r>
            <w:r w:rsidR="00940D41">
              <w:rPr>
                <w:rFonts w:ascii="Times New Roman" w:hAnsi="Times New Roman"/>
                <w:sz w:val="20"/>
                <w:szCs w:val="20"/>
                <w:lang w:eastAsia="sl-SI"/>
              </w:rPr>
              <w:t xml:space="preserve">- </w:t>
            </w:r>
            <w:r w:rsidRPr="00A31FD2">
              <w:rPr>
                <w:rFonts w:ascii="Times New Roman" w:hAnsi="Times New Roman"/>
                <w:sz w:val="20"/>
                <w:szCs w:val="20"/>
                <w:lang w:eastAsia="sl-SI"/>
              </w:rPr>
              <w:t>nih politik.</w:t>
            </w:r>
          </w:p>
          <w:p w:rsidR="00791689" w:rsidRPr="00A31FD2" w:rsidRDefault="00791689"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791689"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Gre za vprašanj</w:t>
            </w:r>
            <w:r w:rsidR="00C20EB6">
              <w:rPr>
                <w:rFonts w:ascii="Times New Roman" w:hAnsi="Times New Roman"/>
                <w:sz w:val="20"/>
                <w:szCs w:val="20"/>
              </w:rPr>
              <w:t>a</w:t>
            </w:r>
            <w:r w:rsidRPr="00A31FD2">
              <w:rPr>
                <w:rFonts w:ascii="Times New Roman" w:hAnsi="Times New Roman"/>
                <w:sz w:val="20"/>
                <w:szCs w:val="20"/>
              </w:rPr>
              <w:t xml:space="preserve">,ki </w:t>
            </w:r>
            <w:r w:rsidR="00C20EB6">
              <w:rPr>
                <w:rFonts w:ascii="Times New Roman" w:hAnsi="Times New Roman"/>
                <w:sz w:val="20"/>
                <w:szCs w:val="20"/>
              </w:rPr>
              <w:t xml:space="preserve">se ponavljajo v več pripombah in je bilo na njih deloma že odgo- vorjeno. Seveda so potrebe in želje, ki jih naslavljajo predlogi, razumljive in v veli- ki meri smiselne. Gre pa seveda tudi za določene dileme. Vprašanja v zvezi z ustrez- no infrastrukturo in razpoložljivostjo te infrastrukture, so razumljiva in ministrstvo si jih prizadeva reševati; kot je znano, si prizadeva tudi za določene organizacijske in statusne možnosti, ki bi omogočale NVO bolj stabilne pogoje delovanja, več mož- nosti za postprodukcijo ipd. To je navedeno tudi med cilji in ukrepi NPK. Po drugi strani se postavlja tudi vprašanje, kdaj bi t.i. »stabilnost« lahko pomenila že tudi  </w:t>
            </w:r>
            <w:r w:rsidRPr="00A31FD2">
              <w:rPr>
                <w:rFonts w:ascii="Times New Roman" w:hAnsi="Times New Roman"/>
                <w:sz w:val="20"/>
                <w:szCs w:val="20"/>
              </w:rPr>
              <w:t>in</w:t>
            </w:r>
            <w:r w:rsidR="00940D41">
              <w:rPr>
                <w:rFonts w:ascii="Times New Roman" w:hAnsi="Times New Roman"/>
                <w:sz w:val="20"/>
                <w:szCs w:val="20"/>
              </w:rPr>
              <w:t>-</w:t>
            </w:r>
            <w:r w:rsidRPr="00A31FD2">
              <w:rPr>
                <w:rFonts w:ascii="Times New Roman" w:hAnsi="Times New Roman"/>
                <w:sz w:val="20"/>
                <w:szCs w:val="20"/>
              </w:rPr>
              <w:t>stitucionalizacij</w:t>
            </w:r>
            <w:r w:rsidR="00C20EB6">
              <w:rPr>
                <w:rFonts w:ascii="Times New Roman" w:hAnsi="Times New Roman"/>
                <w:sz w:val="20"/>
                <w:szCs w:val="20"/>
              </w:rPr>
              <w:t>o in neformalni prestop NVO v javni sektor, kar se bo gotovo v neka</w:t>
            </w:r>
            <w:r w:rsidR="00940D41">
              <w:rPr>
                <w:rFonts w:ascii="Times New Roman" w:hAnsi="Times New Roman"/>
                <w:sz w:val="20"/>
                <w:szCs w:val="20"/>
              </w:rPr>
              <w:t>-</w:t>
            </w:r>
            <w:r w:rsidR="00C20EB6">
              <w:rPr>
                <w:rFonts w:ascii="Times New Roman" w:hAnsi="Times New Roman"/>
                <w:sz w:val="20"/>
                <w:szCs w:val="20"/>
              </w:rPr>
              <w:t xml:space="preserve">terih primerih tudi moralo zgoditi, kadar gre za nove umetniške oz. kulturne prakse, ki se vse bolj uveljavljajo in pridobivajo vse več občinstva. Z vsem tem pa trčimo </w:t>
            </w:r>
            <w:r w:rsidR="00940D41">
              <w:rPr>
                <w:rFonts w:ascii="Times New Roman" w:hAnsi="Times New Roman"/>
                <w:sz w:val="20"/>
                <w:szCs w:val="20"/>
              </w:rPr>
              <w:t xml:space="preserve">še </w:t>
            </w:r>
            <w:r w:rsidR="00C20EB6">
              <w:rPr>
                <w:rFonts w:ascii="Times New Roman" w:hAnsi="Times New Roman"/>
                <w:sz w:val="20"/>
                <w:szCs w:val="20"/>
              </w:rPr>
              <w:t>ob vprašanje razpoložljivih in pričakovanih javnih sredstev, ki naj bi vse to omogo</w:t>
            </w:r>
            <w:r w:rsidR="00940D41">
              <w:rPr>
                <w:rFonts w:ascii="Times New Roman" w:hAnsi="Times New Roman"/>
                <w:sz w:val="20"/>
                <w:szCs w:val="20"/>
              </w:rPr>
              <w:t xml:space="preserve">- </w:t>
            </w:r>
            <w:r w:rsidR="00C20EB6">
              <w:rPr>
                <w:rFonts w:ascii="Times New Roman" w:hAnsi="Times New Roman"/>
                <w:sz w:val="20"/>
                <w:szCs w:val="20"/>
              </w:rPr>
              <w:t>čila, ne da bi bistveno prizadeli druge sektorje itd. Zato NPK vse te procese predvi</w:t>
            </w:r>
            <w:r w:rsidR="00940D41">
              <w:rPr>
                <w:rFonts w:ascii="Times New Roman" w:hAnsi="Times New Roman"/>
                <w:sz w:val="20"/>
                <w:szCs w:val="20"/>
              </w:rPr>
              <w:t>-</w:t>
            </w:r>
            <w:r w:rsidR="00C20EB6">
              <w:rPr>
                <w:rFonts w:ascii="Times New Roman" w:hAnsi="Times New Roman"/>
                <w:sz w:val="20"/>
                <w:szCs w:val="20"/>
              </w:rPr>
              <w:t xml:space="preserve">deva in hkrati predvideva postopnost in računa na ustrezno solidarnost znotraj kulture. </w:t>
            </w:r>
          </w:p>
          <w:p w:rsidR="00940D41" w:rsidRPr="00A31FD2" w:rsidRDefault="00940D41" w:rsidP="00A31FD2">
            <w:pPr>
              <w:spacing w:after="0" w:line="240" w:lineRule="auto"/>
              <w:rPr>
                <w:rFonts w:ascii="Times New Roman" w:hAnsi="Times New Roman"/>
                <w:sz w:val="20"/>
                <w:szCs w:val="20"/>
              </w:rPr>
            </w:pPr>
          </w:p>
          <w:p w:rsidR="00791689" w:rsidRPr="00A31FD2" w:rsidRDefault="00791689" w:rsidP="00940D41">
            <w:pPr>
              <w:spacing w:after="0" w:line="240" w:lineRule="auto"/>
              <w:rPr>
                <w:rFonts w:ascii="Times New Roman" w:hAnsi="Times New Roman"/>
                <w:sz w:val="20"/>
                <w:szCs w:val="20"/>
              </w:rPr>
            </w:pPr>
            <w:r w:rsidRPr="00A31FD2">
              <w:rPr>
                <w:rFonts w:ascii="Times New Roman" w:hAnsi="Times New Roman"/>
                <w:sz w:val="20"/>
                <w:szCs w:val="20"/>
              </w:rPr>
              <w:t>Takšnega predloga</w:t>
            </w:r>
            <w:r w:rsidR="00940D41">
              <w:rPr>
                <w:rFonts w:ascii="Times New Roman" w:hAnsi="Times New Roman"/>
                <w:sz w:val="20"/>
                <w:szCs w:val="20"/>
              </w:rPr>
              <w:t xml:space="preserve">, o kakršnem v prvem delu govori ta pripomba, v </w:t>
            </w:r>
            <w:r w:rsidRPr="00A31FD2">
              <w:rPr>
                <w:rFonts w:ascii="Times New Roman" w:hAnsi="Times New Roman"/>
                <w:sz w:val="20"/>
                <w:szCs w:val="20"/>
              </w:rPr>
              <w:t>osnutku NPK ni</w:t>
            </w:r>
            <w:r w:rsidR="00940D41">
              <w:rPr>
                <w:rFonts w:ascii="Times New Roman" w:hAnsi="Times New Roman"/>
                <w:sz w:val="20"/>
                <w:szCs w:val="20"/>
              </w:rPr>
              <w:t xml:space="preserve"> </w:t>
            </w:r>
            <w:r w:rsidR="00940D41">
              <w:rPr>
                <w:rFonts w:ascii="Times New Roman" w:hAnsi="Times New Roman"/>
                <w:sz w:val="20"/>
                <w:szCs w:val="20"/>
              </w:rPr>
              <w:lastRenderedPageBreak/>
              <w:t>bilo in česa takega tudi ne predvidevamo</w:t>
            </w:r>
            <w:r w:rsidRPr="00A31FD2">
              <w:rPr>
                <w:rFonts w:ascii="Times New Roman" w:hAnsi="Times New Roman"/>
                <w:sz w:val="20"/>
                <w:szCs w:val="20"/>
              </w:rPr>
              <w:t>.</w:t>
            </w:r>
          </w:p>
        </w:tc>
      </w:tr>
      <w:tr w:rsidR="00791689" w:rsidRPr="00A31FD2" w:rsidTr="00F276F2">
        <w:tc>
          <w:tcPr>
            <w:tcW w:w="817" w:type="dxa"/>
            <w:shd w:val="clear" w:color="auto" w:fill="auto"/>
          </w:tcPr>
          <w:p w:rsidR="00791689" w:rsidRPr="00A31FD2" w:rsidRDefault="007900FC"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r w:rsidR="00791689" w:rsidRPr="00A31FD2">
              <w:rPr>
                <w:rFonts w:ascii="Times New Roman" w:hAnsi="Times New Roman"/>
                <w:sz w:val="20"/>
                <w:szCs w:val="20"/>
              </w:rPr>
              <w:t>6.</w:t>
            </w:r>
          </w:p>
        </w:tc>
        <w:tc>
          <w:tcPr>
            <w:tcW w:w="1276" w:type="dxa"/>
            <w:shd w:val="clear" w:color="auto" w:fill="auto"/>
          </w:tcPr>
          <w:p w:rsidR="00791689" w:rsidRPr="00A31FD2" w:rsidRDefault="007900FC" w:rsidP="00A31FD2">
            <w:pPr>
              <w:pStyle w:val="Naslov2"/>
              <w:spacing w:before="0" w:line="240" w:lineRule="auto"/>
              <w:jc w:val="left"/>
              <w:rPr>
                <w:rFonts w:ascii="Times New Roman" w:hAnsi="Times New Roman"/>
                <w:b w:val="0"/>
                <w:color w:val="auto"/>
                <w:sz w:val="20"/>
                <w:szCs w:val="20"/>
              </w:rPr>
            </w:pPr>
            <w:r>
              <w:rPr>
                <w:rFonts w:ascii="Times New Roman" w:hAnsi="Times New Roman"/>
                <w:b w:val="0"/>
                <w:color w:val="auto"/>
                <w:sz w:val="20"/>
                <w:szCs w:val="20"/>
              </w:rPr>
              <w:t>Uroš Lajovic (NSK)</w:t>
            </w:r>
          </w:p>
        </w:tc>
        <w:tc>
          <w:tcPr>
            <w:tcW w:w="5528" w:type="dxa"/>
            <w:shd w:val="clear" w:color="auto" w:fill="auto"/>
          </w:tcPr>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RTV (Javna služba na področju medijev - str. 40) Pogrešam ali</w:t>
            </w:r>
            <w:r w:rsidR="00940D41">
              <w:rPr>
                <w:rFonts w:ascii="Times New Roman" w:hAnsi="Times New Roman"/>
                <w:sz w:val="20"/>
                <w:szCs w:val="20"/>
                <w:lang w:eastAsia="sl-SI"/>
              </w:rPr>
              <w:t xml:space="preserve">- </w:t>
            </w:r>
            <w:r w:rsidRPr="00A31FD2">
              <w:rPr>
                <w:rFonts w:ascii="Times New Roman" w:hAnsi="Times New Roman"/>
                <w:sz w:val="20"/>
                <w:szCs w:val="20"/>
                <w:lang w:eastAsia="sl-SI"/>
              </w:rPr>
              <w:t>nejo:</w:t>
            </w:r>
          </w:p>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 snemanje in arhiviranje vseh kulturno pomembnih dogodkov na našem kulturnem prostoru(dramske in operne premiere, koncer</w:t>
            </w:r>
            <w:r w:rsidR="00940D41">
              <w:rPr>
                <w:rFonts w:ascii="Times New Roman" w:hAnsi="Times New Roman"/>
                <w:sz w:val="20"/>
                <w:szCs w:val="20"/>
                <w:lang w:eastAsia="sl-SI"/>
              </w:rPr>
              <w:t xml:space="preserve">- </w:t>
            </w:r>
            <w:r w:rsidRPr="00A31FD2">
              <w:rPr>
                <w:rFonts w:ascii="Times New Roman" w:hAnsi="Times New Roman"/>
                <w:sz w:val="20"/>
                <w:szCs w:val="20"/>
                <w:lang w:eastAsia="sl-SI"/>
              </w:rPr>
              <w:t>te). Ta</w:t>
            </w:r>
            <w:r w:rsidR="00B007D5">
              <w:rPr>
                <w:rFonts w:ascii="Times New Roman" w:hAnsi="Times New Roman"/>
                <w:sz w:val="20"/>
                <w:szCs w:val="20"/>
                <w:lang w:eastAsia="sl-SI"/>
              </w:rPr>
              <w:t xml:space="preserve"> </w:t>
            </w:r>
            <w:r w:rsidRPr="00A31FD2">
              <w:rPr>
                <w:rFonts w:ascii="Times New Roman" w:hAnsi="Times New Roman"/>
                <w:sz w:val="20"/>
                <w:szCs w:val="20"/>
                <w:lang w:eastAsia="sl-SI"/>
              </w:rPr>
              <w:t>zahteva spada v alinejo »pravica in potreba po</w:t>
            </w:r>
            <w:r w:rsidR="0007596F">
              <w:rPr>
                <w:rFonts w:ascii="Times New Roman" w:hAnsi="Times New Roman"/>
                <w:sz w:val="20"/>
                <w:szCs w:val="20"/>
                <w:lang w:eastAsia="sl-SI"/>
              </w:rPr>
              <w:t xml:space="preserve"> </w:t>
            </w:r>
            <w:r w:rsidRPr="00A31FD2">
              <w:rPr>
                <w:rFonts w:ascii="Times New Roman" w:hAnsi="Times New Roman"/>
                <w:sz w:val="20"/>
                <w:szCs w:val="20"/>
                <w:lang w:eastAsia="sl-SI"/>
              </w:rPr>
              <w:t>javnem ob</w:t>
            </w:r>
            <w:r w:rsidR="0007596F">
              <w:rPr>
                <w:rFonts w:ascii="Times New Roman" w:hAnsi="Times New Roman"/>
                <w:sz w:val="20"/>
                <w:szCs w:val="20"/>
                <w:lang w:eastAsia="sl-SI"/>
              </w:rPr>
              <w:t xml:space="preserve">- </w:t>
            </w:r>
            <w:r w:rsidRPr="00A31FD2">
              <w:rPr>
                <w:rFonts w:ascii="Times New Roman" w:hAnsi="Times New Roman"/>
                <w:sz w:val="20"/>
                <w:szCs w:val="20"/>
                <w:lang w:eastAsia="sl-SI"/>
              </w:rPr>
              <w:t>ve</w:t>
            </w:r>
            <w:r w:rsidR="00940D41">
              <w:rPr>
                <w:rFonts w:ascii="Times New Roman" w:hAnsi="Times New Roman"/>
                <w:sz w:val="20"/>
                <w:szCs w:val="20"/>
                <w:lang w:eastAsia="sl-SI"/>
              </w:rPr>
              <w:t>š</w:t>
            </w:r>
            <w:r w:rsidRPr="00A31FD2">
              <w:rPr>
                <w:rFonts w:ascii="Times New Roman" w:hAnsi="Times New Roman"/>
                <w:sz w:val="20"/>
                <w:szCs w:val="20"/>
                <w:lang w:eastAsia="sl-SI"/>
              </w:rPr>
              <w:t>čanju in obveščenosti" ali v njeno razlago.</w:t>
            </w:r>
          </w:p>
          <w:p w:rsidR="00791689" w:rsidRPr="00A31FD2" w:rsidRDefault="00791689"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791689" w:rsidRPr="00A31FD2" w:rsidRDefault="00CB7365" w:rsidP="0007596F">
            <w:pPr>
              <w:spacing w:after="0" w:line="240" w:lineRule="auto"/>
              <w:rPr>
                <w:rFonts w:ascii="Times New Roman" w:hAnsi="Times New Roman"/>
                <w:sz w:val="20"/>
                <w:szCs w:val="20"/>
              </w:rPr>
            </w:pPr>
            <w:r>
              <w:rPr>
                <w:rFonts w:ascii="Times New Roman" w:hAnsi="Times New Roman"/>
                <w:sz w:val="20"/>
                <w:szCs w:val="20"/>
              </w:rPr>
              <w:t>Res je, da je RTV (televizija) pred desetletji pogosto snemala gledališke predstave in tudi različne koncerte in posnetke (pogosto nekoliko prilagojene mediju) tudi javno predvajala</w:t>
            </w:r>
            <w:r w:rsidR="0007596F">
              <w:rPr>
                <w:rFonts w:ascii="Times New Roman" w:hAnsi="Times New Roman"/>
                <w:sz w:val="20"/>
                <w:szCs w:val="20"/>
              </w:rPr>
              <w:t>,</w:t>
            </w:r>
            <w:r>
              <w:rPr>
                <w:rFonts w:ascii="Times New Roman" w:hAnsi="Times New Roman"/>
                <w:sz w:val="20"/>
                <w:szCs w:val="20"/>
              </w:rPr>
              <w:t xml:space="preserve"> kot del svoje produkcije, in jih tudi arhivirala. Občasne ponovitve ali tudi zgolj ogledi v zaprtih krogih za kak drug namen, pogosto pokažejo, kako zelo je »es</w:t>
            </w:r>
            <w:r w:rsidR="0007596F">
              <w:rPr>
                <w:rFonts w:ascii="Times New Roman" w:hAnsi="Times New Roman"/>
                <w:sz w:val="20"/>
                <w:szCs w:val="20"/>
              </w:rPr>
              <w:t>-</w:t>
            </w:r>
            <w:r>
              <w:rPr>
                <w:rFonts w:ascii="Times New Roman" w:hAnsi="Times New Roman"/>
                <w:sz w:val="20"/>
                <w:szCs w:val="20"/>
              </w:rPr>
              <w:t>etika« vseeno odvisna tudi od tehnoloških pogojev</w:t>
            </w:r>
            <w:r w:rsidR="0007596F">
              <w:rPr>
                <w:rFonts w:ascii="Times New Roman" w:hAnsi="Times New Roman"/>
                <w:sz w:val="20"/>
                <w:szCs w:val="20"/>
              </w:rPr>
              <w:t xml:space="preserve"> in časa</w:t>
            </w:r>
            <w:r>
              <w:rPr>
                <w:rFonts w:ascii="Times New Roman" w:hAnsi="Times New Roman"/>
                <w:sz w:val="20"/>
                <w:szCs w:val="20"/>
              </w:rPr>
              <w:t>. Posnetki so zanimivi kot dokumenti in nemalokrat tako rekoč neprimerni za predvajanje občinstvu, ki se je ob- likovalo v drugih časih, v katerih prevladujejo drugačni estetski pogledi in tehnološ- ke možnosti. Poleg tega g</w:t>
            </w:r>
            <w:r w:rsidR="00791689" w:rsidRPr="00A31FD2">
              <w:rPr>
                <w:rFonts w:ascii="Times New Roman" w:hAnsi="Times New Roman"/>
                <w:sz w:val="20"/>
                <w:szCs w:val="20"/>
              </w:rPr>
              <w:t>ledališča že dolg</w:t>
            </w:r>
            <w:r>
              <w:rPr>
                <w:rFonts w:ascii="Times New Roman" w:hAnsi="Times New Roman"/>
                <w:sz w:val="20"/>
                <w:szCs w:val="20"/>
              </w:rPr>
              <w:t>o</w:t>
            </w:r>
            <w:r w:rsidR="00791689" w:rsidRPr="00A31FD2">
              <w:rPr>
                <w:rFonts w:ascii="Times New Roman" w:hAnsi="Times New Roman"/>
                <w:sz w:val="20"/>
                <w:szCs w:val="20"/>
              </w:rPr>
              <w:t xml:space="preserve"> za arhivske posnetke svojih uprizoritev skrbijo sama, glede na sodobno tehnologijo bi to lahko celo zakonsko opredelili kot del javne službe tudi za glasbeno gledališče in za koncertno dejavnost – seveda z us</w:t>
            </w:r>
            <w:r>
              <w:rPr>
                <w:rFonts w:ascii="Times New Roman" w:hAnsi="Times New Roman"/>
                <w:sz w:val="20"/>
                <w:szCs w:val="20"/>
              </w:rPr>
              <w:t xml:space="preserve">- </w:t>
            </w:r>
            <w:r w:rsidR="00791689" w:rsidRPr="00A31FD2">
              <w:rPr>
                <w:rFonts w:ascii="Times New Roman" w:hAnsi="Times New Roman"/>
                <w:sz w:val="20"/>
                <w:szCs w:val="20"/>
              </w:rPr>
              <w:t>treznimi standardi obstojnosti in varovanja arhivskega gradiva. Nekaj drugega pa so seveda profesionalna snemanja z namenom javnega predvajanja.</w:t>
            </w:r>
          </w:p>
        </w:tc>
      </w:tr>
      <w:tr w:rsidR="00791689" w:rsidRPr="00A31FD2" w:rsidTr="00F276F2">
        <w:tc>
          <w:tcPr>
            <w:tcW w:w="817" w:type="dxa"/>
            <w:shd w:val="clear" w:color="auto" w:fill="auto"/>
          </w:tcPr>
          <w:p w:rsidR="00791689" w:rsidRPr="00A31FD2" w:rsidRDefault="007900FC" w:rsidP="00A31FD2">
            <w:pPr>
              <w:spacing w:after="0" w:line="240" w:lineRule="auto"/>
              <w:jc w:val="center"/>
              <w:rPr>
                <w:rFonts w:ascii="Times New Roman" w:hAnsi="Times New Roman"/>
                <w:sz w:val="20"/>
                <w:szCs w:val="20"/>
              </w:rPr>
            </w:pPr>
            <w:r>
              <w:rPr>
                <w:rFonts w:ascii="Times New Roman" w:hAnsi="Times New Roman"/>
                <w:sz w:val="20"/>
                <w:szCs w:val="20"/>
              </w:rPr>
              <w:t>2</w:t>
            </w:r>
            <w:r w:rsidR="00791689" w:rsidRPr="00A31FD2">
              <w:rPr>
                <w:rFonts w:ascii="Times New Roman" w:hAnsi="Times New Roman"/>
                <w:sz w:val="20"/>
                <w:szCs w:val="20"/>
              </w:rPr>
              <w:t>7.</w:t>
            </w:r>
          </w:p>
        </w:tc>
        <w:tc>
          <w:tcPr>
            <w:tcW w:w="1276" w:type="dxa"/>
            <w:shd w:val="clear" w:color="auto" w:fill="auto"/>
          </w:tcPr>
          <w:p w:rsidR="00791689" w:rsidRPr="00A31FD2" w:rsidRDefault="007900FC" w:rsidP="00A31FD2">
            <w:pPr>
              <w:pStyle w:val="Naslov2"/>
              <w:spacing w:before="0" w:line="240" w:lineRule="auto"/>
              <w:jc w:val="left"/>
              <w:rPr>
                <w:rFonts w:ascii="Times New Roman" w:hAnsi="Times New Roman"/>
                <w:b w:val="0"/>
                <w:color w:val="auto"/>
                <w:sz w:val="20"/>
                <w:szCs w:val="20"/>
              </w:rPr>
            </w:pPr>
            <w:r>
              <w:rPr>
                <w:rFonts w:ascii="Times New Roman" w:hAnsi="Times New Roman"/>
                <w:b w:val="0"/>
                <w:color w:val="auto"/>
                <w:sz w:val="20"/>
                <w:szCs w:val="20"/>
              </w:rPr>
              <w:t>NUK</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 xml:space="preserve">Narodna in univerzitetna knjižnica je v </w:t>
            </w:r>
            <w:r w:rsidR="0007596F">
              <w:rPr>
                <w:rFonts w:ascii="Times New Roman" w:hAnsi="Times New Roman"/>
                <w:sz w:val="20"/>
                <w:szCs w:val="20"/>
              </w:rPr>
              <w:t xml:space="preserve">NPK </w:t>
            </w:r>
            <w:r w:rsidRPr="00A31FD2">
              <w:rPr>
                <w:rFonts w:ascii="Times New Roman" w:hAnsi="Times New Roman"/>
                <w:sz w:val="20"/>
                <w:szCs w:val="20"/>
              </w:rPr>
              <w:t>večkrat omenjena, vendar njeno poslanstvo in dejavnost nista ustrezno vključena v širše razvojne vizije, strategije in ukrepe na področju kulture:</w:t>
            </w:r>
          </w:p>
          <w:p w:rsidR="00791689" w:rsidRPr="0007596F" w:rsidRDefault="0007596F" w:rsidP="0007596F">
            <w:pPr>
              <w:rPr>
                <w:rFonts w:ascii="Times New Roman" w:hAnsi="Times New Roman"/>
                <w:sz w:val="20"/>
                <w:szCs w:val="20"/>
              </w:rPr>
            </w:pPr>
            <w:r w:rsidRPr="0007596F">
              <w:rPr>
                <w:rFonts w:ascii="Times New Roman" w:hAnsi="Times New Roman"/>
                <w:sz w:val="20"/>
                <w:szCs w:val="20"/>
              </w:rPr>
              <w:t>-</w:t>
            </w:r>
            <w:r w:rsidR="00791689" w:rsidRPr="0007596F">
              <w:rPr>
                <w:rFonts w:ascii="Times New Roman" w:hAnsi="Times New Roman"/>
                <w:sz w:val="20"/>
                <w:szCs w:val="20"/>
              </w:rPr>
              <w:t>V naboru ukrepov na področju digitalizacije pogrešamo (sistem</w:t>
            </w:r>
            <w:r>
              <w:rPr>
                <w:rFonts w:ascii="Times New Roman" w:hAnsi="Times New Roman"/>
                <w:sz w:val="20"/>
                <w:szCs w:val="20"/>
              </w:rPr>
              <w:t xml:space="preserve">- </w:t>
            </w:r>
            <w:r w:rsidR="00791689" w:rsidRPr="0007596F">
              <w:rPr>
                <w:rFonts w:ascii="Times New Roman" w:hAnsi="Times New Roman"/>
                <w:sz w:val="20"/>
                <w:szCs w:val="20"/>
              </w:rPr>
              <w:t>sko) podporo digitalizaciji slovenike (tj. temeljne nacionalne knji</w:t>
            </w:r>
            <w:r>
              <w:rPr>
                <w:rFonts w:ascii="Times New Roman" w:hAnsi="Times New Roman"/>
                <w:sz w:val="20"/>
                <w:szCs w:val="20"/>
              </w:rPr>
              <w:t>-</w:t>
            </w:r>
            <w:r w:rsidR="00791689" w:rsidRPr="0007596F">
              <w:rPr>
                <w:rFonts w:ascii="Times New Roman" w:hAnsi="Times New Roman"/>
                <w:sz w:val="20"/>
                <w:szCs w:val="20"/>
              </w:rPr>
              <w:t>žnične zbirke). Slovenija je bila še pred desetletjem med vodilni</w:t>
            </w:r>
            <w:r>
              <w:rPr>
                <w:rFonts w:ascii="Times New Roman" w:hAnsi="Times New Roman"/>
                <w:sz w:val="20"/>
                <w:szCs w:val="20"/>
              </w:rPr>
              <w:t xml:space="preserve">- </w:t>
            </w:r>
            <w:r w:rsidR="00791689" w:rsidRPr="0007596F">
              <w:rPr>
                <w:rFonts w:ascii="Times New Roman" w:hAnsi="Times New Roman"/>
                <w:sz w:val="20"/>
                <w:szCs w:val="20"/>
              </w:rPr>
              <w:t>mi državami v svetu na področju digitalizacije knjižničnega gra</w:t>
            </w:r>
            <w:r>
              <w:rPr>
                <w:rFonts w:ascii="Times New Roman" w:hAnsi="Times New Roman"/>
                <w:sz w:val="20"/>
                <w:szCs w:val="20"/>
              </w:rPr>
              <w:t xml:space="preserve">- </w:t>
            </w:r>
            <w:r w:rsidR="00791689" w:rsidRPr="0007596F">
              <w:rPr>
                <w:rFonts w:ascii="Times New Roman" w:hAnsi="Times New Roman"/>
                <w:sz w:val="20"/>
                <w:szCs w:val="20"/>
              </w:rPr>
              <w:t>diva in izgradnje digitalne knjižnice ter zbiranja obveznega izvo</w:t>
            </w:r>
            <w:r>
              <w:rPr>
                <w:rFonts w:ascii="Times New Roman" w:hAnsi="Times New Roman"/>
                <w:sz w:val="20"/>
                <w:szCs w:val="20"/>
              </w:rPr>
              <w:t xml:space="preserve">- </w:t>
            </w:r>
            <w:r w:rsidR="00791689" w:rsidRPr="0007596F">
              <w:rPr>
                <w:rFonts w:ascii="Times New Roman" w:hAnsi="Times New Roman"/>
                <w:sz w:val="20"/>
                <w:szCs w:val="20"/>
              </w:rPr>
              <w:t>da elektronskih publikacij, vendar je bil v obdobju krize in rece</w:t>
            </w:r>
            <w:r>
              <w:rPr>
                <w:rFonts w:ascii="Times New Roman" w:hAnsi="Times New Roman"/>
                <w:sz w:val="20"/>
                <w:szCs w:val="20"/>
              </w:rPr>
              <w:t xml:space="preserve">- </w:t>
            </w:r>
            <w:r w:rsidR="00791689" w:rsidRPr="0007596F">
              <w:rPr>
                <w:rFonts w:ascii="Times New Roman" w:hAnsi="Times New Roman"/>
                <w:sz w:val="20"/>
                <w:szCs w:val="20"/>
              </w:rPr>
              <w:t>sije razvoj na tem področju nedopustno upočasnjen. Medtem ko večina evropskih držav projekte množične digitalizacije pisne kulturne dediščine zaključuje, nas v Sloveniji na tem področju čaka še veliko dela. Podpora v tako pomembnem strateškem do</w:t>
            </w:r>
            <w:r>
              <w:rPr>
                <w:rFonts w:ascii="Times New Roman" w:hAnsi="Times New Roman"/>
                <w:sz w:val="20"/>
                <w:szCs w:val="20"/>
              </w:rPr>
              <w:t xml:space="preserve">- </w:t>
            </w:r>
            <w:r w:rsidR="00791689" w:rsidRPr="0007596F">
              <w:rPr>
                <w:rFonts w:ascii="Times New Roman" w:hAnsi="Times New Roman"/>
                <w:sz w:val="20"/>
                <w:szCs w:val="20"/>
              </w:rPr>
              <w:t xml:space="preserve">kumentu, kot je NPK, bi Narodni in univerzitetni knjižnici odprla možnosti, da najkasneje do konca strateškega obdobja omenjeno </w:t>
            </w:r>
            <w:r w:rsidR="00791689" w:rsidRPr="0007596F">
              <w:rPr>
                <w:rFonts w:ascii="Times New Roman" w:hAnsi="Times New Roman"/>
                <w:sz w:val="20"/>
                <w:szCs w:val="20"/>
              </w:rPr>
              <w:lastRenderedPageBreak/>
              <w:t xml:space="preserve">nalogo opravi. Zato je nujno, da se med predlagane ukrepe vključi tudi dokončanje digitalizacije slovenike. </w:t>
            </w:r>
          </w:p>
          <w:p w:rsidR="00791689" w:rsidRPr="0007596F" w:rsidRDefault="0007596F" w:rsidP="0007596F">
            <w:pPr>
              <w:rPr>
                <w:rFonts w:ascii="Times New Roman" w:hAnsi="Times New Roman"/>
                <w:sz w:val="20"/>
                <w:szCs w:val="20"/>
              </w:rPr>
            </w:pPr>
            <w:r w:rsidRPr="0007596F">
              <w:rPr>
                <w:rFonts w:ascii="Times New Roman" w:hAnsi="Times New Roman"/>
                <w:sz w:val="20"/>
                <w:szCs w:val="20"/>
              </w:rPr>
              <w:t xml:space="preserve">- </w:t>
            </w:r>
            <w:r w:rsidR="00791689" w:rsidRPr="0007596F">
              <w:rPr>
                <w:rFonts w:ascii="Times New Roman" w:hAnsi="Times New Roman"/>
                <w:sz w:val="20"/>
                <w:szCs w:val="20"/>
              </w:rPr>
              <w:t>Z razvojem Digitalne knjižnice Slovenije je Narodna in univer</w:t>
            </w:r>
            <w:r w:rsidR="00ED11ED">
              <w:rPr>
                <w:rFonts w:ascii="Times New Roman" w:hAnsi="Times New Roman"/>
                <w:sz w:val="20"/>
                <w:szCs w:val="20"/>
              </w:rPr>
              <w:t>-</w:t>
            </w:r>
            <w:r w:rsidR="00791689" w:rsidRPr="0007596F">
              <w:rPr>
                <w:rFonts w:ascii="Times New Roman" w:hAnsi="Times New Roman"/>
                <w:sz w:val="20"/>
                <w:szCs w:val="20"/>
              </w:rPr>
              <w:t>zitetna knjižnica učinkovito odgovorila na izzive Slovenije v di</w:t>
            </w:r>
            <w:r w:rsidR="00ED11ED">
              <w:rPr>
                <w:rFonts w:ascii="Times New Roman" w:hAnsi="Times New Roman"/>
                <w:sz w:val="20"/>
                <w:szCs w:val="20"/>
              </w:rPr>
              <w:t xml:space="preserve">gi- </w:t>
            </w:r>
            <w:r w:rsidR="00791689" w:rsidRPr="0007596F">
              <w:rPr>
                <w:rFonts w:ascii="Times New Roman" w:hAnsi="Times New Roman"/>
                <w:sz w:val="20"/>
                <w:szCs w:val="20"/>
              </w:rPr>
              <w:t>talni družbi ter poleg ohranjanja in zagotavljanja dostopa do pisne kulturne dediščine tudi omogočila spremembo raziskovalnih pri</w:t>
            </w:r>
            <w:r w:rsidR="00ED11ED">
              <w:rPr>
                <w:rFonts w:ascii="Times New Roman" w:hAnsi="Times New Roman"/>
                <w:sz w:val="20"/>
                <w:szCs w:val="20"/>
              </w:rPr>
              <w:t>-</w:t>
            </w:r>
            <w:r w:rsidR="00791689" w:rsidRPr="0007596F">
              <w:rPr>
                <w:rFonts w:ascii="Times New Roman" w:hAnsi="Times New Roman"/>
                <w:sz w:val="20"/>
                <w:szCs w:val="20"/>
              </w:rPr>
              <w:t>stopov, ki v večji meri temeljijo na virih, in razvoj digitalne hu</w:t>
            </w:r>
            <w:r w:rsidR="00ED11ED">
              <w:rPr>
                <w:rFonts w:ascii="Times New Roman" w:hAnsi="Times New Roman"/>
                <w:sz w:val="20"/>
                <w:szCs w:val="20"/>
              </w:rPr>
              <w:t xml:space="preserve">- </w:t>
            </w:r>
            <w:r w:rsidR="00791689" w:rsidRPr="0007596F">
              <w:rPr>
                <w:rFonts w:ascii="Times New Roman" w:hAnsi="Times New Roman"/>
                <w:sz w:val="20"/>
                <w:szCs w:val="20"/>
              </w:rPr>
              <w:t xml:space="preserve">manistike, zato predlagamo, da Nacionalni program za kulturo podpre nadaljnji razvoj Digitalne knjižnice Slovenije in njenih storitev. </w:t>
            </w:r>
          </w:p>
          <w:p w:rsidR="00791689" w:rsidRPr="0007596F" w:rsidRDefault="0007596F" w:rsidP="0007596F">
            <w:pPr>
              <w:rPr>
                <w:rFonts w:ascii="Times New Roman" w:hAnsi="Times New Roman"/>
                <w:sz w:val="20"/>
                <w:szCs w:val="20"/>
              </w:rPr>
            </w:pPr>
            <w:r w:rsidRPr="0007596F">
              <w:rPr>
                <w:rFonts w:ascii="Times New Roman" w:hAnsi="Times New Roman"/>
                <w:sz w:val="20"/>
                <w:szCs w:val="20"/>
              </w:rPr>
              <w:t xml:space="preserve">- </w:t>
            </w:r>
            <w:r w:rsidR="00791689" w:rsidRPr="0007596F">
              <w:rPr>
                <w:rFonts w:ascii="Times New Roman" w:hAnsi="Times New Roman"/>
                <w:sz w:val="20"/>
                <w:szCs w:val="20"/>
              </w:rPr>
              <w:t>Narodna in univerzitetna knjižnica nosi odgovornost za ohranja</w:t>
            </w:r>
            <w:r w:rsidR="00E20DEA">
              <w:rPr>
                <w:rFonts w:ascii="Times New Roman" w:hAnsi="Times New Roman"/>
                <w:sz w:val="20"/>
                <w:szCs w:val="20"/>
              </w:rPr>
              <w:t>-</w:t>
            </w:r>
            <w:r w:rsidR="00791689" w:rsidRPr="0007596F">
              <w:rPr>
                <w:rFonts w:ascii="Times New Roman" w:hAnsi="Times New Roman"/>
                <w:sz w:val="20"/>
                <w:szCs w:val="20"/>
              </w:rPr>
              <w:t>nje slovenske pisne kulturne dediščine. V okoliščinah digitalne preobrazbe sveta se velik del besedne in nebesedne ustvarjalnosti udejanja v hitro spreminjajočem se digitalnem okolju, je torej minljiva, zato je treba zagotoviti, da bo ta ustvarjalnost prepozna</w:t>
            </w:r>
            <w:r w:rsidR="00E20DEA">
              <w:rPr>
                <w:rFonts w:ascii="Times New Roman" w:hAnsi="Times New Roman"/>
                <w:sz w:val="20"/>
                <w:szCs w:val="20"/>
              </w:rPr>
              <w:t xml:space="preserve">- </w:t>
            </w:r>
            <w:r w:rsidR="00791689" w:rsidRPr="0007596F">
              <w:rPr>
                <w:rFonts w:ascii="Times New Roman" w:hAnsi="Times New Roman"/>
                <w:sz w:val="20"/>
                <w:szCs w:val="20"/>
              </w:rPr>
              <w:t>na in varovana kot nepogrešljivi sestavni del kulturne dediščine ter hkrati podlaga in vir za bodočo ustvarjalnost in ekonomijo.</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b/>
                <w:sz w:val="20"/>
                <w:szCs w:val="20"/>
              </w:rPr>
              <w:t>Na strani 32</w:t>
            </w:r>
            <w:r w:rsidRPr="00A31FD2">
              <w:rPr>
                <w:rFonts w:ascii="Times New Roman" w:hAnsi="Times New Roman"/>
                <w:sz w:val="20"/>
                <w:szCs w:val="20"/>
              </w:rPr>
              <w:t xml:space="preserve"> za predzadnjim odstavkom, ki govori o položaju je</w:t>
            </w:r>
            <w:r w:rsidR="00E20DEA">
              <w:rPr>
                <w:rFonts w:ascii="Times New Roman" w:hAnsi="Times New Roman"/>
                <w:sz w:val="20"/>
                <w:szCs w:val="20"/>
              </w:rPr>
              <w:t>-</w:t>
            </w:r>
            <w:r w:rsidRPr="00A31FD2">
              <w:rPr>
                <w:rFonts w:ascii="Times New Roman" w:hAnsi="Times New Roman"/>
                <w:sz w:val="20"/>
                <w:szCs w:val="20"/>
              </w:rPr>
              <w:t xml:space="preserve">zika v okoliščinah globalizacije in digitalizacije, </w:t>
            </w:r>
            <w:r w:rsidRPr="00A31FD2">
              <w:rPr>
                <w:rFonts w:ascii="Times New Roman" w:hAnsi="Times New Roman"/>
                <w:b/>
                <w:sz w:val="20"/>
                <w:szCs w:val="20"/>
                <w:u w:val="single"/>
              </w:rPr>
              <w:t>dodati odsta</w:t>
            </w:r>
            <w:r w:rsidR="00E20DEA">
              <w:rPr>
                <w:rFonts w:ascii="Times New Roman" w:hAnsi="Times New Roman"/>
                <w:b/>
                <w:sz w:val="20"/>
                <w:szCs w:val="20"/>
                <w:u w:val="single"/>
              </w:rPr>
              <w:t>-</w:t>
            </w:r>
            <w:r w:rsidRPr="00A31FD2">
              <w:rPr>
                <w:rFonts w:ascii="Times New Roman" w:hAnsi="Times New Roman"/>
                <w:b/>
                <w:sz w:val="20"/>
                <w:szCs w:val="20"/>
                <w:u w:val="single"/>
              </w:rPr>
              <w:t>vek, ki opozarja na potrebo po ohranjanju kulturne dediščine, ki nastaja v digitalnem okolju</w:t>
            </w:r>
            <w:r w:rsidRPr="00A31FD2">
              <w:rPr>
                <w:rFonts w:ascii="Times New Roman" w:hAnsi="Times New Roman"/>
                <w:sz w:val="20"/>
                <w:szCs w:val="20"/>
              </w:rPr>
              <w:t xml:space="preserve">: </w:t>
            </w:r>
          </w:p>
          <w:p w:rsidR="00791689" w:rsidRPr="00A31FD2" w:rsidRDefault="00791689" w:rsidP="0007596F">
            <w:pPr>
              <w:spacing w:after="0" w:line="240" w:lineRule="auto"/>
              <w:rPr>
                <w:rFonts w:ascii="Times New Roman" w:hAnsi="Times New Roman"/>
                <w:sz w:val="20"/>
                <w:szCs w:val="20"/>
                <w:u w:val="single"/>
              </w:rPr>
            </w:pPr>
            <w:r w:rsidRPr="00A31FD2">
              <w:rPr>
                <w:rFonts w:ascii="Times New Roman" w:hAnsi="Times New Roman"/>
                <w:sz w:val="20"/>
                <w:szCs w:val="20"/>
                <w:u w:val="single"/>
              </w:rPr>
              <w:t>»V okoliščinah digitalne preobrazbe sveta se velik del besedne in nebesedne ustvarjalnosti udejanja v hitro spreminjajočem se digi</w:t>
            </w:r>
            <w:r w:rsidR="00E20DEA">
              <w:rPr>
                <w:rFonts w:ascii="Times New Roman" w:hAnsi="Times New Roman"/>
                <w:sz w:val="20"/>
                <w:szCs w:val="20"/>
                <w:u w:val="single"/>
              </w:rPr>
              <w:t>-</w:t>
            </w:r>
            <w:r w:rsidRPr="00A31FD2">
              <w:rPr>
                <w:rFonts w:ascii="Times New Roman" w:hAnsi="Times New Roman"/>
                <w:sz w:val="20"/>
                <w:szCs w:val="20"/>
                <w:u w:val="single"/>
              </w:rPr>
              <w:t>talnem okolju, je torej minljiva, zato je treba zagotoviti, da bo ta ustvarjalnost prepoznana in varovana kot nepogrešljivi sestavni del kulturne dediščine ter hkrati podlaga in vir za bodočo ustvar</w:t>
            </w:r>
            <w:r w:rsidR="00E20DEA">
              <w:rPr>
                <w:rFonts w:ascii="Times New Roman" w:hAnsi="Times New Roman"/>
                <w:sz w:val="20"/>
                <w:szCs w:val="20"/>
                <w:u w:val="single"/>
              </w:rPr>
              <w:t>-</w:t>
            </w:r>
            <w:r w:rsidRPr="00A31FD2">
              <w:rPr>
                <w:rFonts w:ascii="Times New Roman" w:hAnsi="Times New Roman"/>
                <w:sz w:val="20"/>
                <w:szCs w:val="20"/>
                <w:u w:val="single"/>
              </w:rPr>
              <w:t>jalnost.«</w:t>
            </w:r>
          </w:p>
          <w:p w:rsidR="00791689" w:rsidRPr="00A31FD2" w:rsidRDefault="00791689" w:rsidP="00A31FD2">
            <w:pPr>
              <w:autoSpaceDE w:val="0"/>
              <w:autoSpaceDN w:val="0"/>
              <w:adjustRightInd w:val="0"/>
              <w:spacing w:after="0" w:line="240" w:lineRule="auto"/>
              <w:rPr>
                <w:rFonts w:ascii="Times New Roman" w:hAnsi="Times New Roman"/>
                <w:sz w:val="20"/>
                <w:szCs w:val="20"/>
                <w:lang w:eastAsia="sl-SI"/>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b/>
                <w:sz w:val="20"/>
                <w:szCs w:val="20"/>
              </w:rPr>
              <w:t xml:space="preserve">Na strani 35 </w:t>
            </w:r>
            <w:r w:rsidRPr="00A31FD2">
              <w:rPr>
                <w:rFonts w:ascii="Times New Roman" w:hAnsi="Times New Roman"/>
                <w:sz w:val="20"/>
                <w:szCs w:val="20"/>
              </w:rPr>
              <w:t>v drugem odstavku v besedilo vključiti tudi dejav</w:t>
            </w:r>
            <w:r w:rsidR="00E20DEA">
              <w:rPr>
                <w:rFonts w:ascii="Times New Roman" w:hAnsi="Times New Roman"/>
                <w:sz w:val="20"/>
                <w:szCs w:val="20"/>
              </w:rPr>
              <w:t>-</w:t>
            </w:r>
            <w:r w:rsidRPr="00A31FD2">
              <w:rPr>
                <w:rFonts w:ascii="Times New Roman" w:hAnsi="Times New Roman"/>
                <w:sz w:val="20"/>
                <w:szCs w:val="20"/>
              </w:rPr>
              <w:t>nost knjižnic. Ker se stavek nanaša na »dejavnosti«, v nadaljeva</w:t>
            </w:r>
            <w:r w:rsidR="00E20DEA">
              <w:rPr>
                <w:rFonts w:ascii="Times New Roman" w:hAnsi="Times New Roman"/>
                <w:sz w:val="20"/>
                <w:szCs w:val="20"/>
              </w:rPr>
              <w:t>-</w:t>
            </w:r>
            <w:r w:rsidRPr="00A31FD2">
              <w:rPr>
                <w:rFonts w:ascii="Times New Roman" w:hAnsi="Times New Roman"/>
                <w:sz w:val="20"/>
                <w:szCs w:val="20"/>
              </w:rPr>
              <w:t xml:space="preserve">nju pa našteva vrste kulturnih organizacij, </w:t>
            </w:r>
            <w:r w:rsidRPr="00A31FD2">
              <w:rPr>
                <w:rFonts w:ascii="Times New Roman" w:hAnsi="Times New Roman"/>
                <w:b/>
                <w:sz w:val="20"/>
                <w:szCs w:val="20"/>
                <w:u w:val="single"/>
              </w:rPr>
              <w:t>je potreben popravek</w:t>
            </w:r>
            <w:r w:rsidRPr="00A31FD2">
              <w:rPr>
                <w:rFonts w:ascii="Times New Roman" w:hAnsi="Times New Roman"/>
                <w:sz w:val="20"/>
                <w:szCs w:val="20"/>
              </w:rPr>
              <w:t xml:space="preserve">: </w:t>
            </w:r>
          </w:p>
          <w:p w:rsidR="00791689" w:rsidRPr="00A31FD2" w:rsidRDefault="00791689" w:rsidP="0007596F">
            <w:pPr>
              <w:spacing w:after="0" w:line="240" w:lineRule="auto"/>
              <w:rPr>
                <w:rFonts w:ascii="Times New Roman" w:hAnsi="Times New Roman"/>
                <w:sz w:val="20"/>
                <w:szCs w:val="20"/>
              </w:rPr>
            </w:pPr>
            <w:r w:rsidRPr="00A31FD2">
              <w:rPr>
                <w:rFonts w:ascii="Times New Roman" w:hAnsi="Times New Roman"/>
                <w:sz w:val="20"/>
                <w:szCs w:val="20"/>
              </w:rPr>
              <w:t>»…to je še posebej važno za dejavnosti, kjer je v ospredju stro</w:t>
            </w:r>
            <w:r w:rsidR="00E20DEA">
              <w:rPr>
                <w:rFonts w:ascii="Times New Roman" w:hAnsi="Times New Roman"/>
                <w:sz w:val="20"/>
                <w:szCs w:val="20"/>
              </w:rPr>
              <w:t>-</w:t>
            </w:r>
            <w:r w:rsidRPr="00A31FD2">
              <w:rPr>
                <w:rFonts w:ascii="Times New Roman" w:hAnsi="Times New Roman"/>
                <w:sz w:val="20"/>
                <w:szCs w:val="20"/>
              </w:rPr>
              <w:t xml:space="preserve">kovno in raziskovalno delo, kot so muzealstvo, </w:t>
            </w:r>
            <w:r w:rsidRPr="00A31FD2">
              <w:rPr>
                <w:rFonts w:ascii="Times New Roman" w:hAnsi="Times New Roman"/>
                <w:sz w:val="20"/>
                <w:szCs w:val="20"/>
                <w:u w:val="single"/>
              </w:rPr>
              <w:t>knjižničarstvo</w:t>
            </w:r>
            <w:r w:rsidRPr="00A31FD2">
              <w:rPr>
                <w:rFonts w:ascii="Times New Roman" w:hAnsi="Times New Roman"/>
                <w:sz w:val="20"/>
                <w:szCs w:val="20"/>
              </w:rPr>
              <w:t>, arhivistika, dejavnost galerij.«</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b/>
                <w:sz w:val="20"/>
                <w:szCs w:val="20"/>
              </w:rPr>
              <w:t>Na strani 39</w:t>
            </w:r>
            <w:r w:rsidRPr="00A31FD2">
              <w:rPr>
                <w:rFonts w:ascii="Times New Roman" w:hAnsi="Times New Roman"/>
                <w:sz w:val="20"/>
                <w:szCs w:val="20"/>
              </w:rPr>
              <w:t xml:space="preserve"> v poglavju »Vprašanja v zvezi s kulturno dediščino</w:t>
            </w:r>
            <w:r w:rsidRPr="00A31FD2">
              <w:rPr>
                <w:rFonts w:ascii="Times New Roman" w:hAnsi="Times New Roman"/>
                <w:i/>
                <w:sz w:val="20"/>
                <w:szCs w:val="20"/>
              </w:rPr>
              <w:t xml:space="preserve">« </w:t>
            </w:r>
            <w:r w:rsidRPr="00A31FD2">
              <w:rPr>
                <w:rFonts w:ascii="Times New Roman" w:hAnsi="Times New Roman"/>
                <w:b/>
                <w:sz w:val="20"/>
                <w:szCs w:val="20"/>
                <w:u w:val="single"/>
              </w:rPr>
              <w:t>dodati in dopolniti alineje</w:t>
            </w:r>
            <w:r w:rsidRPr="00A31FD2">
              <w:rPr>
                <w:rFonts w:ascii="Times New Roman" w:hAnsi="Times New Roman"/>
                <w:sz w:val="20"/>
                <w:szCs w:val="20"/>
              </w:rPr>
              <w:t>, ki jih uvaja besedilo »Potrebno bo:« kot sledi:</w:t>
            </w:r>
          </w:p>
          <w:p w:rsidR="00791689" w:rsidRPr="002753C4" w:rsidRDefault="0007596F" w:rsidP="002753C4">
            <w:pPr>
              <w:pStyle w:val="Brezrazmikov"/>
              <w:rPr>
                <w:rFonts w:ascii="Times New Roman" w:hAnsi="Times New Roman"/>
                <w:sz w:val="20"/>
                <w:szCs w:val="20"/>
              </w:rPr>
            </w:pPr>
            <w:r w:rsidRPr="002753C4">
              <w:rPr>
                <w:rFonts w:ascii="Times New Roman" w:hAnsi="Times New Roman"/>
                <w:sz w:val="20"/>
                <w:szCs w:val="20"/>
              </w:rPr>
              <w:t xml:space="preserve">- </w:t>
            </w:r>
            <w:r w:rsidR="00791689" w:rsidRPr="002753C4">
              <w:rPr>
                <w:rFonts w:ascii="Times New Roman" w:hAnsi="Times New Roman"/>
                <w:sz w:val="20"/>
                <w:szCs w:val="20"/>
              </w:rPr>
              <w:t>izboljšati pogoje za izvajanje storitev nacionalne knjižnice, ki so ključnega pomena za nacionalno identiteto, ohranjanje in dostop</w:t>
            </w:r>
            <w:r w:rsidR="002753C4">
              <w:rPr>
                <w:rFonts w:ascii="Times New Roman" w:hAnsi="Times New Roman"/>
                <w:sz w:val="20"/>
                <w:szCs w:val="20"/>
              </w:rPr>
              <w:t>-</w:t>
            </w:r>
            <w:r w:rsidR="00791689" w:rsidRPr="002753C4">
              <w:rPr>
                <w:rFonts w:ascii="Times New Roman" w:hAnsi="Times New Roman"/>
                <w:sz w:val="20"/>
                <w:szCs w:val="20"/>
              </w:rPr>
              <w:t>nost (pisne) kulturne in znanstvene dediščine ter za razvojno de</w:t>
            </w:r>
            <w:r w:rsidR="002753C4">
              <w:rPr>
                <w:rFonts w:ascii="Times New Roman" w:hAnsi="Times New Roman"/>
                <w:sz w:val="20"/>
                <w:szCs w:val="20"/>
              </w:rPr>
              <w:t>-</w:t>
            </w:r>
            <w:r w:rsidR="00791689" w:rsidRPr="002753C4">
              <w:rPr>
                <w:rFonts w:ascii="Times New Roman" w:hAnsi="Times New Roman"/>
                <w:sz w:val="20"/>
                <w:szCs w:val="20"/>
              </w:rPr>
              <w:t>javnost za slovenske knjižnice in knjižnični sistem;</w:t>
            </w:r>
          </w:p>
          <w:p w:rsidR="00791689" w:rsidRPr="002753C4" w:rsidRDefault="0007596F" w:rsidP="002753C4">
            <w:pPr>
              <w:pStyle w:val="Brezrazmikov"/>
              <w:rPr>
                <w:rFonts w:ascii="Times New Roman" w:hAnsi="Times New Roman"/>
                <w:sz w:val="20"/>
                <w:szCs w:val="20"/>
              </w:rPr>
            </w:pPr>
            <w:r w:rsidRPr="002753C4">
              <w:rPr>
                <w:rFonts w:ascii="Times New Roman" w:hAnsi="Times New Roman"/>
                <w:sz w:val="20"/>
                <w:szCs w:val="20"/>
              </w:rPr>
              <w:t xml:space="preserve">- </w:t>
            </w:r>
            <w:r w:rsidR="00791689" w:rsidRPr="002753C4">
              <w:rPr>
                <w:rFonts w:ascii="Times New Roman" w:hAnsi="Times New Roman"/>
                <w:sz w:val="20"/>
                <w:szCs w:val="20"/>
              </w:rPr>
              <w:t>zagotoviti pogoje za razvoj slovenske digitalne knjižnice;</w:t>
            </w:r>
          </w:p>
          <w:p w:rsidR="00791689" w:rsidRPr="002753C4" w:rsidRDefault="0007596F" w:rsidP="002753C4">
            <w:pPr>
              <w:pStyle w:val="Brezrazmikov"/>
              <w:rPr>
                <w:rFonts w:ascii="Times New Roman" w:hAnsi="Times New Roman"/>
                <w:sz w:val="20"/>
                <w:szCs w:val="20"/>
              </w:rPr>
            </w:pPr>
            <w:r w:rsidRPr="002753C4">
              <w:rPr>
                <w:rFonts w:ascii="Times New Roman" w:hAnsi="Times New Roman"/>
                <w:sz w:val="20"/>
                <w:szCs w:val="20"/>
              </w:rPr>
              <w:t xml:space="preserve">- </w:t>
            </w:r>
            <w:r w:rsidR="00791689" w:rsidRPr="002753C4">
              <w:rPr>
                <w:rFonts w:ascii="Times New Roman" w:hAnsi="Times New Roman"/>
                <w:sz w:val="20"/>
                <w:szCs w:val="20"/>
              </w:rPr>
              <w:t>zagotoviti načine za uveljavitev, uporabo in ohranjanje kulturne dediščine v digitalnem okolju in nasploh.</w:t>
            </w:r>
          </w:p>
          <w:p w:rsidR="00791689" w:rsidRPr="002753C4" w:rsidRDefault="00791689" w:rsidP="002753C4">
            <w:pPr>
              <w:pStyle w:val="Brezrazmikov"/>
              <w:rPr>
                <w:rFonts w:ascii="Times New Roman" w:hAnsi="Times New Roman"/>
                <w:sz w:val="20"/>
                <w:szCs w:val="20"/>
                <w:lang w:eastAsia="sl-SI"/>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b/>
                <w:sz w:val="20"/>
                <w:szCs w:val="20"/>
              </w:rPr>
              <w:t>Na strani 46</w:t>
            </w:r>
            <w:r w:rsidRPr="00A31FD2">
              <w:rPr>
                <w:rFonts w:ascii="Times New Roman" w:hAnsi="Times New Roman"/>
                <w:sz w:val="20"/>
                <w:szCs w:val="20"/>
              </w:rPr>
              <w:t xml:space="preserve"> je v četrtem odstavku izražena potreba, da država čim prej ustanovi multidisciplinarno delovno skupino, ki bo pre</w:t>
            </w:r>
            <w:r w:rsidR="002753C4">
              <w:rPr>
                <w:rFonts w:ascii="Times New Roman" w:hAnsi="Times New Roman"/>
                <w:sz w:val="20"/>
                <w:szCs w:val="20"/>
              </w:rPr>
              <w:t>-</w:t>
            </w:r>
            <w:r w:rsidRPr="00A31FD2">
              <w:rPr>
                <w:rFonts w:ascii="Times New Roman" w:hAnsi="Times New Roman"/>
                <w:sz w:val="20"/>
                <w:szCs w:val="20"/>
              </w:rPr>
              <w:t xml:space="preserve">gledala stopnjo digitaliziranosti na področju kulture in predlagala kratko- in srednjeročne ukrepe. </w:t>
            </w:r>
          </w:p>
          <w:p w:rsidR="00791689" w:rsidRPr="00A31FD2" w:rsidRDefault="00791689" w:rsidP="00A31FD2">
            <w:pPr>
              <w:spacing w:after="0" w:line="240" w:lineRule="auto"/>
              <w:rPr>
                <w:rFonts w:ascii="Times New Roman" w:hAnsi="Times New Roman"/>
                <w:sz w:val="20"/>
                <w:szCs w:val="20"/>
                <w:u w:val="single"/>
              </w:rPr>
            </w:pPr>
            <w:r w:rsidRPr="00A31FD2">
              <w:rPr>
                <w:rFonts w:ascii="Times New Roman" w:hAnsi="Times New Roman"/>
                <w:sz w:val="20"/>
                <w:szCs w:val="20"/>
                <w:u w:val="single"/>
              </w:rPr>
              <w:t xml:space="preserve">Predlagamo, da se ta namera odrazi tudi v naboru ukrepov na strani 47 in sledeče ter med kazalci uspešnosti. </w:t>
            </w:r>
          </w:p>
          <w:p w:rsidR="00791689" w:rsidRPr="00A31FD2" w:rsidRDefault="00791689" w:rsidP="00A31FD2">
            <w:pPr>
              <w:spacing w:after="0" w:line="240" w:lineRule="auto"/>
              <w:rPr>
                <w:rFonts w:ascii="Times New Roman" w:hAnsi="Times New Roman"/>
                <w:sz w:val="20"/>
                <w:szCs w:val="20"/>
                <w:u w:val="single"/>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b/>
                <w:sz w:val="20"/>
                <w:szCs w:val="20"/>
              </w:rPr>
              <w:t>Na str. 47</w:t>
            </w:r>
            <w:r w:rsidR="002753C4">
              <w:rPr>
                <w:rFonts w:ascii="Times New Roman" w:hAnsi="Times New Roman"/>
                <w:b/>
                <w:sz w:val="20"/>
                <w:szCs w:val="20"/>
              </w:rPr>
              <w:t xml:space="preserve"> </w:t>
            </w:r>
            <w:r w:rsidRPr="00A31FD2">
              <w:rPr>
                <w:rFonts w:ascii="Times New Roman" w:hAnsi="Times New Roman"/>
                <w:sz w:val="20"/>
                <w:szCs w:val="20"/>
              </w:rPr>
              <w:t>v</w:t>
            </w:r>
            <w:r w:rsidR="002753C4">
              <w:rPr>
                <w:rFonts w:ascii="Times New Roman" w:hAnsi="Times New Roman"/>
                <w:sz w:val="20"/>
                <w:szCs w:val="20"/>
              </w:rPr>
              <w:t xml:space="preserve"> </w:t>
            </w:r>
            <w:r w:rsidRPr="00A31FD2">
              <w:rPr>
                <w:rFonts w:ascii="Times New Roman" w:hAnsi="Times New Roman"/>
                <w:sz w:val="20"/>
                <w:szCs w:val="20"/>
              </w:rPr>
              <w:t xml:space="preserve">naboru ukrepov, ki med drugim predvidevajo razvoj elektronske knjige, digitalizacijo na področju jezikovnih virov in tehnologij, dokončanje projekta elektronskega arhiva, pogrešamo podporo digitalizaciji slovenike. Zato predlagamo, da se obstoječi nabor </w:t>
            </w:r>
            <w:r w:rsidRPr="00A31FD2">
              <w:rPr>
                <w:rFonts w:ascii="Times New Roman" w:hAnsi="Times New Roman"/>
                <w:b/>
                <w:sz w:val="20"/>
                <w:szCs w:val="20"/>
                <w:u w:val="single"/>
              </w:rPr>
              <w:t xml:space="preserve">dopolni še z naslednjima </w:t>
            </w:r>
            <w:r w:rsidRPr="00A31FD2">
              <w:rPr>
                <w:rFonts w:ascii="Times New Roman" w:hAnsi="Times New Roman"/>
                <w:sz w:val="20"/>
                <w:szCs w:val="20"/>
              </w:rPr>
              <w:t xml:space="preserve">ukrepoma: </w:t>
            </w:r>
          </w:p>
          <w:p w:rsidR="002753C4" w:rsidRPr="002753C4" w:rsidRDefault="002753C4" w:rsidP="002753C4">
            <w:pPr>
              <w:pStyle w:val="Brezrazmikov"/>
              <w:rPr>
                <w:rFonts w:ascii="Times New Roman" w:hAnsi="Times New Roman"/>
                <w:sz w:val="20"/>
                <w:szCs w:val="20"/>
              </w:rPr>
            </w:pPr>
            <w:r w:rsidRPr="002753C4">
              <w:rPr>
                <w:rFonts w:ascii="Times New Roman" w:hAnsi="Times New Roman"/>
                <w:sz w:val="20"/>
                <w:szCs w:val="20"/>
              </w:rPr>
              <w:t xml:space="preserve">- </w:t>
            </w:r>
            <w:r w:rsidR="00791689" w:rsidRPr="002753C4">
              <w:rPr>
                <w:rFonts w:ascii="Times New Roman" w:hAnsi="Times New Roman"/>
                <w:sz w:val="20"/>
                <w:szCs w:val="20"/>
              </w:rPr>
              <w:t>Do konca izpeljati digitalizacijo slovenike, tj. temeljne nacional</w:t>
            </w:r>
            <w:r w:rsidRPr="002753C4">
              <w:rPr>
                <w:rFonts w:ascii="Times New Roman" w:hAnsi="Times New Roman"/>
                <w:sz w:val="20"/>
                <w:szCs w:val="20"/>
              </w:rPr>
              <w:t>-</w:t>
            </w:r>
            <w:r w:rsidR="00791689" w:rsidRPr="002753C4">
              <w:rPr>
                <w:rFonts w:ascii="Times New Roman" w:hAnsi="Times New Roman"/>
                <w:sz w:val="20"/>
                <w:szCs w:val="20"/>
              </w:rPr>
              <w:t>ne zbirke pisne dediščine slovenskega naroda</w:t>
            </w:r>
          </w:p>
          <w:p w:rsidR="00791689" w:rsidRPr="002753C4" w:rsidRDefault="002753C4" w:rsidP="002753C4">
            <w:pPr>
              <w:pStyle w:val="Brezrazmikov"/>
              <w:rPr>
                <w:rFonts w:ascii="Times New Roman" w:hAnsi="Times New Roman"/>
                <w:sz w:val="20"/>
                <w:szCs w:val="20"/>
              </w:rPr>
            </w:pPr>
            <w:r w:rsidRPr="002753C4">
              <w:rPr>
                <w:rFonts w:ascii="Times New Roman" w:hAnsi="Times New Roman"/>
                <w:sz w:val="20"/>
                <w:szCs w:val="20"/>
              </w:rPr>
              <w:t xml:space="preserve">- </w:t>
            </w:r>
            <w:r w:rsidR="00791689" w:rsidRPr="002753C4">
              <w:rPr>
                <w:rFonts w:ascii="Times New Roman" w:hAnsi="Times New Roman"/>
                <w:sz w:val="20"/>
                <w:szCs w:val="20"/>
              </w:rPr>
              <w:t>Zagotoviti/podpreti razvoj Slovenske digitalne knjižnice</w:t>
            </w:r>
            <w:r w:rsidRPr="002753C4">
              <w:rPr>
                <w:rFonts w:ascii="Times New Roman" w:hAnsi="Times New Roman"/>
                <w:sz w:val="20"/>
                <w:szCs w:val="20"/>
              </w:rPr>
              <w:t xml:space="preserve"> </w:t>
            </w:r>
            <w:r w:rsidR="00791689" w:rsidRPr="002753C4">
              <w:rPr>
                <w:rFonts w:ascii="Times New Roman" w:hAnsi="Times New Roman"/>
                <w:sz w:val="20"/>
                <w:szCs w:val="20"/>
              </w:rPr>
              <w:t>in do</w:t>
            </w:r>
            <w:r w:rsidR="00B43E28">
              <w:rPr>
                <w:rFonts w:ascii="Times New Roman" w:hAnsi="Times New Roman"/>
                <w:sz w:val="20"/>
                <w:szCs w:val="20"/>
              </w:rPr>
              <w:t>-</w:t>
            </w:r>
            <w:r w:rsidR="00791689" w:rsidRPr="002753C4">
              <w:rPr>
                <w:rFonts w:ascii="Times New Roman" w:hAnsi="Times New Roman"/>
                <w:sz w:val="20"/>
                <w:szCs w:val="20"/>
              </w:rPr>
              <w:t>datnim kazalcem uspešnosti:</w:t>
            </w:r>
            <w:r w:rsidR="00791689" w:rsidRPr="002753C4">
              <w:rPr>
                <w:rFonts w:ascii="Times New Roman" w:hAnsi="Times New Roman"/>
                <w:sz w:val="20"/>
                <w:szCs w:val="20"/>
              </w:rPr>
              <w:tab/>
            </w:r>
          </w:p>
          <w:p w:rsidR="00791689" w:rsidRPr="00A31FD2" w:rsidRDefault="002753C4" w:rsidP="00B43E28">
            <w:pPr>
              <w:pStyle w:val="Brezrazmikov"/>
              <w:rPr>
                <w:rFonts w:ascii="Times New Roman" w:hAnsi="Times New Roman"/>
                <w:sz w:val="20"/>
                <w:szCs w:val="20"/>
                <w:lang w:eastAsia="sl-SI"/>
              </w:rPr>
            </w:pPr>
            <w:r w:rsidRPr="002753C4">
              <w:rPr>
                <w:rFonts w:ascii="Times New Roman" w:hAnsi="Times New Roman"/>
                <w:sz w:val="20"/>
                <w:szCs w:val="20"/>
              </w:rPr>
              <w:t xml:space="preserve">- do </w:t>
            </w:r>
            <w:r w:rsidR="00791689" w:rsidRPr="002753C4">
              <w:rPr>
                <w:rFonts w:ascii="Times New Roman" w:hAnsi="Times New Roman"/>
                <w:sz w:val="20"/>
                <w:szCs w:val="20"/>
              </w:rPr>
              <w:t>zaključka strateškega obdobja digitalizirana in v digitalni ob</w:t>
            </w:r>
            <w:r w:rsidR="00B43E28">
              <w:rPr>
                <w:rFonts w:ascii="Times New Roman" w:hAnsi="Times New Roman"/>
                <w:sz w:val="20"/>
                <w:szCs w:val="20"/>
              </w:rPr>
              <w:t>-</w:t>
            </w:r>
            <w:r w:rsidR="00791689" w:rsidRPr="002753C4">
              <w:rPr>
                <w:rFonts w:ascii="Times New Roman" w:hAnsi="Times New Roman"/>
                <w:sz w:val="20"/>
                <w:szCs w:val="20"/>
              </w:rPr>
              <w:t>liki skladno z avtorskopravno ureditvijo dostopna vsa slovenika.</w:t>
            </w:r>
          </w:p>
        </w:tc>
        <w:tc>
          <w:tcPr>
            <w:tcW w:w="7088" w:type="dxa"/>
            <w:shd w:val="clear" w:color="auto" w:fill="auto"/>
          </w:tcPr>
          <w:p w:rsidR="00791689" w:rsidRPr="00A31FD2" w:rsidRDefault="00ED11ED" w:rsidP="00A31FD2">
            <w:pPr>
              <w:spacing w:after="0" w:line="240" w:lineRule="auto"/>
              <w:rPr>
                <w:rFonts w:ascii="Times New Roman" w:hAnsi="Times New Roman"/>
                <w:sz w:val="20"/>
                <w:szCs w:val="20"/>
              </w:rPr>
            </w:pPr>
            <w:r>
              <w:rPr>
                <w:rFonts w:ascii="Times New Roman" w:hAnsi="Times New Roman"/>
                <w:sz w:val="20"/>
                <w:szCs w:val="20"/>
              </w:rPr>
              <w:lastRenderedPageBreak/>
              <w:t xml:space="preserve">Z  opozorilom NUK v celoti soglašamo, čeprav sodimo, da je nadaljevanje digitali- zacije »slovenike« ustrezno zajeto že z osnovnim besedilom o nujnosti digitalizacije vse kulturne dediščine, o kateri govori NPK v okviru podpoglavja o drugem opera- tivnem cilju za uresničevanje prvega strateškega cilja; gre za vsa področja vključu-jočo usmeritev NPK. </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00FC" w:rsidRDefault="007900FC" w:rsidP="00A31FD2">
            <w:pPr>
              <w:spacing w:after="0" w:line="240" w:lineRule="auto"/>
              <w:rPr>
                <w:rFonts w:ascii="Times New Roman" w:hAnsi="Times New Roman"/>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r w:rsidRPr="007900FC">
              <w:rPr>
                <w:rFonts w:ascii="Times New Roman" w:hAnsi="Times New Roman"/>
                <w:b/>
                <w:sz w:val="20"/>
                <w:szCs w:val="20"/>
              </w:rPr>
              <w:t xml:space="preserve">Pripomba </w:t>
            </w:r>
            <w:r w:rsidR="00ED11ED">
              <w:rPr>
                <w:rFonts w:ascii="Times New Roman" w:hAnsi="Times New Roman"/>
                <w:b/>
                <w:sz w:val="20"/>
                <w:szCs w:val="20"/>
              </w:rPr>
              <w:t>j</w:t>
            </w:r>
            <w:r w:rsidRPr="007900FC">
              <w:rPr>
                <w:rFonts w:ascii="Times New Roman" w:hAnsi="Times New Roman"/>
                <w:b/>
                <w:sz w:val="20"/>
                <w:szCs w:val="20"/>
              </w:rPr>
              <w:t xml:space="preserve">e </w:t>
            </w:r>
            <w:r w:rsidR="00ED11ED">
              <w:rPr>
                <w:rFonts w:ascii="Times New Roman" w:hAnsi="Times New Roman"/>
                <w:b/>
                <w:sz w:val="20"/>
                <w:szCs w:val="20"/>
              </w:rPr>
              <w:t xml:space="preserve">smiselno </w:t>
            </w:r>
            <w:r w:rsidRPr="007900FC">
              <w:rPr>
                <w:rFonts w:ascii="Times New Roman" w:hAnsi="Times New Roman"/>
                <w:b/>
                <w:sz w:val="20"/>
                <w:szCs w:val="20"/>
              </w:rPr>
              <w:t>upošteva</w:t>
            </w:r>
            <w:r w:rsidR="00ED11ED">
              <w:rPr>
                <w:rFonts w:ascii="Times New Roman" w:hAnsi="Times New Roman"/>
                <w:b/>
                <w:sz w:val="20"/>
                <w:szCs w:val="20"/>
              </w:rPr>
              <w:t>na že v osn</w:t>
            </w:r>
            <w:r w:rsidR="00B43E28">
              <w:rPr>
                <w:rFonts w:ascii="Times New Roman" w:hAnsi="Times New Roman"/>
                <w:b/>
                <w:sz w:val="20"/>
                <w:szCs w:val="20"/>
              </w:rPr>
              <w:t>utk</w:t>
            </w:r>
            <w:r w:rsidR="00ED11ED">
              <w:rPr>
                <w:rFonts w:ascii="Times New Roman" w:hAnsi="Times New Roman"/>
                <w:b/>
                <w:sz w:val="20"/>
                <w:szCs w:val="20"/>
              </w:rPr>
              <w:t>u NPK</w:t>
            </w:r>
            <w:r w:rsidRPr="007900FC">
              <w:rPr>
                <w:rFonts w:ascii="Times New Roman" w:hAnsi="Times New Roman"/>
                <w:b/>
                <w:sz w:val="20"/>
                <w:szCs w:val="20"/>
              </w:rPr>
              <w:t>.</w:t>
            </w: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r w:rsidRPr="007900FC">
              <w:rPr>
                <w:rFonts w:ascii="Times New Roman" w:hAnsi="Times New Roman"/>
                <w:b/>
                <w:sz w:val="20"/>
                <w:szCs w:val="20"/>
              </w:rPr>
              <w:t xml:space="preserve">Pripomba </w:t>
            </w:r>
            <w:r w:rsidR="00E20DEA">
              <w:rPr>
                <w:rFonts w:ascii="Times New Roman" w:hAnsi="Times New Roman"/>
                <w:b/>
                <w:sz w:val="20"/>
                <w:szCs w:val="20"/>
              </w:rPr>
              <w:t>j</w:t>
            </w:r>
            <w:r w:rsidRPr="007900FC">
              <w:rPr>
                <w:rFonts w:ascii="Times New Roman" w:hAnsi="Times New Roman"/>
                <w:b/>
                <w:sz w:val="20"/>
                <w:szCs w:val="20"/>
              </w:rPr>
              <w:t>e smiselno upošteva</w:t>
            </w:r>
            <w:r w:rsidR="00E20DEA">
              <w:rPr>
                <w:rFonts w:ascii="Times New Roman" w:hAnsi="Times New Roman"/>
                <w:b/>
                <w:sz w:val="20"/>
                <w:szCs w:val="20"/>
              </w:rPr>
              <w:t>na</w:t>
            </w:r>
            <w:r w:rsidRPr="007900FC">
              <w:rPr>
                <w:rFonts w:ascii="Times New Roman" w:hAnsi="Times New Roman"/>
                <w:b/>
                <w:sz w:val="20"/>
                <w:szCs w:val="20"/>
              </w:rPr>
              <w:t>.</w:t>
            </w: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E20DEA" w:rsidRDefault="00E20DEA" w:rsidP="00A31FD2">
            <w:pPr>
              <w:spacing w:after="0" w:line="240" w:lineRule="auto"/>
              <w:rPr>
                <w:rFonts w:ascii="Times New Roman" w:hAnsi="Times New Roman"/>
                <w:sz w:val="20"/>
                <w:szCs w:val="20"/>
              </w:rPr>
            </w:pPr>
            <w:r>
              <w:rPr>
                <w:rFonts w:ascii="Times New Roman" w:hAnsi="Times New Roman"/>
                <w:sz w:val="20"/>
                <w:szCs w:val="20"/>
              </w:rPr>
              <w:t xml:space="preserve">Menimo, da je tema v besedilu smiselno zajeta, bomo pa pripombe posredovali tudi pripravljavcem Strategije kulturne dediščine, da jih bodo na ustrezen način upošte- vali. </w:t>
            </w: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2D553C" w:rsidRDefault="002D553C" w:rsidP="00A31FD2">
            <w:pPr>
              <w:spacing w:after="0" w:line="240" w:lineRule="auto"/>
              <w:rPr>
                <w:rFonts w:ascii="Times New Roman" w:hAnsi="Times New Roman"/>
                <w:b/>
                <w:sz w:val="20"/>
                <w:szCs w:val="20"/>
              </w:rPr>
            </w:pPr>
          </w:p>
          <w:p w:rsidR="002D553C" w:rsidRDefault="002D553C"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00FC" w:rsidRPr="007900FC" w:rsidRDefault="002753C4" w:rsidP="00A31FD2">
            <w:pPr>
              <w:spacing w:after="0" w:line="240" w:lineRule="auto"/>
              <w:rPr>
                <w:rFonts w:ascii="Times New Roman" w:hAnsi="Times New Roman"/>
                <w:b/>
                <w:sz w:val="20"/>
                <w:szCs w:val="20"/>
              </w:rPr>
            </w:pPr>
            <w:r>
              <w:rPr>
                <w:rFonts w:ascii="Times New Roman" w:hAnsi="Times New Roman"/>
                <w:b/>
                <w:sz w:val="20"/>
                <w:szCs w:val="20"/>
              </w:rPr>
              <w:t xml:space="preserve">Ta predlog (v zvezi z digitalno knjižnico) je upoštevan. </w:t>
            </w: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r w:rsidRPr="007900FC">
              <w:rPr>
                <w:rFonts w:ascii="Times New Roman" w:hAnsi="Times New Roman"/>
                <w:b/>
                <w:sz w:val="20"/>
                <w:szCs w:val="20"/>
              </w:rPr>
              <w:t xml:space="preserve">Pripomba </w:t>
            </w:r>
            <w:r w:rsidR="002753C4">
              <w:rPr>
                <w:rFonts w:ascii="Times New Roman" w:hAnsi="Times New Roman"/>
                <w:b/>
                <w:sz w:val="20"/>
                <w:szCs w:val="20"/>
              </w:rPr>
              <w:t xml:space="preserve">je smiselno </w:t>
            </w:r>
            <w:r w:rsidRPr="007900FC">
              <w:rPr>
                <w:rFonts w:ascii="Times New Roman" w:hAnsi="Times New Roman"/>
                <w:b/>
                <w:sz w:val="20"/>
                <w:szCs w:val="20"/>
              </w:rPr>
              <w:t>upošteva</w:t>
            </w:r>
            <w:r w:rsidR="002753C4">
              <w:rPr>
                <w:rFonts w:ascii="Times New Roman" w:hAnsi="Times New Roman"/>
                <w:b/>
                <w:sz w:val="20"/>
                <w:szCs w:val="20"/>
              </w:rPr>
              <w:t>na</w:t>
            </w:r>
            <w:r w:rsidRPr="007900FC">
              <w:rPr>
                <w:rFonts w:ascii="Times New Roman" w:hAnsi="Times New Roman"/>
                <w:b/>
                <w:sz w:val="20"/>
                <w:szCs w:val="20"/>
              </w:rPr>
              <w:t>.</w:t>
            </w: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1689" w:rsidRPr="007900FC" w:rsidRDefault="00791689"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7900FC" w:rsidP="00A31FD2">
            <w:pPr>
              <w:spacing w:after="0" w:line="240" w:lineRule="auto"/>
              <w:rPr>
                <w:rFonts w:ascii="Times New Roman" w:hAnsi="Times New Roman"/>
                <w:b/>
                <w:sz w:val="20"/>
                <w:szCs w:val="20"/>
              </w:rPr>
            </w:pPr>
          </w:p>
          <w:p w:rsidR="007900FC" w:rsidRPr="007900FC" w:rsidRDefault="00B43E28" w:rsidP="00A31FD2">
            <w:pPr>
              <w:spacing w:after="0" w:line="240" w:lineRule="auto"/>
              <w:rPr>
                <w:rFonts w:ascii="Times New Roman" w:hAnsi="Times New Roman"/>
                <w:b/>
                <w:sz w:val="20"/>
                <w:szCs w:val="20"/>
              </w:rPr>
            </w:pPr>
            <w:r>
              <w:rPr>
                <w:rFonts w:ascii="Times New Roman" w:hAnsi="Times New Roman"/>
                <w:sz w:val="20"/>
                <w:szCs w:val="20"/>
              </w:rPr>
              <w:t xml:space="preserve">Pripombe in predlogi NUK navajajo zelo pomembne in tehtne naloge in pristojnosti NUK, ki povečini že izhajajo iz obstoječe zakonodaje in drugih aktov, ki zadevajo delovanje NUK; v manjši meri pa se dotikajo strateških usmeritev za prihodnost, ki bi jih bilo šele potrebno opredeliti in si jih postaviti kot strateške naloge in cilje. Vse, kar navaja NUK, je zelo pomembno, za marsikaj od tega bodo gotovo potrebna dodatna sredstva in tehnološke možnosti, a če bi vse te opredelitve in tekoče naloge zapisali v NPK v zvezi z NUK, bi morali enako storiti tudi za druge nacionalne javne zavode, kar bi, kot že večkrat rečeno,  bistveno spremenilo značaj in koncept NPK. Ta ugotovitev pa seveda ne zmanjšuje pomembnosti navedenih nalog in prizadevanj NUK. </w:t>
            </w:r>
          </w:p>
          <w:p w:rsidR="00791689" w:rsidRPr="00A31FD2" w:rsidRDefault="00791689" w:rsidP="00A31FD2">
            <w:pPr>
              <w:spacing w:after="0" w:line="240" w:lineRule="auto"/>
              <w:rPr>
                <w:rFonts w:ascii="Times New Roman" w:hAnsi="Times New Roman"/>
                <w:sz w:val="20"/>
                <w:szCs w:val="20"/>
              </w:rPr>
            </w:pPr>
          </w:p>
        </w:tc>
      </w:tr>
      <w:tr w:rsidR="00791689" w:rsidRPr="00A31FD2" w:rsidTr="00F276F2">
        <w:tc>
          <w:tcPr>
            <w:tcW w:w="817" w:type="dxa"/>
            <w:shd w:val="clear" w:color="auto" w:fill="auto"/>
          </w:tcPr>
          <w:p w:rsidR="00791689" w:rsidRPr="00A31FD2" w:rsidRDefault="007900FC"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r w:rsidR="00791689" w:rsidRPr="00A31FD2">
              <w:rPr>
                <w:rFonts w:ascii="Times New Roman" w:hAnsi="Times New Roman"/>
                <w:sz w:val="20"/>
                <w:szCs w:val="20"/>
              </w:rPr>
              <w:t>8.</w:t>
            </w:r>
          </w:p>
        </w:tc>
        <w:tc>
          <w:tcPr>
            <w:tcW w:w="1276" w:type="dxa"/>
            <w:shd w:val="clear" w:color="auto" w:fill="auto"/>
          </w:tcPr>
          <w:p w:rsidR="00791689" w:rsidRPr="00A31FD2" w:rsidRDefault="007900FC" w:rsidP="00A31FD2">
            <w:pPr>
              <w:pStyle w:val="Naslov2"/>
              <w:spacing w:before="0" w:line="240" w:lineRule="auto"/>
              <w:jc w:val="left"/>
              <w:rPr>
                <w:rFonts w:ascii="Times New Roman" w:hAnsi="Times New Roman"/>
                <w:b w:val="0"/>
                <w:color w:val="auto"/>
                <w:sz w:val="20"/>
                <w:szCs w:val="20"/>
              </w:rPr>
            </w:pPr>
            <w:r>
              <w:rPr>
                <w:rFonts w:ascii="Times New Roman" w:hAnsi="Times New Roman"/>
                <w:b w:val="0"/>
                <w:color w:val="auto"/>
                <w:sz w:val="20"/>
                <w:szCs w:val="20"/>
              </w:rPr>
              <w:t>MG+MSUM</w:t>
            </w:r>
          </w:p>
        </w:tc>
        <w:tc>
          <w:tcPr>
            <w:tcW w:w="5528" w:type="dxa"/>
            <w:shd w:val="clear" w:color="auto" w:fill="auto"/>
          </w:tcPr>
          <w:p w:rsidR="00791689" w:rsidRPr="00A31FD2" w:rsidRDefault="00791689" w:rsidP="00A31FD2">
            <w:pPr>
              <w:spacing w:after="0" w:line="240" w:lineRule="auto"/>
              <w:rPr>
                <w:rFonts w:ascii="Times New Roman" w:hAnsi="Times New Roman"/>
                <w:bCs/>
                <w:sz w:val="20"/>
                <w:szCs w:val="20"/>
              </w:rPr>
            </w:pPr>
            <w:r w:rsidRPr="00A31FD2">
              <w:rPr>
                <w:rFonts w:ascii="Times New Roman" w:hAnsi="Times New Roman"/>
                <w:bCs/>
                <w:sz w:val="20"/>
                <w:szCs w:val="20"/>
              </w:rPr>
              <w:t>Tretji operativni cilj na str. 33 je neprimeren v delu, ko govori, da je še posebej potrebno omogočiti in spodbuditi področje kreativ</w:t>
            </w:r>
            <w:r w:rsidR="00B43E28">
              <w:rPr>
                <w:rFonts w:ascii="Times New Roman" w:hAnsi="Times New Roman"/>
                <w:bCs/>
                <w:sz w:val="20"/>
                <w:szCs w:val="20"/>
              </w:rPr>
              <w:t>-</w:t>
            </w:r>
            <w:r w:rsidRPr="00A31FD2">
              <w:rPr>
                <w:rFonts w:ascii="Times New Roman" w:hAnsi="Times New Roman"/>
                <w:bCs/>
                <w:sz w:val="20"/>
                <w:szCs w:val="20"/>
              </w:rPr>
              <w:t>nih industrij. Glede na to, koliko prostora je namenjenega krea</w:t>
            </w:r>
            <w:r w:rsidR="00B43E28">
              <w:rPr>
                <w:rFonts w:ascii="Times New Roman" w:hAnsi="Times New Roman"/>
                <w:bCs/>
                <w:sz w:val="20"/>
                <w:szCs w:val="20"/>
              </w:rPr>
              <w:t>-</w:t>
            </w:r>
            <w:r w:rsidRPr="00A31FD2">
              <w:rPr>
                <w:rFonts w:ascii="Times New Roman" w:hAnsi="Times New Roman"/>
                <w:bCs/>
                <w:sz w:val="20"/>
                <w:szCs w:val="20"/>
              </w:rPr>
              <w:t>tivnim industrijam, bi bilo potrebno resneje analizirati ta fenomen tudi z njihovega komercialnega vidika.</w:t>
            </w:r>
            <w:r w:rsidR="00A64540">
              <w:rPr>
                <w:rFonts w:ascii="Times New Roman" w:hAnsi="Times New Roman"/>
                <w:bCs/>
                <w:sz w:val="20"/>
                <w:szCs w:val="20"/>
              </w:rPr>
              <w:t xml:space="preserve"> </w:t>
            </w:r>
            <w:r w:rsidRPr="00A31FD2">
              <w:rPr>
                <w:rFonts w:ascii="Times New Roman" w:hAnsi="Times New Roman"/>
                <w:bCs/>
                <w:sz w:val="20"/>
                <w:szCs w:val="20"/>
              </w:rPr>
              <w:t>Danes smo v svetu priča zelo resnim kritičnim odzivom na kreativne industrije, ki so v glavnem v službi kapitala in stavijo na lažje prebavljive vsebine.</w:t>
            </w:r>
          </w:p>
          <w:p w:rsidR="00791689" w:rsidRPr="00A31FD2" w:rsidRDefault="00791689" w:rsidP="00A31FD2">
            <w:pPr>
              <w:spacing w:after="0" w:line="240" w:lineRule="auto"/>
              <w:rPr>
                <w:rFonts w:ascii="Times New Roman" w:hAnsi="Times New Roman"/>
                <w:bCs/>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Prav tako je sporno z zakonom določiti obveznost doseganja dele</w:t>
            </w:r>
            <w:r w:rsidR="00A64540">
              <w:rPr>
                <w:rFonts w:ascii="Times New Roman" w:hAnsi="Times New Roman"/>
                <w:sz w:val="20"/>
                <w:szCs w:val="20"/>
              </w:rPr>
              <w:t>-</w:t>
            </w:r>
            <w:r w:rsidRPr="00A31FD2">
              <w:rPr>
                <w:rFonts w:ascii="Times New Roman" w:hAnsi="Times New Roman"/>
                <w:sz w:val="20"/>
                <w:szCs w:val="20"/>
              </w:rPr>
              <w:lastRenderedPageBreak/>
              <w:t>ža lastnih prihodkov (str. 38), kajti to lahko vodi v nadaljnjo ko</w:t>
            </w:r>
            <w:r w:rsidR="00A64540">
              <w:rPr>
                <w:rFonts w:ascii="Times New Roman" w:hAnsi="Times New Roman"/>
                <w:sz w:val="20"/>
                <w:szCs w:val="20"/>
              </w:rPr>
              <w:t>-</w:t>
            </w:r>
            <w:r w:rsidRPr="00A31FD2">
              <w:rPr>
                <w:rFonts w:ascii="Times New Roman" w:hAnsi="Times New Roman"/>
                <w:sz w:val="20"/>
                <w:szCs w:val="20"/>
              </w:rPr>
              <w:t>mercializacijo umetnosti, saj bi imperativ doseganja deleža lastnih prihodkov vplival na strokovni izbor razstav, predstav itd. Prav tako vidimo v tem nevarnost nižanja sofinanciranja s strani usta</w:t>
            </w:r>
            <w:r w:rsidR="00A64540">
              <w:rPr>
                <w:rFonts w:ascii="Times New Roman" w:hAnsi="Times New Roman"/>
                <w:sz w:val="20"/>
                <w:szCs w:val="20"/>
              </w:rPr>
              <w:t>-</w:t>
            </w:r>
            <w:r w:rsidRPr="00A31FD2">
              <w:rPr>
                <w:rFonts w:ascii="Times New Roman" w:hAnsi="Times New Roman"/>
                <w:sz w:val="20"/>
                <w:szCs w:val="20"/>
              </w:rPr>
              <w:t>noviteljev javnih zavodov.</w:t>
            </w:r>
          </w:p>
          <w:p w:rsidR="00791689" w:rsidRDefault="00791689" w:rsidP="00A31FD2">
            <w:pPr>
              <w:spacing w:after="0" w:line="240" w:lineRule="auto"/>
              <w:rPr>
                <w:rFonts w:ascii="Times New Roman" w:hAnsi="Times New Roman"/>
                <w:bCs/>
                <w:sz w:val="20"/>
                <w:szCs w:val="20"/>
              </w:rPr>
            </w:pPr>
          </w:p>
          <w:p w:rsidR="00B007D5" w:rsidRPr="00A31FD2" w:rsidRDefault="00B007D5" w:rsidP="00A31FD2">
            <w:pPr>
              <w:spacing w:after="0" w:line="240" w:lineRule="auto"/>
              <w:rPr>
                <w:rFonts w:ascii="Times New Roman" w:hAnsi="Times New Roman"/>
                <w:bCs/>
                <w:sz w:val="20"/>
                <w:szCs w:val="20"/>
              </w:rPr>
            </w:pPr>
          </w:p>
          <w:p w:rsidR="00A64540" w:rsidRDefault="00A64540" w:rsidP="00A31FD2">
            <w:pPr>
              <w:spacing w:after="0" w:line="240" w:lineRule="auto"/>
              <w:rPr>
                <w:rFonts w:ascii="Times New Roman" w:hAnsi="Times New Roman"/>
                <w:sz w:val="20"/>
                <w:szCs w:val="20"/>
              </w:rPr>
            </w:pPr>
          </w:p>
          <w:p w:rsidR="00A64540" w:rsidRDefault="00A64540"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Dokument se nezadostno ukvarja z nadaljevanjem "digitalizacije arhivov". Digitalizacijo arhivov obravnava kot projekt, ki je bil začet in delno realiziran v preteklem obdobju. Digitalizacija kul</w:t>
            </w:r>
            <w:r w:rsidR="00A64540">
              <w:rPr>
                <w:rFonts w:ascii="Times New Roman" w:hAnsi="Times New Roman"/>
                <w:sz w:val="20"/>
                <w:szCs w:val="20"/>
              </w:rPr>
              <w:t xml:space="preserve">- </w:t>
            </w:r>
            <w:r w:rsidRPr="00A31FD2">
              <w:rPr>
                <w:rFonts w:ascii="Times New Roman" w:hAnsi="Times New Roman"/>
                <w:sz w:val="20"/>
                <w:szCs w:val="20"/>
              </w:rPr>
              <w:t>turne dediščine na področju likovne umetnosti ni bila realizirana toliko celostno kot digitalizacija na področju literature, zato bo tudi v obdobju 2018-2025 zahtevala kontinuirano spodbujanje. NPK sicer prepoznava, da je potrebno "zagotoviti načine za uveljavitev in uporabo kulturne dediščine v digitalnem okolju in nasploh" (stran 39), vendar tovrstna dikcija ne predvideva siste</w:t>
            </w:r>
            <w:r w:rsidR="00A64540">
              <w:rPr>
                <w:rFonts w:ascii="Times New Roman" w:hAnsi="Times New Roman"/>
                <w:sz w:val="20"/>
                <w:szCs w:val="20"/>
              </w:rPr>
              <w:t>-</w:t>
            </w:r>
            <w:r w:rsidRPr="00A31FD2">
              <w:rPr>
                <w:rFonts w:ascii="Times New Roman" w:hAnsi="Times New Roman"/>
                <w:sz w:val="20"/>
                <w:szCs w:val="20"/>
              </w:rPr>
              <w:t>matične urejanja, temveč uporabo.</w:t>
            </w:r>
          </w:p>
          <w:p w:rsidR="00791689" w:rsidRPr="00A31FD2" w:rsidRDefault="00791689" w:rsidP="00A31FD2">
            <w:pPr>
              <w:spacing w:after="0" w:line="240" w:lineRule="auto"/>
              <w:rPr>
                <w:rFonts w:ascii="Times New Roman" w:hAnsi="Times New Roman"/>
                <w:sz w:val="20"/>
                <w:szCs w:val="20"/>
              </w:rPr>
            </w:pPr>
          </w:p>
          <w:p w:rsidR="00A64540"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Strategija preveč popreproščeno povezuje razvoj novih vrst umet</w:t>
            </w:r>
            <w:r w:rsidR="00A64540">
              <w:rPr>
                <w:rFonts w:ascii="Times New Roman" w:hAnsi="Times New Roman"/>
                <w:sz w:val="20"/>
                <w:szCs w:val="20"/>
              </w:rPr>
              <w:t>-</w:t>
            </w:r>
            <w:r w:rsidRPr="00A31FD2">
              <w:rPr>
                <w:rFonts w:ascii="Times New Roman" w:hAnsi="Times New Roman"/>
                <w:sz w:val="20"/>
                <w:szCs w:val="20"/>
              </w:rPr>
              <w:t>nosti z znanostjo in gospodarstvom in ji namenja predvsem funk</w:t>
            </w:r>
            <w:r w:rsidR="00A64540">
              <w:rPr>
                <w:rFonts w:ascii="Times New Roman" w:hAnsi="Times New Roman"/>
                <w:sz w:val="20"/>
                <w:szCs w:val="20"/>
              </w:rPr>
              <w:t>-</w:t>
            </w:r>
            <w:r w:rsidRPr="00A31FD2">
              <w:rPr>
                <w:rFonts w:ascii="Times New Roman" w:hAnsi="Times New Roman"/>
                <w:sz w:val="20"/>
                <w:szCs w:val="20"/>
              </w:rPr>
              <w:t>cionalistično vlogo spodbujanja gospodarskega razvoja. Umetnost se odziva na spremembe v družbi, tehnološke preobrate in jih ref</w:t>
            </w:r>
            <w:r w:rsidR="00A64540">
              <w:rPr>
                <w:rFonts w:ascii="Times New Roman" w:hAnsi="Times New Roman"/>
                <w:sz w:val="20"/>
                <w:szCs w:val="20"/>
              </w:rPr>
              <w:t>-</w:t>
            </w:r>
            <w:r w:rsidRPr="00A31FD2">
              <w:rPr>
                <w:rFonts w:ascii="Times New Roman" w:hAnsi="Times New Roman"/>
                <w:sz w:val="20"/>
                <w:szCs w:val="20"/>
              </w:rPr>
              <w:t>lektira z uporabo raznolikih medijev. Uporabnost umetnosti za razvoj znanosti in gospodarstva je šele v drugotnem planu in ne more biti prvotna usmeritev umetnosti.</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 xml:space="preserve"> </w:t>
            </w: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Podpiramo medresorsko sodelovanje, vendar branje od str. 48 do str. 50 je bolj podobno branju gospodarske strategije kot pa kul</w:t>
            </w:r>
            <w:r w:rsidR="00A64540">
              <w:rPr>
                <w:rFonts w:ascii="Times New Roman" w:hAnsi="Times New Roman"/>
                <w:sz w:val="20"/>
                <w:szCs w:val="20"/>
              </w:rPr>
              <w:t>-</w:t>
            </w:r>
            <w:r w:rsidRPr="00A31FD2">
              <w:rPr>
                <w:rFonts w:ascii="Times New Roman" w:hAnsi="Times New Roman"/>
                <w:sz w:val="20"/>
                <w:szCs w:val="20"/>
              </w:rPr>
              <w:t xml:space="preserve">turne strategije. </w:t>
            </w: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Žal je pri nas še vedno prisotno a priori podcenjevanje kreativnih industrij kot ser</w:t>
            </w:r>
            <w:r w:rsidR="00A64540">
              <w:rPr>
                <w:rFonts w:ascii="Times New Roman" w:hAnsi="Times New Roman"/>
                <w:sz w:val="20"/>
                <w:szCs w:val="20"/>
              </w:rPr>
              <w:t>-</w:t>
            </w:r>
            <w:r w:rsidRPr="00A31FD2">
              <w:rPr>
                <w:rFonts w:ascii="Times New Roman" w:hAnsi="Times New Roman"/>
                <w:sz w:val="20"/>
                <w:szCs w:val="20"/>
              </w:rPr>
              <w:t>visnih dejavnosti  - gre pa tudi za samostojne panoge, kot je založništvo, AV produk</w:t>
            </w:r>
            <w:r w:rsidR="00A64540">
              <w:rPr>
                <w:rFonts w:ascii="Times New Roman" w:hAnsi="Times New Roman"/>
                <w:sz w:val="20"/>
                <w:szCs w:val="20"/>
              </w:rPr>
              <w:t>-</w:t>
            </w:r>
            <w:r w:rsidRPr="00A31FD2">
              <w:rPr>
                <w:rFonts w:ascii="Times New Roman" w:hAnsi="Times New Roman"/>
                <w:sz w:val="20"/>
                <w:szCs w:val="20"/>
              </w:rPr>
              <w:t>cija, vsaj del medijske produkcije itd. Verjamemo, da je podpora tem vsekakor v javnem interesu, seveda pri vsebinah, ki prestanejo test javnega interesa.</w:t>
            </w:r>
            <w:r w:rsidR="00A64540">
              <w:rPr>
                <w:rFonts w:ascii="Times New Roman" w:hAnsi="Times New Roman"/>
                <w:sz w:val="20"/>
                <w:szCs w:val="20"/>
              </w:rPr>
              <w:t xml:space="preserve"> Poleg tega je seveda tudi v tem primeru izpostavljeno področje, ki doslej ni bilo deležno ustrez- ne pozornosti. </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 xml:space="preserve">Ne gre za absolutno merilo, temveč za obravnavo z dejavnosti (in lokaciji) ustrezno </w:t>
            </w:r>
            <w:r w:rsidRPr="00A31FD2">
              <w:rPr>
                <w:rFonts w:ascii="Times New Roman" w:hAnsi="Times New Roman"/>
                <w:sz w:val="20"/>
                <w:szCs w:val="20"/>
              </w:rPr>
              <w:lastRenderedPageBreak/>
              <w:t>mero. Četudi bi šlo v nekaterih primerih le za 5 %, gr vendarle vsaj za simbolen do</w:t>
            </w:r>
            <w:r w:rsidR="00A64540">
              <w:rPr>
                <w:rFonts w:ascii="Times New Roman" w:hAnsi="Times New Roman"/>
                <w:sz w:val="20"/>
                <w:szCs w:val="20"/>
              </w:rPr>
              <w:t>-</w:t>
            </w:r>
            <w:r w:rsidRPr="00A31FD2">
              <w:rPr>
                <w:rFonts w:ascii="Times New Roman" w:hAnsi="Times New Roman"/>
                <w:sz w:val="20"/>
                <w:szCs w:val="20"/>
              </w:rPr>
              <w:t>kaz interesa občinstva, ki vsekakor predstavlja del javnega interesa.</w:t>
            </w:r>
            <w:r w:rsidR="00A64540">
              <w:rPr>
                <w:rFonts w:ascii="Times New Roman" w:hAnsi="Times New Roman"/>
                <w:sz w:val="20"/>
                <w:szCs w:val="20"/>
              </w:rPr>
              <w:t xml:space="preserve">  Poleg tega last- ni prihodki nikakor ne pomenijo, praviloma, samo prihodkov iz vstopnin, temveč tu- di prihodke iz drugih virov; v primerih galerij in muzejev tudi prihodke iz t.i. »mu-zejskih« trgovin, ki imajo (lahko) tudi pomembno funkcijo v okviru promocije de- javnosti in dosežkov javnega zavoda, prihodke iz sponzorstev, donacij, strokovnih storitev javnega zavoda, ne nazadnje prihodke od morebitne gostinske dejavnosti v okviru muzeja ali galerije ipd. </w:t>
            </w:r>
          </w:p>
          <w:p w:rsidR="00B007D5" w:rsidRPr="00A31FD2" w:rsidRDefault="00B007D5" w:rsidP="00A31FD2">
            <w:pPr>
              <w:spacing w:after="0" w:line="240" w:lineRule="auto"/>
              <w:rPr>
                <w:rFonts w:ascii="Times New Roman" w:hAnsi="Times New Roman"/>
                <w:sz w:val="20"/>
                <w:szCs w:val="20"/>
              </w:rPr>
            </w:pPr>
          </w:p>
          <w:p w:rsidR="00791689" w:rsidRPr="00A31FD2" w:rsidRDefault="00A64540" w:rsidP="00A31FD2">
            <w:pPr>
              <w:spacing w:after="0" w:line="240" w:lineRule="auto"/>
              <w:rPr>
                <w:rFonts w:ascii="Times New Roman" w:hAnsi="Times New Roman"/>
                <w:sz w:val="20"/>
                <w:szCs w:val="20"/>
              </w:rPr>
            </w:pPr>
            <w:r>
              <w:rPr>
                <w:rFonts w:ascii="Times New Roman" w:hAnsi="Times New Roman"/>
                <w:sz w:val="20"/>
                <w:szCs w:val="20"/>
              </w:rPr>
              <w:t xml:space="preserve">Projekt e-arhiv še poteka in to je v NPK dovolj jasno navedeno. </w:t>
            </w:r>
          </w:p>
          <w:p w:rsidR="007900FC" w:rsidRDefault="007900FC" w:rsidP="00A31FD2">
            <w:pPr>
              <w:spacing w:after="0" w:line="240" w:lineRule="auto"/>
              <w:rPr>
                <w:rFonts w:ascii="Times New Roman" w:hAnsi="Times New Roman"/>
                <w:sz w:val="20"/>
                <w:szCs w:val="20"/>
              </w:rPr>
            </w:pPr>
          </w:p>
          <w:p w:rsidR="007900FC" w:rsidRDefault="007900FC" w:rsidP="00A31FD2">
            <w:pPr>
              <w:spacing w:after="0" w:line="240" w:lineRule="auto"/>
              <w:rPr>
                <w:rFonts w:ascii="Times New Roman" w:hAnsi="Times New Roman"/>
                <w:sz w:val="20"/>
                <w:szCs w:val="20"/>
              </w:rPr>
            </w:pPr>
          </w:p>
          <w:p w:rsidR="00791689" w:rsidRPr="007900FC" w:rsidRDefault="00791689" w:rsidP="00A31FD2">
            <w:pPr>
              <w:spacing w:after="0" w:line="240" w:lineRule="auto"/>
              <w:rPr>
                <w:rFonts w:ascii="Times New Roman" w:hAnsi="Times New Roman"/>
                <w:b/>
                <w:sz w:val="20"/>
                <w:szCs w:val="20"/>
              </w:rPr>
            </w:pPr>
            <w:r w:rsidRPr="007900FC">
              <w:rPr>
                <w:rFonts w:ascii="Times New Roman" w:hAnsi="Times New Roman"/>
                <w:b/>
                <w:sz w:val="20"/>
                <w:szCs w:val="20"/>
              </w:rPr>
              <w:t>Pripomba</w:t>
            </w:r>
            <w:r w:rsidR="00A64540">
              <w:rPr>
                <w:rFonts w:ascii="Times New Roman" w:hAnsi="Times New Roman"/>
                <w:b/>
                <w:sz w:val="20"/>
                <w:szCs w:val="20"/>
              </w:rPr>
              <w:t xml:space="preserve"> j</w:t>
            </w:r>
            <w:r w:rsidRPr="007900FC">
              <w:rPr>
                <w:rFonts w:ascii="Times New Roman" w:hAnsi="Times New Roman"/>
                <w:b/>
                <w:sz w:val="20"/>
                <w:szCs w:val="20"/>
              </w:rPr>
              <w:t xml:space="preserve">e </w:t>
            </w:r>
            <w:r w:rsidR="00A64540">
              <w:rPr>
                <w:rFonts w:ascii="Times New Roman" w:hAnsi="Times New Roman"/>
                <w:b/>
                <w:sz w:val="20"/>
                <w:szCs w:val="20"/>
              </w:rPr>
              <w:t xml:space="preserve">bila </w:t>
            </w:r>
            <w:r w:rsidRPr="007900FC">
              <w:rPr>
                <w:rFonts w:ascii="Times New Roman" w:hAnsi="Times New Roman"/>
                <w:b/>
                <w:sz w:val="20"/>
                <w:szCs w:val="20"/>
              </w:rPr>
              <w:t>smiselno upošteva</w:t>
            </w:r>
            <w:r w:rsidR="00A64540">
              <w:rPr>
                <w:rFonts w:ascii="Times New Roman" w:hAnsi="Times New Roman"/>
                <w:b/>
                <w:sz w:val="20"/>
                <w:szCs w:val="20"/>
              </w:rPr>
              <w:t>na</w:t>
            </w:r>
            <w:r w:rsidRPr="007900FC">
              <w:rPr>
                <w:rFonts w:ascii="Times New Roman" w:hAnsi="Times New Roman"/>
                <w:b/>
                <w:sz w:val="20"/>
                <w:szCs w:val="20"/>
              </w:rPr>
              <w:t>.</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91689" w:rsidRDefault="00A64540" w:rsidP="00EC5869">
            <w:pPr>
              <w:spacing w:after="0" w:line="240" w:lineRule="auto"/>
              <w:rPr>
                <w:rFonts w:ascii="Times New Roman" w:hAnsi="Times New Roman"/>
                <w:sz w:val="20"/>
                <w:szCs w:val="20"/>
              </w:rPr>
            </w:pPr>
            <w:r>
              <w:rPr>
                <w:rFonts w:ascii="Times New Roman" w:hAnsi="Times New Roman"/>
                <w:sz w:val="20"/>
                <w:szCs w:val="20"/>
              </w:rPr>
              <w:t>Nikakor ne gre za to, saj je dovolj jasno povedano, da je to ena od usmeritev sodob-nih novih umetniških praks. A g</w:t>
            </w:r>
            <w:r w:rsidR="00791689" w:rsidRPr="00A31FD2">
              <w:rPr>
                <w:rFonts w:ascii="Times New Roman" w:hAnsi="Times New Roman"/>
                <w:sz w:val="20"/>
                <w:szCs w:val="20"/>
              </w:rPr>
              <w:t>re</w:t>
            </w:r>
            <w:r>
              <w:rPr>
                <w:rFonts w:ascii="Times New Roman" w:hAnsi="Times New Roman"/>
                <w:sz w:val="20"/>
                <w:szCs w:val="20"/>
              </w:rPr>
              <w:t xml:space="preserve"> tudi</w:t>
            </w:r>
            <w:r w:rsidR="00791689" w:rsidRPr="00A31FD2">
              <w:rPr>
                <w:rFonts w:ascii="Times New Roman" w:hAnsi="Times New Roman"/>
                <w:sz w:val="20"/>
                <w:szCs w:val="20"/>
              </w:rPr>
              <w:t xml:space="preserve"> za to, da se protagonisti te in tovrstne umet</w:t>
            </w:r>
            <w:r>
              <w:rPr>
                <w:rFonts w:ascii="Times New Roman" w:hAnsi="Times New Roman"/>
                <w:sz w:val="20"/>
                <w:szCs w:val="20"/>
              </w:rPr>
              <w:t>-</w:t>
            </w:r>
            <w:r w:rsidR="00791689" w:rsidRPr="00A31FD2">
              <w:rPr>
                <w:rFonts w:ascii="Times New Roman" w:hAnsi="Times New Roman"/>
                <w:sz w:val="20"/>
                <w:szCs w:val="20"/>
              </w:rPr>
              <w:t xml:space="preserve">nosti </w:t>
            </w:r>
            <w:r w:rsidR="00EC5869">
              <w:rPr>
                <w:rFonts w:ascii="Times New Roman" w:hAnsi="Times New Roman"/>
                <w:sz w:val="20"/>
                <w:szCs w:val="20"/>
              </w:rPr>
              <w:t xml:space="preserve">pogosto </w:t>
            </w:r>
            <w:r w:rsidR="00791689" w:rsidRPr="00A31FD2">
              <w:rPr>
                <w:rFonts w:ascii="Times New Roman" w:hAnsi="Times New Roman"/>
                <w:sz w:val="20"/>
                <w:szCs w:val="20"/>
              </w:rPr>
              <w:t>v veliki meri tudi sami tako opredeljujejo, namen NPK je puščati od</w:t>
            </w:r>
            <w:r w:rsidR="00EC5869">
              <w:rPr>
                <w:rFonts w:ascii="Times New Roman" w:hAnsi="Times New Roman"/>
                <w:sz w:val="20"/>
                <w:szCs w:val="20"/>
              </w:rPr>
              <w:t>-</w:t>
            </w:r>
            <w:r w:rsidR="00791689" w:rsidRPr="00A31FD2">
              <w:rPr>
                <w:rFonts w:ascii="Times New Roman" w:hAnsi="Times New Roman"/>
                <w:sz w:val="20"/>
                <w:szCs w:val="20"/>
              </w:rPr>
              <w:t xml:space="preserve">prta vrata za razvoj, obenem pa opozoriti na prvobitni vzgib umetnosti (starogrški </w:t>
            </w:r>
            <w:r w:rsidR="00791689" w:rsidRPr="00A31FD2">
              <w:rPr>
                <w:rFonts w:ascii="Times New Roman" w:hAnsi="Times New Roman"/>
                <w:i/>
                <w:sz w:val="20"/>
                <w:szCs w:val="20"/>
              </w:rPr>
              <w:t>poiesis</w:t>
            </w:r>
            <w:r w:rsidR="00791689" w:rsidRPr="00A31FD2">
              <w:rPr>
                <w:rFonts w:ascii="Times New Roman" w:hAnsi="Times New Roman"/>
                <w:sz w:val="20"/>
                <w:szCs w:val="20"/>
              </w:rPr>
              <w:t>) po oblikovanju in preoblikovanju stvarnosti.</w:t>
            </w:r>
          </w:p>
          <w:p w:rsidR="00EC5869" w:rsidRDefault="00EC5869" w:rsidP="00EC5869">
            <w:pPr>
              <w:spacing w:after="0" w:line="240" w:lineRule="auto"/>
              <w:rPr>
                <w:rFonts w:ascii="Times New Roman" w:hAnsi="Times New Roman"/>
                <w:sz w:val="20"/>
                <w:szCs w:val="20"/>
              </w:rPr>
            </w:pPr>
          </w:p>
          <w:p w:rsidR="00EC5869" w:rsidRDefault="00EC5869" w:rsidP="00EC5869">
            <w:pPr>
              <w:spacing w:after="0" w:line="240" w:lineRule="auto"/>
              <w:rPr>
                <w:rFonts w:ascii="Times New Roman" w:hAnsi="Times New Roman"/>
                <w:sz w:val="20"/>
                <w:szCs w:val="20"/>
              </w:rPr>
            </w:pPr>
          </w:p>
          <w:p w:rsidR="00EC5869" w:rsidRDefault="00EC5869" w:rsidP="00EC5869">
            <w:pPr>
              <w:spacing w:after="0" w:line="240" w:lineRule="auto"/>
              <w:rPr>
                <w:rFonts w:ascii="Times New Roman" w:hAnsi="Times New Roman"/>
                <w:sz w:val="20"/>
                <w:szCs w:val="20"/>
              </w:rPr>
            </w:pPr>
          </w:p>
          <w:p w:rsidR="00EC5869" w:rsidRPr="00A31FD2" w:rsidRDefault="00EC5869" w:rsidP="00EC5869">
            <w:pPr>
              <w:spacing w:after="0" w:line="240" w:lineRule="auto"/>
              <w:rPr>
                <w:rFonts w:ascii="Times New Roman" w:hAnsi="Times New Roman"/>
                <w:sz w:val="20"/>
                <w:szCs w:val="20"/>
              </w:rPr>
            </w:pPr>
            <w:r>
              <w:rPr>
                <w:rFonts w:ascii="Times New Roman" w:hAnsi="Times New Roman"/>
                <w:sz w:val="20"/>
                <w:szCs w:val="20"/>
              </w:rPr>
              <w:t xml:space="preserve">Pripombe ne razumemo v celoti. Gre za pozitivno oceno ali očitek? Ne nazadnje ne moremo mimo tega, da ima kultura tudi številne učinke na gospodarstvo in gospo- darski razvoj, na primer na turizem, gostinstvo, na kompetence zaposlenih ipd. Po drugi strani je kultura neposredno odvisna od gospodarske uspešnosti okolja, v ka- terem nastaja in je ali mora biti za to uspešnost zainteresirana. Ne nazadnje je, če se nekoliko razgledamo, povsem nedvoumno jasno, da med gospodarsko in kulturno razvitostjo držav obstaja zelo visoka stopnja soodvisnosti. </w:t>
            </w:r>
          </w:p>
        </w:tc>
      </w:tr>
      <w:tr w:rsidR="00791689" w:rsidRPr="00A31FD2" w:rsidTr="00F276F2">
        <w:tc>
          <w:tcPr>
            <w:tcW w:w="817" w:type="dxa"/>
            <w:shd w:val="clear" w:color="auto" w:fill="auto"/>
          </w:tcPr>
          <w:p w:rsidR="00791689" w:rsidRPr="00A31FD2" w:rsidRDefault="007900FC"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r w:rsidR="00791689" w:rsidRPr="00A31FD2">
              <w:rPr>
                <w:rFonts w:ascii="Times New Roman" w:hAnsi="Times New Roman"/>
                <w:sz w:val="20"/>
                <w:szCs w:val="20"/>
              </w:rPr>
              <w:t>9.</w:t>
            </w:r>
          </w:p>
        </w:tc>
        <w:tc>
          <w:tcPr>
            <w:tcW w:w="1276"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SKS UPASANA SPD</w:t>
            </w:r>
          </w:p>
        </w:tc>
        <w:tc>
          <w:tcPr>
            <w:tcW w:w="5528" w:type="dxa"/>
            <w:shd w:val="clear" w:color="auto" w:fill="auto"/>
          </w:tcPr>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Ne nazadnje se v celoti strinjamo in podpiramo poudarek v NPK na področju digitalizacije in internacionalizacije.</w:t>
            </w:r>
          </w:p>
          <w:p w:rsidR="00791689" w:rsidRPr="00A31FD2" w:rsidRDefault="00791689"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 xml:space="preserve">S tem v zvezi predlagamo, da aktualni proces priprave koncepta za muzej posebnega pomena z dokumenti in simboli slovenstva </w:t>
            </w:r>
            <w:r w:rsidRPr="00A31FD2">
              <w:rPr>
                <w:rFonts w:ascii="Times New Roman" w:hAnsi="Times New Roman"/>
                <w:color w:val="000000"/>
                <w:sz w:val="20"/>
                <w:szCs w:val="20"/>
                <w:lang w:eastAsia="sl-SI"/>
              </w:rPr>
              <w:lastRenderedPageBreak/>
              <w:t>od poselitve do osamosvojitve v zgradbi Proštija na Blejskem otoku, ki ga mora Narodni muzej Slovenije pripraviti letos, v NPK določite kot pilotni primer, na katerem se uveljavijo načela NPK. Proštija bi tako služila kot prikazni (an. »flag-ship«) projekt nove generacije projektov kulturne dediščine in emblem NPK-jevskih prioritet v povezavi kulturne dediščine, digitalizacije, bu</w:t>
            </w:r>
            <w:r w:rsidR="00EC5869">
              <w:rPr>
                <w:rFonts w:ascii="Times New Roman" w:hAnsi="Times New Roman"/>
                <w:color w:val="000000"/>
                <w:sz w:val="20"/>
                <w:szCs w:val="20"/>
                <w:lang w:eastAsia="sl-SI"/>
              </w:rPr>
              <w:t>-</w:t>
            </w:r>
            <w:r w:rsidRPr="00A31FD2">
              <w:rPr>
                <w:rFonts w:ascii="Times New Roman" w:hAnsi="Times New Roman"/>
                <w:color w:val="000000"/>
                <w:sz w:val="20"/>
                <w:szCs w:val="20"/>
                <w:lang w:eastAsia="sl-SI"/>
              </w:rPr>
              <w:t>tične turistične ponudbe in internacionalizacije.</w:t>
            </w:r>
          </w:p>
          <w:p w:rsidR="00791689" w:rsidRPr="00A31FD2" w:rsidRDefault="00791689"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791689" w:rsidRPr="00A31FD2" w:rsidRDefault="00791689" w:rsidP="00EC5869">
            <w:pPr>
              <w:spacing w:after="0" w:line="240" w:lineRule="auto"/>
              <w:rPr>
                <w:rFonts w:ascii="Times New Roman" w:hAnsi="Times New Roman"/>
                <w:sz w:val="20"/>
                <w:szCs w:val="20"/>
              </w:rPr>
            </w:pPr>
            <w:r w:rsidRPr="00A31FD2">
              <w:rPr>
                <w:rFonts w:ascii="Times New Roman" w:hAnsi="Times New Roman"/>
                <w:sz w:val="20"/>
                <w:szCs w:val="20"/>
              </w:rPr>
              <w:lastRenderedPageBreak/>
              <w:t>To je seveda možno, vendar je (še) nerealiziran projekt težko model za tako komp</w:t>
            </w:r>
            <w:r w:rsidR="00EC5869">
              <w:rPr>
                <w:rFonts w:ascii="Times New Roman" w:hAnsi="Times New Roman"/>
                <w:sz w:val="20"/>
                <w:szCs w:val="20"/>
              </w:rPr>
              <w:t>-l</w:t>
            </w:r>
            <w:r w:rsidRPr="00A31FD2">
              <w:rPr>
                <w:rFonts w:ascii="Times New Roman" w:hAnsi="Times New Roman"/>
                <w:sz w:val="20"/>
                <w:szCs w:val="20"/>
              </w:rPr>
              <w:t>eksno interdisciplinarnost.</w:t>
            </w:r>
            <w:r w:rsidR="00EC5869">
              <w:rPr>
                <w:rFonts w:ascii="Times New Roman" w:hAnsi="Times New Roman"/>
                <w:sz w:val="20"/>
                <w:szCs w:val="20"/>
              </w:rPr>
              <w:t xml:space="preserve"> Hkrati pa je res, da je projekt omenjenega muzeja v teku in bo, kot upamo</w:t>
            </w:r>
            <w:r w:rsidR="00467B3D">
              <w:rPr>
                <w:rFonts w:ascii="Times New Roman" w:hAnsi="Times New Roman"/>
                <w:sz w:val="20"/>
                <w:szCs w:val="20"/>
              </w:rPr>
              <w:t xml:space="preserve">, v relativno kratkem času realiziran in zato ga je težko opredeliti kot strateški ali tudi operativni cilj, ki si ga šele zastavljamo in ga bomo šele začeli ude- </w:t>
            </w:r>
            <w:r w:rsidR="00467B3D">
              <w:rPr>
                <w:rFonts w:ascii="Times New Roman" w:hAnsi="Times New Roman"/>
                <w:sz w:val="20"/>
                <w:szCs w:val="20"/>
              </w:rPr>
              <w:lastRenderedPageBreak/>
              <w:t xml:space="preserve">janjati. To pa ne zmanjšuje njegove pomembnosti. </w:t>
            </w:r>
            <w:r w:rsidR="00EC5869">
              <w:rPr>
                <w:rFonts w:ascii="Times New Roman" w:hAnsi="Times New Roman"/>
                <w:sz w:val="20"/>
                <w:szCs w:val="20"/>
              </w:rPr>
              <w:t xml:space="preserve"> </w:t>
            </w:r>
          </w:p>
        </w:tc>
      </w:tr>
      <w:tr w:rsidR="00791689" w:rsidRPr="00A31FD2" w:rsidTr="00F276F2">
        <w:tc>
          <w:tcPr>
            <w:tcW w:w="817" w:type="dxa"/>
            <w:shd w:val="clear" w:color="auto" w:fill="auto"/>
          </w:tcPr>
          <w:p w:rsidR="00791689" w:rsidRPr="00A31FD2" w:rsidRDefault="007C4684"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3</w:t>
            </w:r>
            <w:r w:rsidR="00791689" w:rsidRPr="00A31FD2">
              <w:rPr>
                <w:rFonts w:ascii="Times New Roman" w:hAnsi="Times New Roman"/>
                <w:sz w:val="20"/>
                <w:szCs w:val="20"/>
              </w:rPr>
              <w:t>0.</w:t>
            </w:r>
          </w:p>
        </w:tc>
        <w:tc>
          <w:tcPr>
            <w:tcW w:w="1276"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Delovna skupina za trajni dialog z NVO v kulturi</w:t>
            </w:r>
          </w:p>
        </w:tc>
        <w:tc>
          <w:tcPr>
            <w:tcW w:w="552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Nujna je diverzifikacija NVO in diverzifikacija delavcev v kultu</w:t>
            </w:r>
            <w:r w:rsidR="00467B3D">
              <w:rPr>
                <w:rFonts w:ascii="Times New Roman" w:hAnsi="Times New Roman"/>
                <w:sz w:val="20"/>
                <w:szCs w:val="20"/>
              </w:rPr>
              <w:t xml:space="preserve">- </w:t>
            </w:r>
            <w:r w:rsidRPr="00A31FD2">
              <w:rPr>
                <w:rFonts w:ascii="Times New Roman" w:hAnsi="Times New Roman"/>
                <w:sz w:val="20"/>
                <w:szCs w:val="20"/>
              </w:rPr>
              <w:t>ri. Verjetno je tudi nujna diverzifikacija preteklih, sedanjih in pri</w:t>
            </w:r>
            <w:r w:rsidR="00467B3D">
              <w:rPr>
                <w:rFonts w:ascii="Times New Roman" w:hAnsi="Times New Roman"/>
                <w:sz w:val="20"/>
                <w:szCs w:val="20"/>
              </w:rPr>
              <w:t>-</w:t>
            </w:r>
            <w:r w:rsidRPr="00A31FD2">
              <w:rPr>
                <w:rFonts w:ascii="Times New Roman" w:hAnsi="Times New Roman"/>
                <w:sz w:val="20"/>
                <w:szCs w:val="20"/>
              </w:rPr>
              <w:t>hodnjih dejanj v smislu njihovega trajanja in jasno razločevati med eksperimentom in dejanjem, ki trajno bogati okolje, narod, družbo in državo. Zanesljivo je oboje potrebno, a z razmerjem se ne ukvarja nihče in realno Slovenija obstaja predvsem kot »drža</w:t>
            </w:r>
            <w:r w:rsidR="00467B3D">
              <w:rPr>
                <w:rFonts w:ascii="Times New Roman" w:hAnsi="Times New Roman"/>
                <w:sz w:val="20"/>
                <w:szCs w:val="20"/>
              </w:rPr>
              <w:t>-</w:t>
            </w:r>
            <w:r w:rsidRPr="00A31FD2">
              <w:rPr>
                <w:rFonts w:ascii="Times New Roman" w:hAnsi="Times New Roman"/>
                <w:sz w:val="20"/>
                <w:szCs w:val="20"/>
              </w:rPr>
              <w:t xml:space="preserve">va eksperiment«. </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7C4684">
            <w:pPr>
              <w:spacing w:after="0" w:line="240" w:lineRule="auto"/>
              <w:rPr>
                <w:rFonts w:ascii="Times New Roman" w:hAnsi="Times New Roman"/>
                <w:sz w:val="20"/>
                <w:szCs w:val="20"/>
              </w:rPr>
            </w:pPr>
            <w:r w:rsidRPr="00A31FD2">
              <w:rPr>
                <w:rFonts w:ascii="Times New Roman" w:hAnsi="Times New Roman"/>
                <w:color w:val="000000" w:themeColor="text1"/>
                <w:sz w:val="20"/>
                <w:szCs w:val="20"/>
              </w:rPr>
              <w:t>Zagotoviti bi bilo potrebno ustrezno obravnavanje vrhunskih kul</w:t>
            </w:r>
            <w:r w:rsidR="00467B3D">
              <w:rPr>
                <w:rFonts w:ascii="Times New Roman" w:hAnsi="Times New Roman"/>
                <w:color w:val="000000" w:themeColor="text1"/>
                <w:sz w:val="20"/>
                <w:szCs w:val="20"/>
              </w:rPr>
              <w:t>-</w:t>
            </w:r>
            <w:r w:rsidRPr="00A31FD2">
              <w:rPr>
                <w:rFonts w:ascii="Times New Roman" w:hAnsi="Times New Roman"/>
                <w:color w:val="000000" w:themeColor="text1"/>
                <w:sz w:val="20"/>
                <w:szCs w:val="20"/>
              </w:rPr>
              <w:t>turnih programov slovenskega nevladnega sektorja ter primerljivo sistemsko vrednotenje programov in projektov, tako institucional</w:t>
            </w:r>
            <w:r w:rsidR="00467B3D">
              <w:rPr>
                <w:rFonts w:ascii="Times New Roman" w:hAnsi="Times New Roman"/>
                <w:color w:val="000000" w:themeColor="text1"/>
                <w:sz w:val="20"/>
                <w:szCs w:val="20"/>
              </w:rPr>
              <w:t>-</w:t>
            </w:r>
            <w:r w:rsidRPr="00A31FD2">
              <w:rPr>
                <w:rFonts w:ascii="Times New Roman" w:hAnsi="Times New Roman"/>
                <w:color w:val="000000" w:themeColor="text1"/>
                <w:sz w:val="20"/>
                <w:szCs w:val="20"/>
              </w:rPr>
              <w:t>nega kot nevladnega sektorja, glede na njihov dejanski pomen, ne pa glede na organizacijski oziroma pravni status.</w:t>
            </w: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Prvi stavek</w:t>
            </w:r>
            <w:r w:rsidR="00B007D5">
              <w:rPr>
                <w:rFonts w:ascii="Times New Roman" w:hAnsi="Times New Roman"/>
                <w:sz w:val="20"/>
                <w:szCs w:val="20"/>
              </w:rPr>
              <w:t xml:space="preserve"> zadeva e</w:t>
            </w:r>
            <w:r w:rsidR="00467B3D">
              <w:rPr>
                <w:rFonts w:ascii="Times New Roman" w:hAnsi="Times New Roman"/>
                <w:sz w:val="20"/>
                <w:szCs w:val="20"/>
              </w:rPr>
              <w:t>no od osnovnih teženj NPK</w:t>
            </w:r>
            <w:r w:rsidRPr="00A31FD2">
              <w:rPr>
                <w:rFonts w:ascii="Times New Roman" w:hAnsi="Times New Roman"/>
                <w:sz w:val="20"/>
                <w:szCs w:val="20"/>
              </w:rPr>
              <w:t>. Druga poved odpira vprašanje razmerja med javno službo in poslanstvom nevladnega sektorja v kulturi, kar je prav tako osrednja tema prenove.</w:t>
            </w:r>
            <w:r w:rsidR="00467B3D">
              <w:rPr>
                <w:rFonts w:ascii="Times New Roman" w:hAnsi="Times New Roman"/>
                <w:sz w:val="20"/>
                <w:szCs w:val="20"/>
              </w:rPr>
              <w:t xml:space="preserve"> V teh pogledih se zagotovo strinjamo. </w:t>
            </w:r>
          </w:p>
          <w:p w:rsidR="00791689" w:rsidRPr="00A31FD2" w:rsidRDefault="00791689"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p>
          <w:p w:rsidR="007C4684" w:rsidRDefault="007C4684" w:rsidP="00A31FD2">
            <w:pPr>
              <w:spacing w:after="0" w:line="240" w:lineRule="auto"/>
              <w:rPr>
                <w:rFonts w:ascii="Times New Roman" w:hAnsi="Times New Roman"/>
                <w:sz w:val="20"/>
                <w:szCs w:val="20"/>
              </w:rPr>
            </w:pPr>
          </w:p>
          <w:p w:rsidR="007C4684" w:rsidRDefault="007C4684" w:rsidP="00A31FD2">
            <w:pPr>
              <w:spacing w:after="0" w:line="240" w:lineRule="auto"/>
              <w:rPr>
                <w:rFonts w:ascii="Times New Roman" w:hAnsi="Times New Roman"/>
                <w:sz w:val="20"/>
                <w:szCs w:val="20"/>
              </w:rPr>
            </w:pPr>
          </w:p>
          <w:p w:rsidR="007C4684" w:rsidRDefault="007C4684" w:rsidP="00A31FD2">
            <w:pPr>
              <w:spacing w:after="0" w:line="240" w:lineRule="auto"/>
              <w:rPr>
                <w:rFonts w:ascii="Times New Roman" w:hAnsi="Times New Roman"/>
                <w:sz w:val="20"/>
                <w:szCs w:val="20"/>
              </w:rPr>
            </w:pPr>
          </w:p>
          <w:p w:rsidR="00791689" w:rsidRPr="00A31FD2" w:rsidRDefault="00791689" w:rsidP="00A31FD2">
            <w:pPr>
              <w:spacing w:after="0" w:line="240" w:lineRule="auto"/>
              <w:rPr>
                <w:rFonts w:ascii="Times New Roman" w:hAnsi="Times New Roman"/>
                <w:sz w:val="20"/>
                <w:szCs w:val="20"/>
              </w:rPr>
            </w:pPr>
            <w:r w:rsidRPr="00A31FD2">
              <w:rPr>
                <w:rFonts w:ascii="Times New Roman" w:hAnsi="Times New Roman"/>
                <w:sz w:val="20"/>
                <w:szCs w:val="20"/>
              </w:rPr>
              <w:t>To je vsekakor intenca NPK in tudi eden smotrov prenove kulturnega modela. O tem je veliko govora v poglavjih 5.1, 5.2 in 5.4.</w:t>
            </w:r>
          </w:p>
        </w:tc>
      </w:tr>
      <w:tr w:rsidR="00791689" w:rsidRPr="00A31FD2" w:rsidTr="00F276F2">
        <w:tc>
          <w:tcPr>
            <w:tcW w:w="817" w:type="dxa"/>
            <w:shd w:val="clear" w:color="auto" w:fill="auto"/>
          </w:tcPr>
          <w:p w:rsidR="00791689" w:rsidRPr="00A31FD2" w:rsidRDefault="00791689" w:rsidP="00A31FD2">
            <w:pPr>
              <w:spacing w:after="0" w:line="240" w:lineRule="auto"/>
              <w:jc w:val="center"/>
              <w:rPr>
                <w:rFonts w:ascii="Times New Roman" w:hAnsi="Times New Roman"/>
                <w:sz w:val="20"/>
                <w:szCs w:val="20"/>
              </w:rPr>
            </w:pPr>
          </w:p>
        </w:tc>
        <w:tc>
          <w:tcPr>
            <w:tcW w:w="1276" w:type="dxa"/>
            <w:shd w:val="clear" w:color="auto" w:fill="auto"/>
          </w:tcPr>
          <w:p w:rsidR="00791689" w:rsidRPr="00A31FD2" w:rsidRDefault="00791689" w:rsidP="00A31FD2">
            <w:pPr>
              <w:pStyle w:val="Naslov2"/>
              <w:spacing w:before="0" w:line="240" w:lineRule="auto"/>
              <w:jc w:val="left"/>
              <w:rPr>
                <w:rFonts w:ascii="Times New Roman" w:hAnsi="Times New Roman"/>
                <w:b w:val="0"/>
                <w:color w:val="auto"/>
                <w:sz w:val="20"/>
                <w:szCs w:val="20"/>
              </w:rPr>
            </w:pPr>
          </w:p>
        </w:tc>
        <w:tc>
          <w:tcPr>
            <w:tcW w:w="5528" w:type="dxa"/>
            <w:shd w:val="clear" w:color="auto" w:fill="auto"/>
          </w:tcPr>
          <w:p w:rsidR="00791689" w:rsidRPr="00A31FD2" w:rsidRDefault="00791689" w:rsidP="00A31FD2">
            <w:pPr>
              <w:spacing w:after="0" w:line="240" w:lineRule="auto"/>
              <w:jc w:val="both"/>
              <w:rPr>
                <w:rFonts w:ascii="Times New Roman" w:hAnsi="Times New Roman"/>
                <w:sz w:val="20"/>
                <w:szCs w:val="20"/>
              </w:rPr>
            </w:pP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p>
        </w:tc>
      </w:tr>
      <w:tr w:rsidR="00791689" w:rsidRPr="00A31FD2" w:rsidTr="00F276F2">
        <w:tc>
          <w:tcPr>
            <w:tcW w:w="817" w:type="dxa"/>
            <w:shd w:val="clear" w:color="auto" w:fill="auto"/>
          </w:tcPr>
          <w:p w:rsidR="00791689" w:rsidRPr="00A31FD2" w:rsidRDefault="00791689" w:rsidP="00A31FD2">
            <w:pPr>
              <w:spacing w:after="0" w:line="240" w:lineRule="auto"/>
              <w:jc w:val="center"/>
              <w:rPr>
                <w:rFonts w:ascii="Times New Roman" w:hAnsi="Times New Roman"/>
                <w:sz w:val="20"/>
                <w:szCs w:val="20"/>
              </w:rPr>
            </w:pPr>
          </w:p>
        </w:tc>
        <w:tc>
          <w:tcPr>
            <w:tcW w:w="1276" w:type="dxa"/>
            <w:shd w:val="clear" w:color="auto" w:fill="auto"/>
          </w:tcPr>
          <w:p w:rsidR="00791689" w:rsidRPr="00A31FD2" w:rsidRDefault="00791689" w:rsidP="00A31FD2">
            <w:pPr>
              <w:pStyle w:val="Naslov2"/>
              <w:spacing w:before="0" w:line="240" w:lineRule="auto"/>
              <w:jc w:val="left"/>
              <w:rPr>
                <w:rFonts w:ascii="Times New Roman" w:hAnsi="Times New Roman"/>
                <w:b w:val="0"/>
                <w:color w:val="auto"/>
                <w:sz w:val="20"/>
                <w:szCs w:val="20"/>
              </w:rPr>
            </w:pPr>
            <w:r w:rsidRPr="00A31FD2">
              <w:rPr>
                <w:rFonts w:ascii="Times New Roman" w:hAnsi="Times New Roman"/>
                <w:b w:val="0"/>
                <w:color w:val="auto"/>
                <w:sz w:val="20"/>
                <w:szCs w:val="20"/>
              </w:rPr>
              <w:t>5.2 VZPOSTAVITI Z JAV</w:t>
            </w:r>
            <w:r w:rsidR="00467B3D">
              <w:rPr>
                <w:rFonts w:ascii="Times New Roman" w:hAnsi="Times New Roman"/>
                <w:b w:val="0"/>
                <w:color w:val="auto"/>
                <w:sz w:val="20"/>
                <w:szCs w:val="20"/>
              </w:rPr>
              <w:t>-</w:t>
            </w:r>
            <w:r w:rsidRPr="00A31FD2">
              <w:rPr>
                <w:rFonts w:ascii="Times New Roman" w:hAnsi="Times New Roman"/>
                <w:b w:val="0"/>
                <w:color w:val="auto"/>
                <w:sz w:val="20"/>
                <w:szCs w:val="20"/>
              </w:rPr>
              <w:t>NIM INTE</w:t>
            </w:r>
            <w:r w:rsidR="00467B3D">
              <w:rPr>
                <w:rFonts w:ascii="Times New Roman" w:hAnsi="Times New Roman"/>
                <w:b w:val="0"/>
                <w:color w:val="auto"/>
                <w:sz w:val="20"/>
                <w:szCs w:val="20"/>
              </w:rPr>
              <w:t>-</w:t>
            </w:r>
            <w:r w:rsidRPr="00A31FD2">
              <w:rPr>
                <w:rFonts w:ascii="Times New Roman" w:hAnsi="Times New Roman"/>
                <w:b w:val="0"/>
                <w:color w:val="auto"/>
                <w:sz w:val="20"/>
                <w:szCs w:val="20"/>
              </w:rPr>
              <w:t>RESOM ZA KULTURO SKLADEN SISTEM FI</w:t>
            </w:r>
            <w:r w:rsidR="00467B3D">
              <w:rPr>
                <w:rFonts w:ascii="Times New Roman" w:hAnsi="Times New Roman"/>
                <w:b w:val="0"/>
                <w:color w:val="auto"/>
                <w:sz w:val="20"/>
                <w:szCs w:val="20"/>
              </w:rPr>
              <w:t>-</w:t>
            </w:r>
            <w:r w:rsidRPr="00A31FD2">
              <w:rPr>
                <w:rFonts w:ascii="Times New Roman" w:hAnsi="Times New Roman"/>
                <w:b w:val="0"/>
                <w:color w:val="auto"/>
                <w:sz w:val="20"/>
                <w:szCs w:val="20"/>
              </w:rPr>
              <w:t>NANCIRA</w:t>
            </w:r>
            <w:r w:rsidR="00467B3D">
              <w:rPr>
                <w:rFonts w:ascii="Times New Roman" w:hAnsi="Times New Roman"/>
                <w:b w:val="0"/>
                <w:color w:val="auto"/>
                <w:sz w:val="20"/>
                <w:szCs w:val="20"/>
              </w:rPr>
              <w:t>-</w:t>
            </w:r>
            <w:r w:rsidRPr="00A31FD2">
              <w:rPr>
                <w:rFonts w:ascii="Times New Roman" w:hAnsi="Times New Roman"/>
                <w:b w:val="0"/>
                <w:color w:val="auto"/>
                <w:sz w:val="20"/>
                <w:szCs w:val="20"/>
              </w:rPr>
              <w:t>NJA KUL</w:t>
            </w:r>
            <w:r w:rsidR="00467B3D">
              <w:rPr>
                <w:rFonts w:ascii="Times New Roman" w:hAnsi="Times New Roman"/>
                <w:b w:val="0"/>
                <w:color w:val="auto"/>
                <w:sz w:val="20"/>
                <w:szCs w:val="20"/>
              </w:rPr>
              <w:t>-</w:t>
            </w:r>
            <w:r w:rsidRPr="00A31FD2">
              <w:rPr>
                <w:rFonts w:ascii="Times New Roman" w:hAnsi="Times New Roman"/>
                <w:b w:val="0"/>
                <w:color w:val="auto"/>
                <w:sz w:val="20"/>
                <w:szCs w:val="20"/>
              </w:rPr>
              <w:t>TURE IN ZAGOTOVITI ZA KUL</w:t>
            </w:r>
            <w:r w:rsidR="00467B3D">
              <w:rPr>
                <w:rFonts w:ascii="Times New Roman" w:hAnsi="Times New Roman"/>
                <w:b w:val="0"/>
                <w:color w:val="auto"/>
                <w:sz w:val="20"/>
                <w:szCs w:val="20"/>
              </w:rPr>
              <w:t>-</w:t>
            </w:r>
            <w:r w:rsidRPr="00A31FD2">
              <w:rPr>
                <w:rFonts w:ascii="Times New Roman" w:hAnsi="Times New Roman"/>
                <w:b w:val="0"/>
                <w:color w:val="auto"/>
                <w:sz w:val="20"/>
                <w:szCs w:val="20"/>
              </w:rPr>
              <w:t>TURO US</w:t>
            </w:r>
            <w:r w:rsidR="00467B3D">
              <w:rPr>
                <w:rFonts w:ascii="Times New Roman" w:hAnsi="Times New Roman"/>
                <w:b w:val="0"/>
                <w:color w:val="auto"/>
                <w:sz w:val="20"/>
                <w:szCs w:val="20"/>
              </w:rPr>
              <w:t>-</w:t>
            </w:r>
            <w:r w:rsidRPr="00A31FD2">
              <w:rPr>
                <w:rFonts w:ascii="Times New Roman" w:hAnsi="Times New Roman"/>
                <w:b w:val="0"/>
                <w:color w:val="auto"/>
                <w:sz w:val="20"/>
                <w:szCs w:val="20"/>
              </w:rPr>
              <w:t xml:space="preserve">TREZEN DELEŽ JAVNIH </w:t>
            </w:r>
            <w:r w:rsidRPr="00A31FD2">
              <w:rPr>
                <w:rFonts w:ascii="Times New Roman" w:hAnsi="Times New Roman"/>
                <w:b w:val="0"/>
                <w:color w:val="auto"/>
                <w:sz w:val="20"/>
                <w:szCs w:val="20"/>
              </w:rPr>
              <w:lastRenderedPageBreak/>
              <w:t>SREDSTEV</w:t>
            </w:r>
          </w:p>
        </w:tc>
        <w:tc>
          <w:tcPr>
            <w:tcW w:w="5528" w:type="dxa"/>
            <w:shd w:val="clear" w:color="auto" w:fill="auto"/>
          </w:tcPr>
          <w:p w:rsidR="00791689" w:rsidRPr="00A31FD2" w:rsidRDefault="00791689" w:rsidP="00A31FD2">
            <w:pPr>
              <w:autoSpaceDE w:val="0"/>
              <w:autoSpaceDN w:val="0"/>
              <w:adjustRightInd w:val="0"/>
              <w:spacing w:after="0" w:line="240" w:lineRule="auto"/>
              <w:ind w:left="176"/>
              <w:rPr>
                <w:rFonts w:ascii="Times New Roman" w:hAnsi="Times New Roman"/>
                <w:sz w:val="20"/>
                <w:szCs w:val="20"/>
              </w:rPr>
            </w:pPr>
          </w:p>
        </w:tc>
        <w:tc>
          <w:tcPr>
            <w:tcW w:w="7088" w:type="dxa"/>
            <w:shd w:val="clear" w:color="auto" w:fill="auto"/>
          </w:tcPr>
          <w:p w:rsidR="00791689" w:rsidRPr="00A31FD2" w:rsidRDefault="00791689" w:rsidP="00A31FD2">
            <w:pPr>
              <w:spacing w:after="0" w:line="240" w:lineRule="auto"/>
              <w:rPr>
                <w:rFonts w:ascii="Times New Roman" w:hAnsi="Times New Roman"/>
                <w:sz w:val="20"/>
                <w:szCs w:val="20"/>
              </w:rPr>
            </w:pP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w:t>
            </w:r>
          </w:p>
        </w:tc>
        <w:tc>
          <w:tcPr>
            <w:tcW w:w="1276"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Asociacija</w:t>
            </w:r>
          </w:p>
        </w:tc>
        <w:tc>
          <w:tcPr>
            <w:tcW w:w="5528"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52: Poseben sklad za samozaposlene brez dela. Poznana ideja, ki pa ne sme temeljiti na mehanizmu samoprispevka, ker bi ta zmanjšal že tako mizerne dohodke. Ukrep naj se premisli glede iskanja drugih virov financiranja kot jih poznajo zaposleni oziro</w:t>
            </w:r>
            <w:r w:rsidR="00467B3D">
              <w:rPr>
                <w:rFonts w:ascii="Times New Roman" w:hAnsi="Times New Roman" w:cs="Times New Roman"/>
                <w:sz w:val="20"/>
                <w:szCs w:val="20"/>
              </w:rPr>
              <w:t>-</w:t>
            </w:r>
            <w:r w:rsidRPr="001C1369">
              <w:rPr>
                <w:rFonts w:ascii="Times New Roman" w:hAnsi="Times New Roman" w:cs="Times New Roman"/>
                <w:sz w:val="20"/>
                <w:szCs w:val="20"/>
              </w:rPr>
              <w:t xml:space="preserve">ma brezposelni, načeloma pa ga podpiramo.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52: Predlagamo dvig proračuna iz 1,80 na 2 odstotka.</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52: Veliko nesorazmerje med financiranjem nevladnega in javnega sektorja ne glede na kakovost ustvarjanja NVO sektorja. Pogrešamo nadgradnjo sofinanciranja evropskih projektov v viši</w:t>
            </w:r>
            <w:r w:rsidR="00467B3D">
              <w:rPr>
                <w:rFonts w:ascii="Times New Roman" w:hAnsi="Times New Roman" w:cs="Times New Roman"/>
                <w:sz w:val="20"/>
                <w:szCs w:val="20"/>
              </w:rPr>
              <w:t>-</w:t>
            </w:r>
            <w:r w:rsidRPr="001C1369">
              <w:rPr>
                <w:rFonts w:ascii="Times New Roman" w:hAnsi="Times New Roman" w:cs="Times New Roman"/>
                <w:sz w:val="20"/>
                <w:szCs w:val="20"/>
              </w:rPr>
              <w:t xml:space="preserve">ni, ki bi omogočala dejansko prijavljanje na največje projekte in posledično prinesla dodatna sredstva v kulturni sektor.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52: Manjka predstavitev prenove finančne asistence samoza</w:t>
            </w:r>
            <w:r w:rsidR="00467B3D">
              <w:rPr>
                <w:rFonts w:ascii="Times New Roman" w:hAnsi="Times New Roman" w:cs="Times New Roman"/>
                <w:sz w:val="20"/>
                <w:szCs w:val="20"/>
              </w:rPr>
              <w:t>-</w:t>
            </w:r>
            <w:r w:rsidRPr="001C1369">
              <w:rPr>
                <w:rFonts w:ascii="Times New Roman" w:hAnsi="Times New Roman" w:cs="Times New Roman"/>
                <w:sz w:val="20"/>
                <w:szCs w:val="20"/>
              </w:rPr>
              <w:t>poslenih v kulturi ter pojasnilo, kaj je mišljeno z zdajšnjo finanč</w:t>
            </w:r>
            <w:r w:rsidR="00467B3D">
              <w:rPr>
                <w:rFonts w:ascii="Times New Roman" w:hAnsi="Times New Roman" w:cs="Times New Roman"/>
                <w:sz w:val="20"/>
                <w:szCs w:val="20"/>
              </w:rPr>
              <w:t>-</w:t>
            </w:r>
            <w:r w:rsidRPr="001C1369">
              <w:rPr>
                <w:rFonts w:ascii="Times New Roman" w:hAnsi="Times New Roman" w:cs="Times New Roman"/>
                <w:sz w:val="20"/>
                <w:szCs w:val="20"/>
              </w:rPr>
              <w:t xml:space="preserve">no asistenco.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54: Uvedba javne službe za NVO:  sprejemamo jo kot nad</w:t>
            </w:r>
            <w:r w:rsidR="004E7257">
              <w:rPr>
                <w:rFonts w:ascii="Times New Roman" w:hAnsi="Times New Roman" w:cs="Times New Roman"/>
                <w:sz w:val="20"/>
                <w:szCs w:val="20"/>
              </w:rPr>
              <w:t>-</w:t>
            </w:r>
            <w:r w:rsidRPr="001C1369">
              <w:rPr>
                <w:rFonts w:ascii="Times New Roman" w:hAnsi="Times New Roman" w:cs="Times New Roman"/>
                <w:sz w:val="20"/>
                <w:szCs w:val="20"/>
              </w:rPr>
              <w:t>gradnjo razvoja in profesionalizacije NVO sektorja brez zmanjša</w:t>
            </w:r>
            <w:r w:rsidR="004E7257">
              <w:rPr>
                <w:rFonts w:ascii="Times New Roman" w:hAnsi="Times New Roman" w:cs="Times New Roman"/>
                <w:sz w:val="20"/>
                <w:szCs w:val="20"/>
              </w:rPr>
              <w:t>-</w:t>
            </w:r>
            <w:r w:rsidRPr="001C1369">
              <w:rPr>
                <w:rFonts w:ascii="Times New Roman" w:hAnsi="Times New Roman" w:cs="Times New Roman"/>
                <w:sz w:val="20"/>
                <w:szCs w:val="20"/>
              </w:rPr>
              <w:t xml:space="preserve">nja podpor programsko in večletno financiranih NVO,.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54: Sofinanciranje delovanja stanovskih društev: opozarjamo na delovanje strokovnih društev in mrež ter zvez, ki bi kot steber podpornih dejavnosti nevladnih organizacij morale za to prejema</w:t>
            </w:r>
            <w:r w:rsidR="00546DBE">
              <w:rPr>
                <w:rFonts w:ascii="Times New Roman" w:hAnsi="Times New Roman" w:cs="Times New Roman"/>
                <w:sz w:val="20"/>
                <w:szCs w:val="20"/>
              </w:rPr>
              <w:t>-</w:t>
            </w:r>
            <w:r w:rsidRPr="001C1369">
              <w:rPr>
                <w:rFonts w:ascii="Times New Roman" w:hAnsi="Times New Roman" w:cs="Times New Roman"/>
                <w:sz w:val="20"/>
                <w:szCs w:val="20"/>
              </w:rPr>
              <w:t>ti sredstva podobno kot stanovske organizacije ter opravljati po</w:t>
            </w:r>
            <w:r w:rsidR="00546DBE">
              <w:rPr>
                <w:rFonts w:ascii="Times New Roman" w:hAnsi="Times New Roman" w:cs="Times New Roman"/>
                <w:sz w:val="20"/>
                <w:szCs w:val="20"/>
              </w:rPr>
              <w:t>-</w:t>
            </w:r>
            <w:r w:rsidRPr="001C1369">
              <w:rPr>
                <w:rFonts w:ascii="Times New Roman" w:hAnsi="Times New Roman" w:cs="Times New Roman"/>
                <w:sz w:val="20"/>
                <w:szCs w:val="20"/>
              </w:rPr>
              <w:t>dobne naloge. Hkrati opozarjamo, da reprezentativnost ni nujno edini kazalec usposobljenosti za tovrsten prenos funkcij. Če se prenaša tovrstne funkcije na društva, je treba nujno premisliti tudi o strokovni podpori samozaposlenim (servis), za katere so stro</w:t>
            </w:r>
            <w:r w:rsidR="00546DBE">
              <w:rPr>
                <w:rFonts w:ascii="Times New Roman" w:hAnsi="Times New Roman" w:cs="Times New Roman"/>
                <w:sz w:val="20"/>
                <w:szCs w:val="20"/>
              </w:rPr>
              <w:t>-</w:t>
            </w:r>
            <w:r w:rsidRPr="001C1369">
              <w:rPr>
                <w:rFonts w:ascii="Times New Roman" w:hAnsi="Times New Roman" w:cs="Times New Roman"/>
                <w:sz w:val="20"/>
                <w:szCs w:val="20"/>
              </w:rPr>
              <w:t>kovna društva, ki imajo pregled nad vsemi področji in zakonoda</w:t>
            </w:r>
            <w:r w:rsidR="00546DBE">
              <w:rPr>
                <w:rFonts w:ascii="Times New Roman" w:hAnsi="Times New Roman" w:cs="Times New Roman"/>
                <w:sz w:val="20"/>
                <w:szCs w:val="20"/>
              </w:rPr>
              <w:t>-</w:t>
            </w:r>
            <w:r w:rsidRPr="001C1369">
              <w:rPr>
                <w:rFonts w:ascii="Times New Roman" w:hAnsi="Times New Roman" w:cs="Times New Roman"/>
                <w:sz w:val="20"/>
                <w:szCs w:val="20"/>
              </w:rPr>
              <w:t xml:space="preserve">jami bolj primerna. Predlagamo vključitev te storitve in prenos na strokovna društva, hkrati z nalogami raziskav, monitoringa in strokovnega dialoga pri kulturnih politikah.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56: Ustanovitev agencije za umetnost: Na več mestih smo po</w:t>
            </w:r>
            <w:r w:rsidR="00EE35EB">
              <w:rPr>
                <w:rFonts w:ascii="Times New Roman" w:hAnsi="Times New Roman" w:cs="Times New Roman"/>
                <w:sz w:val="20"/>
                <w:szCs w:val="20"/>
              </w:rPr>
              <w:t>-</w:t>
            </w:r>
            <w:r w:rsidRPr="001C1369">
              <w:rPr>
                <w:rFonts w:ascii="Times New Roman" w:hAnsi="Times New Roman" w:cs="Times New Roman"/>
                <w:sz w:val="20"/>
                <w:szCs w:val="20"/>
              </w:rPr>
              <w:t xml:space="preserve">jasnili, zakaj se nam zdi ukrep preuranjen, zato tudi na tem mestu predlagamo njegovo izločitev.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56: Tudi NVO naj imajo na razpisih možnost dopolnjevanja programov glede na oceno komisije (kot je nekoč to že veljalo).</w:t>
            </w:r>
          </w:p>
          <w:p w:rsidR="00B249C1" w:rsidRPr="001C1369" w:rsidRDefault="00B249C1" w:rsidP="00B249C1">
            <w:pPr>
              <w:pStyle w:val="Default"/>
              <w:rPr>
                <w:rFonts w:ascii="Times New Roman" w:hAnsi="Times New Roman" w:cs="Times New Roman"/>
                <w:sz w:val="20"/>
                <w:szCs w:val="20"/>
              </w:rPr>
            </w:pPr>
          </w:p>
          <w:p w:rsidR="00EE35EB" w:rsidRDefault="00EE35EB"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56: Selektorji in komisije morajo biti izbrani transparentno, brez navzkrižja interesov, zapisi sej in odločitev morajo biti javni, prijavitelji morajo imeti možnost, da se pred končno odločitvijo izjasnijo glede morebitnih dodatnih vprašanj ali pomislekov ko</w:t>
            </w:r>
            <w:r w:rsidR="00EE35EB">
              <w:rPr>
                <w:rFonts w:ascii="Times New Roman" w:hAnsi="Times New Roman" w:cs="Times New Roman"/>
                <w:sz w:val="20"/>
                <w:szCs w:val="20"/>
              </w:rPr>
              <w:t xml:space="preserve">- </w:t>
            </w:r>
            <w:r w:rsidRPr="001C1369">
              <w:rPr>
                <w:rFonts w:ascii="Times New Roman" w:hAnsi="Times New Roman" w:cs="Times New Roman"/>
                <w:sz w:val="20"/>
                <w:szCs w:val="20"/>
              </w:rPr>
              <w:t xml:space="preserve">misije ali selektorja.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56: Med ukrepi se navaja ustanovitev agencije za umetnost do leta 2019. Iz že navedenih razlogov je to prehitro (Ni analize, na</w:t>
            </w:r>
            <w:r w:rsidR="00410690">
              <w:rPr>
                <w:rFonts w:ascii="Times New Roman" w:hAnsi="Times New Roman" w:cs="Times New Roman"/>
                <w:sz w:val="20"/>
                <w:szCs w:val="20"/>
              </w:rPr>
              <w:t>-</w:t>
            </w:r>
            <w:r w:rsidRPr="001C1369">
              <w:rPr>
                <w:rFonts w:ascii="Times New Roman" w:hAnsi="Times New Roman" w:cs="Times New Roman"/>
                <w:sz w:val="20"/>
                <w:szCs w:val="20"/>
              </w:rPr>
              <w:t xml:space="preserve">mena, financ in strukture). Pozivamo k odstranitvi ukrepa.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56: Med ukrepe naj se uvrsti tudi sprememba pravilnika o izvajanju javnih pozivov in razpisov za NVO ter ponovno uvede dvotirne razpise (možnost pritožbe pred končno odločbo), saj je šlo v tem primeru za pomembno dobro prakso MK.</w:t>
            </w:r>
          </w:p>
          <w:p w:rsidR="00B249C1" w:rsidRPr="001C1369" w:rsidRDefault="00B249C1" w:rsidP="00B249C1">
            <w:pPr>
              <w:pStyle w:val="Default"/>
              <w:rPr>
                <w:rFonts w:ascii="Times New Roman" w:hAnsi="Times New Roman" w:cs="Times New Roman"/>
                <w:sz w:val="20"/>
                <w:szCs w:val="20"/>
              </w:rPr>
            </w:pPr>
          </w:p>
          <w:p w:rsidR="00410690" w:rsidRDefault="00410690" w:rsidP="00B249C1">
            <w:pPr>
              <w:pStyle w:val="Default"/>
              <w:rPr>
                <w:rFonts w:ascii="Times New Roman" w:hAnsi="Times New Roman" w:cs="Times New Roman"/>
                <w:b/>
                <w:sz w:val="20"/>
                <w:szCs w:val="20"/>
                <w:u w:val="single"/>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b/>
                <w:sz w:val="20"/>
                <w:szCs w:val="20"/>
                <w:u w:val="single"/>
              </w:rPr>
              <w:t>Str. 58: Predlagamo dvig proračuna za kulturo na 2% držav</w:t>
            </w:r>
            <w:r w:rsidR="008903E7">
              <w:rPr>
                <w:rFonts w:ascii="Times New Roman" w:hAnsi="Times New Roman" w:cs="Times New Roman"/>
                <w:b/>
                <w:sz w:val="20"/>
                <w:szCs w:val="20"/>
                <w:u w:val="single"/>
              </w:rPr>
              <w:t>-</w:t>
            </w:r>
            <w:r w:rsidRPr="001C1369">
              <w:rPr>
                <w:rFonts w:ascii="Times New Roman" w:hAnsi="Times New Roman" w:cs="Times New Roman"/>
                <w:b/>
                <w:sz w:val="20"/>
                <w:szCs w:val="20"/>
                <w:u w:val="single"/>
              </w:rPr>
              <w:t>nega proračuna in BDP.</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60: Utemeljitev cilja: status samozaposlenega ni zgolj splet naključij (ker ni drugih zaposlitev ali javnega sektorja na področ</w:t>
            </w:r>
            <w:r w:rsidR="00D764BE">
              <w:rPr>
                <w:rFonts w:ascii="Times New Roman" w:hAnsi="Times New Roman" w:cs="Times New Roman"/>
                <w:sz w:val="20"/>
                <w:szCs w:val="20"/>
              </w:rPr>
              <w:t>-</w:t>
            </w:r>
            <w:r w:rsidRPr="001C1369">
              <w:rPr>
                <w:rFonts w:ascii="Times New Roman" w:hAnsi="Times New Roman" w:cs="Times New Roman"/>
                <w:sz w:val="20"/>
                <w:szCs w:val="20"/>
              </w:rPr>
              <w:t>ju), temveč splet zgodovinskih okoliščin, ki omogočajo ustvarjal</w:t>
            </w:r>
            <w:r w:rsidR="00D764BE">
              <w:rPr>
                <w:rFonts w:ascii="Times New Roman" w:hAnsi="Times New Roman" w:cs="Times New Roman"/>
                <w:sz w:val="20"/>
                <w:szCs w:val="20"/>
              </w:rPr>
              <w:t>-</w:t>
            </w:r>
            <w:r w:rsidRPr="001C1369">
              <w:rPr>
                <w:rFonts w:ascii="Times New Roman" w:hAnsi="Times New Roman" w:cs="Times New Roman"/>
                <w:sz w:val="20"/>
                <w:szCs w:val="20"/>
              </w:rPr>
              <w:t>cem tempo dela, ki je bolj skladen z njihovimi potrebami. Kljub vsem težavam s statusom ga je potrebno gledati tudi iz tega vidika in ga narediti spodbudnega.</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Str. 60: Predlagamo, da se pri samozaposlenih uvede nadomestilo ne le za bolezni, ampak tudi za poškodbe, in ne zgolj od 30 dne, ampak tudi prej.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60: Nevaren poskus vpeljave omejevanja števila samozapos</w:t>
            </w:r>
            <w:r w:rsidR="00D764BE">
              <w:rPr>
                <w:rFonts w:ascii="Times New Roman" w:hAnsi="Times New Roman" w:cs="Times New Roman"/>
                <w:sz w:val="20"/>
                <w:szCs w:val="20"/>
              </w:rPr>
              <w:t>-</w:t>
            </w:r>
            <w:r w:rsidRPr="001C1369">
              <w:rPr>
                <w:rFonts w:ascii="Times New Roman" w:hAnsi="Times New Roman" w:cs="Times New Roman"/>
                <w:sz w:val="20"/>
                <w:szCs w:val="20"/>
              </w:rPr>
              <w:t>lenih po dejavnostih na podlagi preseganja deleža sredstev. Ta uk</w:t>
            </w:r>
            <w:r w:rsidR="00D764BE">
              <w:rPr>
                <w:rFonts w:ascii="Times New Roman" w:hAnsi="Times New Roman" w:cs="Times New Roman"/>
                <w:sz w:val="20"/>
                <w:szCs w:val="20"/>
              </w:rPr>
              <w:t>-</w:t>
            </w:r>
            <w:r w:rsidRPr="001C1369">
              <w:rPr>
                <w:rFonts w:ascii="Times New Roman" w:hAnsi="Times New Roman" w:cs="Times New Roman"/>
                <w:sz w:val="20"/>
                <w:szCs w:val="20"/>
              </w:rPr>
              <w:t>rep gre z roko v roki z segmentiranjem podeljevanja statusov sta</w:t>
            </w:r>
            <w:r w:rsidR="00D764BE">
              <w:rPr>
                <w:rFonts w:ascii="Times New Roman" w:hAnsi="Times New Roman" w:cs="Times New Roman"/>
                <w:sz w:val="20"/>
                <w:szCs w:val="20"/>
              </w:rPr>
              <w:t>-</w:t>
            </w:r>
            <w:r w:rsidRPr="001C1369">
              <w:rPr>
                <w:rFonts w:ascii="Times New Roman" w:hAnsi="Times New Roman" w:cs="Times New Roman"/>
                <w:sz w:val="20"/>
                <w:szCs w:val="20"/>
              </w:rPr>
              <w:t xml:space="preserve">novskih društev ter sredstev zanje, kar je nesprejemljivo, če ta </w:t>
            </w:r>
            <w:r w:rsidRPr="001C1369">
              <w:rPr>
                <w:rFonts w:ascii="Times New Roman" w:hAnsi="Times New Roman" w:cs="Times New Roman"/>
                <w:sz w:val="20"/>
                <w:szCs w:val="20"/>
              </w:rPr>
              <w:lastRenderedPageBreak/>
              <w:t>prenos pomeni omejevanje števila samozaposlenih glede na sred</w:t>
            </w:r>
            <w:r w:rsidR="00D764BE">
              <w:rPr>
                <w:rFonts w:ascii="Times New Roman" w:hAnsi="Times New Roman" w:cs="Times New Roman"/>
                <w:sz w:val="20"/>
                <w:szCs w:val="20"/>
              </w:rPr>
              <w:t>-</w:t>
            </w:r>
            <w:r w:rsidRPr="001C1369">
              <w:rPr>
                <w:rFonts w:ascii="Times New Roman" w:hAnsi="Times New Roman" w:cs="Times New Roman"/>
                <w:sz w:val="20"/>
                <w:szCs w:val="20"/>
              </w:rPr>
              <w:t>stva, ne pa da se podeljevanje plačila prispevkov p</w:t>
            </w:r>
            <w:r w:rsidR="00D764BE">
              <w:rPr>
                <w:rFonts w:ascii="Times New Roman" w:hAnsi="Times New Roman" w:cs="Times New Roman"/>
                <w:sz w:val="20"/>
                <w:szCs w:val="20"/>
              </w:rPr>
              <w:t>odeljuje na po-dl</w:t>
            </w:r>
            <w:r w:rsidRPr="001C1369">
              <w:rPr>
                <w:rFonts w:ascii="Times New Roman" w:hAnsi="Times New Roman" w:cs="Times New Roman"/>
                <w:sz w:val="20"/>
                <w:szCs w:val="20"/>
              </w:rPr>
              <w:t>agi izpolnjevanja meril kakovosti. Predlagamo, da se ukrep iz</w:t>
            </w:r>
            <w:r w:rsidR="00D764BE">
              <w:rPr>
                <w:rFonts w:ascii="Times New Roman" w:hAnsi="Times New Roman" w:cs="Times New Roman"/>
                <w:sz w:val="20"/>
                <w:szCs w:val="20"/>
              </w:rPr>
              <w:t>-</w:t>
            </w:r>
            <w:r w:rsidRPr="001C1369">
              <w:rPr>
                <w:rFonts w:ascii="Times New Roman" w:hAnsi="Times New Roman" w:cs="Times New Roman"/>
                <w:sz w:val="20"/>
                <w:szCs w:val="20"/>
              </w:rPr>
              <w:t xml:space="preserve">loči. </w:t>
            </w: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61: Nevaren poskus delitve poklicev samozaposlenega na t.i. avtorske in ne avtorske, oziroma tiste, ki ustvarjajo odvisno in ne</w:t>
            </w:r>
            <w:r w:rsidR="00AD39F9">
              <w:rPr>
                <w:rFonts w:ascii="Times New Roman" w:hAnsi="Times New Roman" w:cs="Times New Roman"/>
                <w:sz w:val="20"/>
                <w:szCs w:val="20"/>
              </w:rPr>
              <w:t>-</w:t>
            </w:r>
            <w:r w:rsidRPr="001C1369">
              <w:rPr>
                <w:rFonts w:ascii="Times New Roman" w:hAnsi="Times New Roman" w:cs="Times New Roman"/>
                <w:sz w:val="20"/>
                <w:szCs w:val="20"/>
              </w:rPr>
              <w:t>odvisno od naročnika. Povsem nejasno je, zakaj je ta delitev po</w:t>
            </w:r>
            <w:r w:rsidR="00AD39F9">
              <w:rPr>
                <w:rFonts w:ascii="Times New Roman" w:hAnsi="Times New Roman" w:cs="Times New Roman"/>
                <w:sz w:val="20"/>
                <w:szCs w:val="20"/>
              </w:rPr>
              <w:t>-</w:t>
            </w:r>
            <w:r w:rsidRPr="001C1369">
              <w:rPr>
                <w:rFonts w:ascii="Times New Roman" w:hAnsi="Times New Roman" w:cs="Times New Roman"/>
                <w:sz w:val="20"/>
                <w:szCs w:val="20"/>
              </w:rPr>
              <w:t>trebna. Če bo pomenila izločitev poklicev z naročniki iz sistema plačevanja prispevkov, je to poteza, ki bo vodila v še večjo pre</w:t>
            </w:r>
            <w:r w:rsidR="00AD39F9">
              <w:rPr>
                <w:rFonts w:ascii="Times New Roman" w:hAnsi="Times New Roman" w:cs="Times New Roman"/>
                <w:sz w:val="20"/>
                <w:szCs w:val="20"/>
              </w:rPr>
              <w:t>-</w:t>
            </w:r>
            <w:r w:rsidRPr="001C1369">
              <w:rPr>
                <w:rFonts w:ascii="Times New Roman" w:hAnsi="Times New Roman" w:cs="Times New Roman"/>
                <w:sz w:val="20"/>
                <w:szCs w:val="20"/>
              </w:rPr>
              <w:t>karizacijo, saj trg ne omogoča samostojnost podpornih poklicev. Gre za povsem napačno razumevanje avtorstva in ustvarjalnega procesa, ki je v sodobni umetnosti kreativen kolektiven proces. To bi bilo varčevanje na najbolj prekarizirani delovni sili v kul</w:t>
            </w:r>
            <w:r w:rsidR="00AD39F9">
              <w:rPr>
                <w:rFonts w:ascii="Times New Roman" w:hAnsi="Times New Roman" w:cs="Times New Roman"/>
                <w:sz w:val="20"/>
                <w:szCs w:val="20"/>
              </w:rPr>
              <w:t>-</w:t>
            </w:r>
            <w:r w:rsidRPr="001C1369">
              <w:rPr>
                <w:rFonts w:ascii="Times New Roman" w:hAnsi="Times New Roman" w:cs="Times New Roman"/>
                <w:sz w:val="20"/>
                <w:szCs w:val="20"/>
              </w:rPr>
              <w:t>turi. Brez plačevanja prispevkov tudi tem poklicem, se močno ogrozi tudi obstoj vseh t.i. avtorskih poklicev.</w:t>
            </w:r>
          </w:p>
          <w:p w:rsidR="007E78C4" w:rsidRPr="001C1369" w:rsidRDefault="007E78C4"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60 in 61: Pričakujemo jasnejšo opredelitev ukrepov spodbude za delovanje samozaposlenih. Pogrešamo uvedbo ukrepa karierne dinamike.</w:t>
            </w:r>
          </w:p>
          <w:p w:rsidR="00B249C1" w:rsidRPr="001C1369" w:rsidRDefault="00B249C1" w:rsidP="00B249C1">
            <w:pPr>
              <w:pStyle w:val="Default"/>
              <w:rPr>
                <w:rFonts w:ascii="Times New Roman" w:hAnsi="Times New Roman" w:cs="Times New Roman"/>
                <w:sz w:val="20"/>
                <w:szCs w:val="20"/>
              </w:rPr>
            </w:pPr>
          </w:p>
          <w:p w:rsidR="00381CC2" w:rsidRDefault="00381CC2"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61,  točka 5: Ustrezno vrednotenje dela samozaposlenih: dr</w:t>
            </w:r>
            <w:r w:rsidR="009B469B">
              <w:rPr>
                <w:rFonts w:ascii="Times New Roman" w:hAnsi="Times New Roman" w:cs="Times New Roman"/>
                <w:sz w:val="20"/>
                <w:szCs w:val="20"/>
              </w:rPr>
              <w:t>-</w:t>
            </w:r>
            <w:r w:rsidRPr="001C1369">
              <w:rPr>
                <w:rFonts w:ascii="Times New Roman" w:hAnsi="Times New Roman" w:cs="Times New Roman"/>
                <w:sz w:val="20"/>
                <w:szCs w:val="20"/>
              </w:rPr>
              <w:t>žava k temu pristopiti celostno. Ob povečanju sredstev za samo</w:t>
            </w:r>
            <w:r w:rsidR="009B469B">
              <w:rPr>
                <w:rFonts w:ascii="Times New Roman" w:hAnsi="Times New Roman" w:cs="Times New Roman"/>
                <w:sz w:val="20"/>
                <w:szCs w:val="20"/>
              </w:rPr>
              <w:t>-</w:t>
            </w:r>
            <w:r w:rsidRPr="001C1369">
              <w:rPr>
                <w:rFonts w:ascii="Times New Roman" w:hAnsi="Times New Roman" w:cs="Times New Roman"/>
                <w:sz w:val="20"/>
                <w:szCs w:val="20"/>
              </w:rPr>
              <w:t>zaposlene znotraj NVO sektorja se morajo povečati temu sreds</w:t>
            </w:r>
            <w:r w:rsidR="009B469B">
              <w:rPr>
                <w:rFonts w:ascii="Times New Roman" w:hAnsi="Times New Roman" w:cs="Times New Roman"/>
                <w:sz w:val="20"/>
                <w:szCs w:val="20"/>
              </w:rPr>
              <w:t>-</w:t>
            </w:r>
            <w:r w:rsidRPr="001C1369">
              <w:rPr>
                <w:rFonts w:ascii="Times New Roman" w:hAnsi="Times New Roman" w:cs="Times New Roman"/>
                <w:sz w:val="20"/>
                <w:szCs w:val="20"/>
              </w:rPr>
              <w:t>tva, ki jih dobijo programsko in projektno financirani NVO v kul</w:t>
            </w:r>
            <w:r w:rsidR="009B469B">
              <w:rPr>
                <w:rFonts w:ascii="Times New Roman" w:hAnsi="Times New Roman" w:cs="Times New Roman"/>
                <w:sz w:val="20"/>
                <w:szCs w:val="20"/>
              </w:rPr>
              <w:t xml:space="preserve">- </w:t>
            </w:r>
            <w:r w:rsidRPr="001C1369">
              <w:rPr>
                <w:rFonts w:ascii="Times New Roman" w:hAnsi="Times New Roman" w:cs="Times New Roman"/>
                <w:sz w:val="20"/>
                <w:szCs w:val="20"/>
              </w:rPr>
              <w:t xml:space="preserve">turi. Pri primernemu plačilu samozaposlenih je treba vedeti, da če je NVO sofinanciran s strani MK, višino sredstev za honorarje posredno odmeri prav MK, ko odobri program in višino sredstev zanj.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9B469B">
            <w:pPr>
              <w:pStyle w:val="Default"/>
              <w:rPr>
                <w:rFonts w:ascii="Times New Roman" w:hAnsi="Times New Roman" w:cs="Times New Roman"/>
                <w:sz w:val="20"/>
                <w:szCs w:val="20"/>
              </w:rPr>
            </w:pPr>
            <w:r w:rsidRPr="001C1369">
              <w:rPr>
                <w:rFonts w:ascii="Times New Roman" w:hAnsi="Times New Roman" w:cs="Times New Roman"/>
                <w:sz w:val="20"/>
                <w:szCs w:val="20"/>
              </w:rPr>
              <w:t>Str. 61: Ob sindikalnem organiziranju opozarjamo na pomen or</w:t>
            </w:r>
            <w:r w:rsidR="009B469B">
              <w:rPr>
                <w:rFonts w:ascii="Times New Roman" w:hAnsi="Times New Roman" w:cs="Times New Roman"/>
                <w:sz w:val="20"/>
                <w:szCs w:val="20"/>
              </w:rPr>
              <w:t>- ga</w:t>
            </w:r>
            <w:r w:rsidRPr="001C1369">
              <w:rPr>
                <w:rFonts w:ascii="Times New Roman" w:hAnsi="Times New Roman" w:cs="Times New Roman"/>
                <w:sz w:val="20"/>
                <w:szCs w:val="20"/>
              </w:rPr>
              <w:t>niziranja v drugih oblikah, prek vsebinskih mrež, ki združujejo samozaposlene, kar je glede na sam status samozaposlenega tudi bolj logična narava organiziranja.</w:t>
            </w:r>
          </w:p>
        </w:tc>
        <w:tc>
          <w:tcPr>
            <w:tcW w:w="7088"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Zapisa</w:t>
            </w:r>
            <w:r w:rsidR="004E7257">
              <w:rPr>
                <w:rFonts w:ascii="Times New Roman" w:hAnsi="Times New Roman" w:cs="Times New Roman"/>
                <w:sz w:val="20"/>
                <w:szCs w:val="20"/>
              </w:rPr>
              <w:t>li smo</w:t>
            </w:r>
            <w:r w:rsidRPr="001C1369">
              <w:rPr>
                <w:rFonts w:ascii="Times New Roman" w:hAnsi="Times New Roman" w:cs="Times New Roman"/>
                <w:sz w:val="20"/>
                <w:szCs w:val="20"/>
              </w:rPr>
              <w:t>: “... bi bilo smiselno razmisliti.”</w:t>
            </w:r>
            <w:r w:rsidR="004E7257">
              <w:rPr>
                <w:rFonts w:ascii="Times New Roman" w:hAnsi="Times New Roman" w:cs="Times New Roman"/>
                <w:sz w:val="20"/>
                <w:szCs w:val="20"/>
              </w:rPr>
              <w:t xml:space="preserve"> Vsekakor pa tega ne more biti brez so- glasja in udeležbe samozaposlenih. </w:t>
            </w:r>
            <w:r w:rsidRPr="001C1369">
              <w:rPr>
                <w:rFonts w:ascii="Times New Roman" w:hAnsi="Times New Roman" w:cs="Times New Roman"/>
                <w:sz w:val="20"/>
                <w:szCs w:val="20"/>
              </w:rPr>
              <w:t xml:space="preserve">Predlog bo </w:t>
            </w:r>
            <w:r w:rsidR="004E7257">
              <w:rPr>
                <w:rFonts w:ascii="Times New Roman" w:hAnsi="Times New Roman" w:cs="Times New Roman"/>
                <w:sz w:val="20"/>
                <w:szCs w:val="20"/>
              </w:rPr>
              <w:t xml:space="preserve">predmet </w:t>
            </w:r>
            <w:r w:rsidRPr="001C1369">
              <w:rPr>
                <w:rFonts w:ascii="Times New Roman" w:hAnsi="Times New Roman" w:cs="Times New Roman"/>
                <w:sz w:val="20"/>
                <w:szCs w:val="20"/>
              </w:rPr>
              <w:t>razprave ob pripravi Zakona o samozaposlenih v kulturi.</w:t>
            </w: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Pr="00B249C1" w:rsidRDefault="00B249C1" w:rsidP="00B249C1">
            <w:pPr>
              <w:pStyle w:val="Default"/>
              <w:rPr>
                <w:rFonts w:ascii="Times New Roman" w:hAnsi="Times New Roman" w:cs="Times New Roman"/>
                <w:b/>
                <w:sz w:val="20"/>
                <w:szCs w:val="20"/>
              </w:rPr>
            </w:pPr>
            <w:r w:rsidRPr="00B249C1">
              <w:rPr>
                <w:rFonts w:ascii="Times New Roman" w:hAnsi="Times New Roman" w:cs="Times New Roman"/>
                <w:b/>
                <w:sz w:val="20"/>
                <w:szCs w:val="20"/>
              </w:rPr>
              <w:t xml:space="preserve">Predlog </w:t>
            </w:r>
            <w:r w:rsidR="004E7257">
              <w:rPr>
                <w:rFonts w:ascii="Times New Roman" w:hAnsi="Times New Roman" w:cs="Times New Roman"/>
                <w:b/>
                <w:sz w:val="20"/>
                <w:szCs w:val="20"/>
              </w:rPr>
              <w:t>j</w:t>
            </w:r>
            <w:r w:rsidRPr="00B249C1">
              <w:rPr>
                <w:rFonts w:ascii="Times New Roman" w:hAnsi="Times New Roman" w:cs="Times New Roman"/>
                <w:b/>
                <w:sz w:val="20"/>
                <w:szCs w:val="20"/>
              </w:rPr>
              <w:t>e delno upošteva</w:t>
            </w:r>
            <w:r w:rsidR="004E7257">
              <w:rPr>
                <w:rFonts w:ascii="Times New Roman" w:hAnsi="Times New Roman" w:cs="Times New Roman"/>
                <w:b/>
                <w:sz w:val="20"/>
                <w:szCs w:val="20"/>
              </w:rPr>
              <w:t>n</w:t>
            </w:r>
            <w:r w:rsidRPr="00B249C1">
              <w:rPr>
                <w:rFonts w:ascii="Times New Roman" w:hAnsi="Times New Roman" w:cs="Times New Roman"/>
                <w:b/>
                <w:sz w:val="20"/>
                <w:szCs w:val="20"/>
              </w:rPr>
              <w:t xml:space="preserve"> – 1,85 % namesto 1,80 %.</w:t>
            </w:r>
          </w:p>
          <w:p w:rsidR="00B249C1" w:rsidRDefault="00B249C1" w:rsidP="00B249C1">
            <w:pPr>
              <w:pStyle w:val="Default"/>
              <w:rPr>
                <w:rFonts w:ascii="Times New Roman" w:hAnsi="Times New Roman" w:cs="Times New Roman"/>
                <w:sz w:val="20"/>
                <w:szCs w:val="20"/>
              </w:rPr>
            </w:pPr>
          </w:p>
          <w:p w:rsidR="00B249C1" w:rsidRPr="001C1369" w:rsidRDefault="004E7257" w:rsidP="00B249C1">
            <w:pPr>
              <w:pStyle w:val="Default"/>
              <w:rPr>
                <w:rFonts w:ascii="Times New Roman" w:hAnsi="Times New Roman" w:cs="Times New Roman"/>
                <w:sz w:val="20"/>
                <w:szCs w:val="20"/>
              </w:rPr>
            </w:pPr>
            <w:r>
              <w:rPr>
                <w:rFonts w:ascii="Times New Roman" w:hAnsi="Times New Roman" w:cs="Times New Roman"/>
                <w:sz w:val="20"/>
                <w:szCs w:val="20"/>
              </w:rPr>
              <w:t xml:space="preserve">Ministrstvo si za to, ne glede na NPK, že ves čas prizadeva in išče ustrezno rešitev v dialogu z Ministrstvom za finance. </w:t>
            </w: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4E7257" w:rsidRDefault="004E7257" w:rsidP="00B249C1">
            <w:pPr>
              <w:pStyle w:val="Default"/>
              <w:rPr>
                <w:rFonts w:ascii="Times New Roman" w:hAnsi="Times New Roman" w:cs="Times New Roman"/>
                <w:sz w:val="20"/>
                <w:szCs w:val="20"/>
              </w:rPr>
            </w:pPr>
          </w:p>
          <w:p w:rsidR="007E78C4" w:rsidRDefault="007E78C4"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Ta tema je podrobneje razdelana v podpoglavju 5.2.5, gotovo pa bo predmet široke razprave ob pripravi Zakona o samozaposlenih v kulturi.</w:t>
            </w: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B249C1">
              <w:rPr>
                <w:rFonts w:ascii="Times New Roman" w:hAnsi="Times New Roman" w:cs="Times New Roman"/>
                <w:b/>
                <w:sz w:val="20"/>
                <w:szCs w:val="20"/>
              </w:rPr>
              <w:t>Besedilo se na tem mestu umakne</w:t>
            </w:r>
            <w:r w:rsidRPr="001C1369">
              <w:rPr>
                <w:rFonts w:ascii="Times New Roman" w:hAnsi="Times New Roman" w:cs="Times New Roman"/>
                <w:sz w:val="20"/>
                <w:szCs w:val="20"/>
              </w:rPr>
              <w:t xml:space="preserve"> – izvajanje javne službe, kadar zanjo ni ustrez</w:t>
            </w:r>
            <w:r w:rsidR="00546DBE">
              <w:rPr>
                <w:rFonts w:ascii="Times New Roman" w:hAnsi="Times New Roman" w:cs="Times New Roman"/>
                <w:sz w:val="20"/>
                <w:szCs w:val="20"/>
              </w:rPr>
              <w:t>ne</w:t>
            </w:r>
            <w:r w:rsidR="004E7257">
              <w:rPr>
                <w:rFonts w:ascii="Times New Roman" w:hAnsi="Times New Roman" w:cs="Times New Roman"/>
                <w:sz w:val="20"/>
                <w:szCs w:val="20"/>
              </w:rPr>
              <w:t>-</w:t>
            </w:r>
            <w:r w:rsidRPr="001C1369">
              <w:rPr>
                <w:rFonts w:ascii="Times New Roman" w:hAnsi="Times New Roman" w:cs="Times New Roman"/>
                <w:sz w:val="20"/>
                <w:szCs w:val="20"/>
              </w:rPr>
              <w:t>ga izvajalca</w:t>
            </w:r>
            <w:r w:rsidR="004E7257">
              <w:rPr>
                <w:rFonts w:ascii="Times New Roman" w:hAnsi="Times New Roman" w:cs="Times New Roman"/>
                <w:sz w:val="20"/>
                <w:szCs w:val="20"/>
              </w:rPr>
              <w:t xml:space="preserve"> v okviru javnega sektorja</w:t>
            </w:r>
            <w:r w:rsidRPr="001C1369">
              <w:rPr>
                <w:rFonts w:ascii="Times New Roman" w:hAnsi="Times New Roman" w:cs="Times New Roman"/>
                <w:sz w:val="20"/>
                <w:szCs w:val="20"/>
              </w:rPr>
              <w:t xml:space="preserve">, </w:t>
            </w:r>
            <w:r w:rsidR="004E7257">
              <w:rPr>
                <w:rFonts w:ascii="Times New Roman" w:hAnsi="Times New Roman" w:cs="Times New Roman"/>
                <w:sz w:val="20"/>
                <w:szCs w:val="20"/>
              </w:rPr>
              <w:t>j</w:t>
            </w:r>
            <w:r w:rsidRPr="001C1369">
              <w:rPr>
                <w:rFonts w:ascii="Times New Roman" w:hAnsi="Times New Roman" w:cs="Times New Roman"/>
                <w:sz w:val="20"/>
                <w:szCs w:val="20"/>
              </w:rPr>
              <w:t>e obravnava</w:t>
            </w:r>
            <w:r w:rsidR="004E7257">
              <w:rPr>
                <w:rFonts w:ascii="Times New Roman" w:hAnsi="Times New Roman" w:cs="Times New Roman"/>
                <w:sz w:val="20"/>
                <w:szCs w:val="20"/>
              </w:rPr>
              <w:t>no</w:t>
            </w:r>
            <w:r w:rsidRPr="001C1369">
              <w:rPr>
                <w:rFonts w:ascii="Times New Roman" w:hAnsi="Times New Roman" w:cs="Times New Roman"/>
                <w:sz w:val="20"/>
                <w:szCs w:val="20"/>
              </w:rPr>
              <w:t xml:space="preserve"> v podpoglavju 5.1.1.3.</w:t>
            </w:r>
            <w:r w:rsidR="004E7257">
              <w:rPr>
                <w:rFonts w:ascii="Times New Roman" w:hAnsi="Times New Roman" w:cs="Times New Roman"/>
                <w:sz w:val="20"/>
                <w:szCs w:val="20"/>
              </w:rPr>
              <w:t xml:space="preserve"> in bo še dopolnjeno. </w:t>
            </w:r>
          </w:p>
          <w:p w:rsidR="00B249C1" w:rsidRDefault="00B249C1" w:rsidP="00B249C1">
            <w:pPr>
              <w:pStyle w:val="Default"/>
              <w:rPr>
                <w:rFonts w:ascii="Times New Roman" w:hAnsi="Times New Roman" w:cs="Times New Roman"/>
                <w:sz w:val="20"/>
                <w:szCs w:val="20"/>
              </w:rPr>
            </w:pPr>
          </w:p>
          <w:p w:rsidR="00EE35EB" w:rsidRDefault="00546DBE" w:rsidP="00B249C1">
            <w:pPr>
              <w:pStyle w:val="Default"/>
              <w:rPr>
                <w:rFonts w:ascii="Times New Roman" w:hAnsi="Times New Roman" w:cs="Times New Roman"/>
                <w:sz w:val="20"/>
                <w:szCs w:val="20"/>
              </w:rPr>
            </w:pPr>
            <w:r>
              <w:rPr>
                <w:rFonts w:ascii="Times New Roman" w:hAnsi="Times New Roman" w:cs="Times New Roman"/>
                <w:sz w:val="20"/>
                <w:szCs w:val="20"/>
              </w:rPr>
              <w:t xml:space="preserve">Iz pripomb te vrste je mogoče sklepati, da gre samo za vprašanje, komu bo uspelo tisto malo denarja, ki naj bi bil namenjen za opravljanje določenih nalog. Predlaga- teljem NPK pa gre za povsem drug namen. Gre za vključevanje tistega dela stroke, ki se povezuje v okviru stanovskih društev, v katerih se praviloma združujejo aktivni ustvarjalci, torej </w:t>
            </w:r>
            <w:r w:rsidR="008903E7">
              <w:rPr>
                <w:rFonts w:ascii="Times New Roman" w:hAnsi="Times New Roman" w:cs="Times New Roman"/>
                <w:sz w:val="20"/>
                <w:szCs w:val="20"/>
              </w:rPr>
              <w:t>zlasti ustvarjalci</w:t>
            </w:r>
            <w:r>
              <w:rPr>
                <w:rFonts w:ascii="Times New Roman" w:hAnsi="Times New Roman" w:cs="Times New Roman"/>
                <w:sz w:val="20"/>
                <w:szCs w:val="20"/>
              </w:rPr>
              <w:t xml:space="preserve"> (»aktivn</w:t>
            </w:r>
            <w:r w:rsidR="008903E7">
              <w:rPr>
                <w:rFonts w:ascii="Times New Roman" w:hAnsi="Times New Roman" w:cs="Times New Roman"/>
                <w:sz w:val="20"/>
                <w:szCs w:val="20"/>
              </w:rPr>
              <w:t>a</w:t>
            </w:r>
            <w:r>
              <w:rPr>
                <w:rFonts w:ascii="Times New Roman" w:hAnsi="Times New Roman" w:cs="Times New Roman"/>
                <w:sz w:val="20"/>
                <w:szCs w:val="20"/>
              </w:rPr>
              <w:t xml:space="preserve"> strok</w:t>
            </w:r>
            <w:r w:rsidR="008903E7">
              <w:rPr>
                <w:rFonts w:ascii="Times New Roman" w:hAnsi="Times New Roman" w:cs="Times New Roman"/>
                <w:sz w:val="20"/>
                <w:szCs w:val="20"/>
              </w:rPr>
              <w:t>a</w:t>
            </w:r>
            <w:r>
              <w:rPr>
                <w:rFonts w:ascii="Times New Roman" w:hAnsi="Times New Roman" w:cs="Times New Roman"/>
                <w:sz w:val="20"/>
                <w:szCs w:val="20"/>
              </w:rPr>
              <w:t>«) ki poznajo in obvladajo veščine, potrebne na področju posamezne ustvarjalne dejavnosti (umetnosti). To vedenje je za vrednotenje programov in projektov, za ocene kakovosti dela avtorjev ipd. enako po</w:t>
            </w:r>
            <w:r w:rsidR="008903E7">
              <w:rPr>
                <w:rFonts w:ascii="Times New Roman" w:hAnsi="Times New Roman" w:cs="Times New Roman"/>
                <w:sz w:val="20"/>
                <w:szCs w:val="20"/>
              </w:rPr>
              <w:t>-</w:t>
            </w:r>
            <w:r>
              <w:rPr>
                <w:rFonts w:ascii="Times New Roman" w:hAnsi="Times New Roman" w:cs="Times New Roman"/>
                <w:sz w:val="20"/>
                <w:szCs w:val="20"/>
              </w:rPr>
              <w:t>membno kot znanj</w:t>
            </w:r>
            <w:r w:rsidR="008903E7">
              <w:rPr>
                <w:rFonts w:ascii="Times New Roman" w:hAnsi="Times New Roman" w:cs="Times New Roman"/>
                <w:sz w:val="20"/>
                <w:szCs w:val="20"/>
              </w:rPr>
              <w:t>a</w:t>
            </w:r>
            <w:r>
              <w:rPr>
                <w:rFonts w:ascii="Times New Roman" w:hAnsi="Times New Roman" w:cs="Times New Roman"/>
                <w:sz w:val="20"/>
                <w:szCs w:val="20"/>
              </w:rPr>
              <w:t xml:space="preserve"> »akademske stroke«. Strokovna društva </w:t>
            </w:r>
            <w:r w:rsidR="00EE35EB">
              <w:rPr>
                <w:rFonts w:ascii="Times New Roman" w:hAnsi="Times New Roman" w:cs="Times New Roman"/>
                <w:sz w:val="20"/>
                <w:szCs w:val="20"/>
              </w:rPr>
              <w:t>združujejo strokovnjake s področij »akademskih strok«, ki jih  legitimira ustrezna izobrazba (umetnostni zgo</w:t>
            </w:r>
            <w:r w:rsidR="008903E7">
              <w:rPr>
                <w:rFonts w:ascii="Times New Roman" w:hAnsi="Times New Roman" w:cs="Times New Roman"/>
                <w:sz w:val="20"/>
                <w:szCs w:val="20"/>
              </w:rPr>
              <w:t xml:space="preserve">- </w:t>
            </w:r>
            <w:r w:rsidR="00EE35EB">
              <w:rPr>
                <w:rFonts w:ascii="Times New Roman" w:hAnsi="Times New Roman" w:cs="Times New Roman"/>
                <w:sz w:val="20"/>
                <w:szCs w:val="20"/>
              </w:rPr>
              <w:t>dovinarji, muzikologi, literarni teoretiki in zgodovinarji, teatrologi…) in katerih po</w:t>
            </w:r>
            <w:r w:rsidR="008903E7">
              <w:rPr>
                <w:rFonts w:ascii="Times New Roman" w:hAnsi="Times New Roman" w:cs="Times New Roman"/>
                <w:sz w:val="20"/>
                <w:szCs w:val="20"/>
              </w:rPr>
              <w:t xml:space="preserve">- </w:t>
            </w:r>
            <w:r w:rsidR="00EE35EB">
              <w:rPr>
                <w:rFonts w:ascii="Times New Roman" w:hAnsi="Times New Roman" w:cs="Times New Roman"/>
                <w:sz w:val="20"/>
                <w:szCs w:val="20"/>
              </w:rPr>
              <w:t xml:space="preserve">gled je nekoliko drugačen. Pomembna pa sta seveda oba zorna kota. </w:t>
            </w:r>
          </w:p>
          <w:p w:rsidR="00EE35EB" w:rsidRDefault="00EE35EB" w:rsidP="00B249C1">
            <w:pPr>
              <w:pStyle w:val="Default"/>
              <w:rPr>
                <w:rFonts w:ascii="Times New Roman" w:hAnsi="Times New Roman" w:cs="Times New Roman"/>
                <w:sz w:val="20"/>
                <w:szCs w:val="20"/>
              </w:rPr>
            </w:pPr>
          </w:p>
          <w:p w:rsidR="008903E7" w:rsidRDefault="008903E7" w:rsidP="00B249C1">
            <w:pPr>
              <w:pStyle w:val="Default"/>
              <w:rPr>
                <w:rFonts w:ascii="Times New Roman" w:hAnsi="Times New Roman" w:cs="Times New Roman"/>
                <w:sz w:val="20"/>
                <w:szCs w:val="20"/>
              </w:rPr>
            </w:pPr>
          </w:p>
          <w:p w:rsidR="00B249C1" w:rsidRPr="001C1369" w:rsidRDefault="00EE35EB" w:rsidP="00B249C1">
            <w:pPr>
              <w:pStyle w:val="Default"/>
              <w:rPr>
                <w:rFonts w:ascii="Times New Roman" w:hAnsi="Times New Roman" w:cs="Times New Roman"/>
                <w:sz w:val="20"/>
                <w:szCs w:val="20"/>
              </w:rPr>
            </w:pPr>
            <w:r>
              <w:rPr>
                <w:rFonts w:ascii="Times New Roman" w:hAnsi="Times New Roman" w:cs="Times New Roman"/>
                <w:sz w:val="20"/>
                <w:szCs w:val="20"/>
              </w:rPr>
              <w:t xml:space="preserve">Na te vrste pripombe in predloge povečini istega predlagatelja, smo odgovarjali že </w:t>
            </w:r>
            <w:r w:rsidR="008903E7">
              <w:rPr>
                <w:rFonts w:ascii="Times New Roman" w:hAnsi="Times New Roman" w:cs="Times New Roman"/>
                <w:sz w:val="20"/>
                <w:szCs w:val="20"/>
              </w:rPr>
              <w:t xml:space="preserve">na </w:t>
            </w:r>
            <w:r>
              <w:rPr>
                <w:rFonts w:ascii="Times New Roman" w:hAnsi="Times New Roman" w:cs="Times New Roman"/>
                <w:sz w:val="20"/>
                <w:szCs w:val="20"/>
              </w:rPr>
              <w:t>v</w:t>
            </w:r>
            <w:r w:rsidR="008903E7">
              <w:rPr>
                <w:rFonts w:ascii="Times New Roman" w:hAnsi="Times New Roman" w:cs="Times New Roman"/>
                <w:sz w:val="20"/>
                <w:szCs w:val="20"/>
              </w:rPr>
              <w:t xml:space="preserve">eč </w:t>
            </w:r>
            <w:r>
              <w:rPr>
                <w:rFonts w:ascii="Times New Roman" w:hAnsi="Times New Roman" w:cs="Times New Roman"/>
                <w:sz w:val="20"/>
                <w:szCs w:val="20"/>
              </w:rPr>
              <w:t xml:space="preserve"> mestih (npr. na pripombe  št</w:t>
            </w:r>
            <w:r w:rsidR="008903E7">
              <w:rPr>
                <w:rFonts w:ascii="Times New Roman" w:hAnsi="Times New Roman" w:cs="Times New Roman"/>
                <w:sz w:val="20"/>
                <w:szCs w:val="20"/>
              </w:rPr>
              <w:t>. 1.1, 3.5.1, 3.5.4, 5.1.1 itd.).</w:t>
            </w: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Default="00EE35EB" w:rsidP="00B249C1">
            <w:pPr>
              <w:pStyle w:val="Default"/>
              <w:rPr>
                <w:rFonts w:ascii="Times New Roman" w:hAnsi="Times New Roman" w:cs="Times New Roman"/>
                <w:sz w:val="20"/>
                <w:szCs w:val="20"/>
              </w:rPr>
            </w:pPr>
            <w:r>
              <w:rPr>
                <w:rFonts w:ascii="Times New Roman" w:hAnsi="Times New Roman" w:cs="Times New Roman"/>
                <w:sz w:val="20"/>
                <w:szCs w:val="20"/>
              </w:rPr>
              <w:t xml:space="preserve">O predlogu bodo pristojni na ministrstvu razmislili; ni pa to tema, s katero bi se mo- ral ukvarjati NPK. To je mogoče urediti s pravilnikom oz. Navodili za izvajanje javnih razpisov. </w:t>
            </w:r>
          </w:p>
          <w:p w:rsidR="00B249C1" w:rsidRDefault="00B249C1" w:rsidP="00B249C1">
            <w:pPr>
              <w:pStyle w:val="Default"/>
              <w:rPr>
                <w:rFonts w:ascii="Times New Roman" w:hAnsi="Times New Roman" w:cs="Times New Roman"/>
                <w:sz w:val="20"/>
                <w:szCs w:val="20"/>
              </w:rPr>
            </w:pPr>
          </w:p>
          <w:p w:rsidR="00B249C1" w:rsidRDefault="00410690" w:rsidP="00B249C1">
            <w:pPr>
              <w:pStyle w:val="Default"/>
              <w:rPr>
                <w:rFonts w:ascii="Times New Roman" w:hAnsi="Times New Roman" w:cs="Times New Roman"/>
                <w:sz w:val="20"/>
                <w:szCs w:val="20"/>
              </w:rPr>
            </w:pPr>
            <w:r>
              <w:rPr>
                <w:rFonts w:ascii="Times New Roman" w:hAnsi="Times New Roman" w:cs="Times New Roman"/>
                <w:sz w:val="20"/>
                <w:szCs w:val="20"/>
              </w:rPr>
              <w:t xml:space="preserve">To je nesporno tudi ambicija predlagateljev NPK oz. ministrstva. Vsekakor pa je za- gotovitev teh pogojev stvar pravilnikov oz. navodil, ki urejajo in bodo urejali vpra- šanja, povezana z javnimi razpisi.   </w:t>
            </w: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EE35EB" w:rsidRDefault="00EE35EB" w:rsidP="00B249C1">
            <w:pPr>
              <w:pStyle w:val="Default"/>
              <w:rPr>
                <w:rFonts w:ascii="Times New Roman" w:hAnsi="Times New Roman" w:cs="Times New Roman"/>
                <w:sz w:val="20"/>
                <w:szCs w:val="20"/>
              </w:rPr>
            </w:pPr>
          </w:p>
          <w:p w:rsidR="00B249C1" w:rsidRDefault="00410690" w:rsidP="00B249C1">
            <w:pPr>
              <w:pStyle w:val="Default"/>
              <w:rPr>
                <w:rFonts w:ascii="Times New Roman" w:hAnsi="Times New Roman" w:cs="Times New Roman"/>
                <w:sz w:val="20"/>
                <w:szCs w:val="20"/>
              </w:rPr>
            </w:pPr>
            <w:r>
              <w:rPr>
                <w:rFonts w:ascii="Times New Roman" w:hAnsi="Times New Roman" w:cs="Times New Roman"/>
                <w:sz w:val="20"/>
                <w:szCs w:val="20"/>
              </w:rPr>
              <w:t xml:space="preserve">Na te pripombe je bilo res že velikokrat odgovorjeno, celo na tej isti strani in ni od- več pripomniti, da razen v enem primeru vse te pripombe in predlogi prihajajo samo z enega naslova. </w:t>
            </w:r>
          </w:p>
          <w:p w:rsidR="00410690" w:rsidRPr="001C1369" w:rsidRDefault="00410690" w:rsidP="00B249C1">
            <w:pPr>
              <w:pStyle w:val="Default"/>
              <w:rPr>
                <w:rFonts w:ascii="Times New Roman" w:hAnsi="Times New Roman" w:cs="Times New Roman"/>
                <w:sz w:val="20"/>
                <w:szCs w:val="20"/>
              </w:rPr>
            </w:pPr>
          </w:p>
          <w:p w:rsidR="00410690" w:rsidRDefault="00410690" w:rsidP="00B249C1">
            <w:pPr>
              <w:pStyle w:val="Default"/>
              <w:rPr>
                <w:rFonts w:ascii="Times New Roman" w:hAnsi="Times New Roman" w:cs="Times New Roman"/>
                <w:sz w:val="20"/>
                <w:szCs w:val="20"/>
              </w:rPr>
            </w:pPr>
            <w:r>
              <w:rPr>
                <w:rFonts w:ascii="Times New Roman" w:hAnsi="Times New Roman" w:cs="Times New Roman"/>
                <w:sz w:val="20"/>
                <w:szCs w:val="20"/>
              </w:rPr>
              <w:t>Razprava o navedenem pravilniku je vedno mogoča; vendar ministrstvo ocenjuje, da ta možnost, dokler je obstajala praktično ni vplivala na izide javnih razpisov, je pa zato izdatno podaljševala postopke in povzročala, da so prijavitelji veliko kasneje de-jansko dobili sredstva, kot bi jih lahko in to vsi, ne samo tisti, ki so to možnost izko-ristili. Običajna možnost pritožbe na izdano odločbo pa seveda še vedno obstaja.</w:t>
            </w:r>
          </w:p>
          <w:p w:rsidR="00410690" w:rsidRPr="001C1369" w:rsidRDefault="00410690" w:rsidP="00B249C1">
            <w:pPr>
              <w:pStyle w:val="Default"/>
              <w:rPr>
                <w:rFonts w:ascii="Times New Roman" w:hAnsi="Times New Roman" w:cs="Times New Roman"/>
                <w:sz w:val="20"/>
                <w:szCs w:val="20"/>
              </w:rPr>
            </w:pPr>
          </w:p>
          <w:p w:rsidR="00B249C1" w:rsidRPr="00B249C1" w:rsidRDefault="00B249C1" w:rsidP="00B249C1">
            <w:pPr>
              <w:pStyle w:val="Default"/>
              <w:rPr>
                <w:rFonts w:ascii="Times New Roman" w:hAnsi="Times New Roman" w:cs="Times New Roman"/>
                <w:b/>
                <w:sz w:val="20"/>
                <w:szCs w:val="20"/>
              </w:rPr>
            </w:pPr>
            <w:r w:rsidRPr="00B249C1">
              <w:rPr>
                <w:rFonts w:ascii="Times New Roman" w:hAnsi="Times New Roman" w:cs="Times New Roman"/>
                <w:b/>
                <w:sz w:val="20"/>
                <w:szCs w:val="20"/>
              </w:rPr>
              <w:t xml:space="preserve">Predlog </w:t>
            </w:r>
            <w:r w:rsidR="009D68C8">
              <w:rPr>
                <w:rFonts w:ascii="Times New Roman" w:hAnsi="Times New Roman" w:cs="Times New Roman"/>
                <w:b/>
                <w:sz w:val="20"/>
                <w:szCs w:val="20"/>
              </w:rPr>
              <w:t>j</w:t>
            </w:r>
            <w:r w:rsidRPr="00B249C1">
              <w:rPr>
                <w:rFonts w:ascii="Times New Roman" w:hAnsi="Times New Roman" w:cs="Times New Roman"/>
                <w:b/>
                <w:sz w:val="20"/>
                <w:szCs w:val="20"/>
              </w:rPr>
              <w:t xml:space="preserve">e </w:t>
            </w:r>
            <w:r w:rsidR="009D68C8">
              <w:rPr>
                <w:rFonts w:ascii="Times New Roman" w:hAnsi="Times New Roman" w:cs="Times New Roman"/>
                <w:b/>
                <w:sz w:val="20"/>
                <w:szCs w:val="20"/>
              </w:rPr>
              <w:t xml:space="preserve">bil </w:t>
            </w:r>
            <w:r w:rsidRPr="00B249C1">
              <w:rPr>
                <w:rFonts w:ascii="Times New Roman" w:hAnsi="Times New Roman" w:cs="Times New Roman"/>
                <w:b/>
                <w:sz w:val="20"/>
                <w:szCs w:val="20"/>
              </w:rPr>
              <w:t>delno upošteva</w:t>
            </w:r>
            <w:r w:rsidR="009D68C8">
              <w:rPr>
                <w:rFonts w:ascii="Times New Roman" w:hAnsi="Times New Roman" w:cs="Times New Roman"/>
                <w:b/>
                <w:sz w:val="20"/>
                <w:szCs w:val="20"/>
              </w:rPr>
              <w:t>n</w:t>
            </w:r>
            <w:r w:rsidRPr="00B249C1">
              <w:rPr>
                <w:rFonts w:ascii="Times New Roman" w:hAnsi="Times New Roman" w:cs="Times New Roman"/>
                <w:b/>
                <w:sz w:val="20"/>
                <w:szCs w:val="20"/>
              </w:rPr>
              <w:t xml:space="preserve"> – 1,85 % namesto 1,80 %.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To je tudi namen ukrepa za sprejem posebnega Zakona o samozaposlenih v kulturi.</w:t>
            </w:r>
          </w:p>
          <w:p w:rsidR="00B249C1" w:rsidRPr="001C1369" w:rsidRDefault="00D764BE" w:rsidP="00B249C1">
            <w:pPr>
              <w:pStyle w:val="Default"/>
              <w:rPr>
                <w:rFonts w:ascii="Times New Roman" w:hAnsi="Times New Roman" w:cs="Times New Roman"/>
                <w:sz w:val="20"/>
                <w:szCs w:val="20"/>
              </w:rPr>
            </w:pPr>
            <w:r w:rsidRPr="008903E7">
              <w:rPr>
                <w:rFonts w:ascii="Times New Roman" w:hAnsi="Times New Roman" w:cs="Times New Roman"/>
                <w:b/>
                <w:sz w:val="20"/>
                <w:szCs w:val="20"/>
              </w:rPr>
              <w:t>S pripombo soglašamo</w:t>
            </w:r>
            <w:r>
              <w:rPr>
                <w:rFonts w:ascii="Times New Roman" w:hAnsi="Times New Roman" w:cs="Times New Roman"/>
                <w:sz w:val="20"/>
                <w:szCs w:val="20"/>
              </w:rPr>
              <w:t>, saj gre ravno za to</w:t>
            </w:r>
            <w:r w:rsidR="008903E7">
              <w:rPr>
                <w:rFonts w:ascii="Times New Roman" w:hAnsi="Times New Roman" w:cs="Times New Roman"/>
                <w:sz w:val="20"/>
                <w:szCs w:val="20"/>
              </w:rPr>
              <w:t>.</w:t>
            </w:r>
            <w:r>
              <w:rPr>
                <w:rFonts w:ascii="Times New Roman" w:hAnsi="Times New Roman" w:cs="Times New Roman"/>
                <w:sz w:val="20"/>
                <w:szCs w:val="20"/>
              </w:rPr>
              <w:t xml:space="preserve"> </w:t>
            </w:r>
            <w:r w:rsidR="008903E7">
              <w:rPr>
                <w:rFonts w:ascii="Times New Roman" w:hAnsi="Times New Roman" w:cs="Times New Roman"/>
                <w:sz w:val="20"/>
                <w:szCs w:val="20"/>
              </w:rPr>
              <w:t>K</w:t>
            </w:r>
            <w:r>
              <w:rPr>
                <w:rFonts w:ascii="Times New Roman" w:hAnsi="Times New Roman" w:cs="Times New Roman"/>
                <w:sz w:val="20"/>
                <w:szCs w:val="20"/>
              </w:rPr>
              <w:t>ot tudi predlagatelji NPK ocenjujemo, da za odločanje za status samozaposlenega v mnogih primerih niso odločilni samo »socialni« razlogi, temveč tudi svoboda odločanja, svoboda načrtovanja delovnega časa, možnost samostojne izbire projektov itd.</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D764BE" w:rsidP="00B249C1">
            <w:pPr>
              <w:pStyle w:val="Default"/>
              <w:rPr>
                <w:rFonts w:ascii="Times New Roman" w:hAnsi="Times New Roman" w:cs="Times New Roman"/>
                <w:sz w:val="20"/>
                <w:szCs w:val="20"/>
              </w:rPr>
            </w:pPr>
            <w:r>
              <w:rPr>
                <w:rFonts w:ascii="Times New Roman" w:hAnsi="Times New Roman" w:cs="Times New Roman"/>
                <w:sz w:val="20"/>
                <w:szCs w:val="20"/>
              </w:rPr>
              <w:t xml:space="preserve">To najbrž ni tema za NPK; bomo pa pripombo proučili, četudi ni docela jasna. </w:t>
            </w:r>
            <w:r w:rsidR="00B249C1" w:rsidRPr="001C1369">
              <w:rPr>
                <w:rFonts w:ascii="Times New Roman" w:hAnsi="Times New Roman" w:cs="Times New Roman"/>
                <w:sz w:val="20"/>
                <w:szCs w:val="20"/>
              </w:rPr>
              <w:t>Poš</w:t>
            </w:r>
            <w:r>
              <w:rPr>
                <w:rFonts w:ascii="Times New Roman" w:hAnsi="Times New Roman" w:cs="Times New Roman"/>
                <w:sz w:val="20"/>
                <w:szCs w:val="20"/>
              </w:rPr>
              <w:t xml:space="preserve">- </w:t>
            </w:r>
            <w:r w:rsidR="00B249C1" w:rsidRPr="001C1369">
              <w:rPr>
                <w:rFonts w:ascii="Times New Roman" w:hAnsi="Times New Roman" w:cs="Times New Roman"/>
                <w:sz w:val="20"/>
                <w:szCs w:val="20"/>
              </w:rPr>
              <w:t xml:space="preserve">kodbe so </w:t>
            </w:r>
            <w:r>
              <w:rPr>
                <w:rFonts w:ascii="Times New Roman" w:hAnsi="Times New Roman" w:cs="Times New Roman"/>
                <w:sz w:val="20"/>
                <w:szCs w:val="20"/>
              </w:rPr>
              <w:t xml:space="preserve">načeloma enako obravnavane kot </w:t>
            </w:r>
            <w:r w:rsidR="00B249C1" w:rsidRPr="001C1369">
              <w:rPr>
                <w:rFonts w:ascii="Times New Roman" w:hAnsi="Times New Roman" w:cs="Times New Roman"/>
                <w:sz w:val="20"/>
                <w:szCs w:val="20"/>
              </w:rPr>
              <w:t xml:space="preserve">bolezni, </w:t>
            </w:r>
            <w:r>
              <w:rPr>
                <w:rFonts w:ascii="Times New Roman" w:hAnsi="Times New Roman" w:cs="Times New Roman"/>
                <w:sz w:val="20"/>
                <w:szCs w:val="20"/>
              </w:rPr>
              <w:t>če gre za nezmožnost dela</w:t>
            </w:r>
            <w:r w:rsidR="008903E7">
              <w:rPr>
                <w:rFonts w:ascii="Times New Roman" w:hAnsi="Times New Roman" w:cs="Times New Roman"/>
                <w:sz w:val="20"/>
                <w:szCs w:val="20"/>
              </w:rPr>
              <w:t>.</w:t>
            </w:r>
            <w:r>
              <w:rPr>
                <w:rFonts w:ascii="Times New Roman" w:hAnsi="Times New Roman" w:cs="Times New Roman"/>
                <w:sz w:val="20"/>
                <w:szCs w:val="20"/>
              </w:rPr>
              <w:t xml:space="preserve"> </w:t>
            </w:r>
            <w:r w:rsidR="008903E7">
              <w:rPr>
                <w:rFonts w:ascii="Times New Roman" w:hAnsi="Times New Roman" w:cs="Times New Roman"/>
                <w:sz w:val="20"/>
                <w:szCs w:val="20"/>
              </w:rPr>
              <w:t>G</w:t>
            </w:r>
            <w:r w:rsidR="00B249C1" w:rsidRPr="001C1369">
              <w:rPr>
                <w:rFonts w:ascii="Times New Roman" w:hAnsi="Times New Roman" w:cs="Times New Roman"/>
                <w:sz w:val="20"/>
                <w:szCs w:val="20"/>
              </w:rPr>
              <w:t xml:space="preserve">lede nadomestila pred 30. dnem </w:t>
            </w:r>
            <w:r w:rsidR="008903E7">
              <w:rPr>
                <w:rFonts w:ascii="Times New Roman" w:hAnsi="Times New Roman" w:cs="Times New Roman"/>
                <w:sz w:val="20"/>
                <w:szCs w:val="20"/>
              </w:rPr>
              <w:t xml:space="preserve"> </w:t>
            </w:r>
            <w:r w:rsidR="00B249C1" w:rsidRPr="001C1369">
              <w:rPr>
                <w:rFonts w:ascii="Times New Roman" w:hAnsi="Times New Roman" w:cs="Times New Roman"/>
                <w:sz w:val="20"/>
                <w:szCs w:val="20"/>
              </w:rPr>
              <w:t>je potrebna uskladitev s predmetno zakonodajo</w:t>
            </w:r>
            <w:r>
              <w:rPr>
                <w:rFonts w:ascii="Times New Roman" w:hAnsi="Times New Roman" w:cs="Times New Roman"/>
                <w:sz w:val="20"/>
                <w:szCs w:val="20"/>
              </w:rPr>
              <w:t xml:space="preserve">. </w:t>
            </w:r>
            <w:r w:rsidR="00B249C1" w:rsidRPr="001C1369">
              <w:rPr>
                <w:rFonts w:ascii="Times New Roman" w:hAnsi="Times New Roman" w:cs="Times New Roman"/>
                <w:sz w:val="20"/>
                <w:szCs w:val="20"/>
              </w:rPr>
              <w:t xml:space="preserve">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Možnost področnega omejevanja števila samozaposlenih je omenjena med vprašanji, ki jih je potrebno </w:t>
            </w:r>
            <w:r w:rsidR="00D764BE">
              <w:rPr>
                <w:rFonts w:ascii="Times New Roman" w:hAnsi="Times New Roman" w:cs="Times New Roman"/>
                <w:sz w:val="20"/>
                <w:szCs w:val="20"/>
              </w:rPr>
              <w:t>premisl</w:t>
            </w:r>
            <w:r w:rsidRPr="001C1369">
              <w:rPr>
                <w:rFonts w:ascii="Times New Roman" w:hAnsi="Times New Roman" w:cs="Times New Roman"/>
                <w:sz w:val="20"/>
                <w:szCs w:val="20"/>
              </w:rPr>
              <w:t>iti med pripravo Zakona o samozaposlenih v kulturi, tako da bo to še predmet razprave.</w:t>
            </w:r>
            <w:r w:rsidR="008903E7">
              <w:rPr>
                <w:rFonts w:ascii="Times New Roman" w:hAnsi="Times New Roman" w:cs="Times New Roman"/>
                <w:sz w:val="20"/>
                <w:szCs w:val="20"/>
              </w:rPr>
              <w:t xml:space="preserve"> Seveda nihče ne razmišlja o tem, da bi kakorkoli omeje- val</w:t>
            </w:r>
            <w:r w:rsidR="00AD39F9">
              <w:rPr>
                <w:rFonts w:ascii="Times New Roman" w:hAnsi="Times New Roman" w:cs="Times New Roman"/>
                <w:sz w:val="20"/>
                <w:szCs w:val="20"/>
              </w:rPr>
              <w:t>i</w:t>
            </w:r>
            <w:r w:rsidR="008903E7">
              <w:rPr>
                <w:rFonts w:ascii="Times New Roman" w:hAnsi="Times New Roman" w:cs="Times New Roman"/>
                <w:sz w:val="20"/>
                <w:szCs w:val="20"/>
              </w:rPr>
              <w:t xml:space="preserve"> ali ovirali odločanje o tem, ali bo kdo, ki to želi</w:t>
            </w:r>
            <w:r w:rsidR="00AD39F9">
              <w:rPr>
                <w:rFonts w:ascii="Times New Roman" w:hAnsi="Times New Roman" w:cs="Times New Roman"/>
                <w:sz w:val="20"/>
                <w:szCs w:val="20"/>
              </w:rPr>
              <w:t>,</w:t>
            </w:r>
            <w:r w:rsidR="008903E7">
              <w:rPr>
                <w:rFonts w:ascii="Times New Roman" w:hAnsi="Times New Roman" w:cs="Times New Roman"/>
                <w:sz w:val="20"/>
                <w:szCs w:val="20"/>
              </w:rPr>
              <w:t xml:space="preserve"> lahko deloval na določenem </w:t>
            </w:r>
            <w:r w:rsidR="008903E7">
              <w:rPr>
                <w:rFonts w:ascii="Times New Roman" w:hAnsi="Times New Roman" w:cs="Times New Roman"/>
                <w:sz w:val="20"/>
                <w:szCs w:val="20"/>
              </w:rPr>
              <w:lastRenderedPageBreak/>
              <w:t>področju ali ne</w:t>
            </w:r>
            <w:r w:rsidR="00AD39F9">
              <w:rPr>
                <w:rFonts w:ascii="Times New Roman" w:hAnsi="Times New Roman" w:cs="Times New Roman"/>
                <w:sz w:val="20"/>
                <w:szCs w:val="20"/>
              </w:rPr>
              <w:t xml:space="preserve">; gre pa gotovo za vprašanje, ali res – če pretiravamo – omogočiti, da se neomejeno število ljudi opredeli za to, da bodo delovali na nekem področju kultu- re in morda celo vsem, kot kdaj pa kdaj kdo zahteva, plačevati socialne prispevke ali vendarle vztrajati pri merilih kakovosti, kar seveda pomeni tudi selekcijo.   </w:t>
            </w:r>
          </w:p>
          <w:p w:rsidR="00B249C1" w:rsidRPr="001C1369" w:rsidRDefault="00B249C1" w:rsidP="00B249C1">
            <w:pPr>
              <w:pStyle w:val="Default"/>
              <w:rPr>
                <w:rFonts w:ascii="Times New Roman" w:hAnsi="Times New Roman" w:cs="Times New Roman"/>
                <w:sz w:val="20"/>
                <w:szCs w:val="20"/>
              </w:rPr>
            </w:pPr>
          </w:p>
          <w:p w:rsidR="00E9472B" w:rsidRPr="00E9472B"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Gl. prejšnji komentar.</w:t>
            </w:r>
            <w:r w:rsidR="00E9472B">
              <w:rPr>
                <w:rFonts w:ascii="Times New Roman" w:hAnsi="Times New Roman" w:cs="Times New Roman"/>
                <w:sz w:val="20"/>
                <w:szCs w:val="20"/>
              </w:rPr>
              <w:t xml:space="preserve"> O tem, da bi v zvezi s pravico do plačila prispevkov ločevali med samozaposlenimi ustvarjalci, ki delajo po pogodbah za znane naročnike in us- tvarjalci, ki ne delajo (pišejo, slikajo, kiparijo, skladajo…) za vnaprej znane naročni- ke, ni, kolikor je predlagateljem znano, nikoli nihče govoril. Res pa je, da je položaj teh dveh skupin bistveno različen, in da je smiselno,če ima, ustvarjalec</w:t>
            </w:r>
            <w:r w:rsidR="00E9472B" w:rsidRPr="00E9472B">
              <w:rPr>
                <w:rFonts w:ascii="Times New Roman" w:hAnsi="Times New Roman" w:cs="Times New Roman"/>
                <w:sz w:val="20"/>
                <w:szCs w:val="20"/>
              </w:rPr>
              <w:t xml:space="preserve"> pogodbo za </w:t>
            </w:r>
            <w:r w:rsidR="00E9472B">
              <w:rPr>
                <w:rFonts w:ascii="Times New Roman" w:hAnsi="Times New Roman" w:cs="Times New Roman"/>
                <w:sz w:val="20"/>
                <w:szCs w:val="20"/>
              </w:rPr>
              <w:t xml:space="preserve">n.pr. </w:t>
            </w:r>
            <w:r w:rsidR="00E9472B" w:rsidRPr="00E9472B">
              <w:rPr>
                <w:rFonts w:ascii="Times New Roman" w:hAnsi="Times New Roman" w:cs="Times New Roman"/>
                <w:sz w:val="20"/>
                <w:szCs w:val="20"/>
              </w:rPr>
              <w:t xml:space="preserve">leto dni </w:t>
            </w:r>
            <w:r w:rsidR="00E9472B">
              <w:rPr>
                <w:rFonts w:ascii="Times New Roman" w:hAnsi="Times New Roman" w:cs="Times New Roman"/>
                <w:sz w:val="20"/>
                <w:szCs w:val="20"/>
              </w:rPr>
              <w:t xml:space="preserve">in gre tako rekoč za podjemno pogodbo, ki je blizu delovnemu razmer-ju, da je v bruto znesku plačila upoštevan tudi delež za socialne prispevke, saj v na- sprotnem primeru država tako rekoč subvencionira naročnika in dejansko nič ne po- maga izvajalcu (ustvarjalcu). </w:t>
            </w: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7E78C4" w:rsidRPr="001C1369" w:rsidRDefault="007E78C4" w:rsidP="00B249C1">
            <w:pPr>
              <w:pStyle w:val="Default"/>
              <w:rPr>
                <w:rFonts w:ascii="Times New Roman" w:hAnsi="Times New Roman" w:cs="Times New Roman"/>
                <w:sz w:val="20"/>
                <w:szCs w:val="20"/>
              </w:rPr>
            </w:pPr>
          </w:p>
          <w:p w:rsidR="00B249C1" w:rsidRPr="001C1369" w:rsidRDefault="00381CC2" w:rsidP="00B249C1">
            <w:pPr>
              <w:pStyle w:val="Default"/>
              <w:rPr>
                <w:rFonts w:ascii="Times New Roman" w:hAnsi="Times New Roman" w:cs="Times New Roman"/>
                <w:sz w:val="20"/>
                <w:szCs w:val="20"/>
              </w:rPr>
            </w:pPr>
            <w:r>
              <w:rPr>
                <w:rFonts w:ascii="Times New Roman" w:hAnsi="Times New Roman" w:cs="Times New Roman"/>
                <w:sz w:val="20"/>
                <w:szCs w:val="20"/>
              </w:rPr>
              <w:t>Zdi se, da pripomba izhaja iz predpostavke, da je država delodajalec samozaposle</w:t>
            </w:r>
            <w:r w:rsidR="009B469B">
              <w:rPr>
                <w:rFonts w:ascii="Times New Roman" w:hAnsi="Times New Roman" w:cs="Times New Roman"/>
                <w:sz w:val="20"/>
                <w:szCs w:val="20"/>
              </w:rPr>
              <w:t xml:space="preserve">- </w:t>
            </w:r>
            <w:r>
              <w:rPr>
                <w:rFonts w:ascii="Times New Roman" w:hAnsi="Times New Roman" w:cs="Times New Roman"/>
                <w:sz w:val="20"/>
                <w:szCs w:val="20"/>
              </w:rPr>
              <w:t>nim, kar seveda ni in najbrž tudi avtorji pripombe ne želijo, da bi obveljalo takšno razumevanje in z njim vred tudi vse posledice, ki izhajajo iz razmerja med de</w:t>
            </w:r>
            <w:r w:rsidR="009B469B">
              <w:rPr>
                <w:rFonts w:ascii="Times New Roman" w:hAnsi="Times New Roman" w:cs="Times New Roman"/>
                <w:sz w:val="20"/>
                <w:szCs w:val="20"/>
              </w:rPr>
              <w:t xml:space="preserve">lodajal- ci in delojemalci. </w:t>
            </w:r>
          </w:p>
          <w:p w:rsidR="00B249C1" w:rsidRPr="001C1369" w:rsidRDefault="00B249C1" w:rsidP="00B249C1">
            <w:pPr>
              <w:pStyle w:val="Default"/>
              <w:rPr>
                <w:rFonts w:ascii="Times New Roman" w:hAnsi="Times New Roman" w:cs="Times New Roman"/>
                <w:sz w:val="20"/>
                <w:szCs w:val="20"/>
              </w:rPr>
            </w:pPr>
          </w:p>
          <w:p w:rsidR="00B249C1" w:rsidRPr="001C1369" w:rsidRDefault="009B469B" w:rsidP="00B249C1">
            <w:pPr>
              <w:pStyle w:val="Default"/>
              <w:rPr>
                <w:rFonts w:ascii="Times New Roman" w:hAnsi="Times New Roman" w:cs="Times New Roman"/>
                <w:sz w:val="20"/>
                <w:szCs w:val="20"/>
              </w:rPr>
            </w:pPr>
            <w:r>
              <w:rPr>
                <w:rFonts w:ascii="Times New Roman" w:hAnsi="Times New Roman" w:cs="Times New Roman"/>
                <w:sz w:val="20"/>
                <w:szCs w:val="20"/>
              </w:rPr>
              <w:t>To načeloma drži; vendar je znano, da se tovrstne določbe pogosto izigravajo tako, da se izvajalci plačilu, npr. razstavnin, dejansko odpovejo, ker jih producenti prepričajo, da drugače ne bo mogoče na ustrezni ravni izpeljati projekta. Drugače se s</w:t>
            </w:r>
            <w:r w:rsidR="00B249C1" w:rsidRPr="001C1369">
              <w:rPr>
                <w:rFonts w:ascii="Times New Roman" w:hAnsi="Times New Roman" w:cs="Times New Roman"/>
                <w:sz w:val="20"/>
                <w:szCs w:val="20"/>
              </w:rPr>
              <w:t xml:space="preserve"> tem  po</w:t>
            </w:r>
            <w:r>
              <w:rPr>
                <w:rFonts w:ascii="Times New Roman" w:hAnsi="Times New Roman" w:cs="Times New Roman"/>
                <w:sz w:val="20"/>
                <w:szCs w:val="20"/>
              </w:rPr>
              <w:t xml:space="preserve">- </w:t>
            </w:r>
            <w:r w:rsidR="00B249C1" w:rsidRPr="001C1369">
              <w:rPr>
                <w:rFonts w:ascii="Times New Roman" w:hAnsi="Times New Roman" w:cs="Times New Roman"/>
                <w:sz w:val="20"/>
                <w:szCs w:val="20"/>
              </w:rPr>
              <w:t>drobneje ukvarja podpoglavje 5.4.3.</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9B469B" w:rsidRDefault="00B249C1" w:rsidP="00B249C1">
            <w:pPr>
              <w:pStyle w:val="Default"/>
              <w:rPr>
                <w:rFonts w:ascii="Times New Roman" w:hAnsi="Times New Roman" w:cs="Times New Roman"/>
                <w:b/>
                <w:sz w:val="20"/>
                <w:szCs w:val="20"/>
              </w:rPr>
            </w:pPr>
            <w:r w:rsidRPr="009B469B">
              <w:rPr>
                <w:rFonts w:ascii="Times New Roman" w:hAnsi="Times New Roman" w:cs="Times New Roman"/>
                <w:b/>
                <w:sz w:val="20"/>
                <w:szCs w:val="20"/>
              </w:rPr>
              <w:t xml:space="preserve">Pripomba </w:t>
            </w:r>
            <w:r w:rsidR="009B469B" w:rsidRPr="009B469B">
              <w:rPr>
                <w:rFonts w:ascii="Times New Roman" w:hAnsi="Times New Roman" w:cs="Times New Roman"/>
                <w:b/>
                <w:sz w:val="20"/>
                <w:szCs w:val="20"/>
              </w:rPr>
              <w:t xml:space="preserve">je smiselna in </w:t>
            </w:r>
            <w:r w:rsidR="009B469B">
              <w:rPr>
                <w:rFonts w:ascii="Times New Roman" w:hAnsi="Times New Roman" w:cs="Times New Roman"/>
                <w:b/>
                <w:sz w:val="20"/>
                <w:szCs w:val="20"/>
              </w:rPr>
              <w:t>tudi</w:t>
            </w:r>
            <w:r w:rsidRPr="009B469B">
              <w:rPr>
                <w:rFonts w:ascii="Times New Roman" w:hAnsi="Times New Roman" w:cs="Times New Roman"/>
                <w:b/>
                <w:sz w:val="20"/>
                <w:szCs w:val="20"/>
              </w:rPr>
              <w:t xml:space="preserve"> upošteva</w:t>
            </w:r>
            <w:r w:rsidR="009B469B" w:rsidRPr="009B469B">
              <w:rPr>
                <w:rFonts w:ascii="Times New Roman" w:hAnsi="Times New Roman" w:cs="Times New Roman"/>
                <w:b/>
                <w:sz w:val="20"/>
                <w:szCs w:val="20"/>
              </w:rPr>
              <w:t>na</w:t>
            </w:r>
            <w:r w:rsidRPr="009B469B">
              <w:rPr>
                <w:rFonts w:ascii="Times New Roman" w:hAnsi="Times New Roman" w:cs="Times New Roman"/>
                <w:b/>
                <w:sz w:val="20"/>
                <w:szCs w:val="20"/>
              </w:rPr>
              <w:t>.</w:t>
            </w:r>
          </w:p>
          <w:p w:rsidR="00B249C1" w:rsidRPr="001C1369" w:rsidRDefault="00B249C1" w:rsidP="00B249C1">
            <w:pPr>
              <w:pStyle w:val="Default"/>
              <w:rPr>
                <w:rFonts w:ascii="Times New Roman" w:hAnsi="Times New Roman" w:cs="Times New Roman"/>
                <w:sz w:val="20"/>
                <w:szCs w:val="20"/>
              </w:rPr>
            </w:pP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p>
        </w:tc>
        <w:tc>
          <w:tcPr>
            <w:tcW w:w="1276"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SIGIC – Peter Baroš, generalni sekretar</w:t>
            </w:r>
          </w:p>
        </w:tc>
        <w:tc>
          <w:tcPr>
            <w:tcW w:w="5528"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Utemeljitev, vsebina in namen cilja (cilj št. II), str.51:</w:t>
            </w: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Dikcija naj se dopolni s predvidenimi ukrepi za razvoj trga, s po</w:t>
            </w:r>
            <w:r w:rsidR="009B469B">
              <w:rPr>
                <w:rFonts w:ascii="Times New Roman" w:hAnsi="Times New Roman" w:cs="Times New Roman"/>
                <w:sz w:val="20"/>
                <w:szCs w:val="20"/>
              </w:rPr>
              <w:t>-</w:t>
            </w:r>
            <w:r w:rsidRPr="001C1369">
              <w:rPr>
                <w:rFonts w:ascii="Times New Roman" w:hAnsi="Times New Roman" w:cs="Times New Roman"/>
                <w:sz w:val="20"/>
                <w:szCs w:val="20"/>
              </w:rPr>
              <w:t>sebnim poudarkom na učinkih, ki jih lahko proizvede RTV Slo</w:t>
            </w:r>
            <w:r w:rsidR="009B469B">
              <w:rPr>
                <w:rFonts w:ascii="Times New Roman" w:hAnsi="Times New Roman" w:cs="Times New Roman"/>
                <w:sz w:val="20"/>
                <w:szCs w:val="20"/>
              </w:rPr>
              <w:t>-</w:t>
            </w:r>
            <w:r w:rsidRPr="001C1369">
              <w:rPr>
                <w:rFonts w:ascii="Times New Roman" w:hAnsi="Times New Roman" w:cs="Times New Roman"/>
                <w:sz w:val="20"/>
                <w:szCs w:val="20"/>
              </w:rPr>
              <w:t>venija in medijski prostor nasploh.</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Str.58: Prepoznati dejansko strukturo množične kulture, v njej prepoznati temeljno gonilo generacijskih razvoj državljanov, prepoznati krče, ki ovirajo profesionalizem in enakomernejši raz</w:t>
            </w:r>
            <w:r w:rsidR="00A51693">
              <w:rPr>
                <w:rFonts w:ascii="Times New Roman" w:hAnsi="Times New Roman" w:cs="Times New Roman"/>
                <w:sz w:val="20"/>
                <w:szCs w:val="20"/>
              </w:rPr>
              <w:t>-</w:t>
            </w:r>
            <w:r w:rsidRPr="001C1369">
              <w:rPr>
                <w:rFonts w:ascii="Times New Roman" w:hAnsi="Times New Roman" w:cs="Times New Roman"/>
                <w:sz w:val="20"/>
                <w:szCs w:val="20"/>
              </w:rPr>
              <w:t>voj na področju množične kulture ter pripraviti ukrepe, ki bodo zadevali tako zaščito ustvarjalcev in imetnikov pravic nasproti ko</w:t>
            </w:r>
            <w:r w:rsidR="00A51693">
              <w:rPr>
                <w:rFonts w:ascii="Times New Roman" w:hAnsi="Times New Roman" w:cs="Times New Roman"/>
                <w:sz w:val="20"/>
                <w:szCs w:val="20"/>
              </w:rPr>
              <w:t xml:space="preserve">- </w:t>
            </w:r>
            <w:r w:rsidRPr="001C1369">
              <w:rPr>
                <w:rFonts w:ascii="Times New Roman" w:hAnsi="Times New Roman" w:cs="Times New Roman"/>
                <w:sz w:val="20"/>
                <w:szCs w:val="20"/>
              </w:rPr>
              <w:t>mercialnim uporabnikom, ki jih ščiti MGRT. Vključiti je potreb</w:t>
            </w:r>
            <w:r w:rsidR="00A51693">
              <w:rPr>
                <w:rFonts w:ascii="Times New Roman" w:hAnsi="Times New Roman" w:cs="Times New Roman"/>
                <w:sz w:val="20"/>
                <w:szCs w:val="20"/>
              </w:rPr>
              <w:t xml:space="preserve">- </w:t>
            </w:r>
            <w:r w:rsidRPr="001C1369">
              <w:rPr>
                <w:rFonts w:ascii="Times New Roman" w:hAnsi="Times New Roman" w:cs="Times New Roman"/>
                <w:sz w:val="20"/>
                <w:szCs w:val="20"/>
              </w:rPr>
              <w:t>no tudi predvidene ukrepe, ki bodo stimulirali možnosti, da se do</w:t>
            </w:r>
            <w:r w:rsidR="00A51693">
              <w:rPr>
                <w:rFonts w:ascii="Times New Roman" w:hAnsi="Times New Roman" w:cs="Times New Roman"/>
                <w:sz w:val="20"/>
                <w:szCs w:val="20"/>
              </w:rPr>
              <w:t xml:space="preserve">- </w:t>
            </w:r>
            <w:r w:rsidRPr="001C1369">
              <w:rPr>
                <w:rFonts w:ascii="Times New Roman" w:hAnsi="Times New Roman" w:cs="Times New Roman"/>
                <w:sz w:val="20"/>
                <w:szCs w:val="20"/>
              </w:rPr>
              <w:t>stojno s svojim delom na kulturnem trgu preživljajo tudi ustvar</w:t>
            </w:r>
            <w:r w:rsidR="00A51693">
              <w:rPr>
                <w:rFonts w:ascii="Times New Roman" w:hAnsi="Times New Roman" w:cs="Times New Roman"/>
                <w:sz w:val="20"/>
                <w:szCs w:val="20"/>
              </w:rPr>
              <w:t xml:space="preserve">- </w:t>
            </w:r>
            <w:r w:rsidRPr="001C1369">
              <w:rPr>
                <w:rFonts w:ascii="Times New Roman" w:hAnsi="Times New Roman" w:cs="Times New Roman"/>
                <w:sz w:val="20"/>
                <w:szCs w:val="20"/>
              </w:rPr>
              <w:t>jalci, ki ne sodijo v t.i. množično kulturo.</w:t>
            </w: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Str. 59 in 60: Spodbujanje strokovne kritike je treba usmeriti predvsem v obliki podpore tistih kanalov, ki imajo do kritike us</w:t>
            </w:r>
            <w:r w:rsidR="00A51693">
              <w:rPr>
                <w:rFonts w:ascii="Times New Roman" w:hAnsi="Times New Roman" w:cs="Times New Roman"/>
                <w:sz w:val="20"/>
                <w:szCs w:val="20"/>
              </w:rPr>
              <w:t>-</w:t>
            </w:r>
            <w:r w:rsidRPr="001C1369">
              <w:rPr>
                <w:rFonts w:ascii="Times New Roman" w:hAnsi="Times New Roman" w:cs="Times New Roman"/>
                <w:sz w:val="20"/>
                <w:szCs w:val="20"/>
              </w:rPr>
              <w:t>trezno afiniteto ter vzgoji in usposabljanju kritikov izkazujejo us</w:t>
            </w:r>
            <w:r w:rsidR="00A51693">
              <w:rPr>
                <w:rFonts w:ascii="Times New Roman" w:hAnsi="Times New Roman" w:cs="Times New Roman"/>
                <w:sz w:val="20"/>
                <w:szCs w:val="20"/>
              </w:rPr>
              <w:t>-.</w:t>
            </w:r>
            <w:r w:rsidRPr="001C1369">
              <w:rPr>
                <w:rFonts w:ascii="Times New Roman" w:hAnsi="Times New Roman" w:cs="Times New Roman"/>
                <w:sz w:val="20"/>
                <w:szCs w:val="20"/>
              </w:rPr>
              <w:t>trezno pozornost. Finančne spodbude obstoječim medijem ne bo</w:t>
            </w:r>
            <w:r w:rsidR="00A51693">
              <w:rPr>
                <w:rFonts w:ascii="Times New Roman" w:hAnsi="Times New Roman" w:cs="Times New Roman"/>
                <w:sz w:val="20"/>
                <w:szCs w:val="20"/>
              </w:rPr>
              <w:t xml:space="preserve">- </w:t>
            </w:r>
            <w:r w:rsidRPr="001C1369">
              <w:rPr>
                <w:rFonts w:ascii="Times New Roman" w:hAnsi="Times New Roman" w:cs="Times New Roman"/>
                <w:sz w:val="20"/>
                <w:szCs w:val="20"/>
              </w:rPr>
              <w:t>do zadostovale, saj to ne zagotavlja ustrezne kakovosti recenzij in kritik. Predlog finančnih spodbud obstoječim medijem naj se torej dopolni v tem smislu.</w:t>
            </w: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Kazalnik uspešnosti št. 1: Pri kazalniku uspešnosti naj se ne raz</w:t>
            </w:r>
            <w:r w:rsidR="00A51693">
              <w:rPr>
                <w:rFonts w:ascii="Times New Roman" w:hAnsi="Times New Roman" w:cs="Times New Roman"/>
                <w:sz w:val="20"/>
                <w:szCs w:val="20"/>
              </w:rPr>
              <w:t>-</w:t>
            </w:r>
            <w:r w:rsidRPr="001C1369">
              <w:rPr>
                <w:rFonts w:ascii="Times New Roman" w:hAnsi="Times New Roman" w:cs="Times New Roman"/>
                <w:sz w:val="20"/>
                <w:szCs w:val="20"/>
              </w:rPr>
              <w:t>mišlja o uvedbi nove spletne platforme, temveč o podpori obsto</w:t>
            </w:r>
            <w:r w:rsidR="00A51693">
              <w:rPr>
                <w:rFonts w:ascii="Times New Roman" w:hAnsi="Times New Roman" w:cs="Times New Roman"/>
                <w:sz w:val="20"/>
                <w:szCs w:val="20"/>
              </w:rPr>
              <w:t>-</w:t>
            </w:r>
            <w:r w:rsidRPr="001C1369">
              <w:rPr>
                <w:rFonts w:ascii="Times New Roman" w:hAnsi="Times New Roman" w:cs="Times New Roman"/>
                <w:sz w:val="20"/>
                <w:szCs w:val="20"/>
              </w:rPr>
              <w:t>ječih, ki že imajo oblikovano uredniško politiko ter obseg bralst</w:t>
            </w:r>
            <w:r w:rsidR="00A51693">
              <w:rPr>
                <w:rFonts w:ascii="Times New Roman" w:hAnsi="Times New Roman" w:cs="Times New Roman"/>
                <w:sz w:val="20"/>
                <w:szCs w:val="20"/>
              </w:rPr>
              <w:t>-</w:t>
            </w:r>
            <w:r w:rsidRPr="001C1369">
              <w:rPr>
                <w:rFonts w:ascii="Times New Roman" w:hAnsi="Times New Roman" w:cs="Times New Roman"/>
                <w:sz w:val="20"/>
                <w:szCs w:val="20"/>
              </w:rPr>
              <w:t>va. Gleda naj se na to, da se podprejo platforme, ki bodo skupaj v čim večji meri zaobsegle področje kulture in umetnosti.</w:t>
            </w: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Kazalnik uspešnosti št. 3: RTVS naj v letu 2018 ne posveti le več pozornosti tej vsebini, temveč naj se smisel in namen tega javne</w:t>
            </w:r>
            <w:r w:rsidR="00A51693">
              <w:rPr>
                <w:rFonts w:ascii="Times New Roman" w:hAnsi="Times New Roman" w:cs="Times New Roman"/>
                <w:sz w:val="20"/>
                <w:szCs w:val="20"/>
              </w:rPr>
              <w:t>-</w:t>
            </w:r>
            <w:r w:rsidRPr="001C1369">
              <w:rPr>
                <w:rFonts w:ascii="Times New Roman" w:hAnsi="Times New Roman" w:cs="Times New Roman"/>
                <w:sz w:val="20"/>
                <w:szCs w:val="20"/>
              </w:rPr>
              <w:t>ga zavoda utemelji ravno na tej vsebini; to je edini način, da javni zavod zares utemelji svoj status javne službe.</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063">
            <w:pPr>
              <w:pStyle w:val="Default"/>
              <w:rPr>
                <w:rFonts w:ascii="Times New Roman" w:hAnsi="Times New Roman" w:cs="Times New Roman"/>
                <w:sz w:val="20"/>
                <w:szCs w:val="20"/>
              </w:rPr>
            </w:pPr>
            <w:r w:rsidRPr="001C1369">
              <w:rPr>
                <w:rFonts w:ascii="Times New Roman" w:hAnsi="Times New Roman" w:cs="Times New Roman"/>
                <w:sz w:val="20"/>
                <w:szCs w:val="20"/>
              </w:rPr>
              <w:t>Ukrep št. 5, str. 61: Ukrep naj se dopolni s predpostavko, da bodo obstajali mehanizmi, ki bodo skrbeli predvsem za trženje kako</w:t>
            </w:r>
            <w:r w:rsidR="00B24063">
              <w:rPr>
                <w:rFonts w:ascii="Times New Roman" w:hAnsi="Times New Roman" w:cs="Times New Roman"/>
                <w:sz w:val="20"/>
                <w:szCs w:val="20"/>
              </w:rPr>
              <w:t>-</w:t>
            </w:r>
            <w:r w:rsidRPr="001C1369">
              <w:rPr>
                <w:rFonts w:ascii="Times New Roman" w:hAnsi="Times New Roman" w:cs="Times New Roman"/>
                <w:sz w:val="20"/>
                <w:szCs w:val="20"/>
              </w:rPr>
              <w:t>vostnih kulturnih produktov, ne pa, da bo kultura podlegala meha</w:t>
            </w:r>
            <w:r w:rsidR="00B24063">
              <w:rPr>
                <w:rFonts w:ascii="Times New Roman" w:hAnsi="Times New Roman" w:cs="Times New Roman"/>
                <w:sz w:val="20"/>
                <w:szCs w:val="20"/>
              </w:rPr>
              <w:t xml:space="preserve">- </w:t>
            </w:r>
            <w:r w:rsidRPr="001C1369">
              <w:rPr>
                <w:rFonts w:ascii="Times New Roman" w:hAnsi="Times New Roman" w:cs="Times New Roman"/>
                <w:sz w:val="20"/>
                <w:szCs w:val="20"/>
              </w:rPr>
              <w:t>nizmu tržnosti, ki temelji na standardizaciji in nizkih produkcij</w:t>
            </w:r>
            <w:r w:rsidR="00B24063">
              <w:rPr>
                <w:rFonts w:ascii="Times New Roman" w:hAnsi="Times New Roman" w:cs="Times New Roman"/>
                <w:sz w:val="20"/>
                <w:szCs w:val="20"/>
              </w:rPr>
              <w:t>- s</w:t>
            </w:r>
            <w:r w:rsidRPr="001C1369">
              <w:rPr>
                <w:rFonts w:ascii="Times New Roman" w:hAnsi="Times New Roman" w:cs="Times New Roman"/>
                <w:sz w:val="20"/>
                <w:szCs w:val="20"/>
              </w:rPr>
              <w:t>kih vložkih.</w:t>
            </w:r>
          </w:p>
        </w:tc>
        <w:tc>
          <w:tcPr>
            <w:tcW w:w="7088" w:type="dxa"/>
            <w:shd w:val="clear" w:color="auto" w:fill="auto"/>
          </w:tcPr>
          <w:p w:rsidR="00A51693"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Konec drugega odstavka Utemeljitve govori o upoštevanju “ustrezne pozornosti ob</w:t>
            </w:r>
            <w:r w:rsidR="00A51693">
              <w:rPr>
                <w:rFonts w:ascii="Times New Roman" w:hAnsi="Times New Roman" w:cs="Times New Roman"/>
                <w:sz w:val="20"/>
                <w:szCs w:val="20"/>
              </w:rPr>
              <w:t>-</w:t>
            </w:r>
            <w:r w:rsidRPr="001C1369">
              <w:rPr>
                <w:rFonts w:ascii="Times New Roman" w:hAnsi="Times New Roman" w:cs="Times New Roman"/>
                <w:sz w:val="20"/>
                <w:szCs w:val="20"/>
              </w:rPr>
              <w:t>činstva”. V času radikalne medijske transformacije je težko snovati ukrepe, ki bi us</w:t>
            </w:r>
            <w:r w:rsidR="00A51693">
              <w:rPr>
                <w:rFonts w:ascii="Times New Roman" w:hAnsi="Times New Roman" w:cs="Times New Roman"/>
                <w:sz w:val="20"/>
                <w:szCs w:val="20"/>
              </w:rPr>
              <w:t>-</w:t>
            </w:r>
            <w:r w:rsidRPr="001C1369">
              <w:rPr>
                <w:rFonts w:ascii="Times New Roman" w:hAnsi="Times New Roman" w:cs="Times New Roman"/>
                <w:sz w:val="20"/>
                <w:szCs w:val="20"/>
              </w:rPr>
              <w:t xml:space="preserve">merjali trg, </w:t>
            </w:r>
            <w:r w:rsidR="00A51693">
              <w:rPr>
                <w:rFonts w:ascii="Times New Roman" w:hAnsi="Times New Roman" w:cs="Times New Roman"/>
                <w:sz w:val="20"/>
                <w:szCs w:val="20"/>
              </w:rPr>
              <w:t xml:space="preserve">zlastiu glede na to, da je področje medijev, razen javne RTV, uvrščeno v področje gospodarstva in so vsi (finančni) posegi, razen sofinanciranja deficitarnih </w:t>
            </w:r>
            <w:r w:rsidR="00A51693">
              <w:rPr>
                <w:rFonts w:ascii="Times New Roman" w:hAnsi="Times New Roman" w:cs="Times New Roman"/>
                <w:sz w:val="20"/>
                <w:szCs w:val="20"/>
              </w:rPr>
              <w:lastRenderedPageBreak/>
              <w:t xml:space="preserve">vsebin v javnem interesu, lahko sporni z vidika nedovoljenih denarnih pomoči. </w:t>
            </w:r>
          </w:p>
          <w:p w:rsidR="00A51693" w:rsidRDefault="00A51693"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Pripomba je do zadnje povedi - ”Vključiti je potrebno ...” nejasna.</w:t>
            </w: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To, kar terja zadnja poved, pa je seveda eden glavnih smotrov kulturne politike.</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Pr="001C1369" w:rsidRDefault="00A51693" w:rsidP="00B249C1">
            <w:pPr>
              <w:pStyle w:val="Default"/>
              <w:rPr>
                <w:rFonts w:ascii="Times New Roman" w:hAnsi="Times New Roman" w:cs="Times New Roman"/>
                <w:sz w:val="20"/>
                <w:szCs w:val="20"/>
              </w:rPr>
            </w:pPr>
            <w:r w:rsidRPr="00A51693">
              <w:rPr>
                <w:rFonts w:ascii="Times New Roman" w:hAnsi="Times New Roman" w:cs="Times New Roman"/>
                <w:b/>
                <w:sz w:val="20"/>
                <w:szCs w:val="20"/>
              </w:rPr>
              <w:t>Pripomba je načeloma smiselna in se ponavlja. Je pa že upoštevana.</w:t>
            </w:r>
            <w:r>
              <w:rPr>
                <w:rFonts w:ascii="Times New Roman" w:hAnsi="Times New Roman" w:cs="Times New Roman"/>
                <w:sz w:val="20"/>
                <w:szCs w:val="20"/>
              </w:rPr>
              <w:t xml:space="preserve"> </w:t>
            </w:r>
            <w:r w:rsidR="00B249C1" w:rsidRPr="001C1369">
              <w:rPr>
                <w:rFonts w:ascii="Times New Roman" w:hAnsi="Times New Roman" w:cs="Times New Roman"/>
                <w:sz w:val="20"/>
                <w:szCs w:val="20"/>
              </w:rPr>
              <w:t>Natanko ta</w:t>
            </w:r>
            <w:r>
              <w:rPr>
                <w:rFonts w:ascii="Times New Roman" w:hAnsi="Times New Roman" w:cs="Times New Roman"/>
                <w:sz w:val="20"/>
                <w:szCs w:val="20"/>
              </w:rPr>
              <w:t xml:space="preserve">- </w:t>
            </w:r>
            <w:r w:rsidR="00B249C1" w:rsidRPr="001C1369">
              <w:rPr>
                <w:rFonts w:ascii="Times New Roman" w:hAnsi="Times New Roman" w:cs="Times New Roman"/>
                <w:sz w:val="20"/>
                <w:szCs w:val="20"/>
              </w:rPr>
              <w:t>ko je ukrep tudi zamišljen.</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Predlagatelj </w:t>
            </w:r>
            <w:r>
              <w:rPr>
                <w:rFonts w:ascii="Times New Roman" w:hAnsi="Times New Roman" w:cs="Times New Roman"/>
                <w:sz w:val="20"/>
                <w:szCs w:val="20"/>
              </w:rPr>
              <w:t xml:space="preserve">NPK </w:t>
            </w:r>
            <w:r w:rsidRPr="001C1369">
              <w:rPr>
                <w:rFonts w:ascii="Times New Roman" w:hAnsi="Times New Roman" w:cs="Times New Roman"/>
                <w:sz w:val="20"/>
                <w:szCs w:val="20"/>
              </w:rPr>
              <w:t xml:space="preserve">meni, da podpora obstoječim ni dovolj, </w:t>
            </w:r>
            <w:r w:rsidR="00A51693">
              <w:rPr>
                <w:rFonts w:ascii="Times New Roman" w:hAnsi="Times New Roman" w:cs="Times New Roman"/>
                <w:sz w:val="20"/>
                <w:szCs w:val="20"/>
              </w:rPr>
              <w:t xml:space="preserve">je pa tudi potrebna; najbrž pa </w:t>
            </w:r>
            <w:r w:rsidRPr="001C1369">
              <w:rPr>
                <w:rFonts w:ascii="Times New Roman" w:hAnsi="Times New Roman" w:cs="Times New Roman"/>
                <w:sz w:val="20"/>
                <w:szCs w:val="20"/>
              </w:rPr>
              <w:t xml:space="preserve">je potrebno omogočiti </w:t>
            </w:r>
            <w:r w:rsidR="00A51693">
              <w:rPr>
                <w:rFonts w:ascii="Times New Roman" w:hAnsi="Times New Roman" w:cs="Times New Roman"/>
                <w:sz w:val="20"/>
                <w:szCs w:val="20"/>
              </w:rPr>
              <w:t xml:space="preserve">tudi </w:t>
            </w:r>
            <w:r w:rsidRPr="001C1369">
              <w:rPr>
                <w:rFonts w:ascii="Times New Roman" w:hAnsi="Times New Roman" w:cs="Times New Roman"/>
                <w:sz w:val="20"/>
                <w:szCs w:val="20"/>
              </w:rPr>
              <w:t>zagon nečesa novega.</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Edini način ravno ni, </w:t>
            </w:r>
            <w:r w:rsidR="00B24063">
              <w:rPr>
                <w:rFonts w:ascii="Times New Roman" w:hAnsi="Times New Roman" w:cs="Times New Roman"/>
                <w:sz w:val="20"/>
                <w:szCs w:val="20"/>
              </w:rPr>
              <w:t xml:space="preserve">je </w:t>
            </w:r>
            <w:r w:rsidRPr="001C1369">
              <w:rPr>
                <w:rFonts w:ascii="Times New Roman" w:hAnsi="Times New Roman" w:cs="Times New Roman"/>
                <w:sz w:val="20"/>
                <w:szCs w:val="20"/>
              </w:rPr>
              <w:t xml:space="preserve">pa </w:t>
            </w:r>
            <w:r w:rsidR="00B24063">
              <w:rPr>
                <w:rFonts w:ascii="Times New Roman" w:hAnsi="Times New Roman" w:cs="Times New Roman"/>
                <w:sz w:val="20"/>
                <w:szCs w:val="20"/>
              </w:rPr>
              <w:t xml:space="preserve">gotovo </w:t>
            </w:r>
            <w:r w:rsidRPr="001C1369">
              <w:rPr>
                <w:rFonts w:ascii="Times New Roman" w:hAnsi="Times New Roman" w:cs="Times New Roman"/>
                <w:sz w:val="20"/>
                <w:szCs w:val="20"/>
              </w:rPr>
              <w:t>zelo pomemben – tako je ta ukrep</w:t>
            </w:r>
            <w:r w:rsidR="00B24063">
              <w:rPr>
                <w:rFonts w:ascii="Times New Roman" w:hAnsi="Times New Roman" w:cs="Times New Roman"/>
                <w:sz w:val="20"/>
                <w:szCs w:val="20"/>
              </w:rPr>
              <w:t xml:space="preserve"> </w:t>
            </w:r>
            <w:r w:rsidR="00B24063" w:rsidRPr="001C1369">
              <w:rPr>
                <w:rFonts w:ascii="Times New Roman" w:hAnsi="Times New Roman" w:cs="Times New Roman"/>
                <w:sz w:val="20"/>
                <w:szCs w:val="20"/>
              </w:rPr>
              <w:t>tudi zamišljen</w:t>
            </w:r>
            <w:r w:rsidR="00B24063">
              <w:rPr>
                <w:rFonts w:ascii="Times New Roman" w:hAnsi="Times New Roman" w:cs="Times New Roman"/>
                <w:sz w:val="20"/>
                <w:szCs w:val="20"/>
              </w:rPr>
              <w:t>.</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063" w:rsidRDefault="00B24063"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Gre za področje, ki je pomembno vprašanje prenove kulturnega modela, znotraj katerega se nekoliko spreminja tudi pojmovanje trga.</w:t>
            </w: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3.</w:t>
            </w:r>
          </w:p>
        </w:tc>
        <w:tc>
          <w:tcPr>
            <w:tcW w:w="1276"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Društvo gledaliških kritikov in  </w:t>
            </w:r>
            <w:r w:rsidRPr="001C1369">
              <w:rPr>
                <w:rFonts w:ascii="Times New Roman" w:hAnsi="Times New Roman" w:cs="Times New Roman"/>
                <w:sz w:val="20"/>
                <w:szCs w:val="20"/>
              </w:rPr>
              <w:lastRenderedPageBreak/>
              <w:t>teatrologov Slovenije</w:t>
            </w:r>
          </w:p>
        </w:tc>
        <w:tc>
          <w:tcPr>
            <w:tcW w:w="5528" w:type="dxa"/>
            <w:shd w:val="clear" w:color="auto" w:fill="auto"/>
          </w:tcPr>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2.4 Spodbuditi in omogočiti razvoj strokovne kritike na vseh pod</w:t>
            </w:r>
            <w:r w:rsidR="00B24063">
              <w:rPr>
                <w:rFonts w:ascii="Times New Roman" w:hAnsi="Times New Roman" w:cs="Times New Roman"/>
                <w:sz w:val="20"/>
                <w:szCs w:val="20"/>
              </w:rPr>
              <w:t>-</w:t>
            </w:r>
            <w:r w:rsidRPr="001C1369">
              <w:rPr>
                <w:rFonts w:ascii="Times New Roman" w:hAnsi="Times New Roman" w:cs="Times New Roman"/>
                <w:sz w:val="20"/>
                <w:szCs w:val="20"/>
              </w:rPr>
              <w:t>ročjih kulture in publiciranje strokovne kritike, str. 59:</w:t>
            </w:r>
            <w:r w:rsidR="00B24063">
              <w:rPr>
                <w:rFonts w:ascii="Times New Roman" w:hAnsi="Times New Roman" w:cs="Times New Roman"/>
                <w:sz w:val="20"/>
                <w:szCs w:val="20"/>
              </w:rPr>
              <w:t xml:space="preserve"> </w:t>
            </w:r>
            <w:r w:rsidRPr="001C1369">
              <w:rPr>
                <w:rFonts w:ascii="Times New Roman" w:hAnsi="Times New Roman" w:cs="Times New Roman"/>
                <w:sz w:val="20"/>
                <w:szCs w:val="20"/>
              </w:rPr>
              <w:t>Predl</w:t>
            </w:r>
            <w:r w:rsidR="00B24063">
              <w:rPr>
                <w:rFonts w:ascii="Times New Roman" w:hAnsi="Times New Roman" w:cs="Times New Roman"/>
                <w:sz w:val="20"/>
                <w:szCs w:val="20"/>
              </w:rPr>
              <w:t>og:</w:t>
            </w:r>
            <w:r w:rsidRPr="001C1369">
              <w:rPr>
                <w:rFonts w:ascii="Times New Roman" w:hAnsi="Times New Roman" w:cs="Times New Roman"/>
                <w:sz w:val="20"/>
                <w:szCs w:val="20"/>
              </w:rPr>
              <w:t xml:space="preserve"> da se med ukrepe zapiše: »4. povečati število prejemnikov štipen</w:t>
            </w:r>
            <w:r w:rsidR="00B24063">
              <w:rPr>
                <w:rFonts w:ascii="Times New Roman" w:hAnsi="Times New Roman" w:cs="Times New Roman"/>
                <w:sz w:val="20"/>
                <w:szCs w:val="20"/>
              </w:rPr>
              <w:t xml:space="preserve">- </w:t>
            </w:r>
            <w:r w:rsidRPr="001C1369">
              <w:rPr>
                <w:rFonts w:ascii="Times New Roman" w:hAnsi="Times New Roman" w:cs="Times New Roman"/>
                <w:sz w:val="20"/>
                <w:szCs w:val="20"/>
              </w:rPr>
              <w:lastRenderedPageBreak/>
              <w:t xml:space="preserve">dij za kritike oziroma povečati sredstva za štipendiranje področja kritiškega delovanja.« </w:t>
            </w:r>
          </w:p>
          <w:p w:rsidR="007E78C4" w:rsidRDefault="007E78C4"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Pri istem podpoglavju predlagajo, da se v kategoriji Kazalniki us</w:t>
            </w:r>
            <w:r w:rsidR="00B24063">
              <w:rPr>
                <w:rFonts w:ascii="Times New Roman" w:hAnsi="Times New Roman" w:cs="Times New Roman"/>
                <w:sz w:val="20"/>
                <w:szCs w:val="20"/>
              </w:rPr>
              <w:t>-</w:t>
            </w:r>
            <w:r w:rsidRPr="001C1369">
              <w:rPr>
                <w:rFonts w:ascii="Times New Roman" w:hAnsi="Times New Roman" w:cs="Times New Roman"/>
                <w:sz w:val="20"/>
                <w:szCs w:val="20"/>
              </w:rPr>
              <w:t>pešnosti doda se četrta točka: »Do leta 2019 zagotoviti vsaj 30 štipendij namenjenih, delovanju samostojnih ustvarjalcev na pod</w:t>
            </w:r>
            <w:r w:rsidR="00B24063">
              <w:rPr>
                <w:rFonts w:ascii="Times New Roman" w:hAnsi="Times New Roman" w:cs="Times New Roman"/>
                <w:sz w:val="20"/>
                <w:szCs w:val="20"/>
              </w:rPr>
              <w:t>-</w:t>
            </w:r>
            <w:r w:rsidRPr="001C1369">
              <w:rPr>
                <w:rFonts w:ascii="Times New Roman" w:hAnsi="Times New Roman" w:cs="Times New Roman"/>
                <w:sz w:val="20"/>
                <w:szCs w:val="20"/>
              </w:rPr>
              <w:t>ročju kritike.«</w:t>
            </w:r>
          </w:p>
        </w:tc>
        <w:tc>
          <w:tcPr>
            <w:tcW w:w="7088" w:type="dxa"/>
            <w:shd w:val="clear" w:color="auto" w:fill="auto"/>
          </w:tcPr>
          <w:p w:rsidR="00B24063" w:rsidRPr="001C1369" w:rsidRDefault="00B24063" w:rsidP="00B24063">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Kot najustreznejša se trenutno kaže spletna oblika, čisto mogoče je, da bo v nekaj le</w:t>
            </w:r>
            <w:r>
              <w:rPr>
                <w:rFonts w:ascii="Times New Roman" w:hAnsi="Times New Roman" w:cs="Times New Roman"/>
                <w:sz w:val="20"/>
                <w:szCs w:val="20"/>
              </w:rPr>
              <w:t>-</w:t>
            </w:r>
            <w:r w:rsidRPr="001C1369">
              <w:rPr>
                <w:rFonts w:ascii="Times New Roman" w:hAnsi="Times New Roman" w:cs="Times New Roman"/>
                <w:sz w:val="20"/>
                <w:szCs w:val="20"/>
              </w:rPr>
              <w:t>ih kaj drugega, kar bo tedaj veljalo podpreti.</w:t>
            </w: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Štipendije za samozaposlene – tudi kritike – že obstajajo, načelno pa ta NPK raje po</w:t>
            </w:r>
            <w:r w:rsidR="00B24063">
              <w:rPr>
                <w:rFonts w:ascii="Times New Roman" w:hAnsi="Times New Roman" w:cs="Times New Roman"/>
                <w:sz w:val="20"/>
                <w:szCs w:val="20"/>
              </w:rPr>
              <w:t xml:space="preserve">- </w:t>
            </w:r>
            <w:r w:rsidRPr="001C1369">
              <w:rPr>
                <w:rFonts w:ascii="Times New Roman" w:hAnsi="Times New Roman" w:cs="Times New Roman"/>
                <w:sz w:val="20"/>
                <w:szCs w:val="20"/>
              </w:rPr>
              <w:lastRenderedPageBreak/>
              <w:t>skuša iskati cel paket, tj. podporo ne le kritiku, temveč tudi kanalu kritike do občins</w:t>
            </w:r>
            <w:r w:rsidR="00B24063">
              <w:rPr>
                <w:rFonts w:ascii="Times New Roman" w:hAnsi="Times New Roman" w:cs="Times New Roman"/>
                <w:sz w:val="20"/>
                <w:szCs w:val="20"/>
              </w:rPr>
              <w:t>-</w:t>
            </w:r>
            <w:r w:rsidRPr="001C1369">
              <w:rPr>
                <w:rFonts w:ascii="Times New Roman" w:hAnsi="Times New Roman" w:cs="Times New Roman"/>
                <w:sz w:val="20"/>
                <w:szCs w:val="20"/>
              </w:rPr>
              <w:t>tva.</w:t>
            </w:r>
          </w:p>
          <w:p w:rsidR="007E78C4" w:rsidRPr="001C1369" w:rsidRDefault="007E78C4" w:rsidP="00B249C1">
            <w:pPr>
              <w:pStyle w:val="Default"/>
              <w:rPr>
                <w:rFonts w:ascii="Times New Roman" w:hAnsi="Times New Roman" w:cs="Times New Roman"/>
                <w:sz w:val="20"/>
                <w:szCs w:val="20"/>
              </w:rPr>
            </w:pPr>
          </w:p>
          <w:p w:rsidR="00B249C1" w:rsidRPr="001C1369" w:rsidRDefault="00B249C1" w:rsidP="00B24063">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Pomembno je </w:t>
            </w:r>
            <w:r w:rsidR="00B24063">
              <w:rPr>
                <w:rFonts w:ascii="Times New Roman" w:hAnsi="Times New Roman" w:cs="Times New Roman"/>
                <w:sz w:val="20"/>
                <w:szCs w:val="20"/>
              </w:rPr>
              <w:t xml:space="preserve">tudi </w:t>
            </w:r>
            <w:r w:rsidRPr="001C1369">
              <w:rPr>
                <w:rFonts w:ascii="Times New Roman" w:hAnsi="Times New Roman" w:cs="Times New Roman"/>
                <w:sz w:val="20"/>
                <w:szCs w:val="20"/>
              </w:rPr>
              <w:t>zagotoviti, da so kritike spodobn</w:t>
            </w:r>
            <w:r>
              <w:rPr>
                <w:rFonts w:ascii="Times New Roman" w:hAnsi="Times New Roman" w:cs="Times New Roman"/>
                <w:sz w:val="20"/>
                <w:szCs w:val="20"/>
              </w:rPr>
              <w:t>o</w:t>
            </w:r>
            <w:r w:rsidRPr="001C1369">
              <w:rPr>
                <w:rFonts w:ascii="Times New Roman" w:hAnsi="Times New Roman" w:cs="Times New Roman"/>
                <w:sz w:val="20"/>
                <w:szCs w:val="20"/>
              </w:rPr>
              <w:t xml:space="preserve"> plačane in da to motivira razvoj področja!</w:t>
            </w: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4.</w:t>
            </w:r>
          </w:p>
        </w:tc>
        <w:tc>
          <w:tcPr>
            <w:tcW w:w="1276" w:type="dxa"/>
            <w:shd w:val="clear" w:color="auto" w:fill="auto"/>
          </w:tcPr>
          <w:p w:rsidR="00B249C1" w:rsidRPr="001C1369" w:rsidRDefault="00B249C1" w:rsidP="00B249C1">
            <w:pPr>
              <w:pStyle w:val="Default"/>
              <w:shd w:val="clear" w:color="auto" w:fill="FFFFFF"/>
              <w:rPr>
                <w:rFonts w:ascii="Times New Roman" w:hAnsi="Times New Roman" w:cs="Times New Roman"/>
                <w:sz w:val="20"/>
                <w:szCs w:val="20"/>
              </w:rPr>
            </w:pPr>
            <w:r w:rsidRPr="001C1369">
              <w:rPr>
                <w:rFonts w:ascii="Times New Roman" w:hAnsi="Times New Roman" w:cs="Times New Roman"/>
                <w:bCs/>
                <w:sz w:val="20"/>
                <w:szCs w:val="20"/>
              </w:rPr>
              <w:t>Dru</w:t>
            </w:r>
            <w:r w:rsidRPr="001C1369">
              <w:rPr>
                <w:rFonts w:ascii="Times New Roman" w:eastAsia="Times New Roman" w:hAnsi="Times New Roman" w:cs="Times New Roman"/>
                <w:bCs/>
                <w:sz w:val="20"/>
                <w:szCs w:val="20"/>
              </w:rPr>
              <w:t>štvo slovenskih literarnih kritikov</w:t>
            </w:r>
          </w:p>
          <w:p w:rsidR="00B249C1" w:rsidRPr="001C1369" w:rsidRDefault="00B249C1" w:rsidP="00B249C1">
            <w:pPr>
              <w:pStyle w:val="Default"/>
              <w:rPr>
                <w:rFonts w:ascii="Times New Roman" w:hAnsi="Times New Roman" w:cs="Times New Roman"/>
                <w:sz w:val="20"/>
                <w:szCs w:val="20"/>
              </w:rPr>
            </w:pPr>
          </w:p>
        </w:tc>
        <w:tc>
          <w:tcPr>
            <w:tcW w:w="5528" w:type="dxa"/>
            <w:shd w:val="clear" w:color="auto" w:fill="auto"/>
          </w:tcPr>
          <w:p w:rsidR="00B249C1" w:rsidRPr="001C1369" w:rsidRDefault="00B249C1" w:rsidP="00B249C1">
            <w:pPr>
              <w:pStyle w:val="Default"/>
              <w:shd w:val="clear" w:color="auto" w:fill="FFFFFF"/>
              <w:rPr>
                <w:rFonts w:ascii="Times New Roman" w:hAnsi="Times New Roman" w:cs="Times New Roman"/>
                <w:sz w:val="20"/>
                <w:szCs w:val="20"/>
              </w:rPr>
            </w:pPr>
            <w:r w:rsidRPr="001C1369">
              <w:rPr>
                <w:rFonts w:ascii="Times New Roman" w:hAnsi="Times New Roman" w:cs="Times New Roman"/>
                <w:sz w:val="20"/>
                <w:szCs w:val="20"/>
              </w:rPr>
              <w:t xml:space="preserve">Predlagajo, da se v podpoglavju </w:t>
            </w:r>
            <w:r w:rsidRPr="001C1369">
              <w:rPr>
                <w:rFonts w:ascii="Times New Roman" w:hAnsi="Times New Roman" w:cs="Times New Roman"/>
                <w:iCs/>
                <w:sz w:val="20"/>
                <w:szCs w:val="20"/>
              </w:rPr>
              <w:t>2.4 Spodbuditi in omogo</w:t>
            </w:r>
            <w:r w:rsidRPr="001C1369">
              <w:rPr>
                <w:rFonts w:ascii="Times New Roman" w:eastAsia="Times New Roman" w:hAnsi="Times New Roman" w:cs="Times New Roman"/>
                <w:iCs/>
                <w:sz w:val="20"/>
                <w:szCs w:val="20"/>
              </w:rPr>
              <w:t>čiti raz</w:t>
            </w:r>
            <w:r w:rsidR="00B24063">
              <w:rPr>
                <w:rFonts w:ascii="Times New Roman" w:eastAsia="Times New Roman" w:hAnsi="Times New Roman" w:cs="Times New Roman"/>
                <w:iCs/>
                <w:sz w:val="20"/>
                <w:szCs w:val="20"/>
              </w:rPr>
              <w:t xml:space="preserve">- </w:t>
            </w:r>
            <w:r w:rsidRPr="001C1369">
              <w:rPr>
                <w:rFonts w:ascii="Times New Roman" w:eastAsia="Times New Roman" w:hAnsi="Times New Roman" w:cs="Times New Roman"/>
                <w:iCs/>
                <w:sz w:val="20"/>
                <w:szCs w:val="20"/>
              </w:rPr>
              <w:t>voj strokovne kritike na vseh</w:t>
            </w:r>
            <w:r w:rsidR="00B24063">
              <w:rPr>
                <w:rFonts w:ascii="Times New Roman" w:eastAsia="Times New Roman" w:hAnsi="Times New Roman" w:cs="Times New Roman"/>
                <w:iCs/>
                <w:sz w:val="20"/>
                <w:szCs w:val="20"/>
              </w:rPr>
              <w:t xml:space="preserve"> </w:t>
            </w:r>
            <w:r w:rsidRPr="001C1369">
              <w:rPr>
                <w:rFonts w:ascii="Times New Roman" w:eastAsia="Times New Roman" w:hAnsi="Times New Roman" w:cs="Times New Roman"/>
                <w:iCs/>
                <w:sz w:val="20"/>
                <w:szCs w:val="20"/>
              </w:rPr>
              <w:t xml:space="preserve">področjih kulture in publiciranje strokovne kritike </w:t>
            </w:r>
            <w:r w:rsidRPr="001C1369">
              <w:rPr>
                <w:rFonts w:ascii="Times New Roman" w:eastAsia="Times New Roman" w:hAnsi="Times New Roman" w:cs="Times New Roman"/>
                <w:sz w:val="20"/>
                <w:szCs w:val="20"/>
              </w:rPr>
              <w:t>med ukrepe zapiše: »4. povečati število prejem</w:t>
            </w:r>
            <w:r w:rsidR="00B24063">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nikov štipendij za kritike oziroma povečati sredstva za štipendi</w:t>
            </w:r>
            <w:r w:rsidR="00B24063">
              <w:rPr>
                <w:rFonts w:ascii="Times New Roman" w:eastAsia="Times New Roman" w:hAnsi="Times New Roman" w:cs="Times New Roman"/>
                <w:sz w:val="20"/>
                <w:szCs w:val="20"/>
              </w:rPr>
              <w:t xml:space="preserve">- </w:t>
            </w:r>
            <w:r w:rsidRPr="001C1369">
              <w:rPr>
                <w:rFonts w:ascii="Times New Roman" w:eastAsia="Times New Roman" w:hAnsi="Times New Roman" w:cs="Times New Roman"/>
                <w:sz w:val="20"/>
                <w:szCs w:val="20"/>
              </w:rPr>
              <w:t>ranje področja kritiškega delovanja.«</w:t>
            </w:r>
          </w:p>
        </w:tc>
        <w:tc>
          <w:tcPr>
            <w:tcW w:w="7088"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Gl. komentar k prejšnji pripombi.</w:t>
            </w: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r>
              <w:rPr>
                <w:rFonts w:ascii="Times New Roman" w:hAnsi="Times New Roman"/>
                <w:sz w:val="20"/>
                <w:szCs w:val="20"/>
              </w:rPr>
              <w:t>5.</w:t>
            </w:r>
          </w:p>
        </w:tc>
        <w:tc>
          <w:tcPr>
            <w:tcW w:w="1276"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GLOSA/SUKI</w:t>
            </w:r>
          </w:p>
        </w:tc>
        <w:tc>
          <w:tcPr>
            <w:tcW w:w="5528"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Zamisel o agenciji za umetnost je všečna. Kljub temu: kako se bo napajala – iz javnih sredstev ali/in drugih virov? V čigavih rokah bo? Skrb glede njene prevelike strokovno-birokratske avtonomije, ki ne bi imela posluha za človeka. Bojazen, da ne bo neodvisna in da bo sredstva za umetnost požrla administracija. </w:t>
            </w:r>
          </w:p>
          <w:p w:rsidR="00B249C1" w:rsidRDefault="00B249C1" w:rsidP="00B249C1">
            <w:pPr>
              <w:pStyle w:val="Default"/>
              <w:rPr>
                <w:rFonts w:ascii="Times New Roman" w:hAnsi="Times New Roman" w:cs="Times New Roman"/>
                <w:sz w:val="20"/>
                <w:szCs w:val="20"/>
              </w:rPr>
            </w:pPr>
          </w:p>
          <w:p w:rsidR="007E78C4" w:rsidRPr="001C1369" w:rsidRDefault="007E78C4"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Delitev na avtorske in podporne poklice zvení zanimivo; ali pa je res nujna? Bodo zato samozaposleni kaj bolj svobodni (beri: bolj nagrajevani za svoj trud)? Če da, potem </w:t>
            </w:r>
            <w:r w:rsidR="009334D6">
              <w:rPr>
                <w:rFonts w:ascii="Times New Roman" w:hAnsi="Times New Roman" w:cs="Times New Roman"/>
                <w:sz w:val="20"/>
                <w:szCs w:val="20"/>
              </w:rPr>
              <w:t>p</w:t>
            </w:r>
            <w:r w:rsidRPr="001C1369">
              <w:rPr>
                <w:rFonts w:ascii="Times New Roman" w:hAnsi="Times New Roman" w:cs="Times New Roman"/>
                <w:sz w:val="20"/>
                <w:szCs w:val="20"/>
              </w:rPr>
              <w:t>ozdravljajo napoved za</w:t>
            </w:r>
            <w:r w:rsidR="009334D6">
              <w:rPr>
                <w:rFonts w:ascii="Times New Roman" w:hAnsi="Times New Roman" w:cs="Times New Roman"/>
                <w:sz w:val="20"/>
                <w:szCs w:val="20"/>
              </w:rPr>
              <w:t>-</w:t>
            </w:r>
            <w:r w:rsidRPr="001C1369">
              <w:rPr>
                <w:rFonts w:ascii="Times New Roman" w:hAnsi="Times New Roman" w:cs="Times New Roman"/>
                <w:sz w:val="20"/>
                <w:szCs w:val="20"/>
              </w:rPr>
              <w:t>kona o samozaposlenih, če bo gradil na izenačevanju njihovega položaja z ugodnejšim položajem zaposlenih in na zagotovitvi so</w:t>
            </w:r>
            <w:r w:rsidR="009334D6">
              <w:rPr>
                <w:rFonts w:ascii="Times New Roman" w:hAnsi="Times New Roman" w:cs="Times New Roman"/>
                <w:sz w:val="20"/>
                <w:szCs w:val="20"/>
              </w:rPr>
              <w:t>-</w:t>
            </w:r>
            <w:r w:rsidRPr="001C1369">
              <w:rPr>
                <w:rFonts w:ascii="Times New Roman" w:hAnsi="Times New Roman" w:cs="Times New Roman"/>
                <w:sz w:val="20"/>
                <w:szCs w:val="20"/>
              </w:rPr>
              <w:t>cialnega dialoga/sklepanja kolektivnih pogodb</w:t>
            </w:r>
            <w:r w:rsidR="009334D6">
              <w:rPr>
                <w:rFonts w:ascii="Times New Roman" w:hAnsi="Times New Roman" w:cs="Times New Roman"/>
                <w:sz w:val="20"/>
                <w:szCs w:val="20"/>
              </w:rPr>
              <w:t>…</w:t>
            </w:r>
            <w:r w:rsidRPr="001C1369">
              <w:rPr>
                <w:rFonts w:ascii="Times New Roman" w:hAnsi="Times New Roman" w:cs="Times New Roman"/>
                <w:sz w:val="20"/>
                <w:szCs w:val="20"/>
              </w:rPr>
              <w:t xml:space="preserve"> Izjemnega po</w:t>
            </w:r>
            <w:r w:rsidR="009334D6">
              <w:rPr>
                <w:rFonts w:ascii="Times New Roman" w:hAnsi="Times New Roman" w:cs="Times New Roman"/>
                <w:sz w:val="20"/>
                <w:szCs w:val="20"/>
              </w:rPr>
              <w:t xml:space="preserve">- </w:t>
            </w:r>
            <w:r w:rsidRPr="001C1369">
              <w:rPr>
                <w:rFonts w:ascii="Times New Roman" w:hAnsi="Times New Roman" w:cs="Times New Roman"/>
                <w:sz w:val="20"/>
                <w:szCs w:val="20"/>
              </w:rPr>
              <w:t>mena bo ustreznejša ureditev vrednotenja njihovega dela ter soci</w:t>
            </w:r>
            <w:r w:rsidR="009334D6">
              <w:rPr>
                <w:rFonts w:ascii="Times New Roman" w:hAnsi="Times New Roman" w:cs="Times New Roman"/>
                <w:sz w:val="20"/>
                <w:szCs w:val="20"/>
              </w:rPr>
              <w:t>-</w:t>
            </w:r>
            <w:r w:rsidRPr="001C1369">
              <w:rPr>
                <w:rFonts w:ascii="Times New Roman" w:hAnsi="Times New Roman" w:cs="Times New Roman"/>
                <w:sz w:val="20"/>
                <w:szCs w:val="20"/>
              </w:rPr>
              <w:t>alnih zavarovanj. Samozaposlen</w:t>
            </w:r>
            <w:r w:rsidR="009334D6">
              <w:rPr>
                <w:rFonts w:ascii="Times New Roman" w:hAnsi="Times New Roman" w:cs="Times New Roman"/>
                <w:sz w:val="20"/>
                <w:szCs w:val="20"/>
              </w:rPr>
              <w:t>e</w:t>
            </w:r>
            <w:r w:rsidRPr="001C1369">
              <w:rPr>
                <w:rFonts w:ascii="Times New Roman" w:hAnsi="Times New Roman" w:cs="Times New Roman"/>
                <w:sz w:val="20"/>
                <w:szCs w:val="20"/>
              </w:rPr>
              <w:t xml:space="preserve"> moramo v NPK, zakonu in tudi kolektivni pogodbi uradno prepoznati kot delavce, z vsemi pripa</w:t>
            </w:r>
            <w:r w:rsidR="009334D6">
              <w:rPr>
                <w:rFonts w:ascii="Times New Roman" w:hAnsi="Times New Roman" w:cs="Times New Roman"/>
                <w:sz w:val="20"/>
                <w:szCs w:val="20"/>
              </w:rPr>
              <w:t xml:space="preserve">- </w:t>
            </w:r>
            <w:r w:rsidRPr="001C1369">
              <w:rPr>
                <w:rFonts w:ascii="Times New Roman" w:hAnsi="Times New Roman" w:cs="Times New Roman"/>
                <w:sz w:val="20"/>
                <w:szCs w:val="20"/>
              </w:rPr>
              <w:t>dajočimi pravicami in dolžnostmi.</w:t>
            </w: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Kolektivna pogodba, usklajena v socialnem dialogu med ministr</w:t>
            </w:r>
            <w:r w:rsidR="009334D6">
              <w:rPr>
                <w:rFonts w:ascii="Times New Roman" w:hAnsi="Times New Roman" w:cs="Times New Roman"/>
                <w:sz w:val="20"/>
                <w:szCs w:val="20"/>
              </w:rPr>
              <w:t xml:space="preserve">- </w:t>
            </w:r>
            <w:r w:rsidRPr="001C1369">
              <w:rPr>
                <w:rFonts w:ascii="Times New Roman" w:hAnsi="Times New Roman" w:cs="Times New Roman"/>
                <w:sz w:val="20"/>
                <w:szCs w:val="20"/>
              </w:rPr>
              <w:t>stvom za kulturo (kot zastopnikom javnega interesa) in reprezen</w:t>
            </w:r>
            <w:r w:rsidR="009334D6">
              <w:rPr>
                <w:rFonts w:ascii="Times New Roman" w:hAnsi="Times New Roman" w:cs="Times New Roman"/>
                <w:sz w:val="20"/>
                <w:szCs w:val="20"/>
              </w:rPr>
              <w:t>-</w:t>
            </w:r>
            <w:r w:rsidRPr="001C1369">
              <w:rPr>
                <w:rFonts w:ascii="Times New Roman" w:hAnsi="Times New Roman" w:cs="Times New Roman"/>
                <w:sz w:val="20"/>
                <w:szCs w:val="20"/>
              </w:rPr>
              <w:t>tativnimi sindikati kulture (kot zastopniki samozaposlenih), mora vsebovati predvsem pravice in obveznosti v zvezi s pogodbenim razmerjem, plačilom za delo, povračilom stroškov in drugih pre</w:t>
            </w:r>
            <w:r w:rsidR="009334D6">
              <w:rPr>
                <w:rFonts w:ascii="Times New Roman" w:hAnsi="Times New Roman" w:cs="Times New Roman"/>
                <w:sz w:val="20"/>
                <w:szCs w:val="20"/>
              </w:rPr>
              <w:t>-</w:t>
            </w:r>
            <w:r w:rsidRPr="001C1369">
              <w:rPr>
                <w:rFonts w:ascii="Times New Roman" w:hAnsi="Times New Roman" w:cs="Times New Roman"/>
                <w:sz w:val="20"/>
                <w:szCs w:val="20"/>
              </w:rPr>
              <w:t>jemkov, povezanih z delom, z delovnim časom in odsotnostmi z dela, varnostjo in zdravjem pri delu, izobraževanjem.</w:t>
            </w:r>
          </w:p>
        </w:tc>
        <w:tc>
          <w:tcPr>
            <w:tcW w:w="7088"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Morebitna – predlagana - ustanovitev  agencije bo sledila sprejemu ustrezne zakono</w:t>
            </w:r>
            <w:r w:rsidR="009334D6">
              <w:rPr>
                <w:rFonts w:ascii="Times New Roman" w:hAnsi="Times New Roman" w:cs="Times New Roman"/>
                <w:sz w:val="20"/>
                <w:szCs w:val="20"/>
              </w:rPr>
              <w:t xml:space="preserve">- </w:t>
            </w:r>
            <w:r w:rsidRPr="001C1369">
              <w:rPr>
                <w:rFonts w:ascii="Times New Roman" w:hAnsi="Times New Roman" w:cs="Times New Roman"/>
                <w:sz w:val="20"/>
                <w:szCs w:val="20"/>
              </w:rPr>
              <w:t xml:space="preserve">daje, ob pripravi katere bo še </w:t>
            </w:r>
            <w:r w:rsidR="00B24063">
              <w:rPr>
                <w:rFonts w:ascii="Times New Roman" w:hAnsi="Times New Roman" w:cs="Times New Roman"/>
                <w:sz w:val="20"/>
                <w:szCs w:val="20"/>
              </w:rPr>
              <w:t>veliko m</w:t>
            </w:r>
            <w:r w:rsidRPr="001C1369">
              <w:rPr>
                <w:rFonts w:ascii="Times New Roman" w:hAnsi="Times New Roman" w:cs="Times New Roman"/>
                <w:sz w:val="20"/>
                <w:szCs w:val="20"/>
              </w:rPr>
              <w:t>ožnost</w:t>
            </w:r>
            <w:r w:rsidR="00B24063">
              <w:rPr>
                <w:rFonts w:ascii="Times New Roman" w:hAnsi="Times New Roman" w:cs="Times New Roman"/>
                <w:sz w:val="20"/>
                <w:szCs w:val="20"/>
              </w:rPr>
              <w:t>i</w:t>
            </w:r>
            <w:r w:rsidRPr="001C1369">
              <w:rPr>
                <w:rFonts w:ascii="Times New Roman" w:hAnsi="Times New Roman" w:cs="Times New Roman"/>
                <w:sz w:val="20"/>
                <w:szCs w:val="20"/>
              </w:rPr>
              <w:t xml:space="preserve"> za javno razpravo o predlogu ustano</w:t>
            </w:r>
            <w:r w:rsidR="009334D6">
              <w:rPr>
                <w:rFonts w:ascii="Times New Roman" w:hAnsi="Times New Roman" w:cs="Times New Roman"/>
                <w:sz w:val="20"/>
                <w:szCs w:val="20"/>
              </w:rPr>
              <w:t>-</w:t>
            </w:r>
            <w:r w:rsidRPr="001C1369">
              <w:rPr>
                <w:rFonts w:ascii="Times New Roman" w:hAnsi="Times New Roman" w:cs="Times New Roman"/>
                <w:sz w:val="20"/>
                <w:szCs w:val="20"/>
              </w:rPr>
              <w:t>vitve in načinu delovanja agencije.</w:t>
            </w:r>
            <w:r w:rsidR="00B24063">
              <w:rPr>
                <w:rFonts w:ascii="Times New Roman" w:hAnsi="Times New Roman" w:cs="Times New Roman"/>
                <w:sz w:val="20"/>
                <w:szCs w:val="20"/>
              </w:rPr>
              <w:t xml:space="preserve"> Ker je predvidena »javna agencija«, to pomeni, da bi šlo za agencijo v lasti države, ki pa ji mora biti zagotovljena neodvisnost kot </w:t>
            </w:r>
            <w:r w:rsidR="009334D6">
              <w:rPr>
                <w:rFonts w:ascii="Times New Roman" w:hAnsi="Times New Roman" w:cs="Times New Roman"/>
                <w:sz w:val="20"/>
                <w:szCs w:val="20"/>
              </w:rPr>
              <w:t xml:space="preserve">to ve- lja za </w:t>
            </w:r>
            <w:r w:rsidR="00B24063">
              <w:rPr>
                <w:rFonts w:ascii="Times New Roman" w:hAnsi="Times New Roman" w:cs="Times New Roman"/>
                <w:sz w:val="20"/>
                <w:szCs w:val="20"/>
              </w:rPr>
              <w:t>JAK, SFC, JSKD. Administracija obstaja tudi sedaj, le da je neposredno podre</w:t>
            </w:r>
            <w:r w:rsidR="009334D6">
              <w:rPr>
                <w:rFonts w:ascii="Times New Roman" w:hAnsi="Times New Roman" w:cs="Times New Roman"/>
                <w:sz w:val="20"/>
                <w:szCs w:val="20"/>
              </w:rPr>
              <w:t xml:space="preserve">- </w:t>
            </w:r>
            <w:r w:rsidR="00B24063">
              <w:rPr>
                <w:rFonts w:ascii="Times New Roman" w:hAnsi="Times New Roman" w:cs="Times New Roman"/>
                <w:sz w:val="20"/>
                <w:szCs w:val="20"/>
              </w:rPr>
              <w:t>jena ministru</w:t>
            </w:r>
            <w:r w:rsidR="009334D6">
              <w:rPr>
                <w:rFonts w:ascii="Times New Roman" w:hAnsi="Times New Roman" w:cs="Times New Roman"/>
                <w:sz w:val="20"/>
                <w:szCs w:val="20"/>
              </w:rPr>
              <w:t xml:space="preserve">, in je v okviru agencije ne bi smelo biti bistveno več ali sploh ne več. </w:t>
            </w:r>
          </w:p>
          <w:p w:rsidR="007E78C4" w:rsidRDefault="007E78C4" w:rsidP="00442D10">
            <w:pPr>
              <w:pStyle w:val="Default"/>
              <w:rPr>
                <w:rFonts w:ascii="Times New Roman" w:hAnsi="Times New Roman" w:cs="Times New Roman"/>
                <w:sz w:val="20"/>
                <w:szCs w:val="20"/>
              </w:rPr>
            </w:pPr>
          </w:p>
          <w:p w:rsidR="009334D6" w:rsidRPr="001C1369" w:rsidRDefault="00B249C1" w:rsidP="00442D10">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Ureditev navedenih vprašanj predvideva ukrep 5.2.5, seveda pa se je ob vsej dobri volji in predvidenem sprejemu Zakona o samozaposlenih potrebno zavedati </w:t>
            </w:r>
            <w:r w:rsidR="0015290B">
              <w:rPr>
                <w:rFonts w:ascii="Times New Roman" w:hAnsi="Times New Roman" w:cs="Times New Roman"/>
                <w:sz w:val="20"/>
                <w:szCs w:val="20"/>
              </w:rPr>
              <w:t xml:space="preserve">tudi po- vsem stvarnih </w:t>
            </w:r>
            <w:r w:rsidRPr="001C1369">
              <w:rPr>
                <w:rFonts w:ascii="Times New Roman" w:hAnsi="Times New Roman" w:cs="Times New Roman"/>
                <w:sz w:val="20"/>
                <w:szCs w:val="20"/>
              </w:rPr>
              <w:t>omejitev, ki so posledica obsega javnih sredstev za kulturo in drugih zakonskih obveznosti na tem področju.</w:t>
            </w:r>
            <w:r w:rsidR="0015290B">
              <w:rPr>
                <w:rFonts w:ascii="Times New Roman" w:hAnsi="Times New Roman" w:cs="Times New Roman"/>
                <w:sz w:val="20"/>
                <w:szCs w:val="20"/>
              </w:rPr>
              <w:t xml:space="preserve"> Sam status samozaposlenih je specifičen; po eni strani </w:t>
            </w:r>
            <w:r w:rsidR="00CC548F">
              <w:rPr>
                <w:rFonts w:ascii="Times New Roman" w:hAnsi="Times New Roman" w:cs="Times New Roman"/>
                <w:sz w:val="20"/>
                <w:szCs w:val="20"/>
              </w:rPr>
              <w:t>in v določenih primerih primerljiv s statusom svobodnih poklicev, v dru- gih klasičnim oblikam samozaposlitve ali statusu samostojnega podjetnika itd. Vse- kakor pa je zmotno tisto stališče, ki deklarativno ali vsaj na ravni podteksta oprede- ljuje status samozaposlenega na tak način, kot da je država v odnosu samozaposlene- ga v enakem odnosu kot delodajalec v odnosu do delojemalca, in da ima zato enake obveznosti. S tega vidika je tudi predpostavka, da bi morali samozaposleni dobiti možnosti sklepati kolektivno pogodbo z državo, ki bi jo v imenu države podpisalo Ministrstvo za kulturo, zmotna. Nekatere evropske države priznavajo samozaposle- nim pravico sklepanja kolektivnih pogodb, vendar praviloma s subjekti, ki sklepajo s samozaposlenimi pogodbe o delu za daljš</w:t>
            </w:r>
            <w:r w:rsidR="00442D10">
              <w:rPr>
                <w:rFonts w:ascii="Times New Roman" w:hAnsi="Times New Roman" w:cs="Times New Roman"/>
                <w:sz w:val="20"/>
                <w:szCs w:val="20"/>
              </w:rPr>
              <w:t>e</w:t>
            </w:r>
            <w:r w:rsidR="00CC548F">
              <w:rPr>
                <w:rFonts w:ascii="Times New Roman" w:hAnsi="Times New Roman" w:cs="Times New Roman"/>
                <w:sz w:val="20"/>
                <w:szCs w:val="20"/>
              </w:rPr>
              <w:t xml:space="preserve"> </w:t>
            </w:r>
            <w:r w:rsidR="00442D10">
              <w:rPr>
                <w:rFonts w:ascii="Times New Roman" w:hAnsi="Times New Roman" w:cs="Times New Roman"/>
                <w:sz w:val="20"/>
                <w:szCs w:val="20"/>
              </w:rPr>
              <w:t>obdobje</w:t>
            </w:r>
            <w:r w:rsidR="00CC548F">
              <w:rPr>
                <w:rFonts w:ascii="Times New Roman" w:hAnsi="Times New Roman" w:cs="Times New Roman"/>
                <w:sz w:val="20"/>
                <w:szCs w:val="20"/>
              </w:rPr>
              <w:t xml:space="preserve"> (npr. mediji s snemalci, režiserji, lahko tudi z igralci, scenaristi, scenografi in kostumografi, grafičnimi oblikovalci ipd.)</w:t>
            </w:r>
            <w:r w:rsidR="00442D10">
              <w:rPr>
                <w:rFonts w:ascii="Times New Roman" w:hAnsi="Times New Roman" w:cs="Times New Roman"/>
                <w:sz w:val="20"/>
                <w:szCs w:val="20"/>
              </w:rPr>
              <w:t>; lahko tudi neke vrste terminske pogodbe.</w:t>
            </w:r>
            <w:r w:rsidR="00CC548F">
              <w:rPr>
                <w:rFonts w:ascii="Times New Roman" w:hAnsi="Times New Roman" w:cs="Times New Roman"/>
                <w:sz w:val="20"/>
                <w:szCs w:val="20"/>
              </w:rPr>
              <w:t xml:space="preserve">  Vse to bo seveda tudi upoštevano ob pripravi Zakona o samozaposlenih.</w:t>
            </w: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r>
              <w:rPr>
                <w:rFonts w:ascii="Times New Roman" w:hAnsi="Times New Roman"/>
                <w:sz w:val="20"/>
                <w:szCs w:val="20"/>
              </w:rPr>
              <w:t>6.</w:t>
            </w:r>
          </w:p>
        </w:tc>
        <w:tc>
          <w:tcPr>
            <w:tcW w:w="1276"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JSKD</w:t>
            </w:r>
          </w:p>
        </w:tc>
        <w:tc>
          <w:tcPr>
            <w:tcW w:w="5528"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Točka 2.1, str. 54: Ko je govor o merilih in pogojih financiranja ljubiteljske kulture, ni upoštevan status JSKD, ki je ustanovljen z namenom spodbujanja ljubiteljske kulture, vključno s programi </w:t>
            </w:r>
            <w:r w:rsidRPr="001C1369">
              <w:rPr>
                <w:rFonts w:ascii="Times New Roman" w:hAnsi="Times New Roman" w:cs="Times New Roman"/>
                <w:sz w:val="20"/>
                <w:szCs w:val="20"/>
              </w:rPr>
              <w:lastRenderedPageBreak/>
              <w:t>sofinanciranja. JSKD naj se jasno in nedvoumno opredeli kot nosilec te funkcije.</w:t>
            </w:r>
          </w:p>
        </w:tc>
        <w:tc>
          <w:tcPr>
            <w:tcW w:w="7088" w:type="dxa"/>
            <w:shd w:val="clear" w:color="auto" w:fill="auto"/>
          </w:tcPr>
          <w:p w:rsidR="00B249C1" w:rsidRPr="00B249C1" w:rsidRDefault="00B249C1" w:rsidP="00B249C1">
            <w:pPr>
              <w:pStyle w:val="Default"/>
              <w:rPr>
                <w:rFonts w:ascii="Times New Roman" w:hAnsi="Times New Roman" w:cs="Times New Roman"/>
                <w:b/>
                <w:sz w:val="20"/>
                <w:szCs w:val="20"/>
              </w:rPr>
            </w:pPr>
            <w:r w:rsidRPr="00B249C1">
              <w:rPr>
                <w:rFonts w:ascii="Times New Roman" w:hAnsi="Times New Roman" w:cs="Times New Roman"/>
                <w:b/>
                <w:sz w:val="20"/>
                <w:szCs w:val="20"/>
              </w:rPr>
              <w:lastRenderedPageBreak/>
              <w:t xml:space="preserve">Pripomba je </w:t>
            </w:r>
            <w:r w:rsidR="00442D10">
              <w:rPr>
                <w:rFonts w:ascii="Times New Roman" w:hAnsi="Times New Roman" w:cs="Times New Roman"/>
                <w:b/>
                <w:sz w:val="20"/>
                <w:szCs w:val="20"/>
              </w:rPr>
              <w:t xml:space="preserve">bila </w:t>
            </w:r>
            <w:r w:rsidRPr="00B249C1">
              <w:rPr>
                <w:rFonts w:ascii="Times New Roman" w:hAnsi="Times New Roman" w:cs="Times New Roman"/>
                <w:b/>
                <w:sz w:val="20"/>
                <w:szCs w:val="20"/>
              </w:rPr>
              <w:t>upoštevana.</w:t>
            </w: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7.</w:t>
            </w:r>
          </w:p>
        </w:tc>
        <w:tc>
          <w:tcPr>
            <w:tcW w:w="1276"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Klemen Ramovš</w:t>
            </w:r>
          </w:p>
        </w:tc>
        <w:tc>
          <w:tcPr>
            <w:tcW w:w="5528" w:type="dxa"/>
            <w:shd w:val="clear" w:color="auto" w:fill="auto"/>
          </w:tcPr>
          <w:p w:rsidR="007E78C4" w:rsidRDefault="00B249C1" w:rsidP="00B249C1">
            <w:pPr>
              <w:pStyle w:val="Default"/>
              <w:jc w:val="both"/>
              <w:rPr>
                <w:rFonts w:ascii="Times New Roman" w:hAnsi="Times New Roman" w:cs="Times New Roman"/>
                <w:sz w:val="20"/>
                <w:szCs w:val="20"/>
              </w:rPr>
            </w:pPr>
            <w:r w:rsidRPr="001C1369">
              <w:rPr>
                <w:rFonts w:ascii="Times New Roman" w:hAnsi="Times New Roman" w:cs="Times New Roman"/>
                <w:sz w:val="20"/>
                <w:szCs w:val="20"/>
              </w:rPr>
              <w:t>1. ustrezno spoštovanje vrhunskih kulturnih programov sloven</w:t>
            </w:r>
            <w:r w:rsidR="008B075C">
              <w:rPr>
                <w:rFonts w:ascii="Times New Roman" w:hAnsi="Times New Roman" w:cs="Times New Roman"/>
                <w:sz w:val="20"/>
                <w:szCs w:val="20"/>
              </w:rPr>
              <w:t xml:space="preserve">- </w:t>
            </w:r>
            <w:r w:rsidRPr="001C1369">
              <w:rPr>
                <w:rFonts w:ascii="Times New Roman" w:hAnsi="Times New Roman" w:cs="Times New Roman"/>
                <w:sz w:val="20"/>
                <w:szCs w:val="20"/>
              </w:rPr>
              <w:t>skega nevladnega sektorja ter primerljivo sistemsko vred</w:t>
            </w:r>
            <w:r w:rsidR="008B075C">
              <w:rPr>
                <w:rFonts w:ascii="Times New Roman" w:hAnsi="Times New Roman" w:cs="Times New Roman"/>
                <w:sz w:val="20"/>
                <w:szCs w:val="20"/>
              </w:rPr>
              <w:t>n</w:t>
            </w:r>
            <w:r w:rsidRPr="001C1369">
              <w:rPr>
                <w:rFonts w:ascii="Times New Roman" w:hAnsi="Times New Roman" w:cs="Times New Roman"/>
                <w:sz w:val="20"/>
                <w:szCs w:val="20"/>
              </w:rPr>
              <w:t>otenje programov in projektov, tako institucionalnega kot ne</w:t>
            </w:r>
            <w:r w:rsidR="008B075C">
              <w:rPr>
                <w:rFonts w:ascii="Times New Roman" w:hAnsi="Times New Roman" w:cs="Times New Roman"/>
                <w:sz w:val="20"/>
                <w:szCs w:val="20"/>
              </w:rPr>
              <w:t>v</w:t>
            </w:r>
            <w:r w:rsidRPr="001C1369">
              <w:rPr>
                <w:rFonts w:ascii="Times New Roman" w:hAnsi="Times New Roman" w:cs="Times New Roman"/>
                <w:sz w:val="20"/>
                <w:szCs w:val="20"/>
              </w:rPr>
              <w:t>ladnega sektorja, glede na njihov dejanski pomen, ne pa glede na orga</w:t>
            </w:r>
            <w:r w:rsidR="008B075C">
              <w:rPr>
                <w:rFonts w:ascii="Times New Roman" w:hAnsi="Times New Roman" w:cs="Times New Roman"/>
                <w:sz w:val="20"/>
                <w:szCs w:val="20"/>
              </w:rPr>
              <w:t xml:space="preserve">ni- </w:t>
            </w:r>
            <w:r w:rsidRPr="001C1369">
              <w:rPr>
                <w:rFonts w:ascii="Times New Roman" w:hAnsi="Times New Roman" w:cs="Times New Roman"/>
                <w:sz w:val="20"/>
                <w:szCs w:val="20"/>
              </w:rPr>
              <w:t>zacijski oziroma pravni status</w:t>
            </w:r>
            <w:r w:rsidR="00CC548F">
              <w:rPr>
                <w:rFonts w:ascii="Times New Roman" w:hAnsi="Times New Roman" w:cs="Times New Roman"/>
                <w:sz w:val="20"/>
                <w:szCs w:val="20"/>
              </w:rPr>
              <w:t xml:space="preserve"> </w:t>
            </w:r>
            <w:r w:rsidRPr="001C1369">
              <w:rPr>
                <w:rFonts w:ascii="Times New Roman" w:hAnsi="Times New Roman" w:cs="Times New Roman"/>
                <w:sz w:val="20"/>
                <w:szCs w:val="20"/>
              </w:rPr>
              <w:t>zagot</w:t>
            </w:r>
            <w:r w:rsidR="008B075C">
              <w:rPr>
                <w:rFonts w:ascii="Times New Roman" w:hAnsi="Times New Roman" w:cs="Times New Roman"/>
                <w:sz w:val="20"/>
                <w:szCs w:val="20"/>
              </w:rPr>
              <w:t xml:space="preserve">oviti spoštovanje v ZUJIK d- </w:t>
            </w:r>
            <w:r w:rsidRPr="001C1369">
              <w:rPr>
                <w:rFonts w:ascii="Times New Roman" w:hAnsi="Times New Roman" w:cs="Times New Roman"/>
                <w:sz w:val="20"/>
                <w:szCs w:val="20"/>
              </w:rPr>
              <w:t>ločene primerljivosti sofinanciranja. Kot primerljivost razumem beleženje in primerjavo prihodkov in odhodkov vseh sofinan</w:t>
            </w:r>
            <w:r w:rsidR="008B075C">
              <w:rPr>
                <w:rFonts w:ascii="Times New Roman" w:hAnsi="Times New Roman" w:cs="Times New Roman"/>
                <w:sz w:val="20"/>
                <w:szCs w:val="20"/>
              </w:rPr>
              <w:t xml:space="preserve">- </w:t>
            </w:r>
            <w:r w:rsidRPr="001C1369">
              <w:rPr>
                <w:rFonts w:ascii="Times New Roman" w:hAnsi="Times New Roman" w:cs="Times New Roman"/>
                <w:sz w:val="20"/>
                <w:szCs w:val="20"/>
              </w:rPr>
              <w:t>ciranih organizacij ne glede na njihov organizacijski status ter enakopravno sofinanciranje glede na njihov dejanski pomen in potrebo pri produkciji kulturne dobrine. Pri tem enakopravnost pomeni primerljivost ne pa enakost, s čimer je dana možnost, da se upoštevajo specifike enih in drugih.</w:t>
            </w:r>
          </w:p>
          <w:p w:rsidR="007E78C4" w:rsidRDefault="007E78C4" w:rsidP="00B249C1">
            <w:pPr>
              <w:pStyle w:val="Default"/>
              <w:jc w:val="both"/>
              <w:rPr>
                <w:rFonts w:ascii="Times New Roman" w:hAnsi="Times New Roman" w:cs="Times New Roman"/>
                <w:sz w:val="20"/>
                <w:szCs w:val="20"/>
              </w:rPr>
            </w:pPr>
          </w:p>
          <w:p w:rsidR="00B249C1" w:rsidRDefault="00B249C1" w:rsidP="00B249C1">
            <w:pPr>
              <w:pStyle w:val="Default"/>
              <w:jc w:val="both"/>
              <w:rPr>
                <w:rFonts w:ascii="Times New Roman" w:hAnsi="Times New Roman" w:cs="Times New Roman"/>
                <w:sz w:val="20"/>
                <w:szCs w:val="20"/>
              </w:rPr>
            </w:pPr>
            <w:r w:rsidRPr="001C1369">
              <w:rPr>
                <w:rFonts w:ascii="Times New Roman" w:hAnsi="Times New Roman" w:cs="Times New Roman"/>
                <w:sz w:val="20"/>
                <w:szCs w:val="20"/>
              </w:rPr>
              <w:t>2. ustrezno sofinanciranje na nacionalnem nivoju oziroma dode</w:t>
            </w:r>
            <w:r w:rsidR="008B075C">
              <w:rPr>
                <w:rFonts w:ascii="Times New Roman" w:hAnsi="Times New Roman" w:cs="Times New Roman"/>
                <w:sz w:val="20"/>
                <w:szCs w:val="20"/>
              </w:rPr>
              <w:t>- l</w:t>
            </w:r>
            <w:r w:rsidRPr="001C1369">
              <w:rPr>
                <w:rFonts w:ascii="Times New Roman" w:hAnsi="Times New Roman" w:cs="Times New Roman"/>
                <w:sz w:val="20"/>
                <w:szCs w:val="20"/>
              </w:rPr>
              <w:t>itev svežih sredstev, ki bodo omogočala preboj iz zatečenega za</w:t>
            </w:r>
            <w:r w:rsidR="008B075C">
              <w:rPr>
                <w:rFonts w:ascii="Times New Roman" w:hAnsi="Times New Roman" w:cs="Times New Roman"/>
                <w:sz w:val="20"/>
                <w:szCs w:val="20"/>
              </w:rPr>
              <w:t xml:space="preserve">- </w:t>
            </w:r>
            <w:r w:rsidRPr="001C1369">
              <w:rPr>
                <w:rFonts w:ascii="Times New Roman" w:hAnsi="Times New Roman" w:cs="Times New Roman"/>
                <w:sz w:val="20"/>
                <w:szCs w:val="20"/>
              </w:rPr>
              <w:t>mrznjenega stanja v kulturi</w:t>
            </w:r>
            <w:r w:rsidR="00442D10">
              <w:rPr>
                <w:rFonts w:ascii="Times New Roman" w:hAnsi="Times New Roman" w:cs="Times New Roman"/>
                <w:sz w:val="20"/>
                <w:szCs w:val="20"/>
              </w:rPr>
              <w:t>.</w:t>
            </w:r>
          </w:p>
          <w:p w:rsidR="00442D10" w:rsidRPr="001C1369" w:rsidRDefault="00442D10" w:rsidP="00B249C1">
            <w:pPr>
              <w:pStyle w:val="Default"/>
              <w:jc w:val="both"/>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Uveljaviti zakonsko določeno primerljivost sofinanciranja nevlad</w:t>
            </w:r>
            <w:r w:rsidR="008B075C">
              <w:rPr>
                <w:rFonts w:ascii="Times New Roman" w:hAnsi="Times New Roman" w:cs="Times New Roman"/>
                <w:sz w:val="20"/>
                <w:szCs w:val="20"/>
              </w:rPr>
              <w:t>-</w:t>
            </w:r>
            <w:r w:rsidRPr="001C1369">
              <w:rPr>
                <w:rFonts w:ascii="Times New Roman" w:hAnsi="Times New Roman" w:cs="Times New Roman"/>
                <w:sz w:val="20"/>
                <w:szCs w:val="20"/>
              </w:rPr>
              <w:t>nega sektorja v primerjavi z javnimi zavodi, vendar tako, da se upošteva glede na vsebinske cilje strokovno določen stroškovnik.</w:t>
            </w: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Ministrstvo za kulturo sredstva iz povišanja državnega proračuna za kulturo prvenstveno nameni nevladnemu sektorju in njegovim najbolj prepoznavnim programom. S tem javni sektor ne bi izgu</w:t>
            </w:r>
            <w:r w:rsidR="008B075C">
              <w:rPr>
                <w:rFonts w:ascii="Times New Roman" w:hAnsi="Times New Roman" w:cs="Times New Roman"/>
                <w:sz w:val="20"/>
                <w:szCs w:val="20"/>
              </w:rPr>
              <w:t>-</w:t>
            </w:r>
            <w:r w:rsidRPr="001C1369">
              <w:rPr>
                <w:rFonts w:ascii="Times New Roman" w:hAnsi="Times New Roman" w:cs="Times New Roman"/>
                <w:sz w:val="20"/>
                <w:szCs w:val="20"/>
              </w:rPr>
              <w:t>bil ničesar, nevladni sektor in samozaposleni v kulturi pa bi imeli možnosti, ki ne bi bile najbolj krut prekariat.</w:t>
            </w:r>
          </w:p>
          <w:p w:rsidR="001E380F" w:rsidRPr="001C1369" w:rsidRDefault="001E380F"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Ministrstvo za kulturo oblikuje poseben fond za najbolj prestižne programe, kjer bi se programske vsebine oblikovale dogovorno med ministrstvom in producentom in kjer bi bil med njima dogo</w:t>
            </w:r>
            <w:r w:rsidR="008B075C">
              <w:rPr>
                <w:rFonts w:ascii="Times New Roman" w:hAnsi="Times New Roman" w:cs="Times New Roman"/>
                <w:sz w:val="20"/>
                <w:szCs w:val="20"/>
              </w:rPr>
              <w:t>-</w:t>
            </w:r>
            <w:r w:rsidRPr="001C1369">
              <w:rPr>
                <w:rFonts w:ascii="Times New Roman" w:hAnsi="Times New Roman" w:cs="Times New Roman"/>
                <w:sz w:val="20"/>
                <w:szCs w:val="20"/>
              </w:rPr>
              <w:t>vorjen tudi obseg in način izvedbe programa.</w:t>
            </w:r>
          </w:p>
          <w:p w:rsidR="008B075C" w:rsidRDefault="008B075C" w:rsidP="00B249C1">
            <w:pPr>
              <w:pStyle w:val="Default"/>
              <w:rPr>
                <w:rFonts w:ascii="Times New Roman" w:hAnsi="Times New Roman" w:cs="Times New Roman"/>
                <w:sz w:val="20"/>
                <w:szCs w:val="20"/>
              </w:rPr>
            </w:pPr>
          </w:p>
          <w:p w:rsidR="007E78C4" w:rsidRDefault="007E78C4" w:rsidP="00B249C1">
            <w:pPr>
              <w:pStyle w:val="Default"/>
              <w:rPr>
                <w:rFonts w:ascii="Times New Roman" w:hAnsi="Times New Roman" w:cs="Times New Roman"/>
                <w:sz w:val="20"/>
                <w:szCs w:val="20"/>
              </w:rPr>
            </w:pPr>
          </w:p>
          <w:p w:rsidR="007E78C4" w:rsidRDefault="007E78C4"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Ob tem so še druge, konceptualno manj oprijemljive rešitve, s ka</w:t>
            </w:r>
            <w:r w:rsidR="008B075C">
              <w:rPr>
                <w:rFonts w:ascii="Times New Roman" w:hAnsi="Times New Roman" w:cs="Times New Roman"/>
                <w:sz w:val="20"/>
                <w:szCs w:val="20"/>
              </w:rPr>
              <w:t>-</w:t>
            </w:r>
            <w:r w:rsidRPr="001C1369">
              <w:rPr>
                <w:rFonts w:ascii="Times New Roman" w:hAnsi="Times New Roman" w:cs="Times New Roman"/>
                <w:sz w:val="20"/>
                <w:szCs w:val="20"/>
              </w:rPr>
              <w:t>terimi bi se moralo MK bolj temeljito soočiti: prihodki nacionalne loterije, davčne olajšave in spodbude za podjetja pri vlaganju v kulturo, oblikovanje fundacij, oblikovanje regionalnega sofinan</w:t>
            </w:r>
            <w:r w:rsidR="008B075C">
              <w:rPr>
                <w:rFonts w:ascii="Times New Roman" w:hAnsi="Times New Roman" w:cs="Times New Roman"/>
                <w:sz w:val="20"/>
                <w:szCs w:val="20"/>
              </w:rPr>
              <w:t xml:space="preserve">- </w:t>
            </w:r>
            <w:r w:rsidRPr="001C1369">
              <w:rPr>
                <w:rFonts w:ascii="Times New Roman" w:hAnsi="Times New Roman" w:cs="Times New Roman"/>
                <w:sz w:val="20"/>
                <w:szCs w:val="20"/>
              </w:rPr>
              <w:lastRenderedPageBreak/>
              <w:t>ciranja, drugačni (nižji) prispevki pri zaposlovanju, ocenjevanje pobranega DDV v kulturi in njegovega preusmerjanja v subven</w:t>
            </w:r>
            <w:r w:rsidR="008B075C">
              <w:rPr>
                <w:rFonts w:ascii="Times New Roman" w:hAnsi="Times New Roman" w:cs="Times New Roman"/>
                <w:sz w:val="20"/>
                <w:szCs w:val="20"/>
              </w:rPr>
              <w:t xml:space="preserve">- </w:t>
            </w:r>
            <w:r w:rsidRPr="001C1369">
              <w:rPr>
                <w:rFonts w:ascii="Times New Roman" w:hAnsi="Times New Roman" w:cs="Times New Roman"/>
                <w:sz w:val="20"/>
                <w:szCs w:val="20"/>
              </w:rPr>
              <w:t>cioniranje kulturne produkcije v javnem interesu ipd.</w:t>
            </w:r>
          </w:p>
          <w:p w:rsidR="001E380F" w:rsidRPr="001C1369" w:rsidRDefault="001E380F" w:rsidP="00B249C1">
            <w:pPr>
              <w:pStyle w:val="Default"/>
              <w:rPr>
                <w:rFonts w:ascii="Times New Roman" w:hAnsi="Times New Roman" w:cs="Times New Roman"/>
                <w:sz w:val="20"/>
                <w:szCs w:val="20"/>
              </w:rPr>
            </w:pPr>
          </w:p>
          <w:p w:rsidR="00B249C1" w:rsidRDefault="00B249C1" w:rsidP="00646122">
            <w:pPr>
              <w:pStyle w:val="Default"/>
              <w:jc w:val="both"/>
              <w:rPr>
                <w:rFonts w:ascii="Times New Roman" w:hAnsi="Times New Roman" w:cs="Times New Roman"/>
                <w:sz w:val="20"/>
                <w:szCs w:val="20"/>
              </w:rPr>
            </w:pPr>
            <w:r w:rsidRPr="001C1369">
              <w:rPr>
                <w:rFonts w:ascii="Times New Roman" w:hAnsi="Times New Roman" w:cs="Times New Roman"/>
                <w:sz w:val="20"/>
                <w:szCs w:val="20"/>
              </w:rPr>
              <w:t>3. podpora sofinanciranju na lokalnem nivoju, saj tako majhen kulturni prostor zahteva aktivno nacionalno kulturno politiko tudi pri spodbujanju lokalne zavesti o pomenu umetnosti in kulture za lokalno skupnost</w:t>
            </w:r>
            <w:r w:rsidR="00646122">
              <w:rPr>
                <w:rFonts w:ascii="Times New Roman" w:hAnsi="Times New Roman" w:cs="Times New Roman"/>
                <w:sz w:val="20"/>
                <w:szCs w:val="20"/>
              </w:rPr>
              <w:t xml:space="preserve">. </w:t>
            </w:r>
            <w:r w:rsidRPr="001C1369">
              <w:rPr>
                <w:rFonts w:ascii="Times New Roman" w:hAnsi="Times New Roman" w:cs="Times New Roman"/>
                <w:sz w:val="20"/>
                <w:szCs w:val="20"/>
              </w:rPr>
              <w:t>Vzajemnost med državo in občinami, ko se sis</w:t>
            </w:r>
            <w:r w:rsidR="00646122">
              <w:rPr>
                <w:rFonts w:ascii="Times New Roman" w:hAnsi="Times New Roman" w:cs="Times New Roman"/>
                <w:sz w:val="20"/>
                <w:szCs w:val="20"/>
              </w:rPr>
              <w:t>-</w:t>
            </w:r>
            <w:r w:rsidRPr="001C1369">
              <w:rPr>
                <w:rFonts w:ascii="Times New Roman" w:hAnsi="Times New Roman" w:cs="Times New Roman"/>
                <w:sz w:val="20"/>
                <w:szCs w:val="20"/>
              </w:rPr>
              <w:t>temsko oblikuje sofinanciranje nacionalnih nevladnih organizacij v javnem interesu brez lokalne rezidence v posamezni občini, pri čemer je kot osnova dejstvo,</w:t>
            </w:r>
            <w:r w:rsidR="00646122">
              <w:rPr>
                <w:rFonts w:ascii="Times New Roman" w:hAnsi="Times New Roman" w:cs="Times New Roman"/>
                <w:sz w:val="20"/>
                <w:szCs w:val="20"/>
              </w:rPr>
              <w:t xml:space="preserve"> </w:t>
            </w:r>
            <w:r w:rsidRPr="001C1369">
              <w:rPr>
                <w:rFonts w:ascii="Times New Roman" w:hAnsi="Times New Roman" w:cs="Times New Roman"/>
                <w:sz w:val="20"/>
                <w:szCs w:val="20"/>
              </w:rPr>
              <w:t>da država sofinancira lokalne javne zavode z več kot dvakrat višjim deležem kot občine us</w:t>
            </w:r>
            <w:r w:rsidR="00646122">
              <w:rPr>
                <w:rFonts w:ascii="Times New Roman" w:hAnsi="Times New Roman" w:cs="Times New Roman"/>
                <w:sz w:val="20"/>
                <w:szCs w:val="20"/>
              </w:rPr>
              <w:t>t</w:t>
            </w:r>
            <w:r w:rsidRPr="001C1369">
              <w:rPr>
                <w:rFonts w:ascii="Times New Roman" w:hAnsi="Times New Roman" w:cs="Times New Roman"/>
                <w:sz w:val="20"/>
                <w:szCs w:val="20"/>
              </w:rPr>
              <w:t>anovitelji</w:t>
            </w:r>
            <w:r w:rsidR="00646122">
              <w:rPr>
                <w:rFonts w:ascii="Times New Roman" w:hAnsi="Times New Roman" w:cs="Times New Roman"/>
                <w:sz w:val="20"/>
                <w:szCs w:val="20"/>
              </w:rPr>
              <w:t>-</w:t>
            </w:r>
            <w:r w:rsidRPr="001C1369">
              <w:rPr>
                <w:rFonts w:ascii="Times New Roman" w:hAnsi="Times New Roman" w:cs="Times New Roman"/>
                <w:sz w:val="20"/>
                <w:szCs w:val="20"/>
              </w:rPr>
              <w:t>ce in da bi morale tudi občine podpreti tisto, kar Ministrstvo za kulturo prepoznava kot nacionalno najbolj pomembno, čeprav se dogaja izven prestolnice.</w:t>
            </w:r>
            <w:r w:rsidR="00646122">
              <w:rPr>
                <w:rFonts w:ascii="Times New Roman" w:hAnsi="Times New Roman" w:cs="Times New Roman"/>
                <w:sz w:val="20"/>
                <w:szCs w:val="20"/>
              </w:rPr>
              <w:t xml:space="preserve"> </w:t>
            </w:r>
            <w:r w:rsidRPr="00646122">
              <w:rPr>
                <w:rFonts w:ascii="Times New Roman" w:hAnsi="Times New Roman" w:cs="Times New Roman"/>
                <w:sz w:val="20"/>
                <w:szCs w:val="20"/>
              </w:rPr>
              <w:t>Status organizacije v javnem interesu</w:t>
            </w:r>
            <w:r w:rsidRPr="001C1369">
              <w:rPr>
                <w:rFonts w:ascii="Times New Roman" w:hAnsi="Times New Roman" w:cs="Times New Roman"/>
                <w:sz w:val="20"/>
                <w:szCs w:val="20"/>
              </w:rPr>
              <w:t>, podeljen na nivoju države, bi moral pomeniti rezidenco v vseh slovenskih občinah, ker ni bistveno, kje je administrativni sedež organizacije, ampak kje deluje.</w:t>
            </w:r>
          </w:p>
          <w:p w:rsidR="001E380F" w:rsidRPr="001C1369" w:rsidRDefault="001E380F" w:rsidP="00B249C1">
            <w:pPr>
              <w:pStyle w:val="Default"/>
              <w:rPr>
                <w:rFonts w:ascii="Times New Roman" w:hAnsi="Times New Roman" w:cs="Times New Roman"/>
                <w:sz w:val="20"/>
                <w:szCs w:val="20"/>
              </w:rPr>
            </w:pPr>
          </w:p>
          <w:p w:rsidR="00B249C1" w:rsidRPr="001C1369" w:rsidRDefault="00B249C1" w:rsidP="001E380F">
            <w:pPr>
              <w:pStyle w:val="Default"/>
              <w:rPr>
                <w:rFonts w:ascii="Times New Roman" w:hAnsi="Times New Roman" w:cs="Times New Roman"/>
                <w:sz w:val="20"/>
                <w:szCs w:val="20"/>
              </w:rPr>
            </w:pPr>
            <w:r w:rsidRPr="001C1369">
              <w:rPr>
                <w:rFonts w:ascii="Times New Roman" w:hAnsi="Times New Roman" w:cs="Times New Roman"/>
                <w:sz w:val="20"/>
                <w:szCs w:val="20"/>
              </w:rPr>
              <w:t>Država naj ponovno uvede financiranje stalnih neprogramskih stroškov za nacionalno pomembne nevladne organizacije in jim s tem omogoči obstoj kot pogoj, da se lahko potegujejo za financi</w:t>
            </w:r>
            <w:r w:rsidR="00BE6621">
              <w:rPr>
                <w:rFonts w:ascii="Times New Roman" w:hAnsi="Times New Roman" w:cs="Times New Roman"/>
                <w:sz w:val="20"/>
                <w:szCs w:val="20"/>
              </w:rPr>
              <w:t>-</w:t>
            </w:r>
            <w:r w:rsidRPr="001C1369">
              <w:rPr>
                <w:rFonts w:ascii="Times New Roman" w:hAnsi="Times New Roman" w:cs="Times New Roman"/>
                <w:sz w:val="20"/>
                <w:szCs w:val="20"/>
              </w:rPr>
              <w:t>ranje svojih kulturnih projektov na državni ali lokalni ravni.</w:t>
            </w:r>
            <w:r w:rsidR="00BE6621">
              <w:rPr>
                <w:rFonts w:ascii="Times New Roman" w:hAnsi="Times New Roman" w:cs="Times New Roman"/>
                <w:sz w:val="20"/>
                <w:szCs w:val="20"/>
              </w:rPr>
              <w:t xml:space="preserve"> </w:t>
            </w:r>
            <w:r w:rsidRPr="001C1369">
              <w:rPr>
                <w:rFonts w:ascii="Times New Roman" w:hAnsi="Times New Roman" w:cs="Times New Roman"/>
                <w:sz w:val="20"/>
                <w:szCs w:val="20"/>
              </w:rPr>
              <w:t>Dr</w:t>
            </w:r>
            <w:r w:rsidR="00BE6621">
              <w:rPr>
                <w:rFonts w:ascii="Times New Roman" w:hAnsi="Times New Roman" w:cs="Times New Roman"/>
                <w:sz w:val="20"/>
                <w:szCs w:val="20"/>
              </w:rPr>
              <w:t xml:space="preserve">- </w:t>
            </w:r>
            <w:r w:rsidRPr="001C1369">
              <w:rPr>
                <w:rFonts w:ascii="Times New Roman" w:hAnsi="Times New Roman" w:cs="Times New Roman"/>
                <w:sz w:val="20"/>
                <w:szCs w:val="20"/>
              </w:rPr>
              <w:t>žava naj uredi za najbolj pomembne nevladne organizacije struk</w:t>
            </w:r>
            <w:r w:rsidR="00BE6621">
              <w:rPr>
                <w:rFonts w:ascii="Times New Roman" w:hAnsi="Times New Roman" w:cs="Times New Roman"/>
                <w:sz w:val="20"/>
                <w:szCs w:val="20"/>
              </w:rPr>
              <w:t>-</w:t>
            </w:r>
            <w:r w:rsidRPr="001C1369">
              <w:rPr>
                <w:rFonts w:ascii="Times New Roman" w:hAnsi="Times New Roman" w:cs="Times New Roman"/>
                <w:sz w:val="20"/>
                <w:szCs w:val="20"/>
              </w:rPr>
              <w:t>turno financiranje: večletno programsko financiranje, ki je prav tako že predvideno v veljavnem ZUJIK-u, torej financiranje de</w:t>
            </w:r>
            <w:r w:rsidR="00BE6621">
              <w:rPr>
                <w:rFonts w:ascii="Times New Roman" w:hAnsi="Times New Roman" w:cs="Times New Roman"/>
                <w:sz w:val="20"/>
                <w:szCs w:val="20"/>
              </w:rPr>
              <w:t>-</w:t>
            </w:r>
            <w:r w:rsidRPr="001C1369">
              <w:rPr>
                <w:rFonts w:ascii="Times New Roman" w:hAnsi="Times New Roman" w:cs="Times New Roman"/>
                <w:sz w:val="20"/>
                <w:szCs w:val="20"/>
              </w:rPr>
              <w:t xml:space="preserve">javnosti z vsemi pripadajočimi sestavinami, ki pa se je izrodilo </w:t>
            </w:r>
            <w:r w:rsidR="00BE6621">
              <w:rPr>
                <w:rFonts w:ascii="Times New Roman" w:hAnsi="Times New Roman" w:cs="Times New Roman"/>
                <w:sz w:val="20"/>
                <w:szCs w:val="20"/>
              </w:rPr>
              <w:t xml:space="preserve">v </w:t>
            </w:r>
            <w:r w:rsidRPr="001C1369">
              <w:rPr>
                <w:rFonts w:ascii="Times New Roman" w:hAnsi="Times New Roman" w:cs="Times New Roman"/>
                <w:sz w:val="20"/>
                <w:szCs w:val="20"/>
              </w:rPr>
              <w:t>zgolj večprojektno financiranje). Strukturno financiranje mora biti vezano na dovolj dolgo obdobje, da zagotovi pogoje za nemoteno načrtno delovanje, a hkrati dovolj kratko, da ne pride do inertnos</w:t>
            </w:r>
            <w:r w:rsidR="00BE6621">
              <w:rPr>
                <w:rFonts w:ascii="Times New Roman" w:hAnsi="Times New Roman" w:cs="Times New Roman"/>
                <w:sz w:val="20"/>
                <w:szCs w:val="20"/>
              </w:rPr>
              <w:t>-</w:t>
            </w:r>
            <w:r w:rsidRPr="001C1369">
              <w:rPr>
                <w:rFonts w:ascii="Times New Roman" w:hAnsi="Times New Roman" w:cs="Times New Roman"/>
                <w:sz w:val="20"/>
                <w:szCs w:val="20"/>
              </w:rPr>
              <w:t>ti, kot smo ji priča danes v javnem sektorju.</w:t>
            </w:r>
          </w:p>
          <w:p w:rsidR="001E380F" w:rsidRDefault="001E380F" w:rsidP="001E380F">
            <w:pPr>
              <w:pStyle w:val="Default"/>
              <w:rPr>
                <w:rFonts w:ascii="Times New Roman" w:hAnsi="Times New Roman" w:cs="Times New Roman"/>
                <w:sz w:val="20"/>
                <w:szCs w:val="20"/>
              </w:rPr>
            </w:pPr>
          </w:p>
          <w:p w:rsidR="00B249C1" w:rsidRDefault="00B249C1" w:rsidP="001E380F">
            <w:pPr>
              <w:pStyle w:val="Default"/>
              <w:rPr>
                <w:rFonts w:ascii="Times New Roman" w:hAnsi="Times New Roman" w:cs="Times New Roman"/>
                <w:sz w:val="20"/>
                <w:szCs w:val="20"/>
              </w:rPr>
            </w:pPr>
            <w:r w:rsidRPr="001C1369">
              <w:rPr>
                <w:rFonts w:ascii="Times New Roman" w:hAnsi="Times New Roman" w:cs="Times New Roman"/>
                <w:sz w:val="20"/>
                <w:szCs w:val="20"/>
              </w:rPr>
              <w:t>4. podpora programom v prostorih kulturne dediščine</w:t>
            </w:r>
            <w:r w:rsidR="003C4AEF">
              <w:rPr>
                <w:rFonts w:ascii="Times New Roman" w:hAnsi="Times New Roman" w:cs="Times New Roman"/>
                <w:sz w:val="20"/>
                <w:szCs w:val="20"/>
              </w:rPr>
              <w:t xml:space="preserve">: </w:t>
            </w:r>
            <w:r w:rsidRPr="001C1369">
              <w:rPr>
                <w:rFonts w:ascii="Times New Roman" w:hAnsi="Times New Roman" w:cs="Times New Roman"/>
                <w:sz w:val="20"/>
                <w:szCs w:val="20"/>
              </w:rPr>
              <w:t xml:space="preserve">To bi </w:t>
            </w:r>
            <w:r w:rsidR="003C4AEF">
              <w:rPr>
                <w:rFonts w:ascii="Times New Roman" w:hAnsi="Times New Roman" w:cs="Times New Roman"/>
                <w:sz w:val="20"/>
                <w:szCs w:val="20"/>
              </w:rPr>
              <w:t xml:space="preserve"> </w:t>
            </w:r>
            <w:r w:rsidRPr="001C1369">
              <w:rPr>
                <w:rFonts w:ascii="Times New Roman" w:hAnsi="Times New Roman" w:cs="Times New Roman"/>
                <w:sz w:val="20"/>
                <w:szCs w:val="20"/>
              </w:rPr>
              <w:t>bilo možno urediti z že opisanimi predlogi k urejanju financiranja pro</w:t>
            </w:r>
            <w:r w:rsidR="003C4AEF">
              <w:rPr>
                <w:rFonts w:ascii="Times New Roman" w:hAnsi="Times New Roman" w:cs="Times New Roman"/>
                <w:sz w:val="20"/>
                <w:szCs w:val="20"/>
              </w:rPr>
              <w:t>-</w:t>
            </w:r>
            <w:r w:rsidRPr="001C1369">
              <w:rPr>
                <w:rFonts w:ascii="Times New Roman" w:hAnsi="Times New Roman" w:cs="Times New Roman"/>
                <w:sz w:val="20"/>
                <w:szCs w:val="20"/>
              </w:rPr>
              <w:t>gramov nevladnega sektorja, predvsem na lokalnem nivoju, še po</w:t>
            </w:r>
            <w:r w:rsidR="003C4AEF">
              <w:rPr>
                <w:rFonts w:ascii="Times New Roman" w:hAnsi="Times New Roman" w:cs="Times New Roman"/>
                <w:sz w:val="20"/>
                <w:szCs w:val="20"/>
              </w:rPr>
              <w:t>-</w:t>
            </w:r>
            <w:r w:rsidRPr="001C1369">
              <w:rPr>
                <w:rFonts w:ascii="Times New Roman" w:hAnsi="Times New Roman" w:cs="Times New Roman"/>
                <w:sz w:val="20"/>
                <w:szCs w:val="20"/>
              </w:rPr>
              <w:t>sebej pa</w:t>
            </w:r>
            <w:r w:rsidR="003C4AEF">
              <w:rPr>
                <w:rFonts w:ascii="Times New Roman" w:hAnsi="Times New Roman" w:cs="Times New Roman"/>
                <w:sz w:val="20"/>
                <w:szCs w:val="20"/>
              </w:rPr>
              <w:t xml:space="preserve"> </w:t>
            </w:r>
            <w:r w:rsidRPr="001C1369">
              <w:rPr>
                <w:rFonts w:ascii="Times New Roman" w:hAnsi="Times New Roman" w:cs="Times New Roman"/>
                <w:sz w:val="20"/>
                <w:szCs w:val="20"/>
              </w:rPr>
              <w:t>z ustreznejšim dostopom nevladnega sektorja, še posebej organizacij s statusom v državnem javnem interesu, do možnosti lokalnega sofinanciranja,z dodatnimi spodbudami za take progra</w:t>
            </w:r>
            <w:r w:rsidR="003C4AEF">
              <w:rPr>
                <w:rFonts w:ascii="Times New Roman" w:hAnsi="Times New Roman" w:cs="Times New Roman"/>
                <w:sz w:val="20"/>
                <w:szCs w:val="20"/>
              </w:rPr>
              <w:t>-</w:t>
            </w:r>
            <w:r w:rsidRPr="001C1369">
              <w:rPr>
                <w:rFonts w:ascii="Times New Roman" w:hAnsi="Times New Roman" w:cs="Times New Roman"/>
                <w:sz w:val="20"/>
                <w:szCs w:val="20"/>
              </w:rPr>
              <w:t xml:space="preserve">me iz naslova oživljanja kulturne dediščine tako na državnem kot </w:t>
            </w:r>
            <w:r w:rsidRPr="001C1369">
              <w:rPr>
                <w:rFonts w:ascii="Times New Roman" w:hAnsi="Times New Roman" w:cs="Times New Roman"/>
                <w:sz w:val="20"/>
                <w:szCs w:val="20"/>
              </w:rPr>
              <w:lastRenderedPageBreak/>
              <w:t>lokalnem nivoju,</w:t>
            </w:r>
            <w:r w:rsidR="003C4AEF">
              <w:rPr>
                <w:rFonts w:ascii="Times New Roman" w:hAnsi="Times New Roman" w:cs="Times New Roman"/>
                <w:sz w:val="20"/>
                <w:szCs w:val="20"/>
              </w:rPr>
              <w:t xml:space="preserve"> </w:t>
            </w:r>
            <w:r w:rsidRPr="001C1369">
              <w:rPr>
                <w:rFonts w:ascii="Times New Roman" w:hAnsi="Times New Roman" w:cs="Times New Roman"/>
                <w:sz w:val="20"/>
                <w:szCs w:val="20"/>
              </w:rPr>
              <w:t>z dodatnimi spodbudami države občinam pri so</w:t>
            </w:r>
            <w:r w:rsidR="003C4AEF">
              <w:rPr>
                <w:rFonts w:ascii="Times New Roman" w:hAnsi="Times New Roman" w:cs="Times New Roman"/>
                <w:sz w:val="20"/>
                <w:szCs w:val="20"/>
              </w:rPr>
              <w:t xml:space="preserve">- </w:t>
            </w:r>
            <w:r w:rsidRPr="001C1369">
              <w:rPr>
                <w:rFonts w:ascii="Times New Roman" w:hAnsi="Times New Roman" w:cs="Times New Roman"/>
                <w:sz w:val="20"/>
                <w:szCs w:val="20"/>
              </w:rPr>
              <w:t>financiranju nacionalno pomembnih programov s področja kul</w:t>
            </w:r>
            <w:r w:rsidR="003C4AEF">
              <w:rPr>
                <w:rFonts w:ascii="Times New Roman" w:hAnsi="Times New Roman" w:cs="Times New Roman"/>
                <w:sz w:val="20"/>
                <w:szCs w:val="20"/>
              </w:rPr>
              <w:t xml:space="preserve">tur- </w:t>
            </w:r>
            <w:r w:rsidRPr="001C1369">
              <w:rPr>
                <w:rFonts w:ascii="Times New Roman" w:hAnsi="Times New Roman" w:cs="Times New Roman"/>
                <w:sz w:val="20"/>
                <w:szCs w:val="20"/>
              </w:rPr>
              <w:t>rne dediščine,s posebnimi namenskimi programskimi sredstvi na državnem nivoju za take programe.</w:t>
            </w:r>
          </w:p>
          <w:p w:rsidR="001E380F" w:rsidRPr="001C1369" w:rsidRDefault="001E380F" w:rsidP="00B249C1">
            <w:pPr>
              <w:pStyle w:val="Default"/>
              <w:rPr>
                <w:rFonts w:ascii="Times New Roman" w:hAnsi="Times New Roman" w:cs="Times New Roman"/>
                <w:sz w:val="20"/>
                <w:szCs w:val="20"/>
              </w:rPr>
            </w:pPr>
          </w:p>
          <w:p w:rsidR="00B249C1" w:rsidRPr="001C1369" w:rsidRDefault="00B249C1" w:rsidP="00B249C1">
            <w:pPr>
              <w:pStyle w:val="Default"/>
              <w:jc w:val="both"/>
              <w:rPr>
                <w:rFonts w:ascii="Times New Roman" w:hAnsi="Times New Roman" w:cs="Times New Roman"/>
                <w:sz w:val="20"/>
                <w:szCs w:val="20"/>
              </w:rPr>
            </w:pPr>
            <w:r w:rsidRPr="001C1369">
              <w:rPr>
                <w:rFonts w:ascii="Times New Roman" w:hAnsi="Times New Roman" w:cs="Times New Roman"/>
                <w:sz w:val="20"/>
                <w:szCs w:val="20"/>
              </w:rPr>
              <w:t>5. spremembe pri razpisih in nadomestitev navidezno nevtralnega točkovanja s sistemom odločanja, ki temelji na recenzijah, torej ocenah izbranega programa oziroma projekta kot celote</w:t>
            </w:r>
            <w:r w:rsidR="003C4AEF">
              <w:rPr>
                <w:rFonts w:ascii="Times New Roman" w:hAnsi="Times New Roman" w:cs="Times New Roman"/>
                <w:sz w:val="20"/>
                <w:szCs w:val="20"/>
              </w:rPr>
              <w:t xml:space="preserve">: Orga- </w:t>
            </w: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nizacija, ki uspešno deluje skozi več let, bi morala biti bolje oce</w:t>
            </w:r>
            <w:r w:rsidR="003C4AEF">
              <w:rPr>
                <w:rFonts w:ascii="Times New Roman" w:hAnsi="Times New Roman" w:cs="Times New Roman"/>
                <w:sz w:val="20"/>
                <w:szCs w:val="20"/>
              </w:rPr>
              <w:t xml:space="preserve">- </w:t>
            </w:r>
            <w:r w:rsidRPr="001C1369">
              <w:rPr>
                <w:rFonts w:ascii="Times New Roman" w:hAnsi="Times New Roman" w:cs="Times New Roman"/>
                <w:sz w:val="20"/>
                <w:szCs w:val="20"/>
              </w:rPr>
              <w:t>njena tudi v odnosu do statusa v javnem interesu in ne le pri refe</w:t>
            </w:r>
            <w:r w:rsidR="003C4AEF">
              <w:rPr>
                <w:rFonts w:ascii="Times New Roman" w:hAnsi="Times New Roman" w:cs="Times New Roman"/>
                <w:sz w:val="20"/>
                <w:szCs w:val="20"/>
              </w:rPr>
              <w:t xml:space="preserve">- </w:t>
            </w:r>
            <w:r w:rsidRPr="001C1369">
              <w:rPr>
                <w:rFonts w:ascii="Times New Roman" w:hAnsi="Times New Roman" w:cs="Times New Roman"/>
                <w:sz w:val="20"/>
                <w:szCs w:val="20"/>
              </w:rPr>
              <w:t>rencah in vsebinskih opisih.</w:t>
            </w:r>
          </w:p>
          <w:p w:rsidR="003912BC" w:rsidRDefault="003912BC"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Zagotoviti je treba možnost večstopenjske pritožbe na mnenje ekspertnih skupin ali katere druge odločevalske zasedbe. To bi bilo še posebej pomembno na lokalnem nivoju, kjer je lahko odlo</w:t>
            </w:r>
            <w:r w:rsidR="003C4AEF">
              <w:rPr>
                <w:rFonts w:ascii="Times New Roman" w:hAnsi="Times New Roman" w:cs="Times New Roman"/>
                <w:sz w:val="20"/>
                <w:szCs w:val="20"/>
              </w:rPr>
              <w:t>-</w:t>
            </w:r>
            <w:r w:rsidRPr="001C1369">
              <w:rPr>
                <w:rFonts w:ascii="Times New Roman" w:hAnsi="Times New Roman" w:cs="Times New Roman"/>
                <w:sz w:val="20"/>
                <w:szCs w:val="20"/>
              </w:rPr>
              <w:t>čanje zaradi majhnih občin in pomanjkljivega kadra ekspertov ne</w:t>
            </w:r>
            <w:r w:rsidR="003C4AEF">
              <w:rPr>
                <w:rFonts w:ascii="Times New Roman" w:hAnsi="Times New Roman" w:cs="Times New Roman"/>
                <w:sz w:val="20"/>
                <w:szCs w:val="20"/>
              </w:rPr>
              <w:t>-</w:t>
            </w:r>
            <w:r w:rsidRPr="001C1369">
              <w:rPr>
                <w:rFonts w:ascii="Times New Roman" w:hAnsi="Times New Roman" w:cs="Times New Roman"/>
                <w:sz w:val="20"/>
                <w:szCs w:val="20"/>
              </w:rPr>
              <w:t>strokovno in brez prepoznavanja argumentov. S tem bi umaknili vse tiste pritiske lokalne politike, ki so koruptivni in mimo inte</w:t>
            </w:r>
            <w:r w:rsidR="003C4AEF">
              <w:rPr>
                <w:rFonts w:ascii="Times New Roman" w:hAnsi="Times New Roman" w:cs="Times New Roman"/>
                <w:sz w:val="20"/>
                <w:szCs w:val="20"/>
              </w:rPr>
              <w:t>-</w:t>
            </w:r>
            <w:r w:rsidRPr="001C1369">
              <w:rPr>
                <w:rFonts w:ascii="Times New Roman" w:hAnsi="Times New Roman" w:cs="Times New Roman"/>
                <w:sz w:val="20"/>
                <w:szCs w:val="20"/>
              </w:rPr>
              <w:t>resov lokalne skupnosti.</w:t>
            </w:r>
          </w:p>
          <w:p w:rsidR="003912BC" w:rsidRDefault="003912BC" w:rsidP="003912BC">
            <w:pPr>
              <w:pStyle w:val="Default"/>
              <w:rPr>
                <w:rFonts w:ascii="Times New Roman" w:hAnsi="Times New Roman" w:cs="Times New Roman"/>
                <w:sz w:val="20"/>
                <w:szCs w:val="20"/>
              </w:rPr>
            </w:pPr>
          </w:p>
          <w:p w:rsidR="00B249C1" w:rsidRPr="001C1369" w:rsidRDefault="00B249C1" w:rsidP="003912BC">
            <w:pPr>
              <w:pStyle w:val="Default"/>
              <w:rPr>
                <w:rFonts w:ascii="Times New Roman" w:hAnsi="Times New Roman" w:cs="Times New Roman"/>
                <w:sz w:val="20"/>
                <w:szCs w:val="20"/>
              </w:rPr>
            </w:pPr>
            <w:r w:rsidRPr="001C1369">
              <w:rPr>
                <w:rFonts w:ascii="Times New Roman" w:hAnsi="Times New Roman" w:cs="Times New Roman"/>
                <w:sz w:val="20"/>
                <w:szCs w:val="20"/>
              </w:rPr>
              <w:t>Treba je zagotoviti dovolj zgodn</w:t>
            </w:r>
            <w:r w:rsidR="003912BC">
              <w:rPr>
                <w:rFonts w:ascii="Times New Roman" w:hAnsi="Times New Roman" w:cs="Times New Roman"/>
                <w:sz w:val="20"/>
                <w:szCs w:val="20"/>
              </w:rPr>
              <w:t>je</w:t>
            </w:r>
            <w:r w:rsidRPr="001C1369">
              <w:rPr>
                <w:rFonts w:ascii="Times New Roman" w:hAnsi="Times New Roman" w:cs="Times New Roman"/>
                <w:sz w:val="20"/>
                <w:szCs w:val="20"/>
              </w:rPr>
              <w:t xml:space="preserve"> odločanje, sploh pri progra</w:t>
            </w:r>
            <w:r w:rsidR="003912BC">
              <w:rPr>
                <w:rFonts w:ascii="Times New Roman" w:hAnsi="Times New Roman" w:cs="Times New Roman"/>
                <w:sz w:val="20"/>
                <w:szCs w:val="20"/>
              </w:rPr>
              <w:t>m</w:t>
            </w:r>
            <w:r w:rsidRPr="001C1369">
              <w:rPr>
                <w:rFonts w:ascii="Times New Roman" w:hAnsi="Times New Roman" w:cs="Times New Roman"/>
                <w:sz w:val="20"/>
                <w:szCs w:val="20"/>
              </w:rPr>
              <w:t>i</w:t>
            </w:r>
            <w:r w:rsidR="003912BC">
              <w:rPr>
                <w:rFonts w:ascii="Times New Roman" w:hAnsi="Times New Roman" w:cs="Times New Roman"/>
                <w:sz w:val="20"/>
                <w:szCs w:val="20"/>
              </w:rPr>
              <w:t>h</w:t>
            </w:r>
            <w:r w:rsidRPr="001C1369">
              <w:rPr>
                <w:rFonts w:ascii="Times New Roman" w:hAnsi="Times New Roman" w:cs="Times New Roman"/>
                <w:sz w:val="20"/>
                <w:szCs w:val="20"/>
              </w:rPr>
              <w:t xml:space="preserve"> in projektih, ki so terminsko pogojeni (prireditvena dejav</w:t>
            </w:r>
            <w:r w:rsidR="003912BC">
              <w:rPr>
                <w:rFonts w:ascii="Times New Roman" w:hAnsi="Times New Roman" w:cs="Times New Roman"/>
                <w:sz w:val="20"/>
                <w:szCs w:val="20"/>
              </w:rPr>
              <w:t xml:space="preserve"> </w:t>
            </w:r>
            <w:r w:rsidRPr="001C1369">
              <w:rPr>
                <w:rFonts w:ascii="Times New Roman" w:hAnsi="Times New Roman" w:cs="Times New Roman"/>
                <w:sz w:val="20"/>
                <w:szCs w:val="20"/>
              </w:rPr>
              <w:t>nost).</w:t>
            </w:r>
          </w:p>
        </w:tc>
        <w:tc>
          <w:tcPr>
            <w:tcW w:w="7088" w:type="dxa"/>
            <w:shd w:val="clear" w:color="auto" w:fill="auto"/>
          </w:tcPr>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Kot že rečeno zgoraj: “Enakopravnost je samoumevna, naloge in pričakovanja do javnega sektorja ter do NVO pa se pomembno razlikujejo.”</w:t>
            </w:r>
            <w:r w:rsidR="00442D10">
              <w:rPr>
                <w:rFonts w:ascii="Times New Roman" w:hAnsi="Times New Roman" w:cs="Times New Roman"/>
                <w:sz w:val="20"/>
                <w:szCs w:val="20"/>
              </w:rPr>
              <w:t xml:space="preserve"> Tudi zato ni mogoče a priori govoriti o enakosti plačila za domnevno enako delo, temveč o primerljivosti, ker so številni pogoji različni.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7E78C4" w:rsidRDefault="007E78C4" w:rsidP="00B249C1">
            <w:pPr>
              <w:pStyle w:val="Default"/>
              <w:rPr>
                <w:rFonts w:ascii="Times New Roman" w:hAnsi="Times New Roman" w:cs="Times New Roman"/>
                <w:sz w:val="20"/>
                <w:szCs w:val="20"/>
              </w:rPr>
            </w:pPr>
          </w:p>
          <w:p w:rsidR="00B249C1" w:rsidRPr="001C1369" w:rsidRDefault="00442D10" w:rsidP="00B249C1">
            <w:pPr>
              <w:pStyle w:val="Default"/>
              <w:rPr>
                <w:rFonts w:ascii="Times New Roman" w:hAnsi="Times New Roman" w:cs="Times New Roman"/>
                <w:sz w:val="20"/>
                <w:szCs w:val="20"/>
              </w:rPr>
            </w:pPr>
            <w:r>
              <w:rPr>
                <w:rFonts w:ascii="Times New Roman" w:hAnsi="Times New Roman" w:cs="Times New Roman"/>
                <w:sz w:val="20"/>
                <w:szCs w:val="20"/>
              </w:rPr>
              <w:t xml:space="preserve">Ni povsem jasno, kaj je s to pripombo mišljeno. </w:t>
            </w:r>
            <w:r w:rsidR="00B249C1" w:rsidRPr="001C1369">
              <w:rPr>
                <w:rFonts w:ascii="Times New Roman" w:hAnsi="Times New Roman" w:cs="Times New Roman"/>
                <w:sz w:val="20"/>
                <w:szCs w:val="20"/>
              </w:rPr>
              <w:t xml:space="preserve">Gl. </w:t>
            </w:r>
            <w:r>
              <w:rPr>
                <w:rFonts w:ascii="Times New Roman" w:hAnsi="Times New Roman" w:cs="Times New Roman"/>
                <w:sz w:val="20"/>
                <w:szCs w:val="20"/>
              </w:rPr>
              <w:t xml:space="preserve">tudi </w:t>
            </w:r>
            <w:r w:rsidR="00B249C1" w:rsidRPr="001C1369">
              <w:rPr>
                <w:rFonts w:ascii="Times New Roman" w:hAnsi="Times New Roman" w:cs="Times New Roman"/>
                <w:sz w:val="20"/>
                <w:szCs w:val="20"/>
              </w:rPr>
              <w:t>komentar k prejšnji pripom</w:t>
            </w:r>
            <w:r w:rsidR="008B075C">
              <w:rPr>
                <w:rFonts w:ascii="Times New Roman" w:hAnsi="Times New Roman" w:cs="Times New Roman"/>
                <w:sz w:val="20"/>
                <w:szCs w:val="20"/>
              </w:rPr>
              <w:t xml:space="preserve">- </w:t>
            </w:r>
            <w:r w:rsidR="00B249C1" w:rsidRPr="001C1369">
              <w:rPr>
                <w:rFonts w:ascii="Times New Roman" w:hAnsi="Times New Roman" w:cs="Times New Roman"/>
                <w:sz w:val="20"/>
                <w:szCs w:val="20"/>
              </w:rPr>
              <w:t>bi.</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S tem se ukvarja poglavje 5.4.</w:t>
            </w:r>
            <w:r w:rsidR="008B075C">
              <w:rPr>
                <w:rFonts w:ascii="Times New Roman" w:hAnsi="Times New Roman" w:cs="Times New Roman"/>
                <w:sz w:val="20"/>
                <w:szCs w:val="20"/>
              </w:rPr>
              <w:t xml:space="preserve"> Načeloma pa z usmeritvijo pripombe soglašamo </w:t>
            </w:r>
            <w:r w:rsidR="008B075C" w:rsidRPr="008B075C">
              <w:rPr>
                <w:rFonts w:ascii="Times New Roman" w:hAnsi="Times New Roman" w:cs="Times New Roman"/>
                <w:b/>
                <w:sz w:val="20"/>
                <w:szCs w:val="20"/>
              </w:rPr>
              <w:t xml:space="preserve">in jo v tem smislu tudi upoštevamo.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8B075C"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Predlog je v nasprotju z načeli upravljanja javnih financ, ki ne pozna pojma “prestiž</w:t>
            </w:r>
            <w:r w:rsidR="008B075C">
              <w:rPr>
                <w:rFonts w:ascii="Times New Roman" w:hAnsi="Times New Roman" w:cs="Times New Roman"/>
                <w:sz w:val="20"/>
                <w:szCs w:val="20"/>
              </w:rPr>
              <w:t>-</w:t>
            </w:r>
            <w:r w:rsidRPr="001C1369">
              <w:rPr>
                <w:rFonts w:ascii="Times New Roman" w:hAnsi="Times New Roman" w:cs="Times New Roman"/>
                <w:sz w:val="20"/>
                <w:szCs w:val="20"/>
              </w:rPr>
              <w:t>ni programi”</w:t>
            </w:r>
            <w:r w:rsidR="008B075C">
              <w:rPr>
                <w:rFonts w:ascii="Times New Roman" w:hAnsi="Times New Roman" w:cs="Times New Roman"/>
                <w:sz w:val="20"/>
                <w:szCs w:val="20"/>
              </w:rPr>
              <w:t xml:space="preserve">, čeprav je pojem mogoče razumeti kot poimenovanje najbolj kakovost- nih programov in projektov, ki so seveda v največji meri v javnem interesu. S tega vidika tak način dogovarjanja že (lahko) obstaja v odnosu med državo kot »naročni- kom« in izvajalci v javnem sektorju; v odnosu z nevladnim sektorjem bi bilo to do neke mere nenavadno. </w:t>
            </w:r>
          </w:p>
          <w:p w:rsidR="007E78C4" w:rsidRPr="001C1369" w:rsidRDefault="007E78C4" w:rsidP="00B249C1">
            <w:pPr>
              <w:pStyle w:val="Default"/>
              <w:rPr>
                <w:rFonts w:ascii="Times New Roman" w:hAnsi="Times New Roman" w:cs="Times New Roman"/>
                <w:sz w:val="20"/>
                <w:szCs w:val="20"/>
              </w:rPr>
            </w:pPr>
          </w:p>
          <w:p w:rsidR="00B249C1" w:rsidRPr="001C1369" w:rsidRDefault="008B075C" w:rsidP="00B249C1">
            <w:pPr>
              <w:pStyle w:val="Default"/>
              <w:rPr>
                <w:rFonts w:ascii="Times New Roman" w:hAnsi="Times New Roman" w:cs="Times New Roman"/>
                <w:sz w:val="20"/>
                <w:szCs w:val="20"/>
              </w:rPr>
            </w:pPr>
            <w:r>
              <w:rPr>
                <w:rFonts w:ascii="Times New Roman" w:hAnsi="Times New Roman" w:cs="Times New Roman"/>
                <w:sz w:val="20"/>
                <w:szCs w:val="20"/>
              </w:rPr>
              <w:t xml:space="preserve">Vse to je v NPK navedeno in tudi </w:t>
            </w:r>
            <w:r w:rsidR="00646122">
              <w:rPr>
                <w:rFonts w:ascii="Times New Roman" w:hAnsi="Times New Roman" w:cs="Times New Roman"/>
                <w:sz w:val="20"/>
                <w:szCs w:val="20"/>
              </w:rPr>
              <w:t>pred videno, zl</w:t>
            </w:r>
            <w:r w:rsidR="00B249C1" w:rsidRPr="001C1369">
              <w:rPr>
                <w:rFonts w:ascii="Times New Roman" w:hAnsi="Times New Roman" w:cs="Times New Roman"/>
                <w:sz w:val="20"/>
                <w:szCs w:val="20"/>
              </w:rPr>
              <w:t>asti v poglavju 5.3.</w:t>
            </w:r>
            <w:r w:rsidR="00646122">
              <w:rPr>
                <w:rFonts w:ascii="Times New Roman" w:hAnsi="Times New Roman" w:cs="Times New Roman"/>
                <w:sz w:val="20"/>
                <w:szCs w:val="20"/>
              </w:rPr>
              <w:t xml:space="preserve">, čeprav bo ne- katere izmed teh usmeritev težko uveljaviti v kratkem času, ker odstopajo od dokaj splošno sprejete politike javnih financ v Sloveniji. </w:t>
            </w:r>
            <w:r w:rsidR="00646122" w:rsidRPr="001C1369">
              <w:rPr>
                <w:rFonts w:ascii="Times New Roman" w:hAnsi="Times New Roman" w:cs="Times New Roman"/>
                <w:sz w:val="20"/>
                <w:szCs w:val="20"/>
              </w:rPr>
              <w:t xml:space="preserve">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7E78C4" w:rsidRDefault="007E78C4" w:rsidP="00B249C1">
            <w:pPr>
              <w:pStyle w:val="Default"/>
              <w:rPr>
                <w:rFonts w:ascii="Times New Roman" w:hAnsi="Times New Roman" w:cs="Times New Roman"/>
                <w:sz w:val="20"/>
                <w:szCs w:val="20"/>
              </w:rPr>
            </w:pPr>
          </w:p>
          <w:p w:rsidR="00B249C1" w:rsidRPr="001C1369" w:rsidRDefault="00646122" w:rsidP="00B249C1">
            <w:pPr>
              <w:pStyle w:val="Default"/>
              <w:rPr>
                <w:rFonts w:ascii="Times New Roman" w:hAnsi="Times New Roman" w:cs="Times New Roman"/>
                <w:sz w:val="20"/>
                <w:szCs w:val="20"/>
              </w:rPr>
            </w:pPr>
            <w:r>
              <w:rPr>
                <w:rFonts w:ascii="Times New Roman" w:hAnsi="Times New Roman" w:cs="Times New Roman"/>
                <w:sz w:val="20"/>
                <w:szCs w:val="20"/>
              </w:rPr>
              <w:t xml:space="preserve">To spodbujanje se ves čas dogaja in dialog, zlasti z združenji občin, ves čas poteka. </w:t>
            </w:r>
            <w:r w:rsidR="00B249C1" w:rsidRPr="001C1369">
              <w:rPr>
                <w:rFonts w:ascii="Times New Roman" w:hAnsi="Times New Roman" w:cs="Times New Roman"/>
                <w:sz w:val="20"/>
                <w:szCs w:val="20"/>
              </w:rPr>
              <w:t>Ureditev ustanoviteljskih razmerij in iz tega izhajajočih obveznosti financiranja je</w:t>
            </w:r>
            <w:r>
              <w:rPr>
                <w:rFonts w:ascii="Times New Roman" w:hAnsi="Times New Roman" w:cs="Times New Roman"/>
                <w:sz w:val="20"/>
                <w:szCs w:val="20"/>
              </w:rPr>
              <w:t xml:space="preserve"> tu- di </w:t>
            </w:r>
            <w:r w:rsidR="00B249C1" w:rsidRPr="001C1369">
              <w:rPr>
                <w:rFonts w:ascii="Times New Roman" w:hAnsi="Times New Roman" w:cs="Times New Roman"/>
                <w:sz w:val="20"/>
                <w:szCs w:val="20"/>
              </w:rPr>
              <w:t>pomembna tema prenove kulturnega modela. Trenutno država v veliki meri finan</w:t>
            </w:r>
            <w:r>
              <w:rPr>
                <w:rFonts w:ascii="Times New Roman" w:hAnsi="Times New Roman" w:cs="Times New Roman"/>
                <w:sz w:val="20"/>
                <w:szCs w:val="20"/>
              </w:rPr>
              <w:t>-</w:t>
            </w:r>
            <w:r w:rsidR="00B249C1" w:rsidRPr="001C1369">
              <w:rPr>
                <w:rFonts w:ascii="Times New Roman" w:hAnsi="Times New Roman" w:cs="Times New Roman"/>
                <w:sz w:val="20"/>
                <w:szCs w:val="20"/>
              </w:rPr>
              <w:t xml:space="preserve">cira </w:t>
            </w:r>
            <w:r>
              <w:rPr>
                <w:rFonts w:ascii="Times New Roman" w:hAnsi="Times New Roman" w:cs="Times New Roman"/>
                <w:sz w:val="20"/>
                <w:szCs w:val="20"/>
              </w:rPr>
              <w:t xml:space="preserve">številne </w:t>
            </w:r>
            <w:r w:rsidR="00B249C1" w:rsidRPr="001C1369">
              <w:rPr>
                <w:rFonts w:ascii="Times New Roman" w:hAnsi="Times New Roman" w:cs="Times New Roman"/>
                <w:sz w:val="20"/>
                <w:szCs w:val="20"/>
              </w:rPr>
              <w:t>lokalne javne zavode, četudi ni imela nič z njihovo ustanovitvijo.</w:t>
            </w:r>
          </w:p>
          <w:p w:rsidR="00646122" w:rsidRDefault="00646122" w:rsidP="00B249C1">
            <w:pPr>
              <w:pStyle w:val="Default"/>
              <w:rPr>
                <w:rFonts w:ascii="Times New Roman" w:hAnsi="Times New Roman" w:cs="Times New Roman"/>
                <w:sz w:val="20"/>
                <w:szCs w:val="20"/>
              </w:rPr>
            </w:pPr>
          </w:p>
          <w:p w:rsidR="00B249C1" w:rsidRPr="001C1369" w:rsidRDefault="00646122" w:rsidP="00B249C1">
            <w:pPr>
              <w:pStyle w:val="Default"/>
              <w:rPr>
                <w:rFonts w:ascii="Times New Roman" w:hAnsi="Times New Roman" w:cs="Times New Roman"/>
                <w:sz w:val="20"/>
                <w:szCs w:val="20"/>
              </w:rPr>
            </w:pPr>
            <w:r>
              <w:rPr>
                <w:rFonts w:ascii="Times New Roman" w:hAnsi="Times New Roman" w:cs="Times New Roman"/>
                <w:sz w:val="20"/>
                <w:szCs w:val="20"/>
              </w:rPr>
              <w:t xml:space="preserve">Status posebnih NVO v javnem interesu za zdaj ne obstaja. NPK pa že veliko pozor- nosti posveča potrebi po decentralizaciji, kar zadeva sofinanciranje programov in projektov iz državnega proračuna.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Default="00B249C1" w:rsidP="00B249C1">
            <w:pPr>
              <w:pStyle w:val="Default"/>
              <w:rPr>
                <w:rFonts w:ascii="Times New Roman" w:hAnsi="Times New Roman" w:cs="Times New Roman"/>
                <w:sz w:val="20"/>
                <w:szCs w:val="20"/>
              </w:rPr>
            </w:pPr>
          </w:p>
          <w:p w:rsidR="007E78C4" w:rsidRPr="001C1369" w:rsidRDefault="007E78C4"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Obe pripombi zadevata pomembno temo prenove kulturnega modela, pri čemer pa je potrebno ločevati med javno službo ter drugimi programi v javnem interesu.</w:t>
            </w: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Načelno je potrebno tudi stroške, ki so </w:t>
            </w:r>
            <w:r w:rsidR="003C4AEF">
              <w:rPr>
                <w:rFonts w:ascii="Times New Roman" w:hAnsi="Times New Roman" w:cs="Times New Roman"/>
                <w:sz w:val="20"/>
                <w:szCs w:val="20"/>
              </w:rPr>
              <w:t xml:space="preserve">na videz </w:t>
            </w:r>
            <w:r w:rsidRPr="001C1369">
              <w:rPr>
                <w:rFonts w:ascii="Times New Roman" w:hAnsi="Times New Roman" w:cs="Times New Roman"/>
                <w:sz w:val="20"/>
                <w:szCs w:val="20"/>
              </w:rPr>
              <w:t>neprogramski, vključevati med pro</w:t>
            </w:r>
            <w:r w:rsidR="00BE6621">
              <w:rPr>
                <w:rFonts w:ascii="Times New Roman" w:hAnsi="Times New Roman" w:cs="Times New Roman"/>
                <w:sz w:val="20"/>
                <w:szCs w:val="20"/>
              </w:rPr>
              <w:t xml:space="preserve">- </w:t>
            </w:r>
            <w:r w:rsidRPr="001C1369">
              <w:rPr>
                <w:rFonts w:ascii="Times New Roman" w:hAnsi="Times New Roman" w:cs="Times New Roman"/>
                <w:sz w:val="20"/>
                <w:szCs w:val="20"/>
              </w:rPr>
              <w:t xml:space="preserve">gramske – kot predpogoj </w:t>
            </w:r>
            <w:r w:rsidR="00BE6621">
              <w:rPr>
                <w:rFonts w:ascii="Times New Roman" w:hAnsi="Times New Roman" w:cs="Times New Roman"/>
                <w:sz w:val="20"/>
                <w:szCs w:val="20"/>
              </w:rPr>
              <w:t xml:space="preserve">za </w:t>
            </w:r>
            <w:r w:rsidRPr="001C1369">
              <w:rPr>
                <w:rFonts w:ascii="Times New Roman" w:hAnsi="Times New Roman" w:cs="Times New Roman"/>
                <w:sz w:val="20"/>
                <w:szCs w:val="20"/>
              </w:rPr>
              <w:t>izvajanja programov.</w:t>
            </w:r>
          </w:p>
          <w:p w:rsidR="00B249C1" w:rsidRPr="001C1369" w:rsidRDefault="00B249C1"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1E380F" w:rsidRDefault="001E380F" w:rsidP="00B249C1">
            <w:pPr>
              <w:pStyle w:val="Default"/>
              <w:rPr>
                <w:rFonts w:ascii="Times New Roman" w:hAnsi="Times New Roman" w:cs="Times New Roman"/>
                <w:sz w:val="20"/>
                <w:szCs w:val="20"/>
              </w:rPr>
            </w:pPr>
          </w:p>
          <w:p w:rsidR="00B249C1" w:rsidRPr="001C1369" w:rsidRDefault="003C4AEF" w:rsidP="00B249C1">
            <w:pPr>
              <w:pStyle w:val="Default"/>
              <w:rPr>
                <w:rFonts w:ascii="Times New Roman" w:hAnsi="Times New Roman" w:cs="Times New Roman"/>
                <w:sz w:val="20"/>
                <w:szCs w:val="20"/>
              </w:rPr>
            </w:pPr>
            <w:r w:rsidRPr="003C4AEF">
              <w:rPr>
                <w:rFonts w:ascii="Times New Roman" w:hAnsi="Times New Roman" w:cs="Times New Roman"/>
                <w:b/>
                <w:sz w:val="20"/>
                <w:szCs w:val="20"/>
              </w:rPr>
              <w:t>Pripomba je po vsebini upoštevana.</w:t>
            </w:r>
            <w:r>
              <w:rPr>
                <w:rFonts w:ascii="Times New Roman" w:hAnsi="Times New Roman" w:cs="Times New Roman"/>
                <w:sz w:val="20"/>
                <w:szCs w:val="20"/>
              </w:rPr>
              <w:t xml:space="preserve"> </w:t>
            </w:r>
            <w:r w:rsidR="001E380F">
              <w:rPr>
                <w:rFonts w:ascii="Times New Roman" w:hAnsi="Times New Roman" w:cs="Times New Roman"/>
                <w:sz w:val="20"/>
                <w:szCs w:val="20"/>
              </w:rPr>
              <w:t>T</w:t>
            </w:r>
            <w:r w:rsidR="00B249C1" w:rsidRPr="001C1369">
              <w:rPr>
                <w:rFonts w:ascii="Times New Roman" w:hAnsi="Times New Roman" w:cs="Times New Roman"/>
                <w:sz w:val="20"/>
                <w:szCs w:val="20"/>
              </w:rPr>
              <w:t>o sodi predvsem v podpoglavje 5.5.6, ki go</w:t>
            </w:r>
            <w:r>
              <w:rPr>
                <w:rFonts w:ascii="Times New Roman" w:hAnsi="Times New Roman" w:cs="Times New Roman"/>
                <w:sz w:val="20"/>
                <w:szCs w:val="20"/>
              </w:rPr>
              <w:t xml:space="preserve">- </w:t>
            </w:r>
            <w:r w:rsidR="00B249C1" w:rsidRPr="001C1369">
              <w:rPr>
                <w:rFonts w:ascii="Times New Roman" w:hAnsi="Times New Roman" w:cs="Times New Roman"/>
                <w:sz w:val="20"/>
                <w:szCs w:val="20"/>
              </w:rPr>
              <w:t xml:space="preserve">vori o spodbujanju kulturnega turizma. </w:t>
            </w:r>
            <w:r>
              <w:rPr>
                <w:rFonts w:ascii="Times New Roman" w:hAnsi="Times New Roman" w:cs="Times New Roman"/>
                <w:sz w:val="20"/>
                <w:szCs w:val="20"/>
              </w:rPr>
              <w:t xml:space="preserve"> </w:t>
            </w:r>
            <w:r w:rsidR="00B249C1" w:rsidRPr="001C1369">
              <w:rPr>
                <w:rFonts w:ascii="Times New Roman" w:hAnsi="Times New Roman" w:cs="Times New Roman"/>
                <w:sz w:val="20"/>
                <w:szCs w:val="20"/>
              </w:rPr>
              <w:t>Po drugi strani pa tudi na področje strateš</w:t>
            </w:r>
            <w:r>
              <w:rPr>
                <w:rFonts w:ascii="Times New Roman" w:hAnsi="Times New Roman" w:cs="Times New Roman"/>
                <w:sz w:val="20"/>
                <w:szCs w:val="20"/>
              </w:rPr>
              <w:t xml:space="preserve">ke- </w:t>
            </w:r>
            <w:r w:rsidR="00B249C1" w:rsidRPr="001C1369">
              <w:rPr>
                <w:rFonts w:ascii="Times New Roman" w:hAnsi="Times New Roman" w:cs="Times New Roman"/>
                <w:sz w:val="20"/>
                <w:szCs w:val="20"/>
              </w:rPr>
              <w:t>ga upravljanja z nepremično kulturno de</w:t>
            </w:r>
            <w:r>
              <w:rPr>
                <w:rFonts w:ascii="Times New Roman" w:hAnsi="Times New Roman" w:cs="Times New Roman"/>
                <w:sz w:val="20"/>
                <w:szCs w:val="20"/>
              </w:rPr>
              <w:t>d</w:t>
            </w:r>
            <w:r w:rsidR="00B249C1" w:rsidRPr="001C1369">
              <w:rPr>
                <w:rFonts w:ascii="Times New Roman" w:hAnsi="Times New Roman" w:cs="Times New Roman"/>
                <w:sz w:val="20"/>
                <w:szCs w:val="20"/>
              </w:rPr>
              <w:t>iščino, kjer je zagotavljanje primernih vse</w:t>
            </w:r>
            <w:r>
              <w:rPr>
                <w:rFonts w:ascii="Times New Roman" w:hAnsi="Times New Roman" w:cs="Times New Roman"/>
                <w:sz w:val="20"/>
                <w:szCs w:val="20"/>
              </w:rPr>
              <w:t xml:space="preserve">- </w:t>
            </w:r>
            <w:r w:rsidR="00B249C1" w:rsidRPr="001C1369">
              <w:rPr>
                <w:rFonts w:ascii="Times New Roman" w:hAnsi="Times New Roman" w:cs="Times New Roman"/>
                <w:sz w:val="20"/>
                <w:szCs w:val="20"/>
              </w:rPr>
              <w:t>bin ena plat, financiranje vzdrževanja pa druga.</w:t>
            </w:r>
            <w:r>
              <w:rPr>
                <w:rFonts w:ascii="Times New Roman" w:hAnsi="Times New Roman" w:cs="Times New Roman"/>
                <w:sz w:val="20"/>
                <w:szCs w:val="20"/>
              </w:rPr>
              <w:t xml:space="preserve"> Kar zadeva vprašanje razmerij med državo in občinami, je seveda potrebno upoštevati možnosti dogovarjanja in pobud ob upoštevanju avtonomije lokalne samouprave.  </w:t>
            </w: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p>
          <w:p w:rsidR="00B249C1" w:rsidRPr="001C1369" w:rsidRDefault="00B249C1" w:rsidP="00B249C1">
            <w:pPr>
              <w:pStyle w:val="Default"/>
              <w:rPr>
                <w:rFonts w:ascii="Times New Roman" w:hAnsi="Times New Roman" w:cs="Times New Roman"/>
                <w:sz w:val="20"/>
                <w:szCs w:val="20"/>
              </w:rPr>
            </w:pPr>
            <w:r w:rsidRPr="001C1369">
              <w:rPr>
                <w:rFonts w:ascii="Times New Roman" w:hAnsi="Times New Roman" w:cs="Times New Roman"/>
                <w:sz w:val="20"/>
                <w:szCs w:val="20"/>
              </w:rPr>
              <w:t>Ta vprašanja so jedro poglavja 5.2, tako glede strokovnosti in preverjanja odločanja kot glede zagotavljanja javnih sredstev.</w:t>
            </w:r>
            <w:r w:rsidR="003C4AEF">
              <w:rPr>
                <w:rFonts w:ascii="Times New Roman" w:hAnsi="Times New Roman" w:cs="Times New Roman"/>
                <w:sz w:val="20"/>
                <w:szCs w:val="20"/>
              </w:rPr>
              <w:t xml:space="preserve"> Pomembna izboljšava, ki jo prinaša NPK, je enakovredno upoštevanje evalvacije pretekle dejavnosti predlagatelja programa oz. projekta ob vrednotenju programa ali projekta, prijavljenega na razpis. </w:t>
            </w:r>
          </w:p>
          <w:p w:rsidR="00B249C1" w:rsidRDefault="003C4AEF" w:rsidP="00B249C1">
            <w:pPr>
              <w:pStyle w:val="Default"/>
              <w:rPr>
                <w:rFonts w:ascii="Times New Roman" w:hAnsi="Times New Roman" w:cs="Times New Roman"/>
                <w:sz w:val="20"/>
                <w:szCs w:val="20"/>
              </w:rPr>
            </w:pPr>
            <w:r>
              <w:rPr>
                <w:rFonts w:ascii="Times New Roman" w:hAnsi="Times New Roman" w:cs="Times New Roman"/>
                <w:sz w:val="20"/>
                <w:szCs w:val="20"/>
              </w:rPr>
              <w:t>Par</w:t>
            </w:r>
            <w:r w:rsidR="00B249C1" w:rsidRPr="001C1369">
              <w:rPr>
                <w:rFonts w:ascii="Times New Roman" w:hAnsi="Times New Roman" w:cs="Times New Roman"/>
                <w:sz w:val="20"/>
                <w:szCs w:val="20"/>
              </w:rPr>
              <w:t>ticipacija šir</w:t>
            </w:r>
            <w:r w:rsidR="003912BC">
              <w:rPr>
                <w:rFonts w:ascii="Times New Roman" w:hAnsi="Times New Roman" w:cs="Times New Roman"/>
                <w:sz w:val="20"/>
                <w:szCs w:val="20"/>
              </w:rPr>
              <w:t>še</w:t>
            </w:r>
            <w:r w:rsidR="00B249C1" w:rsidRPr="001C1369">
              <w:rPr>
                <w:rFonts w:ascii="Times New Roman" w:hAnsi="Times New Roman" w:cs="Times New Roman"/>
                <w:sz w:val="20"/>
                <w:szCs w:val="20"/>
              </w:rPr>
              <w:t xml:space="preserve"> razumljenih strok je bistvenega pomena za zagotavljanje strokov</w:t>
            </w:r>
            <w:r w:rsidR="003912BC">
              <w:rPr>
                <w:rFonts w:ascii="Times New Roman" w:hAnsi="Times New Roman" w:cs="Times New Roman"/>
                <w:sz w:val="20"/>
                <w:szCs w:val="20"/>
              </w:rPr>
              <w:t>-</w:t>
            </w:r>
            <w:r w:rsidR="00B249C1" w:rsidRPr="001C1369">
              <w:rPr>
                <w:rFonts w:ascii="Times New Roman" w:hAnsi="Times New Roman" w:cs="Times New Roman"/>
                <w:sz w:val="20"/>
                <w:szCs w:val="20"/>
              </w:rPr>
              <w:t xml:space="preserve">nosti </w:t>
            </w:r>
            <w:r w:rsidR="003912BC">
              <w:rPr>
                <w:rFonts w:ascii="Times New Roman" w:hAnsi="Times New Roman" w:cs="Times New Roman"/>
                <w:sz w:val="20"/>
                <w:szCs w:val="20"/>
              </w:rPr>
              <w:t>in</w:t>
            </w:r>
            <w:r w:rsidR="00B249C1" w:rsidRPr="001C1369">
              <w:rPr>
                <w:rFonts w:ascii="Times New Roman" w:hAnsi="Times New Roman" w:cs="Times New Roman"/>
                <w:sz w:val="20"/>
                <w:szCs w:val="20"/>
              </w:rPr>
              <w:t xml:space="preserve"> kredibilnosti teh postopkov tako na državni kot na lokalnih ravneh.</w:t>
            </w:r>
          </w:p>
          <w:p w:rsidR="003912BC" w:rsidRDefault="003912BC" w:rsidP="00B249C1">
            <w:pPr>
              <w:pStyle w:val="Default"/>
              <w:rPr>
                <w:rFonts w:ascii="Times New Roman" w:hAnsi="Times New Roman" w:cs="Times New Roman"/>
                <w:sz w:val="20"/>
                <w:szCs w:val="20"/>
              </w:rPr>
            </w:pPr>
          </w:p>
          <w:p w:rsidR="003912BC" w:rsidRDefault="003912BC" w:rsidP="00B249C1">
            <w:pPr>
              <w:pStyle w:val="Default"/>
              <w:rPr>
                <w:rFonts w:ascii="Times New Roman" w:hAnsi="Times New Roman" w:cs="Times New Roman"/>
                <w:sz w:val="20"/>
                <w:szCs w:val="20"/>
              </w:rPr>
            </w:pPr>
            <w:r>
              <w:rPr>
                <w:rFonts w:ascii="Times New Roman" w:hAnsi="Times New Roman" w:cs="Times New Roman"/>
                <w:sz w:val="20"/>
                <w:szCs w:val="20"/>
              </w:rPr>
              <w:t xml:space="preserve">Možnost pritožbe obstaja; seveda v skladu z Zakonom o upravnem postopku in po- sebnosti, ki izhajajo iz področnega zakona. </w:t>
            </w:r>
          </w:p>
          <w:p w:rsidR="003C4AEF" w:rsidRDefault="003C4AEF" w:rsidP="00B249C1">
            <w:pPr>
              <w:pStyle w:val="Default"/>
              <w:rPr>
                <w:rFonts w:ascii="Times New Roman" w:hAnsi="Times New Roman" w:cs="Times New Roman"/>
                <w:sz w:val="20"/>
                <w:szCs w:val="20"/>
              </w:rPr>
            </w:pPr>
          </w:p>
          <w:p w:rsidR="003912BC" w:rsidRDefault="003912BC" w:rsidP="00B249C1">
            <w:pPr>
              <w:pStyle w:val="Default"/>
              <w:rPr>
                <w:rFonts w:ascii="Times New Roman" w:hAnsi="Times New Roman" w:cs="Times New Roman"/>
                <w:sz w:val="20"/>
                <w:szCs w:val="20"/>
              </w:rPr>
            </w:pPr>
          </w:p>
          <w:p w:rsidR="003912BC" w:rsidRDefault="003912BC" w:rsidP="00B249C1">
            <w:pPr>
              <w:pStyle w:val="Default"/>
              <w:rPr>
                <w:rFonts w:ascii="Times New Roman" w:hAnsi="Times New Roman" w:cs="Times New Roman"/>
                <w:sz w:val="20"/>
                <w:szCs w:val="20"/>
              </w:rPr>
            </w:pPr>
          </w:p>
          <w:p w:rsidR="003912BC" w:rsidRDefault="003912BC" w:rsidP="00B249C1">
            <w:pPr>
              <w:pStyle w:val="Default"/>
              <w:rPr>
                <w:rFonts w:ascii="Times New Roman" w:hAnsi="Times New Roman" w:cs="Times New Roman"/>
                <w:sz w:val="20"/>
                <w:szCs w:val="20"/>
              </w:rPr>
            </w:pPr>
          </w:p>
          <w:p w:rsidR="003912BC" w:rsidRDefault="003912BC" w:rsidP="00B249C1">
            <w:pPr>
              <w:pStyle w:val="Default"/>
              <w:rPr>
                <w:rFonts w:ascii="Times New Roman" w:hAnsi="Times New Roman" w:cs="Times New Roman"/>
                <w:sz w:val="20"/>
                <w:szCs w:val="20"/>
              </w:rPr>
            </w:pPr>
          </w:p>
          <w:p w:rsidR="003912BC" w:rsidRDefault="003912BC" w:rsidP="00B249C1">
            <w:pPr>
              <w:pStyle w:val="Default"/>
              <w:rPr>
                <w:rFonts w:ascii="Times New Roman" w:hAnsi="Times New Roman" w:cs="Times New Roman"/>
                <w:sz w:val="20"/>
                <w:szCs w:val="20"/>
              </w:rPr>
            </w:pPr>
          </w:p>
          <w:p w:rsidR="003912BC" w:rsidRPr="001C1369" w:rsidRDefault="003912BC" w:rsidP="00B249C1">
            <w:pPr>
              <w:pStyle w:val="Default"/>
              <w:rPr>
                <w:rFonts w:ascii="Times New Roman" w:hAnsi="Times New Roman" w:cs="Times New Roman"/>
                <w:sz w:val="20"/>
                <w:szCs w:val="20"/>
              </w:rPr>
            </w:pPr>
            <w:r>
              <w:rPr>
                <w:rFonts w:ascii="Times New Roman" w:hAnsi="Times New Roman" w:cs="Times New Roman"/>
                <w:sz w:val="20"/>
                <w:szCs w:val="20"/>
              </w:rPr>
              <w:t xml:space="preserve">Tudi ministrstvo si zelo prizadeva za pravočasnost javnih razpisov, a postopki se po- gosto razvlečejo tudi zaradi nepopolnosti številnih vlog ipd. </w:t>
            </w: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8</w:t>
            </w:r>
            <w:r w:rsidR="00B249C1" w:rsidRPr="00A31FD2">
              <w:rPr>
                <w:rFonts w:ascii="Times New Roman" w:hAnsi="Times New Roman"/>
                <w:sz w:val="20"/>
                <w:szCs w:val="20"/>
              </w:rPr>
              <w:t>.</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Zveza kulturnih društev Slovenije</w:t>
            </w:r>
          </w:p>
        </w:tc>
        <w:tc>
          <w:tcPr>
            <w:tcW w:w="5528" w:type="dxa"/>
            <w:shd w:val="clear" w:color="auto" w:fill="auto"/>
          </w:tcPr>
          <w:p w:rsidR="00B249C1" w:rsidRPr="00A31FD2" w:rsidRDefault="00B249C1" w:rsidP="003912BC">
            <w:pPr>
              <w:spacing w:after="0" w:line="240" w:lineRule="auto"/>
              <w:rPr>
                <w:rFonts w:ascii="Times New Roman" w:hAnsi="Times New Roman"/>
                <w:sz w:val="20"/>
                <w:szCs w:val="20"/>
              </w:rPr>
            </w:pPr>
            <w:r w:rsidRPr="00A31FD2">
              <w:rPr>
                <w:rFonts w:ascii="Times New Roman" w:hAnsi="Times New Roman"/>
                <w:sz w:val="20"/>
                <w:szCs w:val="20"/>
              </w:rPr>
              <w:t>Večje pristojnosti strokovnih komisij niso prinesle večje avtorite</w:t>
            </w:r>
            <w:r w:rsidR="003912BC">
              <w:rPr>
                <w:rFonts w:ascii="Times New Roman" w:hAnsi="Times New Roman"/>
                <w:sz w:val="20"/>
                <w:szCs w:val="20"/>
              </w:rPr>
              <w:t xml:space="preserve">- </w:t>
            </w:r>
            <w:r w:rsidRPr="00A31FD2">
              <w:rPr>
                <w:rFonts w:ascii="Times New Roman" w:hAnsi="Times New Roman"/>
                <w:sz w:val="20"/>
                <w:szCs w:val="20"/>
              </w:rPr>
              <w:t>te stroke, temveč tudi jezo, celo tožbe.</w:t>
            </w:r>
            <w:r w:rsidR="003912BC">
              <w:rPr>
                <w:rFonts w:ascii="Times New Roman" w:hAnsi="Times New Roman"/>
                <w:sz w:val="20"/>
                <w:szCs w:val="20"/>
              </w:rPr>
              <w:t xml:space="preserve"> </w:t>
            </w:r>
            <w:r w:rsidRPr="00A31FD2">
              <w:rPr>
                <w:rFonts w:ascii="Times New Roman" w:hAnsi="Times New Roman"/>
                <w:sz w:val="20"/>
                <w:szCs w:val="20"/>
              </w:rPr>
              <w:t>Veljalo bi razmisliti o ne</w:t>
            </w:r>
            <w:r w:rsidR="003912BC">
              <w:rPr>
                <w:rFonts w:ascii="Times New Roman" w:hAnsi="Times New Roman"/>
                <w:sz w:val="20"/>
                <w:szCs w:val="20"/>
              </w:rPr>
              <w:t>-</w:t>
            </w:r>
            <w:r w:rsidRPr="00A31FD2">
              <w:rPr>
                <w:rFonts w:ascii="Times New Roman" w:hAnsi="Times New Roman"/>
                <w:sz w:val="20"/>
                <w:szCs w:val="20"/>
              </w:rPr>
              <w:t>kaj večjih diskrecijskih pravicah v zvezi z odgovornostjo minis</w:t>
            </w:r>
            <w:r w:rsidR="003912BC">
              <w:rPr>
                <w:rFonts w:ascii="Times New Roman" w:hAnsi="Times New Roman"/>
                <w:sz w:val="20"/>
                <w:szCs w:val="20"/>
              </w:rPr>
              <w:t>t-</w:t>
            </w:r>
            <w:r w:rsidRPr="00A31FD2">
              <w:rPr>
                <w:rFonts w:ascii="Times New Roman" w:hAnsi="Times New Roman"/>
                <w:sz w:val="20"/>
                <w:szCs w:val="20"/>
              </w:rPr>
              <w:t>rov in politike, če naj kulturo pojmuje kot produktiven podsistem.</w:t>
            </w:r>
          </w:p>
        </w:tc>
        <w:tc>
          <w:tcPr>
            <w:tcW w:w="7088"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Takšno razmišljanje vodi v višjo raven avtoritarne države. Minister ima predvsem nadzorno funkcijo, izvršne pristojnosti bi lahko vodile v politično samovoljo, saj tudi ministra nadzira politika – vlada oz. DZ.</w:t>
            </w:r>
          </w:p>
          <w:p w:rsidR="00B249C1" w:rsidRPr="00A31FD2" w:rsidRDefault="00B249C1" w:rsidP="003912BC">
            <w:pPr>
              <w:spacing w:after="0" w:line="240" w:lineRule="auto"/>
              <w:rPr>
                <w:rFonts w:ascii="Times New Roman" w:hAnsi="Times New Roman"/>
                <w:sz w:val="20"/>
                <w:szCs w:val="20"/>
              </w:rPr>
            </w:pPr>
            <w:r w:rsidRPr="00A31FD2">
              <w:rPr>
                <w:rFonts w:ascii="Times New Roman" w:hAnsi="Times New Roman"/>
                <w:sz w:val="20"/>
                <w:szCs w:val="20"/>
              </w:rPr>
              <w:t>Intenca NPK je, da skladno s sodobnimi demokratičnimi standardi stroke v veliki me</w:t>
            </w:r>
            <w:r w:rsidR="003912BC">
              <w:rPr>
                <w:rFonts w:ascii="Times New Roman" w:hAnsi="Times New Roman"/>
                <w:sz w:val="20"/>
                <w:szCs w:val="20"/>
              </w:rPr>
              <w:t xml:space="preserve">- </w:t>
            </w:r>
            <w:r w:rsidRPr="00A31FD2">
              <w:rPr>
                <w:rFonts w:ascii="Times New Roman" w:hAnsi="Times New Roman"/>
                <w:sz w:val="20"/>
                <w:szCs w:val="20"/>
              </w:rPr>
              <w:t>ri prevzamejo odgovornost za svoje delovanje in razvoj, MK pa predvsem koordinira med strok</w:t>
            </w:r>
            <w:r w:rsidR="003912BC">
              <w:rPr>
                <w:rFonts w:ascii="Times New Roman" w:hAnsi="Times New Roman"/>
                <w:sz w:val="20"/>
                <w:szCs w:val="20"/>
              </w:rPr>
              <w:t xml:space="preserve">ovno utemeljenimi odločitvami MK </w:t>
            </w:r>
            <w:r w:rsidRPr="00A31FD2">
              <w:rPr>
                <w:rFonts w:ascii="Times New Roman" w:hAnsi="Times New Roman"/>
                <w:sz w:val="20"/>
                <w:szCs w:val="20"/>
              </w:rPr>
              <w:t>in drugimi vladnimi resorji.</w:t>
            </w: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t>9</w:t>
            </w:r>
            <w:r w:rsidR="00B249C1" w:rsidRPr="00A31FD2">
              <w:rPr>
                <w:rFonts w:ascii="Times New Roman" w:hAnsi="Times New Roman"/>
                <w:sz w:val="20"/>
                <w:szCs w:val="20"/>
              </w:rPr>
              <w:t>.</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ZDSLU</w:t>
            </w:r>
          </w:p>
        </w:tc>
        <w:tc>
          <w:tcPr>
            <w:tcW w:w="5528" w:type="dxa"/>
            <w:shd w:val="clear" w:color="auto" w:fill="auto"/>
          </w:tcPr>
          <w:p w:rsidR="00B249C1"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Glede na izkušnje smo proti ustanovitvi Agencije za umetnost, saj bi moralo po načelu subsidiarnosti za posamezno področje direkt</w:t>
            </w:r>
            <w:r w:rsidR="003912BC">
              <w:rPr>
                <w:rFonts w:ascii="Times New Roman" w:hAnsi="Times New Roman"/>
                <w:sz w:val="20"/>
                <w:szCs w:val="20"/>
              </w:rPr>
              <w:t>-</w:t>
            </w:r>
            <w:r w:rsidRPr="00A31FD2">
              <w:rPr>
                <w:rFonts w:ascii="Times New Roman" w:hAnsi="Times New Roman"/>
                <w:sz w:val="20"/>
                <w:szCs w:val="20"/>
              </w:rPr>
              <w:t>no skrbeti tisti, ki so mu najbližje, na likovno-vizualnem področju torej ZDSLU, ne pa ne MK ne kakšna nova ustanova.</w:t>
            </w:r>
          </w:p>
          <w:p w:rsidR="001E380F" w:rsidRDefault="001E380F" w:rsidP="00A31FD2">
            <w:pPr>
              <w:spacing w:after="0" w:line="240" w:lineRule="auto"/>
              <w:rPr>
                <w:rFonts w:ascii="Times New Roman" w:hAnsi="Times New Roman"/>
                <w:sz w:val="20"/>
                <w:szCs w:val="20"/>
              </w:rPr>
            </w:pPr>
          </w:p>
          <w:p w:rsidR="007E78C4" w:rsidRPr="00A31FD2" w:rsidRDefault="007E78C4" w:rsidP="00A31FD2">
            <w:pPr>
              <w:spacing w:after="0" w:line="240" w:lineRule="auto"/>
              <w:rPr>
                <w:rFonts w:ascii="Times New Roman" w:hAnsi="Times New Roman"/>
                <w:sz w:val="20"/>
                <w:szCs w:val="20"/>
              </w:rPr>
            </w:pPr>
          </w:p>
          <w:p w:rsidR="00BA5CF9" w:rsidRDefault="00BA5CF9" w:rsidP="00A31FD2">
            <w:pPr>
              <w:spacing w:after="0" w:line="240" w:lineRule="auto"/>
              <w:rPr>
                <w:rFonts w:ascii="Times New Roman" w:hAnsi="Times New Roman"/>
                <w:sz w:val="20"/>
                <w:szCs w:val="20"/>
              </w:rPr>
            </w:pPr>
          </w:p>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Vsekakor pa se potrebuje kompetentna agencija za črpanje EU sredstev, kar je že dolgo praksa na Poljskem, ki počrpa največ teh sredstev. Takšna agencija bi lahko pridobivala sredstva tudi iz drugih virov.</w:t>
            </w:r>
          </w:p>
        </w:tc>
        <w:tc>
          <w:tcPr>
            <w:tcW w:w="7088" w:type="dxa"/>
            <w:shd w:val="clear" w:color="auto" w:fill="auto"/>
          </w:tcPr>
          <w:p w:rsidR="00B249C1" w:rsidRDefault="003912BC" w:rsidP="00A31FD2">
            <w:pPr>
              <w:spacing w:after="0" w:line="240" w:lineRule="auto"/>
              <w:rPr>
                <w:rFonts w:ascii="Times New Roman" w:hAnsi="Times New Roman"/>
                <w:sz w:val="20"/>
                <w:szCs w:val="20"/>
              </w:rPr>
            </w:pPr>
            <w:r>
              <w:rPr>
                <w:rFonts w:ascii="Times New Roman" w:hAnsi="Times New Roman"/>
                <w:sz w:val="20"/>
                <w:szCs w:val="20"/>
              </w:rPr>
              <w:t xml:space="preserve">Načelo višje ravni samoregulacije področja zagovarja tudi ministrstvo in prav zato predlaga v NPK določene rešitve </w:t>
            </w:r>
            <w:r w:rsidR="00BA5CF9">
              <w:rPr>
                <w:rFonts w:ascii="Times New Roman" w:hAnsi="Times New Roman"/>
                <w:sz w:val="20"/>
                <w:szCs w:val="20"/>
              </w:rPr>
              <w:t xml:space="preserve">v zvezi z vključevanjem </w:t>
            </w:r>
            <w:r w:rsidR="00B249C1" w:rsidRPr="00A31FD2">
              <w:rPr>
                <w:rFonts w:ascii="Times New Roman" w:hAnsi="Times New Roman"/>
                <w:sz w:val="20"/>
                <w:szCs w:val="20"/>
              </w:rPr>
              <w:t>Stanovsk</w:t>
            </w:r>
            <w:r w:rsidR="00BA5CF9">
              <w:rPr>
                <w:rFonts w:ascii="Times New Roman" w:hAnsi="Times New Roman"/>
                <w:sz w:val="20"/>
                <w:szCs w:val="20"/>
              </w:rPr>
              <w:t xml:space="preserve">ih </w:t>
            </w:r>
            <w:r w:rsidR="00B249C1" w:rsidRPr="00A31FD2">
              <w:rPr>
                <w:rFonts w:ascii="Times New Roman" w:hAnsi="Times New Roman"/>
                <w:sz w:val="20"/>
                <w:szCs w:val="20"/>
              </w:rPr>
              <w:t>društ</w:t>
            </w:r>
            <w:r w:rsidR="00BA5CF9">
              <w:rPr>
                <w:rFonts w:ascii="Times New Roman" w:hAnsi="Times New Roman"/>
                <w:sz w:val="20"/>
                <w:szCs w:val="20"/>
              </w:rPr>
              <w:t>e</w:t>
            </w:r>
            <w:r w:rsidR="00B249C1" w:rsidRPr="00A31FD2">
              <w:rPr>
                <w:rFonts w:ascii="Times New Roman" w:hAnsi="Times New Roman"/>
                <w:sz w:val="20"/>
                <w:szCs w:val="20"/>
              </w:rPr>
              <w:t>v</w:t>
            </w:r>
            <w:r w:rsidR="00BA5CF9">
              <w:rPr>
                <w:rFonts w:ascii="Times New Roman" w:hAnsi="Times New Roman"/>
                <w:sz w:val="20"/>
                <w:szCs w:val="20"/>
              </w:rPr>
              <w:t>; po drugi strani pa stanovska društva vseeno</w:t>
            </w:r>
            <w:r w:rsidR="00B249C1" w:rsidRPr="00A31FD2">
              <w:rPr>
                <w:rFonts w:ascii="Times New Roman" w:hAnsi="Times New Roman"/>
                <w:sz w:val="20"/>
                <w:szCs w:val="20"/>
              </w:rPr>
              <w:t xml:space="preserve"> niso upravni organ in </w:t>
            </w:r>
            <w:r>
              <w:rPr>
                <w:rFonts w:ascii="Times New Roman" w:hAnsi="Times New Roman"/>
                <w:sz w:val="20"/>
                <w:szCs w:val="20"/>
              </w:rPr>
              <w:t xml:space="preserve">že </w:t>
            </w:r>
            <w:r w:rsidR="00B249C1" w:rsidRPr="00A31FD2">
              <w:rPr>
                <w:rFonts w:ascii="Times New Roman" w:hAnsi="Times New Roman"/>
                <w:sz w:val="20"/>
                <w:szCs w:val="20"/>
              </w:rPr>
              <w:t xml:space="preserve">zato ne morejo </w:t>
            </w:r>
            <w:r w:rsidR="00BA5CF9">
              <w:rPr>
                <w:rFonts w:ascii="Times New Roman" w:hAnsi="Times New Roman"/>
                <w:sz w:val="20"/>
                <w:szCs w:val="20"/>
              </w:rPr>
              <w:t xml:space="preserve">sa- ma </w:t>
            </w:r>
            <w:r w:rsidR="00B249C1" w:rsidRPr="00A31FD2">
              <w:rPr>
                <w:rFonts w:ascii="Times New Roman" w:hAnsi="Times New Roman"/>
                <w:sz w:val="20"/>
                <w:szCs w:val="20"/>
              </w:rPr>
              <w:t>odločati o delitvi</w:t>
            </w:r>
            <w:r w:rsidR="00BA5CF9">
              <w:rPr>
                <w:rFonts w:ascii="Times New Roman" w:hAnsi="Times New Roman"/>
                <w:sz w:val="20"/>
                <w:szCs w:val="20"/>
              </w:rPr>
              <w:t xml:space="preserve"> in porabi</w:t>
            </w:r>
            <w:r w:rsidR="00B249C1" w:rsidRPr="00A31FD2">
              <w:rPr>
                <w:rFonts w:ascii="Times New Roman" w:hAnsi="Times New Roman"/>
                <w:sz w:val="20"/>
                <w:szCs w:val="20"/>
              </w:rPr>
              <w:t xml:space="preserve"> javnih sredstev. Agencija je </w:t>
            </w:r>
            <w:r w:rsidR="00BA5CF9">
              <w:rPr>
                <w:rFonts w:ascii="Times New Roman" w:hAnsi="Times New Roman"/>
                <w:sz w:val="20"/>
                <w:szCs w:val="20"/>
              </w:rPr>
              <w:t xml:space="preserve">pa ravno pomemben </w:t>
            </w:r>
            <w:r w:rsidR="00B249C1" w:rsidRPr="00A31FD2">
              <w:rPr>
                <w:rFonts w:ascii="Times New Roman" w:hAnsi="Times New Roman"/>
                <w:sz w:val="20"/>
                <w:szCs w:val="20"/>
              </w:rPr>
              <w:t>ko</w:t>
            </w:r>
            <w:r w:rsidR="00BA5CF9">
              <w:rPr>
                <w:rFonts w:ascii="Times New Roman" w:hAnsi="Times New Roman"/>
                <w:sz w:val="20"/>
                <w:szCs w:val="20"/>
              </w:rPr>
              <w:t xml:space="preserve">- </w:t>
            </w:r>
            <w:r w:rsidR="00B249C1" w:rsidRPr="00A31FD2">
              <w:rPr>
                <w:rFonts w:ascii="Times New Roman" w:hAnsi="Times New Roman"/>
                <w:sz w:val="20"/>
                <w:szCs w:val="20"/>
              </w:rPr>
              <w:t xml:space="preserve">rak v tej smeri, saj odločanje </w:t>
            </w:r>
            <w:r w:rsidR="00BA5CF9">
              <w:rPr>
                <w:rFonts w:ascii="Times New Roman" w:hAnsi="Times New Roman"/>
                <w:sz w:val="20"/>
                <w:szCs w:val="20"/>
              </w:rPr>
              <w:t>odmi</w:t>
            </w:r>
            <w:r w:rsidR="00B249C1" w:rsidRPr="00A31FD2">
              <w:rPr>
                <w:rFonts w:ascii="Times New Roman" w:hAnsi="Times New Roman"/>
                <w:sz w:val="20"/>
                <w:szCs w:val="20"/>
              </w:rPr>
              <w:t>ka od države</w:t>
            </w:r>
            <w:r w:rsidR="00BA5CF9">
              <w:rPr>
                <w:rFonts w:ascii="Times New Roman" w:hAnsi="Times New Roman"/>
                <w:sz w:val="20"/>
                <w:szCs w:val="20"/>
              </w:rPr>
              <w:t xml:space="preserve"> oz. politike; zlasti, kar zadeva pro- grame in projekte nevladnega sektorja.</w:t>
            </w:r>
          </w:p>
          <w:p w:rsidR="007E78C4" w:rsidRPr="00A31FD2" w:rsidRDefault="007E78C4" w:rsidP="00A31FD2">
            <w:pPr>
              <w:spacing w:after="0" w:line="240" w:lineRule="auto"/>
              <w:rPr>
                <w:rFonts w:ascii="Times New Roman" w:hAnsi="Times New Roman"/>
                <w:sz w:val="20"/>
                <w:szCs w:val="20"/>
              </w:rPr>
            </w:pPr>
          </w:p>
          <w:p w:rsidR="00B249C1" w:rsidRPr="00A31FD2" w:rsidRDefault="00B249C1" w:rsidP="00BA5CF9">
            <w:pPr>
              <w:spacing w:after="0" w:line="240" w:lineRule="auto"/>
              <w:rPr>
                <w:rFonts w:ascii="Times New Roman" w:hAnsi="Times New Roman"/>
                <w:sz w:val="20"/>
                <w:szCs w:val="20"/>
              </w:rPr>
            </w:pPr>
            <w:r w:rsidRPr="00A31FD2">
              <w:rPr>
                <w:rFonts w:ascii="Times New Roman" w:hAnsi="Times New Roman"/>
                <w:sz w:val="20"/>
                <w:szCs w:val="20"/>
              </w:rPr>
              <w:t xml:space="preserve">Pridobivanje izvenproračunskih sredstev vsekakor je ena od </w:t>
            </w:r>
            <w:r w:rsidR="00BA5CF9">
              <w:rPr>
                <w:rFonts w:ascii="Times New Roman" w:hAnsi="Times New Roman"/>
                <w:sz w:val="20"/>
                <w:szCs w:val="20"/>
              </w:rPr>
              <w:t xml:space="preserve">pomembnih </w:t>
            </w:r>
            <w:r w:rsidRPr="00A31FD2">
              <w:rPr>
                <w:rFonts w:ascii="Times New Roman" w:hAnsi="Times New Roman"/>
                <w:sz w:val="20"/>
                <w:szCs w:val="20"/>
              </w:rPr>
              <w:t xml:space="preserve">dodatnih nalog </w:t>
            </w:r>
            <w:r w:rsidR="00BA5CF9">
              <w:rPr>
                <w:rFonts w:ascii="Times New Roman" w:hAnsi="Times New Roman"/>
                <w:sz w:val="20"/>
                <w:szCs w:val="20"/>
              </w:rPr>
              <w:t xml:space="preserve">javne </w:t>
            </w:r>
            <w:r w:rsidRPr="00A31FD2">
              <w:rPr>
                <w:rFonts w:ascii="Times New Roman" w:hAnsi="Times New Roman"/>
                <w:sz w:val="20"/>
                <w:szCs w:val="20"/>
              </w:rPr>
              <w:t>agencije, pa tudi promocija, organizacija festivalskih n sejemskih nasto</w:t>
            </w:r>
            <w:r w:rsidR="00BA5CF9">
              <w:rPr>
                <w:rFonts w:ascii="Times New Roman" w:hAnsi="Times New Roman"/>
                <w:sz w:val="20"/>
                <w:szCs w:val="20"/>
              </w:rPr>
              <w:t>-</w:t>
            </w:r>
            <w:r w:rsidRPr="00A31FD2">
              <w:rPr>
                <w:rFonts w:ascii="Times New Roman" w:hAnsi="Times New Roman"/>
                <w:sz w:val="20"/>
                <w:szCs w:val="20"/>
              </w:rPr>
              <w:t xml:space="preserve">pov itd., kar </w:t>
            </w:r>
            <w:r w:rsidR="00BA5CF9">
              <w:rPr>
                <w:rFonts w:ascii="Times New Roman" w:hAnsi="Times New Roman"/>
                <w:sz w:val="20"/>
                <w:szCs w:val="20"/>
              </w:rPr>
              <w:t>tudi J</w:t>
            </w:r>
            <w:r w:rsidRPr="00A31FD2">
              <w:rPr>
                <w:rFonts w:ascii="Times New Roman" w:hAnsi="Times New Roman"/>
                <w:sz w:val="20"/>
                <w:szCs w:val="20"/>
              </w:rPr>
              <w:t>AK in SFC že</w:t>
            </w:r>
            <w:r w:rsidR="00BA5CF9">
              <w:rPr>
                <w:rFonts w:ascii="Times New Roman" w:hAnsi="Times New Roman"/>
                <w:sz w:val="20"/>
                <w:szCs w:val="20"/>
              </w:rPr>
              <w:t xml:space="preserve"> vse bolj</w:t>
            </w:r>
            <w:r w:rsidRPr="00A31FD2">
              <w:rPr>
                <w:rFonts w:ascii="Times New Roman" w:hAnsi="Times New Roman"/>
                <w:sz w:val="20"/>
                <w:szCs w:val="20"/>
              </w:rPr>
              <w:t xml:space="preserve"> uspešno delata.</w:t>
            </w: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10</w:t>
            </w:r>
            <w:r w:rsidR="00B249C1" w:rsidRPr="00A31FD2">
              <w:rPr>
                <w:rFonts w:ascii="Times New Roman" w:hAnsi="Times New Roman"/>
                <w:sz w:val="20"/>
                <w:szCs w:val="20"/>
              </w:rPr>
              <w:t>.</w:t>
            </w:r>
          </w:p>
        </w:tc>
        <w:tc>
          <w:tcPr>
            <w:tcW w:w="1276" w:type="dxa"/>
            <w:shd w:val="clear" w:color="auto" w:fill="auto"/>
          </w:tcPr>
          <w:p w:rsidR="00B249C1" w:rsidRPr="00A31FD2" w:rsidRDefault="00B249C1" w:rsidP="00BA5CF9">
            <w:pPr>
              <w:spacing w:after="0" w:line="240" w:lineRule="auto"/>
              <w:rPr>
                <w:rFonts w:ascii="Times New Roman" w:hAnsi="Times New Roman"/>
                <w:sz w:val="20"/>
                <w:szCs w:val="20"/>
              </w:rPr>
            </w:pPr>
            <w:r w:rsidRPr="00A31FD2">
              <w:rPr>
                <w:rFonts w:ascii="Times New Roman" w:hAnsi="Times New Roman"/>
                <w:sz w:val="20"/>
                <w:szCs w:val="20"/>
              </w:rPr>
              <w:t>Združenje občin Slove</w:t>
            </w:r>
            <w:r w:rsidR="00BA5CF9">
              <w:rPr>
                <w:rFonts w:ascii="Times New Roman" w:hAnsi="Times New Roman"/>
                <w:sz w:val="20"/>
                <w:szCs w:val="20"/>
              </w:rPr>
              <w:t xml:space="preserve">- </w:t>
            </w:r>
            <w:r w:rsidRPr="00A31FD2">
              <w:rPr>
                <w:rFonts w:ascii="Times New Roman" w:hAnsi="Times New Roman"/>
                <w:sz w:val="20"/>
                <w:szCs w:val="20"/>
              </w:rPr>
              <w:t>nije</w:t>
            </w:r>
          </w:p>
        </w:tc>
        <w:tc>
          <w:tcPr>
            <w:tcW w:w="5528" w:type="dxa"/>
            <w:shd w:val="clear" w:color="auto" w:fill="auto"/>
          </w:tcPr>
          <w:p w:rsidR="00B249C1" w:rsidRPr="00A31FD2" w:rsidRDefault="00B249C1" w:rsidP="00BA5CF9">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Financiranje vseh novosti bo preloženo na lokalne skupnosti, s či</w:t>
            </w:r>
            <w:r w:rsidR="00BA5CF9">
              <w:rPr>
                <w:rFonts w:ascii="Times New Roman" w:hAnsi="Times New Roman"/>
                <w:color w:val="000000"/>
                <w:sz w:val="20"/>
                <w:szCs w:val="20"/>
                <w:lang w:eastAsia="sl-SI"/>
              </w:rPr>
              <w:t>-</w:t>
            </w:r>
            <w:r w:rsidRPr="00A31FD2">
              <w:rPr>
                <w:rFonts w:ascii="Times New Roman" w:hAnsi="Times New Roman"/>
                <w:color w:val="000000"/>
                <w:sz w:val="20"/>
                <w:szCs w:val="20"/>
                <w:lang w:eastAsia="sl-SI"/>
              </w:rPr>
              <w:t>mer se na Združenju občin Slovenije ne strinjamo, saj je finančna slika občin zaradi vsakoletnega zategovanja pasu s strani države, vse prej kot spodbudna.</w:t>
            </w:r>
          </w:p>
        </w:tc>
        <w:tc>
          <w:tcPr>
            <w:tcW w:w="7088" w:type="dxa"/>
            <w:shd w:val="clear" w:color="auto" w:fill="auto"/>
          </w:tcPr>
          <w:p w:rsidR="00B249C1" w:rsidRPr="00A31FD2" w:rsidRDefault="00B249C1" w:rsidP="00BA5CF9">
            <w:pPr>
              <w:spacing w:after="0" w:line="240" w:lineRule="auto"/>
              <w:rPr>
                <w:rFonts w:ascii="Times New Roman" w:hAnsi="Times New Roman"/>
                <w:sz w:val="20"/>
                <w:szCs w:val="20"/>
              </w:rPr>
            </w:pPr>
            <w:r w:rsidRPr="00A31FD2">
              <w:rPr>
                <w:rFonts w:ascii="Times New Roman" w:hAnsi="Times New Roman"/>
                <w:sz w:val="20"/>
                <w:szCs w:val="20"/>
              </w:rPr>
              <w:t>Opore za takšno sklepanje v osnutku NPK ni.</w:t>
            </w:r>
            <w:r w:rsidR="00BA5CF9">
              <w:rPr>
                <w:rFonts w:ascii="Times New Roman" w:hAnsi="Times New Roman"/>
                <w:sz w:val="20"/>
                <w:szCs w:val="20"/>
              </w:rPr>
              <w:t xml:space="preserve"> </w:t>
            </w:r>
            <w:r w:rsidRPr="00A31FD2">
              <w:rPr>
                <w:rFonts w:ascii="Times New Roman" w:hAnsi="Times New Roman"/>
                <w:sz w:val="20"/>
                <w:szCs w:val="20"/>
              </w:rPr>
              <w:t>Drži pa, da besedilo predvideva, naj bi ustanovitelj</w:t>
            </w:r>
            <w:r w:rsidR="00BA5CF9">
              <w:rPr>
                <w:rFonts w:ascii="Times New Roman" w:hAnsi="Times New Roman"/>
                <w:sz w:val="20"/>
                <w:szCs w:val="20"/>
              </w:rPr>
              <w:t xml:space="preserve">i javnih zavodov na vseh ravneh </w:t>
            </w:r>
            <w:r w:rsidRPr="00A31FD2">
              <w:rPr>
                <w:rFonts w:ascii="Times New Roman" w:hAnsi="Times New Roman"/>
                <w:sz w:val="20"/>
                <w:szCs w:val="20"/>
              </w:rPr>
              <w:t>prevzel</w:t>
            </w:r>
            <w:r w:rsidR="00BA5CF9">
              <w:rPr>
                <w:rFonts w:ascii="Times New Roman" w:hAnsi="Times New Roman"/>
                <w:sz w:val="20"/>
                <w:szCs w:val="20"/>
              </w:rPr>
              <w:t>i</w:t>
            </w:r>
            <w:r w:rsidRPr="00A31FD2">
              <w:rPr>
                <w:rFonts w:ascii="Times New Roman" w:hAnsi="Times New Roman"/>
                <w:sz w:val="20"/>
                <w:szCs w:val="20"/>
              </w:rPr>
              <w:t xml:space="preserve"> svoj del odgovornosti</w:t>
            </w:r>
            <w:r w:rsidR="00BA5CF9">
              <w:rPr>
                <w:rFonts w:ascii="Times New Roman" w:hAnsi="Times New Roman"/>
                <w:sz w:val="20"/>
                <w:szCs w:val="20"/>
              </w:rPr>
              <w:t xml:space="preserve"> za delo- vanje javnih zavodov. </w:t>
            </w: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t>11</w:t>
            </w:r>
            <w:r w:rsidR="00B249C1" w:rsidRPr="00A31FD2">
              <w:rPr>
                <w:rFonts w:ascii="Times New Roman" w:hAnsi="Times New Roman"/>
                <w:sz w:val="20"/>
                <w:szCs w:val="20"/>
              </w:rPr>
              <w:t xml:space="preserve">. </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Združenje splošnih knjižnic</w:t>
            </w:r>
          </w:p>
          <w:p w:rsidR="00B249C1" w:rsidRPr="00A31FD2" w:rsidRDefault="00B249C1" w:rsidP="00A31FD2">
            <w:pPr>
              <w:spacing w:after="0" w:line="240" w:lineRule="auto"/>
              <w:rPr>
                <w:rFonts w:ascii="Times New Roman" w:hAnsi="Times New Roman"/>
                <w:sz w:val="20"/>
                <w:szCs w:val="20"/>
              </w:rPr>
            </w:pPr>
          </w:p>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(konkretni in koristni predlogi za drobne posege v tekst po str. v originalu).</w:t>
            </w:r>
          </w:p>
        </w:tc>
        <w:tc>
          <w:tcPr>
            <w:tcW w:w="5528" w:type="dxa"/>
            <w:shd w:val="clear" w:color="auto" w:fill="auto"/>
          </w:tcPr>
          <w:p w:rsidR="00B249C1"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Nacionalni program kulture je podlaga za štiriletni akcijski načrt in tudi za vse druge dokumente, ki določajo ureditev in financira</w:t>
            </w:r>
            <w:r w:rsidR="00BA5CF9">
              <w:rPr>
                <w:rFonts w:ascii="Times New Roman" w:hAnsi="Times New Roman"/>
                <w:sz w:val="20"/>
                <w:szCs w:val="20"/>
              </w:rPr>
              <w:t xml:space="preserve">- </w:t>
            </w:r>
            <w:r w:rsidRPr="00A31FD2">
              <w:rPr>
                <w:rFonts w:ascii="Times New Roman" w:hAnsi="Times New Roman"/>
                <w:sz w:val="20"/>
                <w:szCs w:val="20"/>
              </w:rPr>
              <w:t xml:space="preserve">nje področij kulture. </w:t>
            </w:r>
          </w:p>
          <w:p w:rsidR="001E380F" w:rsidRDefault="001E380F" w:rsidP="00A31FD2">
            <w:pPr>
              <w:spacing w:after="0" w:line="240" w:lineRule="auto"/>
              <w:rPr>
                <w:rFonts w:ascii="Times New Roman" w:hAnsi="Times New Roman"/>
                <w:sz w:val="20"/>
                <w:szCs w:val="20"/>
              </w:rPr>
            </w:pPr>
          </w:p>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Če knjižnic v NPK (skoraj) ni, kako se bo potem to poznalo pri nadaljnjem definiranju delovanja in financiranja knjižnične dejav</w:t>
            </w:r>
            <w:r w:rsidR="00BA5CF9">
              <w:rPr>
                <w:rFonts w:ascii="Times New Roman" w:hAnsi="Times New Roman"/>
                <w:sz w:val="20"/>
                <w:szCs w:val="20"/>
              </w:rPr>
              <w:t>-</w:t>
            </w:r>
            <w:r w:rsidRPr="00A31FD2">
              <w:rPr>
                <w:rFonts w:ascii="Times New Roman" w:hAnsi="Times New Roman"/>
                <w:sz w:val="20"/>
                <w:szCs w:val="20"/>
              </w:rPr>
              <w:t>nosti splošnih knjižnic?</w:t>
            </w:r>
          </w:p>
          <w:p w:rsidR="00B249C1" w:rsidRPr="00A31FD2" w:rsidRDefault="00B249C1" w:rsidP="00A31FD2">
            <w:pPr>
              <w:spacing w:after="0" w:line="240" w:lineRule="auto"/>
              <w:rPr>
                <w:rFonts w:ascii="Times New Roman" w:hAnsi="Times New Roman"/>
                <w:sz w:val="20"/>
                <w:szCs w:val="20"/>
              </w:rPr>
            </w:pPr>
          </w:p>
          <w:p w:rsidR="00B249C1"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V Združenju smo do predloga NPK  kritični, saj v njem ne najde</w:t>
            </w:r>
            <w:r w:rsidR="00BA5CF9">
              <w:rPr>
                <w:rFonts w:ascii="Times New Roman" w:hAnsi="Times New Roman"/>
                <w:sz w:val="20"/>
                <w:szCs w:val="20"/>
              </w:rPr>
              <w:t xml:space="preserve">- </w:t>
            </w:r>
            <w:r w:rsidRPr="00A31FD2">
              <w:rPr>
                <w:rFonts w:ascii="Times New Roman" w:hAnsi="Times New Roman"/>
                <w:sz w:val="20"/>
                <w:szCs w:val="20"/>
              </w:rPr>
              <w:t>mo nobene podlage za ohranitev knjižnične mreže, torej tako re</w:t>
            </w:r>
            <w:r w:rsidR="00BA5CF9">
              <w:rPr>
                <w:rFonts w:ascii="Times New Roman" w:hAnsi="Times New Roman"/>
                <w:sz w:val="20"/>
                <w:szCs w:val="20"/>
              </w:rPr>
              <w:t xml:space="preserve">- </w:t>
            </w:r>
            <w:r w:rsidRPr="00A31FD2">
              <w:rPr>
                <w:rFonts w:ascii="Times New Roman" w:hAnsi="Times New Roman"/>
                <w:sz w:val="20"/>
                <w:szCs w:val="20"/>
              </w:rPr>
              <w:t>koč za obstoj knjižnic, kaj šele za njihov razvoj. Je morda razlog za takšno prezrtost to, da so splošne knjižnice izvorna naloga lo</w:t>
            </w:r>
            <w:r w:rsidR="00965545">
              <w:rPr>
                <w:rFonts w:ascii="Times New Roman" w:hAnsi="Times New Roman"/>
                <w:sz w:val="20"/>
                <w:szCs w:val="20"/>
              </w:rPr>
              <w:t>-</w:t>
            </w:r>
            <w:r w:rsidRPr="00A31FD2">
              <w:rPr>
                <w:rFonts w:ascii="Times New Roman" w:hAnsi="Times New Roman"/>
                <w:sz w:val="20"/>
                <w:szCs w:val="20"/>
              </w:rPr>
              <w:t>kalnih skupnosti, in zato skrb nekoga drugega? Ravno zato, ker so splošne knjižnice izvorna naloga 212 občin, bi jim moral krovni dokument  na področju kulture posvetiti več pozornosti in priti naproti tako knjižnicam kot</w:t>
            </w:r>
            <w:r w:rsidR="00965545">
              <w:rPr>
                <w:rFonts w:ascii="Times New Roman" w:hAnsi="Times New Roman"/>
                <w:sz w:val="20"/>
                <w:szCs w:val="20"/>
              </w:rPr>
              <w:t xml:space="preserve"> tudi </w:t>
            </w:r>
            <w:r w:rsidRPr="00A31FD2">
              <w:rPr>
                <w:rFonts w:ascii="Times New Roman" w:hAnsi="Times New Roman"/>
                <w:sz w:val="20"/>
                <w:szCs w:val="20"/>
              </w:rPr>
              <w:t>njihovim ustanoviteljem in finan</w:t>
            </w:r>
            <w:r w:rsidR="00965545">
              <w:rPr>
                <w:rFonts w:ascii="Times New Roman" w:hAnsi="Times New Roman"/>
                <w:sz w:val="20"/>
                <w:szCs w:val="20"/>
              </w:rPr>
              <w:t>-</w:t>
            </w:r>
            <w:r w:rsidRPr="00A31FD2">
              <w:rPr>
                <w:rFonts w:ascii="Times New Roman" w:hAnsi="Times New Roman"/>
                <w:sz w:val="20"/>
                <w:szCs w:val="20"/>
              </w:rPr>
              <w:t>cerjem.</w:t>
            </w:r>
          </w:p>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Mreža splošnih knjižnic in njihovo delovanje je vsaj tako pomem</w:t>
            </w:r>
            <w:r w:rsidR="00965545">
              <w:rPr>
                <w:rFonts w:ascii="Times New Roman" w:hAnsi="Times New Roman"/>
                <w:sz w:val="20"/>
                <w:szCs w:val="20"/>
              </w:rPr>
              <w:t>-</w:t>
            </w:r>
            <w:r w:rsidRPr="00A31FD2">
              <w:rPr>
                <w:rFonts w:ascii="Times New Roman" w:hAnsi="Times New Roman"/>
                <w:sz w:val="20"/>
                <w:szCs w:val="20"/>
              </w:rPr>
              <w:t>bno kot ljubiteljska kultura in če jim je družba dodelila status ob</w:t>
            </w:r>
            <w:r w:rsidR="00965545">
              <w:rPr>
                <w:rFonts w:ascii="Times New Roman" w:hAnsi="Times New Roman"/>
                <w:sz w:val="20"/>
                <w:szCs w:val="20"/>
              </w:rPr>
              <w:t>-</w:t>
            </w:r>
            <w:r w:rsidRPr="00A31FD2">
              <w:rPr>
                <w:rFonts w:ascii="Times New Roman" w:hAnsi="Times New Roman"/>
                <w:sz w:val="20"/>
                <w:szCs w:val="20"/>
              </w:rPr>
              <w:t>vezne javne službe in s tem javnega interesa, bi jim moral NPK nameniti takšno pozornost, ki ta status potrjuje. Da se v Združenju ne bi spraševali o interesu države (MK) za nadaljnji obstoj knjiž</w:t>
            </w:r>
            <w:r w:rsidR="00965545">
              <w:rPr>
                <w:rFonts w:ascii="Times New Roman" w:hAnsi="Times New Roman"/>
                <w:sz w:val="20"/>
                <w:szCs w:val="20"/>
              </w:rPr>
              <w:t>-</w:t>
            </w:r>
            <w:r w:rsidRPr="00A31FD2">
              <w:rPr>
                <w:rFonts w:ascii="Times New Roman" w:hAnsi="Times New Roman"/>
                <w:sz w:val="20"/>
                <w:szCs w:val="20"/>
              </w:rPr>
              <w:t>nične mreže.</w:t>
            </w:r>
          </w:p>
        </w:tc>
        <w:tc>
          <w:tcPr>
            <w:tcW w:w="7088" w:type="dxa"/>
            <w:shd w:val="clear" w:color="auto" w:fill="auto"/>
          </w:tcPr>
          <w:p w:rsidR="00BA5CF9" w:rsidRDefault="00BA5CF9" w:rsidP="00A31FD2">
            <w:pPr>
              <w:spacing w:after="0" w:line="240" w:lineRule="auto"/>
              <w:rPr>
                <w:rFonts w:ascii="Times New Roman" w:hAnsi="Times New Roman"/>
                <w:sz w:val="20"/>
                <w:szCs w:val="20"/>
              </w:rPr>
            </w:pPr>
            <w:r>
              <w:rPr>
                <w:rFonts w:ascii="Times New Roman" w:hAnsi="Times New Roman"/>
                <w:sz w:val="20"/>
                <w:szCs w:val="20"/>
              </w:rPr>
              <w:t xml:space="preserve">Ugotovitev je točna. </w:t>
            </w:r>
          </w:p>
          <w:p w:rsidR="00BA5CF9" w:rsidRDefault="00BA5CF9" w:rsidP="00A31FD2">
            <w:pPr>
              <w:spacing w:after="0" w:line="240" w:lineRule="auto"/>
              <w:rPr>
                <w:rFonts w:ascii="Times New Roman" w:hAnsi="Times New Roman"/>
                <w:sz w:val="20"/>
                <w:szCs w:val="20"/>
              </w:rPr>
            </w:pPr>
          </w:p>
          <w:p w:rsidR="00BA5CF9" w:rsidRDefault="00BA5CF9" w:rsidP="00A31FD2">
            <w:pPr>
              <w:spacing w:after="0" w:line="240" w:lineRule="auto"/>
              <w:rPr>
                <w:rFonts w:ascii="Times New Roman" w:hAnsi="Times New Roman"/>
                <w:sz w:val="20"/>
                <w:szCs w:val="20"/>
              </w:rPr>
            </w:pPr>
          </w:p>
          <w:p w:rsidR="00BA5CF9" w:rsidRDefault="00BA5CF9" w:rsidP="00A31FD2">
            <w:pPr>
              <w:spacing w:after="0" w:line="240" w:lineRule="auto"/>
              <w:rPr>
                <w:rFonts w:ascii="Times New Roman" w:hAnsi="Times New Roman"/>
                <w:sz w:val="20"/>
                <w:szCs w:val="20"/>
              </w:rPr>
            </w:pPr>
          </w:p>
          <w:p w:rsidR="00B249C1"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 xml:space="preserve">Skrb je odveč – kot je v osnutku NPK večkrat poudarjeno, je sistem splošnih knjižnic </w:t>
            </w:r>
            <w:r w:rsidR="00BA5CF9">
              <w:rPr>
                <w:rFonts w:ascii="Times New Roman" w:hAnsi="Times New Roman"/>
                <w:sz w:val="20"/>
                <w:szCs w:val="20"/>
              </w:rPr>
              <w:t xml:space="preserve">že </w:t>
            </w:r>
            <w:r w:rsidRPr="00A31FD2">
              <w:rPr>
                <w:rFonts w:ascii="Times New Roman" w:hAnsi="Times New Roman"/>
                <w:sz w:val="20"/>
                <w:szCs w:val="20"/>
              </w:rPr>
              <w:t xml:space="preserve">dokaj optimalno urejen in dokaj </w:t>
            </w:r>
            <w:r w:rsidR="00BA5CF9">
              <w:rPr>
                <w:rFonts w:ascii="Times New Roman" w:hAnsi="Times New Roman"/>
                <w:sz w:val="20"/>
                <w:szCs w:val="20"/>
              </w:rPr>
              <w:t>dobro</w:t>
            </w:r>
            <w:r w:rsidRPr="00A31FD2">
              <w:rPr>
                <w:rFonts w:ascii="Times New Roman" w:hAnsi="Times New Roman"/>
                <w:sz w:val="20"/>
                <w:szCs w:val="20"/>
              </w:rPr>
              <w:t xml:space="preserve"> deluje, zato večji </w:t>
            </w:r>
            <w:r w:rsidR="00BA5CF9">
              <w:rPr>
                <w:rFonts w:ascii="Times New Roman" w:hAnsi="Times New Roman"/>
                <w:sz w:val="20"/>
                <w:szCs w:val="20"/>
              </w:rPr>
              <w:t xml:space="preserve">(recimo strateški) </w:t>
            </w:r>
            <w:r w:rsidRPr="00A31FD2">
              <w:rPr>
                <w:rFonts w:ascii="Times New Roman" w:hAnsi="Times New Roman"/>
                <w:sz w:val="20"/>
                <w:szCs w:val="20"/>
              </w:rPr>
              <w:t xml:space="preserve">posegi niso </w:t>
            </w:r>
            <w:r w:rsidR="00BA5CF9">
              <w:rPr>
                <w:rFonts w:ascii="Times New Roman" w:hAnsi="Times New Roman"/>
                <w:sz w:val="20"/>
                <w:szCs w:val="20"/>
              </w:rPr>
              <w:t xml:space="preserve">potrebni in ne </w:t>
            </w:r>
            <w:r w:rsidRPr="00A31FD2">
              <w:rPr>
                <w:rFonts w:ascii="Times New Roman" w:hAnsi="Times New Roman"/>
                <w:sz w:val="20"/>
                <w:szCs w:val="20"/>
              </w:rPr>
              <w:t>predvideni.</w:t>
            </w:r>
          </w:p>
          <w:p w:rsidR="001E380F" w:rsidRPr="00A31FD2" w:rsidRDefault="001E380F" w:rsidP="00A31FD2">
            <w:pPr>
              <w:spacing w:after="0" w:line="240" w:lineRule="auto"/>
              <w:rPr>
                <w:rFonts w:ascii="Times New Roman" w:hAnsi="Times New Roman"/>
                <w:sz w:val="20"/>
                <w:szCs w:val="20"/>
              </w:rPr>
            </w:pPr>
          </w:p>
          <w:p w:rsidR="00B249C1" w:rsidRPr="00A31FD2" w:rsidRDefault="00BA5CF9" w:rsidP="00A31FD2">
            <w:pPr>
              <w:spacing w:after="0" w:line="240" w:lineRule="auto"/>
              <w:rPr>
                <w:rFonts w:ascii="Times New Roman" w:hAnsi="Times New Roman"/>
                <w:sz w:val="20"/>
                <w:szCs w:val="20"/>
              </w:rPr>
            </w:pPr>
            <w:r>
              <w:rPr>
                <w:rFonts w:ascii="Times New Roman" w:hAnsi="Times New Roman"/>
                <w:sz w:val="20"/>
                <w:szCs w:val="20"/>
              </w:rPr>
              <w:t xml:space="preserve">Če bi predlagatelji menili, da je potrebno mnrežo knjižnic ukiniti ali drugače organi-zirati, bi to zelo jasno zapisali v NPK, kajti </w:t>
            </w:r>
            <w:r w:rsidR="00B249C1" w:rsidRPr="00A31FD2">
              <w:rPr>
                <w:rFonts w:ascii="Times New Roman" w:hAnsi="Times New Roman"/>
                <w:sz w:val="20"/>
                <w:szCs w:val="20"/>
              </w:rPr>
              <w:t>NPK se ukvarja predvsem s strateškimi vprašanji, ki zadevajo delovanje celotnega sistema</w:t>
            </w:r>
            <w:r>
              <w:rPr>
                <w:rFonts w:ascii="Times New Roman" w:hAnsi="Times New Roman"/>
                <w:sz w:val="20"/>
                <w:szCs w:val="20"/>
              </w:rPr>
              <w:t xml:space="preserve"> in </w:t>
            </w:r>
            <w:r w:rsidR="00B249C1" w:rsidRPr="00A31FD2">
              <w:rPr>
                <w:rFonts w:ascii="Times New Roman" w:hAnsi="Times New Roman"/>
                <w:sz w:val="20"/>
                <w:szCs w:val="20"/>
              </w:rPr>
              <w:t xml:space="preserve"> posebej z nekaterimi najbolj ranljivimi deli</w:t>
            </w:r>
            <w:r>
              <w:rPr>
                <w:rFonts w:ascii="Times New Roman" w:hAnsi="Times New Roman"/>
                <w:sz w:val="20"/>
                <w:szCs w:val="20"/>
              </w:rPr>
              <w:t xml:space="preserve"> ali deli, ki so potrebni strateških sprememb. </w:t>
            </w:r>
          </w:p>
          <w:p w:rsidR="001E380F"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MK odlično sodeluje s splošnimi knjižnicami, kar je večk</w:t>
            </w:r>
            <w:r w:rsidR="001E380F">
              <w:rPr>
                <w:rFonts w:ascii="Times New Roman" w:hAnsi="Times New Roman"/>
                <w:sz w:val="20"/>
                <w:szCs w:val="20"/>
              </w:rPr>
              <w:t>rat omenjeno tudi v osnutku NPK (g. npr. str. 21-22, 28)</w:t>
            </w:r>
            <w:r w:rsidR="00965545">
              <w:rPr>
                <w:rFonts w:ascii="Times New Roman" w:hAnsi="Times New Roman"/>
                <w:sz w:val="20"/>
                <w:szCs w:val="20"/>
              </w:rPr>
              <w:t>.</w:t>
            </w:r>
          </w:p>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 xml:space="preserve">Obveznosti občin so zakonsko določeno, kar je glede na lokalno delovanje </w:t>
            </w:r>
            <w:r w:rsidR="00965545">
              <w:rPr>
                <w:rFonts w:ascii="Times New Roman" w:hAnsi="Times New Roman"/>
                <w:sz w:val="20"/>
                <w:szCs w:val="20"/>
              </w:rPr>
              <w:t xml:space="preserve">splošnih </w:t>
            </w:r>
            <w:r w:rsidRPr="00A31FD2">
              <w:rPr>
                <w:rFonts w:ascii="Times New Roman" w:hAnsi="Times New Roman"/>
                <w:sz w:val="20"/>
                <w:szCs w:val="20"/>
              </w:rPr>
              <w:t>knjižnic gotovo ustrezno, medsebojno razmerje pristojnosti med državo in občinami pa je sicer pomembna tema tega NPK in tudi prenove kulturnega modela.</w:t>
            </w:r>
          </w:p>
          <w:p w:rsidR="00B249C1" w:rsidRPr="00A31FD2" w:rsidRDefault="00B249C1" w:rsidP="00E16C83">
            <w:pPr>
              <w:spacing w:after="0" w:line="240" w:lineRule="auto"/>
              <w:rPr>
                <w:rFonts w:ascii="Times New Roman" w:hAnsi="Times New Roman"/>
                <w:sz w:val="20"/>
                <w:szCs w:val="20"/>
              </w:rPr>
            </w:pPr>
            <w:r w:rsidRPr="00A31FD2">
              <w:rPr>
                <w:rFonts w:ascii="Times New Roman" w:hAnsi="Times New Roman"/>
                <w:sz w:val="20"/>
                <w:szCs w:val="20"/>
              </w:rPr>
              <w:t xml:space="preserve">V NPK ni nobene podlage za takšne vrste dvom o interesu </w:t>
            </w:r>
            <w:r w:rsidR="00965545">
              <w:rPr>
                <w:rFonts w:ascii="Times New Roman" w:hAnsi="Times New Roman"/>
                <w:sz w:val="20"/>
                <w:szCs w:val="20"/>
              </w:rPr>
              <w:t xml:space="preserve">MK </w:t>
            </w:r>
            <w:r w:rsidRPr="00A31FD2">
              <w:rPr>
                <w:rFonts w:ascii="Times New Roman" w:hAnsi="Times New Roman"/>
                <w:sz w:val="20"/>
                <w:szCs w:val="20"/>
              </w:rPr>
              <w:t>za obstoj knjižnične mreže – nasprotno!</w:t>
            </w: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t>12</w:t>
            </w:r>
            <w:r w:rsidR="00B249C1" w:rsidRPr="00A31FD2">
              <w:rPr>
                <w:rFonts w:ascii="Times New Roman" w:hAnsi="Times New Roman"/>
                <w:sz w:val="20"/>
                <w:szCs w:val="20"/>
              </w:rPr>
              <w:t>.</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ZDSSS (Tomaž Wraber)</w:t>
            </w:r>
          </w:p>
        </w:tc>
        <w:tc>
          <w:tcPr>
            <w:tcW w:w="5528" w:type="dxa"/>
            <w:shd w:val="clear" w:color="auto" w:fill="auto"/>
          </w:tcPr>
          <w:p w:rsidR="001E380F" w:rsidRPr="004D066E" w:rsidRDefault="001E380F" w:rsidP="001E380F">
            <w:pPr>
              <w:spacing w:after="0" w:line="240" w:lineRule="auto"/>
              <w:rPr>
                <w:rFonts w:ascii="Times New Roman" w:hAnsi="Times New Roman"/>
                <w:sz w:val="20"/>
                <w:szCs w:val="20"/>
              </w:rPr>
            </w:pPr>
            <w:r w:rsidRPr="004D066E">
              <w:rPr>
                <w:rFonts w:ascii="Times New Roman" w:hAnsi="Times New Roman"/>
                <w:sz w:val="20"/>
                <w:szCs w:val="20"/>
              </w:rPr>
              <w:t>Uvodni odstavek v krepkem tisku, prva poved, za »(verodostojnost)«:</w:t>
            </w:r>
          </w:p>
          <w:p w:rsidR="001E380F" w:rsidRPr="004D066E" w:rsidRDefault="001E380F" w:rsidP="001E380F">
            <w:pPr>
              <w:spacing w:after="0" w:line="240" w:lineRule="auto"/>
              <w:rPr>
                <w:rStyle w:val="CharStyle80"/>
                <w:rFonts w:eastAsia="Calibri"/>
                <w:b w:val="0"/>
                <w:bCs w:val="0"/>
                <w:sz w:val="20"/>
                <w:szCs w:val="20"/>
              </w:rPr>
            </w:pPr>
            <w:r w:rsidRPr="004D066E">
              <w:rPr>
                <w:rStyle w:val="CharStyle80"/>
                <w:rFonts w:eastAsia="Calibri"/>
                <w:b w:val="0"/>
                <w:bCs w:val="0"/>
                <w:sz w:val="20"/>
                <w:szCs w:val="20"/>
              </w:rPr>
              <w:t>Predlagam, da se tu v besedilo doda: »…ter zagotavljalo čim več</w:t>
            </w:r>
            <w:r w:rsidR="00E16C83">
              <w:rPr>
                <w:rStyle w:val="CharStyle80"/>
                <w:rFonts w:eastAsia="Calibri"/>
                <w:b w:val="0"/>
                <w:bCs w:val="0"/>
                <w:sz w:val="20"/>
                <w:szCs w:val="20"/>
              </w:rPr>
              <w:t>-</w:t>
            </w:r>
            <w:r w:rsidRPr="004D066E">
              <w:rPr>
                <w:rStyle w:val="CharStyle80"/>
                <w:rFonts w:eastAsia="Calibri"/>
                <w:b w:val="0"/>
                <w:bCs w:val="0"/>
                <w:sz w:val="20"/>
                <w:szCs w:val="20"/>
              </w:rPr>
              <w:t>jo dostopnost ustvarjalcem in uporabnikom kulturnih dobrin z ra</w:t>
            </w:r>
            <w:r w:rsidR="00E16C83">
              <w:rPr>
                <w:rStyle w:val="CharStyle80"/>
                <w:rFonts w:eastAsia="Calibri"/>
                <w:b w:val="0"/>
                <w:bCs w:val="0"/>
                <w:sz w:val="20"/>
                <w:szCs w:val="20"/>
              </w:rPr>
              <w:t>-</w:t>
            </w:r>
            <w:r w:rsidRPr="004D066E">
              <w:rPr>
                <w:rStyle w:val="CharStyle80"/>
                <w:rFonts w:eastAsia="Calibri"/>
                <w:b w:val="0"/>
                <w:bCs w:val="0"/>
                <w:sz w:val="20"/>
                <w:szCs w:val="20"/>
              </w:rPr>
              <w:t>zličnimi invalidnostmi…«, nato pa se nadaljuje izvirno besedilo »in temeljilo …«.</w:t>
            </w:r>
          </w:p>
          <w:p w:rsidR="001E380F" w:rsidRPr="004D066E" w:rsidRDefault="001E380F" w:rsidP="001E380F">
            <w:pPr>
              <w:spacing w:after="0" w:line="240" w:lineRule="auto"/>
              <w:rPr>
                <w:rStyle w:val="CharStyle80"/>
                <w:rFonts w:eastAsia="Calibri"/>
                <w:b w:val="0"/>
                <w:bCs w:val="0"/>
                <w:sz w:val="20"/>
                <w:szCs w:val="20"/>
              </w:rPr>
            </w:pPr>
          </w:p>
          <w:p w:rsidR="001E380F" w:rsidRPr="004D066E" w:rsidRDefault="001E380F" w:rsidP="001E380F">
            <w:pPr>
              <w:spacing w:after="0" w:line="240" w:lineRule="auto"/>
              <w:rPr>
                <w:rFonts w:ascii="Times New Roman" w:hAnsi="Times New Roman"/>
                <w:sz w:val="20"/>
                <w:szCs w:val="20"/>
              </w:rPr>
            </w:pPr>
            <w:r w:rsidRPr="004D066E">
              <w:rPr>
                <w:rStyle w:val="CharStyle80"/>
                <w:rFonts w:eastAsia="Calibri"/>
                <w:b w:val="0"/>
                <w:bCs w:val="0"/>
                <w:sz w:val="20"/>
                <w:szCs w:val="20"/>
              </w:rPr>
              <w:t xml:space="preserve">Razdelek 2.1, Ukrep št. 4 – </w:t>
            </w:r>
            <w:r w:rsidRPr="004D066E">
              <w:rPr>
                <w:rFonts w:ascii="Times New Roman" w:hAnsi="Times New Roman"/>
                <w:sz w:val="20"/>
                <w:szCs w:val="20"/>
              </w:rPr>
              <w:t>sprejem standardov in normativov za javne zavode</w:t>
            </w:r>
          </w:p>
          <w:p w:rsidR="001E380F" w:rsidRPr="004D066E" w:rsidRDefault="001E380F" w:rsidP="001E380F">
            <w:pPr>
              <w:spacing w:after="0" w:line="240" w:lineRule="auto"/>
              <w:rPr>
                <w:rFonts w:ascii="Times New Roman" w:hAnsi="Times New Roman"/>
                <w:sz w:val="20"/>
                <w:szCs w:val="20"/>
              </w:rPr>
            </w:pPr>
            <w:r w:rsidRPr="004D066E">
              <w:rPr>
                <w:rFonts w:ascii="Times New Roman" w:hAnsi="Times New Roman"/>
                <w:sz w:val="20"/>
                <w:szCs w:val="20"/>
              </w:rPr>
              <w:t>Med standardi tu ne bi smeli spregledati obveze v primernem ča</w:t>
            </w:r>
            <w:r w:rsidR="00E16C83">
              <w:rPr>
                <w:rFonts w:ascii="Times New Roman" w:hAnsi="Times New Roman"/>
                <w:sz w:val="20"/>
                <w:szCs w:val="20"/>
              </w:rPr>
              <w:t>-</w:t>
            </w:r>
            <w:r w:rsidRPr="004D066E">
              <w:rPr>
                <w:rFonts w:ascii="Times New Roman" w:hAnsi="Times New Roman"/>
                <w:sz w:val="20"/>
                <w:szCs w:val="20"/>
              </w:rPr>
              <w:t xml:space="preserve">sovnem obdobju zagotoviti dostopnost za različne invalide in to enakovredno tako fizično dostopnost kot dostopnost do vsebin, ki </w:t>
            </w:r>
            <w:r w:rsidRPr="004D066E">
              <w:rPr>
                <w:rFonts w:ascii="Times New Roman" w:hAnsi="Times New Roman"/>
                <w:sz w:val="20"/>
                <w:szCs w:val="20"/>
              </w:rPr>
              <w:lastRenderedPageBreak/>
              <w:t>jih ustanova/javni zavod ponuja. Taka dostopnost je sicer že pre</w:t>
            </w:r>
            <w:r w:rsidR="00E16C83">
              <w:rPr>
                <w:rFonts w:ascii="Times New Roman" w:hAnsi="Times New Roman"/>
                <w:sz w:val="20"/>
                <w:szCs w:val="20"/>
              </w:rPr>
              <w:t>-</w:t>
            </w:r>
            <w:r w:rsidRPr="004D066E">
              <w:rPr>
                <w:rFonts w:ascii="Times New Roman" w:hAnsi="Times New Roman"/>
                <w:sz w:val="20"/>
                <w:szCs w:val="20"/>
              </w:rPr>
              <w:t>cej let uzakonjena v Zakonu o izenačevanju možnosti invalidov (ZIMI), a praktično komajda kje vsaj v manjši meri uresničena.)</w:t>
            </w:r>
          </w:p>
          <w:p w:rsidR="001E380F" w:rsidRPr="004D066E" w:rsidRDefault="001E380F" w:rsidP="001E380F">
            <w:pPr>
              <w:spacing w:after="0" w:line="240" w:lineRule="auto"/>
              <w:rPr>
                <w:rFonts w:ascii="Times New Roman" w:hAnsi="Times New Roman"/>
                <w:sz w:val="20"/>
                <w:szCs w:val="20"/>
              </w:rPr>
            </w:pPr>
          </w:p>
          <w:p w:rsidR="001E380F" w:rsidRPr="004D066E" w:rsidRDefault="001E380F" w:rsidP="001E380F">
            <w:pPr>
              <w:spacing w:after="0" w:line="240" w:lineRule="auto"/>
              <w:rPr>
                <w:rFonts w:ascii="Times New Roman" w:hAnsi="Times New Roman"/>
                <w:sz w:val="20"/>
                <w:szCs w:val="20"/>
              </w:rPr>
            </w:pPr>
            <w:r w:rsidRPr="004D066E">
              <w:rPr>
                <w:rFonts w:ascii="Times New Roman" w:hAnsi="Times New Roman"/>
                <w:sz w:val="20"/>
                <w:szCs w:val="20"/>
              </w:rPr>
              <w:t xml:space="preserve">Razdelek 2.2, na koncu 3. </w:t>
            </w:r>
            <w:r w:rsidR="00E16C83">
              <w:rPr>
                <w:rFonts w:ascii="Times New Roman" w:hAnsi="Times New Roman"/>
                <w:sz w:val="20"/>
                <w:szCs w:val="20"/>
              </w:rPr>
              <w:t>o</w:t>
            </w:r>
            <w:r w:rsidRPr="004D066E">
              <w:rPr>
                <w:rFonts w:ascii="Times New Roman" w:hAnsi="Times New Roman"/>
                <w:sz w:val="20"/>
                <w:szCs w:val="20"/>
              </w:rPr>
              <w:t>dstavka, »dostopnost programa«</w:t>
            </w:r>
          </w:p>
          <w:p w:rsidR="00B249C1" w:rsidRPr="00A31FD2" w:rsidRDefault="00E16C83" w:rsidP="002E2B11">
            <w:pPr>
              <w:spacing w:after="0" w:line="240" w:lineRule="auto"/>
              <w:rPr>
                <w:rFonts w:ascii="Times New Roman" w:hAnsi="Times New Roman"/>
                <w:sz w:val="20"/>
                <w:szCs w:val="20"/>
              </w:rPr>
            </w:pPr>
            <w:r w:rsidRPr="004D066E">
              <w:rPr>
                <w:rFonts w:ascii="Times New Roman" w:hAnsi="Times New Roman"/>
                <w:sz w:val="20"/>
                <w:szCs w:val="20"/>
              </w:rPr>
              <w:t>Predlagam dodatni kriterij</w:t>
            </w:r>
            <w:r w:rsidR="001E380F" w:rsidRPr="004D066E">
              <w:rPr>
                <w:rFonts w:ascii="Times New Roman" w:hAnsi="Times New Roman"/>
                <w:sz w:val="20"/>
                <w:szCs w:val="20"/>
              </w:rPr>
              <w:t>: Ukrepi za povečanje dostopnosti do ponujenih kulturnih dobrin za državljane z invalidnostmi, oz. ocena že zagotovljene ravni dostopnosti za vse. Mnoge slovenske ustanove so na tem področju že sprejele nekaj začasnih ali trajnih ukrepov, za celovito dostopnost za invalide, vsaj kolikor je meni znano, pa ni poskrbljeno še nikjer. Zato je nujno stimulirati tako ukrepe kot že doseženo oz. zagotovljeno dostopnost za invalide.</w:t>
            </w:r>
          </w:p>
        </w:tc>
        <w:tc>
          <w:tcPr>
            <w:tcW w:w="7088" w:type="dxa"/>
            <w:shd w:val="clear" w:color="auto" w:fill="auto"/>
          </w:tcPr>
          <w:p w:rsidR="001E380F" w:rsidRDefault="001E380F" w:rsidP="00A31FD2">
            <w:pPr>
              <w:spacing w:after="0" w:line="240" w:lineRule="auto"/>
              <w:rPr>
                <w:rFonts w:ascii="Times New Roman" w:hAnsi="Times New Roman"/>
                <w:sz w:val="20"/>
                <w:szCs w:val="20"/>
              </w:rPr>
            </w:pPr>
          </w:p>
          <w:p w:rsidR="001E380F" w:rsidRDefault="001E380F" w:rsidP="00A31FD2">
            <w:pPr>
              <w:spacing w:after="0" w:line="240" w:lineRule="auto"/>
              <w:rPr>
                <w:rFonts w:ascii="Times New Roman" w:hAnsi="Times New Roman"/>
                <w:sz w:val="20"/>
                <w:szCs w:val="20"/>
              </w:rPr>
            </w:pPr>
          </w:p>
          <w:p w:rsidR="00B249C1" w:rsidRPr="001E380F" w:rsidRDefault="00B249C1" w:rsidP="00A31FD2">
            <w:pPr>
              <w:spacing w:after="0" w:line="240" w:lineRule="auto"/>
              <w:rPr>
                <w:rFonts w:ascii="Times New Roman" w:hAnsi="Times New Roman"/>
                <w:b/>
                <w:sz w:val="20"/>
                <w:szCs w:val="20"/>
              </w:rPr>
            </w:pPr>
            <w:r w:rsidRPr="001E380F">
              <w:rPr>
                <w:rFonts w:ascii="Times New Roman" w:hAnsi="Times New Roman"/>
                <w:b/>
                <w:sz w:val="20"/>
                <w:szCs w:val="20"/>
              </w:rPr>
              <w:t xml:space="preserve">Pripomba </w:t>
            </w:r>
            <w:r w:rsidR="00E16C83">
              <w:rPr>
                <w:rFonts w:ascii="Times New Roman" w:hAnsi="Times New Roman"/>
                <w:b/>
                <w:sz w:val="20"/>
                <w:szCs w:val="20"/>
              </w:rPr>
              <w:t>j</w:t>
            </w:r>
            <w:r w:rsidRPr="001E380F">
              <w:rPr>
                <w:rFonts w:ascii="Times New Roman" w:hAnsi="Times New Roman"/>
                <w:b/>
                <w:sz w:val="20"/>
                <w:szCs w:val="20"/>
              </w:rPr>
              <w:t xml:space="preserve">e </w:t>
            </w:r>
            <w:r w:rsidR="00E16C83">
              <w:rPr>
                <w:rFonts w:ascii="Times New Roman" w:hAnsi="Times New Roman"/>
                <w:b/>
                <w:sz w:val="20"/>
                <w:szCs w:val="20"/>
              </w:rPr>
              <w:t xml:space="preserve">bila </w:t>
            </w:r>
            <w:r w:rsidRPr="001E380F">
              <w:rPr>
                <w:rFonts w:ascii="Times New Roman" w:hAnsi="Times New Roman"/>
                <w:b/>
                <w:sz w:val="20"/>
                <w:szCs w:val="20"/>
              </w:rPr>
              <w:t>upošteva</w:t>
            </w:r>
            <w:r w:rsidR="00E16C83">
              <w:rPr>
                <w:rFonts w:ascii="Times New Roman" w:hAnsi="Times New Roman"/>
                <w:b/>
                <w:sz w:val="20"/>
                <w:szCs w:val="20"/>
              </w:rPr>
              <w:t>na</w:t>
            </w:r>
            <w:r w:rsidRPr="001E380F">
              <w:rPr>
                <w:rFonts w:ascii="Times New Roman" w:hAnsi="Times New Roman"/>
                <w:b/>
                <w:sz w:val="20"/>
                <w:szCs w:val="20"/>
              </w:rPr>
              <w:t>.</w:t>
            </w:r>
          </w:p>
          <w:p w:rsidR="00B249C1" w:rsidRPr="001E380F" w:rsidRDefault="00B249C1" w:rsidP="00A31FD2">
            <w:pPr>
              <w:spacing w:after="0" w:line="240" w:lineRule="auto"/>
              <w:rPr>
                <w:rFonts w:ascii="Times New Roman" w:hAnsi="Times New Roman"/>
                <w:b/>
                <w:sz w:val="20"/>
                <w:szCs w:val="20"/>
              </w:rPr>
            </w:pPr>
          </w:p>
          <w:p w:rsidR="00B249C1" w:rsidRPr="001E380F" w:rsidRDefault="00B249C1" w:rsidP="00A31FD2">
            <w:pPr>
              <w:spacing w:after="0" w:line="240" w:lineRule="auto"/>
              <w:rPr>
                <w:rFonts w:ascii="Times New Roman" w:hAnsi="Times New Roman"/>
                <w:b/>
                <w:sz w:val="20"/>
                <w:szCs w:val="20"/>
              </w:rPr>
            </w:pPr>
          </w:p>
          <w:p w:rsidR="00B249C1" w:rsidRPr="001E380F" w:rsidRDefault="00B249C1" w:rsidP="00A31FD2">
            <w:pPr>
              <w:spacing w:after="0" w:line="240" w:lineRule="auto"/>
              <w:rPr>
                <w:rFonts w:ascii="Times New Roman" w:hAnsi="Times New Roman"/>
                <w:b/>
                <w:sz w:val="20"/>
                <w:szCs w:val="20"/>
              </w:rPr>
            </w:pPr>
          </w:p>
          <w:p w:rsidR="00B249C1" w:rsidRPr="001E380F" w:rsidRDefault="00B249C1" w:rsidP="00A31FD2">
            <w:pPr>
              <w:spacing w:after="0" w:line="240" w:lineRule="auto"/>
              <w:rPr>
                <w:rFonts w:ascii="Times New Roman" w:hAnsi="Times New Roman"/>
                <w:b/>
                <w:sz w:val="20"/>
                <w:szCs w:val="20"/>
              </w:rPr>
            </w:pPr>
          </w:p>
          <w:p w:rsidR="00B249C1" w:rsidRPr="001E380F" w:rsidRDefault="00B249C1" w:rsidP="00A31FD2">
            <w:pPr>
              <w:spacing w:after="0" w:line="240" w:lineRule="auto"/>
              <w:rPr>
                <w:rFonts w:ascii="Times New Roman" w:hAnsi="Times New Roman"/>
                <w:sz w:val="20"/>
                <w:szCs w:val="20"/>
              </w:rPr>
            </w:pPr>
            <w:r w:rsidRPr="001E380F">
              <w:rPr>
                <w:rFonts w:ascii="Times New Roman" w:hAnsi="Times New Roman"/>
                <w:b/>
                <w:sz w:val="20"/>
                <w:szCs w:val="20"/>
              </w:rPr>
              <w:t xml:space="preserve">Pripomba </w:t>
            </w:r>
            <w:r w:rsidR="00E16C83">
              <w:rPr>
                <w:rFonts w:ascii="Times New Roman" w:hAnsi="Times New Roman"/>
                <w:b/>
                <w:sz w:val="20"/>
                <w:szCs w:val="20"/>
              </w:rPr>
              <w:t>j</w:t>
            </w:r>
            <w:r w:rsidRPr="001E380F">
              <w:rPr>
                <w:rFonts w:ascii="Times New Roman" w:hAnsi="Times New Roman"/>
                <w:b/>
                <w:sz w:val="20"/>
                <w:szCs w:val="20"/>
              </w:rPr>
              <w:t xml:space="preserve">e </w:t>
            </w:r>
            <w:r w:rsidR="00E16C83">
              <w:rPr>
                <w:rFonts w:ascii="Times New Roman" w:hAnsi="Times New Roman"/>
                <w:b/>
                <w:sz w:val="20"/>
                <w:szCs w:val="20"/>
              </w:rPr>
              <w:t xml:space="preserve">bila </w:t>
            </w:r>
            <w:r w:rsidRPr="001E380F">
              <w:rPr>
                <w:rFonts w:ascii="Times New Roman" w:hAnsi="Times New Roman"/>
                <w:b/>
                <w:sz w:val="20"/>
                <w:szCs w:val="20"/>
              </w:rPr>
              <w:t>upošteva</w:t>
            </w:r>
            <w:r w:rsidR="00E16C83">
              <w:rPr>
                <w:rFonts w:ascii="Times New Roman" w:hAnsi="Times New Roman"/>
                <w:b/>
                <w:sz w:val="20"/>
                <w:szCs w:val="20"/>
              </w:rPr>
              <w:t>na</w:t>
            </w:r>
            <w:r w:rsidRPr="001E380F">
              <w:rPr>
                <w:rFonts w:ascii="Times New Roman" w:hAnsi="Times New Roman"/>
                <w:b/>
                <w:sz w:val="20"/>
                <w:szCs w:val="20"/>
              </w:rPr>
              <w:t xml:space="preserve"> v okviru naslednje pripombe, </w:t>
            </w:r>
            <w:r w:rsidRPr="001E380F">
              <w:rPr>
                <w:rFonts w:ascii="Times New Roman" w:hAnsi="Times New Roman"/>
                <w:sz w:val="20"/>
                <w:szCs w:val="20"/>
              </w:rPr>
              <w:t>saj je uvrščena na ustreznejše mesto – v tem podpoglavju gre za institucionalne teme.</w:t>
            </w:r>
          </w:p>
          <w:p w:rsidR="00B249C1" w:rsidRPr="001E380F" w:rsidRDefault="00B249C1" w:rsidP="00A31FD2">
            <w:pPr>
              <w:spacing w:after="0" w:line="240" w:lineRule="auto"/>
              <w:rPr>
                <w:rFonts w:ascii="Times New Roman" w:hAnsi="Times New Roman"/>
                <w:sz w:val="20"/>
                <w:szCs w:val="20"/>
              </w:rPr>
            </w:pPr>
          </w:p>
          <w:p w:rsidR="00B249C1" w:rsidRPr="001E380F" w:rsidRDefault="00B249C1" w:rsidP="00A31FD2">
            <w:pPr>
              <w:spacing w:after="0" w:line="240" w:lineRule="auto"/>
              <w:rPr>
                <w:rFonts w:ascii="Times New Roman" w:hAnsi="Times New Roman"/>
                <w:b/>
                <w:sz w:val="20"/>
                <w:szCs w:val="20"/>
              </w:rPr>
            </w:pPr>
          </w:p>
          <w:p w:rsidR="00B249C1" w:rsidRPr="001E380F" w:rsidRDefault="00B249C1" w:rsidP="00A31FD2">
            <w:pPr>
              <w:spacing w:after="0" w:line="240" w:lineRule="auto"/>
              <w:rPr>
                <w:rFonts w:ascii="Times New Roman" w:hAnsi="Times New Roman"/>
                <w:b/>
                <w:sz w:val="20"/>
                <w:szCs w:val="20"/>
              </w:rPr>
            </w:pPr>
          </w:p>
          <w:p w:rsidR="001E380F" w:rsidRPr="001E380F" w:rsidRDefault="001E380F" w:rsidP="00A31FD2">
            <w:pPr>
              <w:spacing w:after="0" w:line="240" w:lineRule="auto"/>
              <w:rPr>
                <w:rFonts w:ascii="Times New Roman" w:hAnsi="Times New Roman"/>
                <w:b/>
                <w:sz w:val="20"/>
                <w:szCs w:val="20"/>
              </w:rPr>
            </w:pPr>
          </w:p>
          <w:p w:rsidR="001E380F" w:rsidRPr="001E380F" w:rsidRDefault="001E380F" w:rsidP="00A31FD2">
            <w:pPr>
              <w:spacing w:after="0" w:line="240" w:lineRule="auto"/>
              <w:rPr>
                <w:rFonts w:ascii="Times New Roman" w:hAnsi="Times New Roman"/>
                <w:b/>
                <w:sz w:val="20"/>
                <w:szCs w:val="20"/>
              </w:rPr>
            </w:pPr>
          </w:p>
          <w:p w:rsidR="001E380F" w:rsidRPr="001E380F" w:rsidRDefault="001E380F" w:rsidP="00A31FD2">
            <w:pPr>
              <w:spacing w:after="0" w:line="240" w:lineRule="auto"/>
              <w:rPr>
                <w:rFonts w:ascii="Times New Roman" w:hAnsi="Times New Roman"/>
                <w:b/>
                <w:sz w:val="20"/>
                <w:szCs w:val="20"/>
              </w:rPr>
            </w:pPr>
          </w:p>
          <w:p w:rsidR="001E380F" w:rsidRPr="001E380F" w:rsidRDefault="001E380F" w:rsidP="00A31FD2">
            <w:pPr>
              <w:spacing w:after="0" w:line="240" w:lineRule="auto"/>
              <w:rPr>
                <w:rFonts w:ascii="Times New Roman" w:hAnsi="Times New Roman"/>
                <w:b/>
                <w:sz w:val="20"/>
                <w:szCs w:val="20"/>
              </w:rPr>
            </w:pPr>
          </w:p>
          <w:p w:rsidR="00B249C1" w:rsidRPr="001E380F" w:rsidRDefault="00B249C1" w:rsidP="00A31FD2">
            <w:pPr>
              <w:spacing w:after="0" w:line="240" w:lineRule="auto"/>
              <w:rPr>
                <w:rFonts w:ascii="Times New Roman" w:hAnsi="Times New Roman"/>
                <w:b/>
                <w:sz w:val="20"/>
                <w:szCs w:val="20"/>
              </w:rPr>
            </w:pPr>
            <w:r w:rsidRPr="001E380F">
              <w:rPr>
                <w:rFonts w:ascii="Times New Roman" w:hAnsi="Times New Roman"/>
                <w:b/>
                <w:sz w:val="20"/>
                <w:szCs w:val="20"/>
              </w:rPr>
              <w:t xml:space="preserve">Pripomba </w:t>
            </w:r>
            <w:r w:rsidR="002E2B11">
              <w:rPr>
                <w:rFonts w:ascii="Times New Roman" w:hAnsi="Times New Roman"/>
                <w:b/>
                <w:sz w:val="20"/>
                <w:szCs w:val="20"/>
              </w:rPr>
              <w:t>j</w:t>
            </w:r>
            <w:r w:rsidRPr="001E380F">
              <w:rPr>
                <w:rFonts w:ascii="Times New Roman" w:hAnsi="Times New Roman"/>
                <w:b/>
                <w:sz w:val="20"/>
                <w:szCs w:val="20"/>
              </w:rPr>
              <w:t xml:space="preserve">e </w:t>
            </w:r>
            <w:r w:rsidR="002E2B11">
              <w:rPr>
                <w:rFonts w:ascii="Times New Roman" w:hAnsi="Times New Roman"/>
                <w:b/>
                <w:sz w:val="20"/>
                <w:szCs w:val="20"/>
              </w:rPr>
              <w:t xml:space="preserve">bila na ustrezen način </w:t>
            </w:r>
            <w:r w:rsidRPr="001E380F">
              <w:rPr>
                <w:rFonts w:ascii="Times New Roman" w:hAnsi="Times New Roman"/>
                <w:b/>
                <w:sz w:val="20"/>
                <w:szCs w:val="20"/>
              </w:rPr>
              <w:t>upošteva</w:t>
            </w:r>
            <w:r w:rsidR="002E2B11">
              <w:rPr>
                <w:rFonts w:ascii="Times New Roman" w:hAnsi="Times New Roman"/>
                <w:b/>
                <w:sz w:val="20"/>
                <w:szCs w:val="20"/>
              </w:rPr>
              <w:t>na</w:t>
            </w:r>
            <w:r w:rsidRPr="001E380F">
              <w:rPr>
                <w:rFonts w:ascii="Times New Roman" w:hAnsi="Times New Roman"/>
                <w:b/>
                <w:sz w:val="20"/>
                <w:szCs w:val="20"/>
              </w:rPr>
              <w:t>.</w:t>
            </w:r>
          </w:p>
          <w:p w:rsidR="00B249C1" w:rsidRPr="00A31FD2" w:rsidRDefault="00B249C1" w:rsidP="00A31FD2">
            <w:pPr>
              <w:spacing w:after="0" w:line="240" w:lineRule="auto"/>
              <w:rPr>
                <w:rFonts w:ascii="Times New Roman" w:hAnsi="Times New Roman"/>
                <w:sz w:val="20"/>
                <w:szCs w:val="20"/>
              </w:rPr>
            </w:pP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13</w:t>
            </w:r>
            <w:r w:rsidR="00B249C1" w:rsidRPr="00A31FD2">
              <w:rPr>
                <w:rFonts w:ascii="Times New Roman" w:hAnsi="Times New Roman"/>
                <w:sz w:val="20"/>
                <w:szCs w:val="20"/>
              </w:rPr>
              <w:t>.</w:t>
            </w:r>
          </w:p>
        </w:tc>
        <w:tc>
          <w:tcPr>
            <w:tcW w:w="1276" w:type="dxa"/>
            <w:shd w:val="clear" w:color="auto" w:fill="auto"/>
          </w:tcPr>
          <w:p w:rsidR="00B249C1" w:rsidRPr="00A31FD2" w:rsidRDefault="001E380F" w:rsidP="00A31FD2">
            <w:pPr>
              <w:spacing w:after="0" w:line="240" w:lineRule="auto"/>
              <w:rPr>
                <w:rFonts w:ascii="Times New Roman" w:hAnsi="Times New Roman"/>
                <w:sz w:val="20"/>
                <w:szCs w:val="20"/>
              </w:rPr>
            </w:pPr>
            <w:r w:rsidRPr="00A31FD2">
              <w:rPr>
                <w:rFonts w:ascii="Times New Roman" w:hAnsi="Times New Roman"/>
                <w:sz w:val="20"/>
                <w:szCs w:val="20"/>
              </w:rPr>
              <w:t>SOS</w:t>
            </w:r>
          </w:p>
        </w:tc>
        <w:tc>
          <w:tcPr>
            <w:tcW w:w="5528"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MK predlaga ustanavljanje različnih javnih agencij - npr. za umetnost (za neodvisno in strokovno presojo programov izvajal</w:t>
            </w:r>
            <w:r w:rsidR="002E2B11">
              <w:rPr>
                <w:rFonts w:ascii="Times New Roman" w:hAnsi="Times New Roman"/>
                <w:sz w:val="20"/>
                <w:szCs w:val="20"/>
              </w:rPr>
              <w:t>-</w:t>
            </w:r>
            <w:r w:rsidRPr="00A31FD2">
              <w:rPr>
                <w:rFonts w:ascii="Times New Roman" w:hAnsi="Times New Roman"/>
                <w:sz w:val="20"/>
                <w:szCs w:val="20"/>
              </w:rPr>
              <w:t>cev v okviru NVO v javnem interesu). Postavlja se vprašanje ali je za to potrebno posebej ustanoviti agencijo, glede na to, da s tem nastajajo večji stroški kot z imenovanjem komisij v okviru države ali lokalne skupnosti.</w:t>
            </w:r>
          </w:p>
        </w:tc>
        <w:tc>
          <w:tcPr>
            <w:tcW w:w="7088"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Javna agencija</w:t>
            </w:r>
            <w:r w:rsidR="002E2B11">
              <w:rPr>
                <w:rFonts w:ascii="Times New Roman" w:hAnsi="Times New Roman"/>
                <w:sz w:val="20"/>
                <w:szCs w:val="20"/>
              </w:rPr>
              <w:t xml:space="preserve"> za umetnost, predvidena predvsem na ravni države,</w:t>
            </w:r>
            <w:r w:rsidRPr="00A31FD2">
              <w:rPr>
                <w:rFonts w:ascii="Times New Roman" w:hAnsi="Times New Roman"/>
                <w:sz w:val="20"/>
                <w:szCs w:val="20"/>
              </w:rPr>
              <w:t xml:space="preserve"> lahko opravlja tu</w:t>
            </w:r>
            <w:r w:rsidR="002E2B11">
              <w:rPr>
                <w:rFonts w:ascii="Times New Roman" w:hAnsi="Times New Roman"/>
                <w:sz w:val="20"/>
                <w:szCs w:val="20"/>
              </w:rPr>
              <w:t xml:space="preserve">- </w:t>
            </w:r>
            <w:r w:rsidRPr="00A31FD2">
              <w:rPr>
                <w:rFonts w:ascii="Times New Roman" w:hAnsi="Times New Roman"/>
                <w:sz w:val="20"/>
                <w:szCs w:val="20"/>
              </w:rPr>
              <w:t xml:space="preserve">di pomembne naloge, ki jih ministrstvo kot upravni organ ne more: izvajanje priprav in organizacija festivalskih udeležb (JAK in SFC to </w:t>
            </w:r>
            <w:r w:rsidR="002E2B11">
              <w:rPr>
                <w:rFonts w:ascii="Times New Roman" w:hAnsi="Times New Roman"/>
                <w:sz w:val="20"/>
                <w:szCs w:val="20"/>
              </w:rPr>
              <w:t xml:space="preserve">že </w:t>
            </w:r>
            <w:r w:rsidRPr="00A31FD2">
              <w:rPr>
                <w:rFonts w:ascii="Times New Roman" w:hAnsi="Times New Roman"/>
                <w:sz w:val="20"/>
                <w:szCs w:val="20"/>
              </w:rPr>
              <w:t>uspešno počneta), pridobiva</w:t>
            </w:r>
            <w:r w:rsidR="002E2B11">
              <w:rPr>
                <w:rFonts w:ascii="Times New Roman" w:hAnsi="Times New Roman"/>
                <w:sz w:val="20"/>
                <w:szCs w:val="20"/>
              </w:rPr>
              <w:t>--</w:t>
            </w:r>
            <w:r w:rsidRPr="00A31FD2">
              <w:rPr>
                <w:rFonts w:ascii="Times New Roman" w:hAnsi="Times New Roman"/>
                <w:sz w:val="20"/>
                <w:szCs w:val="20"/>
              </w:rPr>
              <w:t xml:space="preserve">nje </w:t>
            </w:r>
            <w:r w:rsidR="002E2B11">
              <w:rPr>
                <w:rFonts w:ascii="Times New Roman" w:hAnsi="Times New Roman"/>
                <w:sz w:val="20"/>
                <w:szCs w:val="20"/>
              </w:rPr>
              <w:t>dodatn</w:t>
            </w:r>
            <w:r w:rsidRPr="00A31FD2">
              <w:rPr>
                <w:rFonts w:ascii="Times New Roman" w:hAnsi="Times New Roman"/>
                <w:sz w:val="20"/>
                <w:szCs w:val="20"/>
              </w:rPr>
              <w:t>ih sredstev, promocijske dejavnosti</w:t>
            </w:r>
            <w:r w:rsidR="002E2B11">
              <w:rPr>
                <w:rFonts w:ascii="Times New Roman" w:hAnsi="Times New Roman"/>
                <w:sz w:val="20"/>
                <w:szCs w:val="20"/>
              </w:rPr>
              <w:t xml:space="preserve">, </w:t>
            </w:r>
            <w:r w:rsidRPr="00A31FD2">
              <w:rPr>
                <w:rFonts w:ascii="Times New Roman" w:hAnsi="Times New Roman"/>
                <w:sz w:val="20"/>
                <w:szCs w:val="20"/>
              </w:rPr>
              <w:t>partnerstva z zasebnim sektorjem</w:t>
            </w:r>
            <w:r w:rsidR="002E2B11">
              <w:rPr>
                <w:rFonts w:ascii="Times New Roman" w:hAnsi="Times New Roman"/>
                <w:sz w:val="20"/>
                <w:szCs w:val="20"/>
              </w:rPr>
              <w:t xml:space="preserve"> itd. </w:t>
            </w:r>
          </w:p>
          <w:p w:rsidR="00B249C1" w:rsidRPr="00A31FD2" w:rsidRDefault="00B249C1" w:rsidP="002E2B11">
            <w:pPr>
              <w:spacing w:after="0" w:line="240" w:lineRule="auto"/>
              <w:rPr>
                <w:rFonts w:ascii="Times New Roman" w:hAnsi="Times New Roman"/>
                <w:sz w:val="20"/>
                <w:szCs w:val="20"/>
              </w:rPr>
            </w:pPr>
            <w:r w:rsidRPr="00A31FD2">
              <w:rPr>
                <w:rFonts w:ascii="Times New Roman" w:hAnsi="Times New Roman"/>
                <w:sz w:val="20"/>
                <w:szCs w:val="20"/>
              </w:rPr>
              <w:t>Vprašanje stroškov gotovo ni nepomembno, a menimo, da uspešno delovanje že ob</w:t>
            </w:r>
            <w:r w:rsidR="002E2B11">
              <w:rPr>
                <w:rFonts w:ascii="Times New Roman" w:hAnsi="Times New Roman"/>
                <w:sz w:val="20"/>
                <w:szCs w:val="20"/>
              </w:rPr>
              <w:t>-</w:t>
            </w:r>
            <w:r w:rsidRPr="00A31FD2">
              <w:rPr>
                <w:rFonts w:ascii="Times New Roman" w:hAnsi="Times New Roman"/>
                <w:sz w:val="20"/>
                <w:szCs w:val="20"/>
              </w:rPr>
              <w:t xml:space="preserve">stoječih agencij dokazuje, da gre za smiselno (in glede na možnost pridobivanja tudi </w:t>
            </w:r>
            <w:r w:rsidR="002E2B11">
              <w:rPr>
                <w:rFonts w:ascii="Times New Roman" w:hAnsi="Times New Roman"/>
                <w:sz w:val="20"/>
                <w:szCs w:val="20"/>
              </w:rPr>
              <w:t>dodatnih sredstev tudi up</w:t>
            </w:r>
            <w:r w:rsidRPr="00A31FD2">
              <w:rPr>
                <w:rFonts w:ascii="Times New Roman" w:hAnsi="Times New Roman"/>
                <w:sz w:val="20"/>
                <w:szCs w:val="20"/>
              </w:rPr>
              <w:t>ravičeno) ureditev</w:t>
            </w:r>
            <w:r w:rsidR="002E2B11">
              <w:rPr>
                <w:rFonts w:ascii="Times New Roman" w:hAnsi="Times New Roman"/>
                <w:sz w:val="20"/>
                <w:szCs w:val="20"/>
              </w:rPr>
              <w:t>. S</w:t>
            </w:r>
            <w:r w:rsidRPr="00A31FD2">
              <w:rPr>
                <w:rFonts w:ascii="Times New Roman" w:hAnsi="Times New Roman"/>
                <w:sz w:val="20"/>
                <w:szCs w:val="20"/>
              </w:rPr>
              <w:t>eveda bo dokončna odločitev spre</w:t>
            </w:r>
            <w:r w:rsidR="002E2B11">
              <w:rPr>
                <w:rFonts w:ascii="Times New Roman" w:hAnsi="Times New Roman"/>
                <w:sz w:val="20"/>
                <w:szCs w:val="20"/>
              </w:rPr>
              <w:t>j</w:t>
            </w:r>
            <w:r w:rsidRPr="00A31FD2">
              <w:rPr>
                <w:rFonts w:ascii="Times New Roman" w:hAnsi="Times New Roman"/>
                <w:sz w:val="20"/>
                <w:szCs w:val="20"/>
              </w:rPr>
              <w:t>eta po temeljiti javni razpravi</w:t>
            </w:r>
            <w:r w:rsidR="002E2B11">
              <w:rPr>
                <w:rFonts w:ascii="Times New Roman" w:hAnsi="Times New Roman"/>
                <w:sz w:val="20"/>
                <w:szCs w:val="20"/>
              </w:rPr>
              <w:t xml:space="preserve">. Odgovor na podobne pomisleke že podan na več mestih. </w:t>
            </w: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t>14</w:t>
            </w:r>
            <w:r w:rsidR="00B249C1" w:rsidRPr="00A31FD2">
              <w:rPr>
                <w:rFonts w:ascii="Times New Roman" w:hAnsi="Times New Roman"/>
                <w:sz w:val="20"/>
                <w:szCs w:val="20"/>
              </w:rPr>
              <w:t>.</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Irena Sešek, NUK</w:t>
            </w:r>
          </w:p>
        </w:tc>
        <w:tc>
          <w:tcPr>
            <w:tcW w:w="5528" w:type="dxa"/>
            <w:shd w:val="clear" w:color="auto" w:fill="auto"/>
          </w:tcPr>
          <w:p w:rsidR="00B249C1" w:rsidRPr="00A31FD2" w:rsidRDefault="00B249C1" w:rsidP="00A31FD2">
            <w:pPr>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 xml:space="preserve">V začetku maja je bila v eni najsodobnejših knjižnic na svetu </w:t>
            </w:r>
            <w:hyperlink r:id="rId10" w:history="1">
              <w:r w:rsidRPr="00A31FD2">
                <w:rPr>
                  <w:rStyle w:val="Hiperpovezava"/>
                  <w:rFonts w:ascii="Times New Roman" w:hAnsi="Times New Roman"/>
                  <w:sz w:val="20"/>
                  <w:szCs w:val="20"/>
                  <w:lang w:eastAsia="sl-SI"/>
                </w:rPr>
                <w:t>Dokk1</w:t>
              </w:r>
            </w:hyperlink>
            <w:r w:rsidRPr="00A31FD2">
              <w:rPr>
                <w:rFonts w:ascii="Times New Roman" w:hAnsi="Times New Roman"/>
                <w:sz w:val="20"/>
                <w:szCs w:val="20"/>
                <w:lang w:eastAsia="sl-SI"/>
              </w:rPr>
              <w:t>(</w:t>
            </w:r>
            <w:hyperlink r:id="rId11" w:history="1">
              <w:r w:rsidRPr="00A31FD2">
                <w:rPr>
                  <w:rFonts w:ascii="Times New Roman" w:hAnsi="Times New Roman"/>
                  <w:sz w:val="20"/>
                  <w:szCs w:val="20"/>
                  <w:lang w:eastAsia="sl-SI"/>
                </w:rPr>
                <w:t>https://dokk1.dk/english</w:t>
              </w:r>
            </w:hyperlink>
            <w:r w:rsidRPr="00A31FD2">
              <w:rPr>
                <w:rFonts w:ascii="Times New Roman" w:hAnsi="Times New Roman"/>
                <w:sz w:val="20"/>
                <w:szCs w:val="20"/>
                <w:lang w:eastAsia="sl-SI"/>
              </w:rPr>
              <w:t xml:space="preserve">) </w:t>
            </w:r>
            <w:r w:rsidRPr="00A31FD2">
              <w:rPr>
                <w:rFonts w:ascii="Times New Roman" w:hAnsi="Times New Roman"/>
                <w:color w:val="000000"/>
                <w:sz w:val="20"/>
                <w:szCs w:val="20"/>
                <w:lang w:eastAsia="sl-SI"/>
              </w:rPr>
              <w:t xml:space="preserve">na letni konferenci evropskega stanovskega združenja EBLIDA sprejeta Aarhuška deklaracija (v prilogi). V deklaraciji so res na kratko zajete najpomembnejše točke delovanja vseh knjižnic. Predvsem pa želim opozoriti, da brez knjižnic ni razvoja, saj se v knjižnicah znanje hrani, iz tega znanja pa potem nastaja novo. </w:t>
            </w:r>
          </w:p>
        </w:tc>
        <w:tc>
          <w:tcPr>
            <w:tcW w:w="7088" w:type="dxa"/>
            <w:shd w:val="clear" w:color="auto" w:fill="auto"/>
          </w:tcPr>
          <w:p w:rsidR="00B249C1" w:rsidRPr="00A31FD2" w:rsidRDefault="002E2B11" w:rsidP="00A31FD2">
            <w:pPr>
              <w:spacing w:after="0" w:line="240" w:lineRule="auto"/>
              <w:rPr>
                <w:rFonts w:ascii="Times New Roman" w:hAnsi="Times New Roman"/>
                <w:sz w:val="20"/>
                <w:szCs w:val="20"/>
              </w:rPr>
            </w:pPr>
            <w:r>
              <w:rPr>
                <w:rFonts w:ascii="Times New Roman" w:hAnsi="Times New Roman"/>
                <w:sz w:val="20"/>
                <w:szCs w:val="20"/>
              </w:rPr>
              <w:t>Glede tega s</w:t>
            </w:r>
            <w:r w:rsidR="00B249C1" w:rsidRPr="00A31FD2">
              <w:rPr>
                <w:rFonts w:ascii="Times New Roman" w:hAnsi="Times New Roman"/>
                <w:sz w:val="20"/>
                <w:szCs w:val="20"/>
              </w:rPr>
              <w:t xml:space="preserve">e </w:t>
            </w:r>
            <w:r>
              <w:rPr>
                <w:rFonts w:ascii="Times New Roman" w:hAnsi="Times New Roman"/>
                <w:sz w:val="20"/>
                <w:szCs w:val="20"/>
              </w:rPr>
              <w:t xml:space="preserve">povsem </w:t>
            </w:r>
            <w:r w:rsidR="00B249C1" w:rsidRPr="00A31FD2">
              <w:rPr>
                <w:rFonts w:ascii="Times New Roman" w:hAnsi="Times New Roman"/>
                <w:sz w:val="20"/>
                <w:szCs w:val="20"/>
              </w:rPr>
              <w:t>strinjamo!</w:t>
            </w:r>
          </w:p>
          <w:p w:rsidR="00B249C1" w:rsidRPr="00A31FD2" w:rsidRDefault="00B249C1" w:rsidP="00A31FD2">
            <w:pPr>
              <w:spacing w:after="0" w:line="240" w:lineRule="auto"/>
              <w:rPr>
                <w:rFonts w:ascii="Times New Roman" w:hAnsi="Times New Roman"/>
                <w:sz w:val="20"/>
                <w:szCs w:val="20"/>
              </w:rPr>
            </w:pP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t>15</w:t>
            </w:r>
            <w:r w:rsidR="00B249C1" w:rsidRPr="00A31FD2">
              <w:rPr>
                <w:rFonts w:ascii="Times New Roman" w:hAnsi="Times New Roman"/>
                <w:sz w:val="20"/>
                <w:szCs w:val="20"/>
              </w:rPr>
              <w:t>.</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NSK</w:t>
            </w:r>
          </w:p>
        </w:tc>
        <w:tc>
          <w:tcPr>
            <w:tcW w:w="5528" w:type="dxa"/>
            <w:shd w:val="clear" w:color="auto" w:fill="auto"/>
          </w:tcPr>
          <w:p w:rsidR="00B249C1" w:rsidRPr="00A31FD2" w:rsidRDefault="00B249C1" w:rsidP="007E15B7">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lang w:eastAsia="sl-SI"/>
              </w:rPr>
              <w:t>Javna razprava je pokazala, da se pri predlogu Agencije za umet</w:t>
            </w:r>
            <w:r w:rsidR="002E2B11">
              <w:rPr>
                <w:rFonts w:ascii="Times New Roman" w:hAnsi="Times New Roman"/>
                <w:sz w:val="20"/>
                <w:szCs w:val="20"/>
                <w:lang w:eastAsia="sl-SI"/>
              </w:rPr>
              <w:t>-</w:t>
            </w:r>
            <w:r w:rsidRPr="00A31FD2">
              <w:rPr>
                <w:rFonts w:ascii="Times New Roman" w:hAnsi="Times New Roman"/>
                <w:sz w:val="20"/>
                <w:szCs w:val="20"/>
                <w:lang w:eastAsia="sl-SI"/>
              </w:rPr>
              <w:t>nost poraja bojazen, da gre za</w:t>
            </w:r>
            <w:r w:rsidR="002E2B11">
              <w:rPr>
                <w:rFonts w:ascii="Times New Roman" w:hAnsi="Times New Roman"/>
                <w:sz w:val="20"/>
                <w:szCs w:val="20"/>
                <w:lang w:eastAsia="sl-SI"/>
              </w:rPr>
              <w:t xml:space="preserve"> </w:t>
            </w:r>
            <w:r w:rsidRPr="00A31FD2">
              <w:rPr>
                <w:rFonts w:ascii="Times New Roman" w:hAnsi="Times New Roman"/>
                <w:sz w:val="20"/>
                <w:szCs w:val="20"/>
                <w:lang w:eastAsia="sl-SI"/>
              </w:rPr>
              <w:t>nov</w:t>
            </w:r>
            <w:r w:rsidR="002E2B11">
              <w:rPr>
                <w:rFonts w:ascii="Times New Roman" w:hAnsi="Times New Roman"/>
                <w:sz w:val="20"/>
                <w:szCs w:val="20"/>
                <w:lang w:eastAsia="sl-SI"/>
              </w:rPr>
              <w:t xml:space="preserve"> </w:t>
            </w:r>
            <w:r w:rsidRPr="00A31FD2">
              <w:rPr>
                <w:rFonts w:ascii="Times New Roman" w:hAnsi="Times New Roman"/>
                <w:sz w:val="20"/>
                <w:szCs w:val="20"/>
                <w:lang w:eastAsia="sl-SI"/>
              </w:rPr>
              <w:t>organ, ki bi le podvajal dose</w:t>
            </w:r>
            <w:r w:rsidR="002E2B11">
              <w:rPr>
                <w:rFonts w:ascii="Times New Roman" w:hAnsi="Times New Roman"/>
                <w:sz w:val="20"/>
                <w:szCs w:val="20"/>
                <w:lang w:eastAsia="sl-SI"/>
              </w:rPr>
              <w:t>-</w:t>
            </w:r>
            <w:r w:rsidRPr="00A31FD2">
              <w:rPr>
                <w:rFonts w:ascii="Times New Roman" w:hAnsi="Times New Roman"/>
                <w:sz w:val="20"/>
                <w:szCs w:val="20"/>
                <w:lang w:eastAsia="sl-SI"/>
              </w:rPr>
              <w:t>danje aktivnosti MK, saj izvenproračunski viri</w:t>
            </w:r>
            <w:r w:rsidR="002E2B11">
              <w:rPr>
                <w:rFonts w:ascii="Times New Roman" w:hAnsi="Times New Roman"/>
                <w:sz w:val="20"/>
                <w:szCs w:val="20"/>
                <w:lang w:eastAsia="sl-SI"/>
              </w:rPr>
              <w:t xml:space="preserve"> </w:t>
            </w:r>
            <w:r w:rsidRPr="00A31FD2">
              <w:rPr>
                <w:rFonts w:ascii="Times New Roman" w:hAnsi="Times New Roman"/>
                <w:sz w:val="20"/>
                <w:szCs w:val="20"/>
                <w:lang w:eastAsia="sl-SI"/>
              </w:rPr>
              <w:t>zanj niso defini</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rani, hkrati pa bi bil brez</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ustrezne in potrebne politične moči pri pridobivanju</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 xml:space="preserve">proračunskih virov. </w:t>
            </w:r>
          </w:p>
        </w:tc>
        <w:tc>
          <w:tcPr>
            <w:tcW w:w="7088" w:type="dxa"/>
            <w:shd w:val="clear" w:color="auto" w:fill="auto"/>
          </w:tcPr>
          <w:p w:rsidR="00B249C1" w:rsidRPr="00A31FD2" w:rsidRDefault="007E15B7" w:rsidP="007E15B7">
            <w:pPr>
              <w:spacing w:after="0" w:line="240" w:lineRule="auto"/>
              <w:rPr>
                <w:rFonts w:ascii="Times New Roman" w:hAnsi="Times New Roman"/>
                <w:sz w:val="20"/>
                <w:szCs w:val="20"/>
              </w:rPr>
            </w:pPr>
            <w:r>
              <w:rPr>
                <w:rFonts w:ascii="Times New Roman" w:hAnsi="Times New Roman"/>
                <w:sz w:val="20"/>
                <w:szCs w:val="20"/>
              </w:rPr>
              <w:t xml:space="preserve">Na ista ali podobna vprašanja je bilo doslej že večkrat odgovorjeno. </w:t>
            </w:r>
            <w:r w:rsidR="00B249C1" w:rsidRPr="00A31FD2">
              <w:rPr>
                <w:rFonts w:ascii="Times New Roman" w:hAnsi="Times New Roman"/>
                <w:sz w:val="20"/>
                <w:szCs w:val="20"/>
              </w:rPr>
              <w:t>Javna agencija</w:t>
            </w:r>
            <w:r>
              <w:rPr>
                <w:rFonts w:ascii="Times New Roman" w:hAnsi="Times New Roman"/>
                <w:sz w:val="20"/>
                <w:szCs w:val="20"/>
              </w:rPr>
              <w:t xml:space="preserve">, kot je zamišljena, </w:t>
            </w:r>
            <w:r w:rsidR="00B249C1" w:rsidRPr="00A31FD2">
              <w:rPr>
                <w:rFonts w:ascii="Times New Roman" w:hAnsi="Times New Roman"/>
                <w:sz w:val="20"/>
                <w:szCs w:val="20"/>
              </w:rPr>
              <w:t xml:space="preserve">lahko opravlja tudi pomembne </w:t>
            </w:r>
            <w:r>
              <w:rPr>
                <w:rFonts w:ascii="Times New Roman" w:hAnsi="Times New Roman"/>
                <w:sz w:val="20"/>
                <w:szCs w:val="20"/>
              </w:rPr>
              <w:t xml:space="preserve">druge </w:t>
            </w:r>
            <w:r w:rsidR="00B249C1" w:rsidRPr="00A31FD2">
              <w:rPr>
                <w:rFonts w:ascii="Times New Roman" w:hAnsi="Times New Roman"/>
                <w:sz w:val="20"/>
                <w:szCs w:val="20"/>
              </w:rPr>
              <w:t>naloge, ki jih ministrstvo kot upravni organ ne more</w:t>
            </w:r>
            <w:r>
              <w:rPr>
                <w:rFonts w:ascii="Times New Roman" w:hAnsi="Times New Roman"/>
                <w:sz w:val="20"/>
                <w:szCs w:val="20"/>
              </w:rPr>
              <w:t xml:space="preserve"> oziroma bi jih ob mnogih pomislekih veliko težje opravljalo. </w:t>
            </w:r>
          </w:p>
        </w:tc>
      </w:tr>
      <w:tr w:rsidR="00B249C1" w:rsidRPr="00A31FD2" w:rsidTr="00F276F2">
        <w:tc>
          <w:tcPr>
            <w:tcW w:w="817" w:type="dxa"/>
            <w:shd w:val="clear" w:color="auto" w:fill="auto"/>
          </w:tcPr>
          <w:p w:rsidR="00B249C1" w:rsidRPr="00A31FD2" w:rsidRDefault="001E380F" w:rsidP="00A31FD2">
            <w:pPr>
              <w:spacing w:after="0" w:line="240" w:lineRule="auto"/>
              <w:jc w:val="center"/>
              <w:rPr>
                <w:rFonts w:ascii="Times New Roman" w:hAnsi="Times New Roman"/>
                <w:sz w:val="20"/>
                <w:szCs w:val="20"/>
              </w:rPr>
            </w:pPr>
            <w:r>
              <w:rPr>
                <w:rFonts w:ascii="Times New Roman" w:hAnsi="Times New Roman"/>
                <w:sz w:val="20"/>
                <w:szCs w:val="20"/>
              </w:rPr>
              <w:t>16</w:t>
            </w:r>
            <w:r w:rsidR="00B249C1" w:rsidRPr="00A31FD2">
              <w:rPr>
                <w:rFonts w:ascii="Times New Roman" w:hAnsi="Times New Roman"/>
                <w:sz w:val="20"/>
                <w:szCs w:val="20"/>
              </w:rPr>
              <w:t>.</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Dr. Andrej Gaspari (NSK)</w:t>
            </w:r>
          </w:p>
        </w:tc>
        <w:tc>
          <w:tcPr>
            <w:tcW w:w="5528" w:type="dxa"/>
            <w:shd w:val="clear" w:color="auto" w:fill="auto"/>
          </w:tcPr>
          <w:p w:rsidR="00B249C1" w:rsidRPr="00A31FD2" w:rsidRDefault="00B249C1" w:rsidP="007E15B7">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lang w:eastAsia="sl-SI"/>
              </w:rPr>
              <w:t>V perspektivi okoliščin nastajanja seznamov prednostnih projek</w:t>
            </w:r>
            <w:r w:rsidR="007E15B7">
              <w:rPr>
                <w:rFonts w:ascii="Times New Roman" w:hAnsi="Times New Roman"/>
                <w:sz w:val="20"/>
                <w:szCs w:val="20"/>
                <w:lang w:eastAsia="sl-SI"/>
              </w:rPr>
              <w:t>-</w:t>
            </w:r>
            <w:r w:rsidRPr="00A31FD2">
              <w:rPr>
                <w:rFonts w:ascii="Times New Roman" w:hAnsi="Times New Roman"/>
                <w:sz w:val="20"/>
                <w:szCs w:val="20"/>
                <w:lang w:eastAsia="sl-SI"/>
              </w:rPr>
              <w:t>tov in njihove realizacije v</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preteklosti je bila tudi v okviru NSK v sedanji zasedbi že večkrat izpostavljena potrebnost</w:t>
            </w:r>
            <w:r w:rsidR="007E15B7">
              <w:rPr>
                <w:rFonts w:ascii="Times New Roman" w:hAnsi="Times New Roman"/>
                <w:sz w:val="20"/>
                <w:szCs w:val="20"/>
                <w:lang w:eastAsia="sl-SI"/>
              </w:rPr>
              <w:t xml:space="preserve"> z</w:t>
            </w:r>
            <w:r w:rsidRPr="00A31FD2">
              <w:rPr>
                <w:rFonts w:ascii="Times New Roman" w:hAnsi="Times New Roman"/>
                <w:sz w:val="20"/>
                <w:szCs w:val="20"/>
                <w:lang w:eastAsia="sl-SI"/>
              </w:rPr>
              <w:t>agotovitve preglednosti in strokovne utemeljenosti alociranja sredstev iz in</w:t>
            </w:r>
            <w:r w:rsidR="007E15B7">
              <w:rPr>
                <w:rFonts w:ascii="Times New Roman" w:hAnsi="Times New Roman"/>
                <w:sz w:val="20"/>
                <w:szCs w:val="20"/>
                <w:lang w:eastAsia="sl-SI"/>
              </w:rPr>
              <w:t>-</w:t>
            </w:r>
            <w:r w:rsidRPr="00A31FD2">
              <w:rPr>
                <w:rFonts w:ascii="Times New Roman" w:hAnsi="Times New Roman"/>
                <w:sz w:val="20"/>
                <w:szCs w:val="20"/>
                <w:lang w:eastAsia="sl-SI"/>
              </w:rPr>
              <w:t>tegralnega proračuna in namenskih skladov. Temu je lahko pod</w:t>
            </w:r>
            <w:r w:rsidR="007E15B7">
              <w:rPr>
                <w:rFonts w:ascii="Times New Roman" w:hAnsi="Times New Roman"/>
                <w:sz w:val="20"/>
                <w:szCs w:val="20"/>
                <w:lang w:eastAsia="sl-SI"/>
              </w:rPr>
              <w:t>-</w:t>
            </w:r>
            <w:r w:rsidRPr="00A31FD2">
              <w:rPr>
                <w:rFonts w:ascii="Times New Roman" w:hAnsi="Times New Roman"/>
                <w:sz w:val="20"/>
                <w:szCs w:val="20"/>
                <w:lang w:eastAsia="sl-SI"/>
              </w:rPr>
              <w:t>laga le sprejem kriterijev in meril, ki</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poleg vrednotenja dediščine z</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vidika</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večplastnega pomena in njene ogroženosti naglašujejo</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re</w:t>
            </w:r>
            <w:r w:rsidR="007E15B7">
              <w:rPr>
                <w:rFonts w:ascii="Times New Roman" w:hAnsi="Times New Roman"/>
                <w:sz w:val="20"/>
                <w:szCs w:val="20"/>
                <w:lang w:eastAsia="sl-SI"/>
              </w:rPr>
              <w:t>-</w:t>
            </w:r>
            <w:r w:rsidRPr="00A31FD2">
              <w:rPr>
                <w:rFonts w:ascii="Times New Roman" w:hAnsi="Times New Roman"/>
                <w:sz w:val="20"/>
                <w:szCs w:val="20"/>
                <w:lang w:eastAsia="sl-SI"/>
              </w:rPr>
              <w:lastRenderedPageBreak/>
              <w:t>alistično razvojno perspektivo in ekonomsko vzdržnost z načrto</w:t>
            </w:r>
            <w:r w:rsidR="007E15B7">
              <w:rPr>
                <w:rFonts w:ascii="Times New Roman" w:hAnsi="Times New Roman"/>
                <w:sz w:val="20"/>
                <w:szCs w:val="20"/>
                <w:lang w:eastAsia="sl-SI"/>
              </w:rPr>
              <w:t>-</w:t>
            </w:r>
            <w:r w:rsidRPr="00A31FD2">
              <w:rPr>
                <w:rFonts w:ascii="Times New Roman" w:hAnsi="Times New Roman"/>
                <w:sz w:val="20"/>
                <w:szCs w:val="20"/>
                <w:lang w:eastAsia="sl-SI"/>
              </w:rPr>
              <w:t>vanjem upravljanja in namembnosti, ki objekt/najdišče/spomenik učinkovito poveže z razvojem prostora in</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lokalnega okolja.</w:t>
            </w:r>
          </w:p>
        </w:tc>
        <w:tc>
          <w:tcPr>
            <w:tcW w:w="7088" w:type="dxa"/>
            <w:shd w:val="clear" w:color="auto" w:fill="auto"/>
          </w:tcPr>
          <w:p w:rsidR="00B249C1" w:rsidRPr="00A31FD2" w:rsidRDefault="00B249C1" w:rsidP="007E15B7">
            <w:pPr>
              <w:spacing w:after="0" w:line="240" w:lineRule="auto"/>
              <w:rPr>
                <w:rFonts w:ascii="Times New Roman" w:hAnsi="Times New Roman"/>
                <w:sz w:val="20"/>
                <w:szCs w:val="20"/>
              </w:rPr>
            </w:pPr>
            <w:r w:rsidRPr="00A31FD2">
              <w:rPr>
                <w:rFonts w:ascii="Times New Roman" w:hAnsi="Times New Roman"/>
                <w:sz w:val="20"/>
                <w:szCs w:val="20"/>
              </w:rPr>
              <w:lastRenderedPageBreak/>
              <w:t xml:space="preserve">Da, </w:t>
            </w:r>
            <w:r w:rsidR="007E15B7">
              <w:rPr>
                <w:rFonts w:ascii="Times New Roman" w:hAnsi="Times New Roman"/>
                <w:sz w:val="20"/>
                <w:szCs w:val="20"/>
              </w:rPr>
              <w:t xml:space="preserve">tudi </w:t>
            </w:r>
            <w:r w:rsidR="007E15B7" w:rsidRPr="00A31FD2">
              <w:rPr>
                <w:rFonts w:ascii="Times New Roman" w:hAnsi="Times New Roman"/>
                <w:sz w:val="20"/>
                <w:szCs w:val="20"/>
              </w:rPr>
              <w:t xml:space="preserve">to </w:t>
            </w:r>
            <w:r w:rsidR="007E15B7">
              <w:rPr>
                <w:rFonts w:ascii="Times New Roman" w:hAnsi="Times New Roman"/>
                <w:sz w:val="20"/>
                <w:szCs w:val="20"/>
              </w:rPr>
              <w:t xml:space="preserve">je namen </w:t>
            </w:r>
            <w:r w:rsidRPr="00A31FD2">
              <w:rPr>
                <w:rFonts w:ascii="Times New Roman" w:hAnsi="Times New Roman"/>
                <w:sz w:val="20"/>
                <w:szCs w:val="20"/>
              </w:rPr>
              <w:t>NPK.</w:t>
            </w:r>
          </w:p>
        </w:tc>
      </w:tr>
      <w:tr w:rsidR="00B249C1" w:rsidRPr="00A31FD2" w:rsidTr="00F276F2">
        <w:tc>
          <w:tcPr>
            <w:tcW w:w="817" w:type="dxa"/>
            <w:shd w:val="clear" w:color="auto" w:fill="auto"/>
          </w:tcPr>
          <w:p w:rsidR="00B249C1" w:rsidRPr="00A31FD2" w:rsidRDefault="00B249C1" w:rsidP="001E380F">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1</w:t>
            </w:r>
            <w:r w:rsidR="001E380F">
              <w:rPr>
                <w:rFonts w:ascii="Times New Roman" w:hAnsi="Times New Roman"/>
                <w:sz w:val="20"/>
                <w:szCs w:val="20"/>
              </w:rPr>
              <w:t>7</w:t>
            </w:r>
            <w:r w:rsidRPr="00A31FD2">
              <w:rPr>
                <w:rFonts w:ascii="Times New Roman" w:hAnsi="Times New Roman"/>
                <w:sz w:val="20"/>
                <w:szCs w:val="20"/>
              </w:rPr>
              <w:t>.</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Jadranka Plut (NSK)</w:t>
            </w:r>
          </w:p>
        </w:tc>
        <w:tc>
          <w:tcPr>
            <w:tcW w:w="5528" w:type="dxa"/>
            <w:shd w:val="clear" w:color="auto" w:fill="auto"/>
          </w:tcPr>
          <w:p w:rsidR="00B249C1" w:rsidRPr="00A31FD2" w:rsidRDefault="00B249C1"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Pri samozaposlenih MK načrtuje delitev poklicev na avtorske in</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neavtorske. Ker ni jasno, kako bi se avtorstvo določalo, in</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zakaj</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je takšna delitev smiselna, se</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lahko razume, da zatem stoji name</w:t>
            </w:r>
            <w:r w:rsidR="007E15B7">
              <w:rPr>
                <w:rFonts w:ascii="Times New Roman" w:hAnsi="Times New Roman"/>
                <w:sz w:val="20"/>
                <w:szCs w:val="20"/>
                <w:lang w:eastAsia="sl-SI"/>
              </w:rPr>
              <w:t>-</w:t>
            </w:r>
            <w:r w:rsidRPr="00A31FD2">
              <w:rPr>
                <w:rFonts w:ascii="Times New Roman" w:hAnsi="Times New Roman"/>
                <w:sz w:val="20"/>
                <w:szCs w:val="20"/>
                <w:lang w:eastAsia="sl-SI"/>
              </w:rPr>
              <w:t>ra</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po zmanjšanju števila tistih, ki jim MK plačuje</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prispevke za socialno varnost. Gre</w:t>
            </w:r>
            <w:r w:rsidR="007E15B7">
              <w:rPr>
                <w:rFonts w:ascii="Times New Roman" w:hAnsi="Times New Roman"/>
                <w:sz w:val="20"/>
                <w:szCs w:val="20"/>
                <w:lang w:eastAsia="sl-SI"/>
              </w:rPr>
              <w:t xml:space="preserve"> </w:t>
            </w:r>
            <w:r w:rsidRPr="00A31FD2">
              <w:rPr>
                <w:rFonts w:ascii="Times New Roman" w:hAnsi="Times New Roman"/>
                <w:sz w:val="20"/>
                <w:szCs w:val="20"/>
                <w:lang w:eastAsia="sl-SI"/>
              </w:rPr>
              <w:t xml:space="preserve">tudi za napačno razumevanje sodobne umetnosti, ki je kreativen kolektiven proces . </w:t>
            </w:r>
          </w:p>
          <w:p w:rsidR="00B249C1" w:rsidRPr="00A31FD2" w:rsidRDefault="00B249C1"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Hkrati ni jasne vizije in razvojnih ukrepov za</w:t>
            </w:r>
            <w:r w:rsidR="00DD1595">
              <w:rPr>
                <w:rFonts w:ascii="Times New Roman" w:hAnsi="Times New Roman"/>
                <w:sz w:val="20"/>
                <w:szCs w:val="20"/>
                <w:lang w:eastAsia="sl-SI"/>
              </w:rPr>
              <w:t xml:space="preserve"> s</w:t>
            </w:r>
            <w:r w:rsidRPr="00A31FD2">
              <w:rPr>
                <w:rFonts w:ascii="Times New Roman" w:hAnsi="Times New Roman"/>
                <w:sz w:val="20"/>
                <w:szCs w:val="20"/>
                <w:lang w:eastAsia="sl-SI"/>
              </w:rPr>
              <w:t>amozaposlene,</w:t>
            </w:r>
            <w:r w:rsidR="00DD1595">
              <w:rPr>
                <w:rFonts w:ascii="Times New Roman" w:hAnsi="Times New Roman"/>
                <w:sz w:val="20"/>
                <w:szCs w:val="20"/>
                <w:lang w:eastAsia="sl-SI"/>
              </w:rPr>
              <w:t xml:space="preserve"> de- </w:t>
            </w:r>
            <w:r w:rsidRPr="00A31FD2">
              <w:rPr>
                <w:rFonts w:ascii="Times New Roman" w:hAnsi="Times New Roman"/>
                <w:sz w:val="20"/>
                <w:szCs w:val="20"/>
                <w:lang w:eastAsia="sl-SI"/>
              </w:rPr>
              <w:t xml:space="preserve"> nimo uvedbo karierne dinamike.</w:t>
            </w:r>
          </w:p>
          <w:p w:rsidR="00B249C1" w:rsidRPr="00A31FD2" w:rsidRDefault="00B249C1" w:rsidP="00A31FD2">
            <w:pPr>
              <w:autoSpaceDE w:val="0"/>
              <w:autoSpaceDN w:val="0"/>
              <w:adjustRightInd w:val="0"/>
              <w:spacing w:after="0" w:line="240" w:lineRule="auto"/>
              <w:rPr>
                <w:rFonts w:ascii="Times New Roman" w:hAnsi="Times New Roman"/>
                <w:sz w:val="20"/>
                <w:szCs w:val="20"/>
                <w:lang w:eastAsia="sl-SI"/>
              </w:rPr>
            </w:pPr>
          </w:p>
          <w:p w:rsidR="00B249C1" w:rsidRPr="00A31FD2" w:rsidRDefault="00B249C1"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MK želi uvesti novo javno agencijo za umetnost. Ustanovitev agencije ne more biti izgovor za</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neprevzemanje politične odgo</w:t>
            </w:r>
            <w:r w:rsidR="00DD1595">
              <w:rPr>
                <w:rFonts w:ascii="Times New Roman" w:hAnsi="Times New Roman"/>
                <w:sz w:val="20"/>
                <w:szCs w:val="20"/>
                <w:lang w:eastAsia="sl-SI"/>
              </w:rPr>
              <w:t>-</w:t>
            </w:r>
            <w:r w:rsidRPr="00A31FD2">
              <w:rPr>
                <w:rFonts w:ascii="Times New Roman" w:hAnsi="Times New Roman"/>
                <w:sz w:val="20"/>
                <w:szCs w:val="20"/>
                <w:lang w:eastAsia="sl-SI"/>
              </w:rPr>
              <w:t>vornosti za</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razvoj nevladnega sektorja v kulturi. Primeri iz</w:t>
            </w:r>
            <w:r w:rsidR="001E380F">
              <w:rPr>
                <w:rFonts w:ascii="Times New Roman" w:hAnsi="Times New Roman"/>
                <w:sz w:val="20"/>
                <w:szCs w:val="20"/>
                <w:lang w:eastAsia="sl-SI"/>
              </w:rPr>
              <w:t xml:space="preserve"> t</w:t>
            </w:r>
            <w:r w:rsidRPr="00A31FD2">
              <w:rPr>
                <w:rFonts w:ascii="Times New Roman" w:hAnsi="Times New Roman"/>
                <w:sz w:val="20"/>
                <w:szCs w:val="20"/>
                <w:lang w:eastAsia="sl-SI"/>
              </w:rPr>
              <w:t>ujine kažejo, da je agencija smiselna</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zgolj v primeru, da je financirana s strani</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izvenproračunskih virov, kar se v Sloveniji glede na umanjkanje zasebnih sredstev v kulturi</w:t>
            </w:r>
            <w:r w:rsidR="001E380F">
              <w:rPr>
                <w:rFonts w:ascii="Times New Roman" w:hAnsi="Times New Roman"/>
                <w:sz w:val="20"/>
                <w:szCs w:val="20"/>
                <w:lang w:eastAsia="sl-SI"/>
              </w:rPr>
              <w:t xml:space="preserve"> z</w:t>
            </w:r>
            <w:r w:rsidRPr="00A31FD2">
              <w:rPr>
                <w:rFonts w:ascii="Times New Roman" w:hAnsi="Times New Roman"/>
                <w:sz w:val="20"/>
                <w:szCs w:val="20"/>
                <w:lang w:eastAsia="sl-SI"/>
              </w:rPr>
              <w:t>agotovo ne bo zgodilo.</w:t>
            </w:r>
          </w:p>
          <w:p w:rsidR="00B249C1" w:rsidRPr="00A31FD2" w:rsidRDefault="00B249C1" w:rsidP="00DD1595">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lang w:eastAsia="sl-SI"/>
              </w:rPr>
              <w:t>Zakaj</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je v tem primeru za golo prerazporejanje sredstev v kulturi</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potreben nov, dražji organ kot ministrstvo, tako ni jasno.</w:t>
            </w:r>
          </w:p>
        </w:tc>
        <w:tc>
          <w:tcPr>
            <w:tcW w:w="7088"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MK omenjene delitve ne »načrtuje«, temveč jo omenja kot eno od možnosti. O tem vprašanju tudi v okviru delovne skupine za trajni dialog s samozaposlenimi v kulturi ni</w:t>
            </w:r>
            <w:r w:rsidR="007E15B7">
              <w:rPr>
                <w:rFonts w:ascii="Times New Roman" w:hAnsi="Times New Roman"/>
                <w:sz w:val="20"/>
                <w:szCs w:val="20"/>
              </w:rPr>
              <w:t xml:space="preserve"> soglasja</w:t>
            </w:r>
            <w:r w:rsidRPr="00A31FD2">
              <w:rPr>
                <w:rFonts w:ascii="Times New Roman" w:hAnsi="Times New Roman"/>
                <w:sz w:val="20"/>
                <w:szCs w:val="20"/>
              </w:rPr>
              <w:t>, kar pomeni, da bo to pomembna tema od pripravi načrtovanega Zakona o samozaposlenih v kulturi.</w:t>
            </w:r>
            <w:r w:rsidR="007E15B7">
              <w:rPr>
                <w:rFonts w:ascii="Times New Roman" w:hAnsi="Times New Roman"/>
                <w:sz w:val="20"/>
                <w:szCs w:val="20"/>
              </w:rPr>
              <w:t xml:space="preserve"> </w:t>
            </w:r>
            <w:r w:rsidRPr="00A31FD2">
              <w:rPr>
                <w:rFonts w:ascii="Times New Roman" w:hAnsi="Times New Roman"/>
                <w:sz w:val="20"/>
                <w:szCs w:val="20"/>
              </w:rPr>
              <w:t>Karierno dinamiko je</w:t>
            </w:r>
            <w:r w:rsidR="007E15B7">
              <w:rPr>
                <w:rFonts w:ascii="Times New Roman" w:hAnsi="Times New Roman"/>
                <w:sz w:val="20"/>
                <w:szCs w:val="20"/>
              </w:rPr>
              <w:t xml:space="preserve"> v tem primeru </w:t>
            </w:r>
            <w:r w:rsidRPr="00A31FD2">
              <w:rPr>
                <w:rFonts w:ascii="Times New Roman" w:hAnsi="Times New Roman"/>
                <w:sz w:val="20"/>
                <w:szCs w:val="20"/>
              </w:rPr>
              <w:t>težko načrtovati, saj je samozaposleni po definiciji sam svoj delodajalec</w:t>
            </w:r>
            <w:r w:rsidR="007E15B7">
              <w:rPr>
                <w:rFonts w:ascii="Times New Roman" w:hAnsi="Times New Roman"/>
                <w:sz w:val="20"/>
                <w:szCs w:val="20"/>
              </w:rPr>
              <w:t xml:space="preserve">. Tudi to ni jasno, od kod vlagatelju pripombe ugotovitev, da </w:t>
            </w:r>
            <w:r w:rsidR="00DD1595">
              <w:rPr>
                <w:rFonts w:ascii="Times New Roman" w:hAnsi="Times New Roman"/>
                <w:sz w:val="20"/>
                <w:szCs w:val="20"/>
              </w:rPr>
              <w:t xml:space="preserve">ministrstvo ne razume tega, da v določenih primerih sodob- ne (in ne le sodobne) umetnosti gre za kolektivni kreativni proces; velja pa pripom- niti, da gotovo ne v vseh primerih. </w:t>
            </w:r>
          </w:p>
          <w:p w:rsidR="00B249C1" w:rsidRDefault="00B249C1" w:rsidP="00A31FD2">
            <w:pPr>
              <w:spacing w:after="0" w:line="240" w:lineRule="auto"/>
              <w:rPr>
                <w:rFonts w:ascii="Times New Roman" w:hAnsi="Times New Roman"/>
                <w:sz w:val="20"/>
                <w:szCs w:val="20"/>
              </w:rPr>
            </w:pPr>
          </w:p>
          <w:p w:rsidR="00B249C1" w:rsidRPr="00A31FD2" w:rsidRDefault="00B249C1" w:rsidP="00DD1595">
            <w:pPr>
              <w:spacing w:after="0" w:line="240" w:lineRule="auto"/>
              <w:rPr>
                <w:rFonts w:ascii="Times New Roman" w:hAnsi="Times New Roman"/>
                <w:sz w:val="20"/>
                <w:szCs w:val="20"/>
              </w:rPr>
            </w:pPr>
            <w:r w:rsidRPr="00A31FD2">
              <w:rPr>
                <w:rFonts w:ascii="Times New Roman" w:hAnsi="Times New Roman"/>
                <w:sz w:val="20"/>
                <w:szCs w:val="20"/>
              </w:rPr>
              <w:t xml:space="preserve">Ponavljamo že večkrat zapisani odgovor: »Javna agencija lahko opravlja tudi </w:t>
            </w:r>
            <w:r w:rsidR="00DD1595">
              <w:rPr>
                <w:rFonts w:ascii="Times New Roman" w:hAnsi="Times New Roman"/>
                <w:sz w:val="20"/>
                <w:szCs w:val="20"/>
              </w:rPr>
              <w:t xml:space="preserve">druge </w:t>
            </w:r>
            <w:r w:rsidRPr="00A31FD2">
              <w:rPr>
                <w:rFonts w:ascii="Times New Roman" w:hAnsi="Times New Roman"/>
                <w:sz w:val="20"/>
                <w:szCs w:val="20"/>
              </w:rPr>
              <w:t>pomembne naloge, ki jih ministrstvo kot upravni organ ne more</w:t>
            </w:r>
            <w:r w:rsidR="00DD1595">
              <w:rPr>
                <w:rFonts w:ascii="Times New Roman" w:hAnsi="Times New Roman"/>
                <w:sz w:val="20"/>
                <w:szCs w:val="20"/>
              </w:rPr>
              <w:t xml:space="preserve">. </w:t>
            </w:r>
            <w:r w:rsidRPr="00A31FD2">
              <w:rPr>
                <w:rFonts w:ascii="Times New Roman" w:hAnsi="Times New Roman"/>
                <w:sz w:val="20"/>
                <w:szCs w:val="20"/>
              </w:rPr>
              <w:t xml:space="preserve">Vprašanje stroškov </w:t>
            </w:r>
            <w:r w:rsidR="00DD1595">
              <w:rPr>
                <w:rFonts w:ascii="Times New Roman" w:hAnsi="Times New Roman"/>
                <w:sz w:val="20"/>
                <w:szCs w:val="20"/>
              </w:rPr>
              <w:t xml:space="preserve">delovanja agencije </w:t>
            </w:r>
            <w:r w:rsidRPr="00A31FD2">
              <w:rPr>
                <w:rFonts w:ascii="Times New Roman" w:hAnsi="Times New Roman"/>
                <w:sz w:val="20"/>
                <w:szCs w:val="20"/>
              </w:rPr>
              <w:t xml:space="preserve">gotovo ni nepomembno, </w:t>
            </w:r>
            <w:r w:rsidR="00DD1595">
              <w:rPr>
                <w:rFonts w:ascii="Times New Roman" w:hAnsi="Times New Roman"/>
                <w:sz w:val="20"/>
                <w:szCs w:val="20"/>
              </w:rPr>
              <w:t xml:space="preserve">vendar tudi sedanji sistem (uradniki na MK, strokovne komisije itd.) kar precej stane; </w:t>
            </w:r>
            <w:r w:rsidRPr="00A31FD2">
              <w:rPr>
                <w:rFonts w:ascii="Times New Roman" w:hAnsi="Times New Roman"/>
                <w:sz w:val="20"/>
                <w:szCs w:val="20"/>
              </w:rPr>
              <w:t>menimo</w:t>
            </w:r>
            <w:r w:rsidR="00DD1595">
              <w:rPr>
                <w:rFonts w:ascii="Times New Roman" w:hAnsi="Times New Roman"/>
                <w:sz w:val="20"/>
                <w:szCs w:val="20"/>
              </w:rPr>
              <w:t xml:space="preserve"> tudi</w:t>
            </w:r>
            <w:r w:rsidRPr="00A31FD2">
              <w:rPr>
                <w:rFonts w:ascii="Times New Roman" w:hAnsi="Times New Roman"/>
                <w:sz w:val="20"/>
                <w:szCs w:val="20"/>
              </w:rPr>
              <w:t xml:space="preserve">, da </w:t>
            </w:r>
            <w:r w:rsidR="00DD1595">
              <w:rPr>
                <w:rFonts w:ascii="Times New Roman" w:hAnsi="Times New Roman"/>
                <w:sz w:val="20"/>
                <w:szCs w:val="20"/>
              </w:rPr>
              <w:t xml:space="preserve">dovolj </w:t>
            </w:r>
            <w:r w:rsidRPr="00A31FD2">
              <w:rPr>
                <w:rFonts w:ascii="Times New Roman" w:hAnsi="Times New Roman"/>
                <w:sz w:val="20"/>
                <w:szCs w:val="20"/>
              </w:rPr>
              <w:t>uspešno de</w:t>
            </w:r>
            <w:r w:rsidR="00DD1595">
              <w:rPr>
                <w:rFonts w:ascii="Times New Roman" w:hAnsi="Times New Roman"/>
                <w:sz w:val="20"/>
                <w:szCs w:val="20"/>
              </w:rPr>
              <w:t xml:space="preserve">lo- </w:t>
            </w:r>
            <w:r w:rsidRPr="00A31FD2">
              <w:rPr>
                <w:rFonts w:ascii="Times New Roman" w:hAnsi="Times New Roman"/>
                <w:sz w:val="20"/>
                <w:szCs w:val="20"/>
              </w:rPr>
              <w:t>vanje že obstoječih agencij dokazuje, da gre za smiselno (in glede na možnost prido</w:t>
            </w:r>
            <w:r w:rsidR="00DD1595">
              <w:rPr>
                <w:rFonts w:ascii="Times New Roman" w:hAnsi="Times New Roman"/>
                <w:sz w:val="20"/>
                <w:szCs w:val="20"/>
              </w:rPr>
              <w:t xml:space="preserve">- </w:t>
            </w:r>
            <w:r w:rsidRPr="00A31FD2">
              <w:rPr>
                <w:rFonts w:ascii="Times New Roman" w:hAnsi="Times New Roman"/>
                <w:sz w:val="20"/>
                <w:szCs w:val="20"/>
              </w:rPr>
              <w:t xml:space="preserve">bivanja </w:t>
            </w:r>
            <w:r w:rsidR="00DD1595">
              <w:rPr>
                <w:rFonts w:ascii="Times New Roman" w:hAnsi="Times New Roman"/>
                <w:sz w:val="20"/>
                <w:szCs w:val="20"/>
              </w:rPr>
              <w:t xml:space="preserve">dodatnih sredstev iz </w:t>
            </w:r>
            <w:r w:rsidRPr="00A31FD2">
              <w:rPr>
                <w:rFonts w:ascii="Times New Roman" w:hAnsi="Times New Roman"/>
                <w:sz w:val="20"/>
                <w:szCs w:val="20"/>
              </w:rPr>
              <w:t>drugih virov tudi finančno upravičeno) ureditev</w:t>
            </w:r>
            <w:r w:rsidR="00DD1595">
              <w:rPr>
                <w:rFonts w:ascii="Times New Roman" w:hAnsi="Times New Roman"/>
                <w:sz w:val="20"/>
                <w:szCs w:val="20"/>
              </w:rPr>
              <w:t xml:space="preserve">. </w:t>
            </w:r>
          </w:p>
        </w:tc>
      </w:tr>
      <w:tr w:rsidR="00B249C1" w:rsidRPr="00A31FD2" w:rsidTr="00F276F2">
        <w:tc>
          <w:tcPr>
            <w:tcW w:w="817" w:type="dxa"/>
            <w:shd w:val="clear" w:color="auto" w:fill="auto"/>
          </w:tcPr>
          <w:p w:rsidR="00B249C1" w:rsidRPr="00A31FD2" w:rsidRDefault="00B249C1" w:rsidP="006F41FC">
            <w:pPr>
              <w:spacing w:after="0" w:line="240" w:lineRule="auto"/>
              <w:jc w:val="center"/>
              <w:rPr>
                <w:rFonts w:ascii="Times New Roman" w:hAnsi="Times New Roman"/>
                <w:sz w:val="20"/>
                <w:szCs w:val="20"/>
              </w:rPr>
            </w:pPr>
            <w:r w:rsidRPr="00A31FD2">
              <w:rPr>
                <w:rFonts w:ascii="Times New Roman" w:hAnsi="Times New Roman"/>
                <w:sz w:val="20"/>
                <w:szCs w:val="20"/>
              </w:rPr>
              <w:t>1</w:t>
            </w:r>
            <w:r w:rsidR="006F41FC">
              <w:rPr>
                <w:rFonts w:ascii="Times New Roman" w:hAnsi="Times New Roman"/>
                <w:sz w:val="20"/>
                <w:szCs w:val="20"/>
              </w:rPr>
              <w:t>8</w:t>
            </w:r>
            <w:r w:rsidRPr="00A31FD2">
              <w:rPr>
                <w:rFonts w:ascii="Times New Roman" w:hAnsi="Times New Roman"/>
                <w:sz w:val="20"/>
                <w:szCs w:val="20"/>
              </w:rPr>
              <w:t>.</w:t>
            </w: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Silvan Omerzu (NSK)</w:t>
            </w:r>
          </w:p>
        </w:tc>
        <w:tc>
          <w:tcPr>
            <w:tcW w:w="5528" w:type="dxa"/>
            <w:shd w:val="clear" w:color="auto" w:fill="auto"/>
          </w:tcPr>
          <w:p w:rsidR="00B249C1" w:rsidRPr="00A31FD2" w:rsidRDefault="00B249C1"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Osnutek NPK predvideva tudi ustanovitev nove agencije za umet</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nost – smiselno bi bilo, da bi bila ena izmed pomembnih vlog agencije tudi posredovanje pomoči</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 xml:space="preserve">umetnikom in nevladnim </w:t>
            </w:r>
            <w:r w:rsidR="00DD1595">
              <w:rPr>
                <w:rFonts w:ascii="Times New Roman" w:hAnsi="Times New Roman"/>
                <w:sz w:val="20"/>
                <w:szCs w:val="20"/>
                <w:lang w:eastAsia="sl-SI"/>
              </w:rPr>
              <w:t xml:space="preserve">or- </w:t>
            </w:r>
            <w:r w:rsidRPr="00A31FD2">
              <w:rPr>
                <w:rFonts w:ascii="Times New Roman" w:hAnsi="Times New Roman"/>
                <w:sz w:val="20"/>
                <w:szCs w:val="20"/>
                <w:lang w:eastAsia="sl-SI"/>
              </w:rPr>
              <w:t xml:space="preserve">ganizacijam. </w:t>
            </w:r>
          </w:p>
          <w:p w:rsidR="00B249C1" w:rsidRPr="00A31FD2" w:rsidRDefault="00B249C1" w:rsidP="00DD1595">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lang w:eastAsia="sl-SI"/>
              </w:rPr>
              <w:t>Na primer pomoč</w:t>
            </w:r>
            <w:r w:rsidR="00DD1595">
              <w:rPr>
                <w:rFonts w:ascii="Times New Roman" w:hAnsi="Times New Roman"/>
                <w:sz w:val="20"/>
                <w:szCs w:val="20"/>
                <w:lang w:eastAsia="sl-SI"/>
              </w:rPr>
              <w:t>i</w:t>
            </w:r>
            <w:r w:rsidRPr="00A31FD2">
              <w:rPr>
                <w:rFonts w:ascii="Times New Roman" w:hAnsi="Times New Roman"/>
                <w:sz w:val="20"/>
                <w:szCs w:val="20"/>
                <w:lang w:eastAsia="sl-SI"/>
              </w:rPr>
              <w:t xml:space="preserve"> pri pridobivanju dodatnih</w:t>
            </w:r>
            <w:r w:rsidR="00267659">
              <w:rPr>
                <w:rFonts w:ascii="Times New Roman" w:hAnsi="Times New Roman"/>
                <w:sz w:val="20"/>
                <w:szCs w:val="20"/>
                <w:lang w:eastAsia="sl-SI"/>
              </w:rPr>
              <w:t xml:space="preserve"> </w:t>
            </w:r>
            <w:r w:rsidRPr="00A31FD2">
              <w:rPr>
                <w:rFonts w:ascii="Times New Roman" w:hAnsi="Times New Roman"/>
                <w:sz w:val="20"/>
                <w:szCs w:val="20"/>
                <w:lang w:eastAsia="sl-SI"/>
              </w:rPr>
              <w:t>sredstev (evropska sredstva, sponzorstva, donacije ...), pravna pomoč, pomoč pri</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postprodukciji in podobno. Da bi umetnikom v čim večji meri omogočala opravljanje</w:t>
            </w:r>
            <w:r w:rsidR="00DD1595">
              <w:rPr>
                <w:rFonts w:ascii="Times New Roman" w:hAnsi="Times New Roman"/>
                <w:sz w:val="20"/>
                <w:szCs w:val="20"/>
                <w:lang w:eastAsia="sl-SI"/>
              </w:rPr>
              <w:t xml:space="preserve"> </w:t>
            </w:r>
            <w:r w:rsidRPr="00A31FD2">
              <w:rPr>
                <w:rFonts w:ascii="Times New Roman" w:hAnsi="Times New Roman"/>
                <w:sz w:val="20"/>
                <w:szCs w:val="20"/>
                <w:lang w:eastAsia="sl-SI"/>
              </w:rPr>
              <w:t>osnovnega poklica, ne pa jim ga z dodatno birokracijo, ki je je vedno več, oteževala.</w:t>
            </w:r>
          </w:p>
        </w:tc>
        <w:tc>
          <w:tcPr>
            <w:tcW w:w="7088" w:type="dxa"/>
            <w:shd w:val="clear" w:color="auto" w:fill="auto"/>
          </w:tcPr>
          <w:p w:rsidR="00B249C1" w:rsidRDefault="00B249C1" w:rsidP="00DD1595">
            <w:pPr>
              <w:spacing w:after="0" w:line="240" w:lineRule="auto"/>
              <w:rPr>
                <w:rFonts w:ascii="Times New Roman" w:hAnsi="Times New Roman"/>
                <w:sz w:val="20"/>
                <w:szCs w:val="20"/>
              </w:rPr>
            </w:pPr>
            <w:r w:rsidRPr="00A31FD2">
              <w:rPr>
                <w:rFonts w:ascii="Times New Roman" w:hAnsi="Times New Roman"/>
                <w:sz w:val="20"/>
                <w:szCs w:val="20"/>
              </w:rPr>
              <w:t>Se strinjamo, tudi to bi lahko bila ena od nalog nove agencije</w:t>
            </w:r>
            <w:r w:rsidR="00DD1595">
              <w:rPr>
                <w:rFonts w:ascii="Times New Roman" w:hAnsi="Times New Roman"/>
                <w:sz w:val="20"/>
                <w:szCs w:val="20"/>
              </w:rPr>
              <w:t xml:space="preserve">, </w:t>
            </w:r>
            <w:r w:rsidRPr="00A31FD2">
              <w:rPr>
                <w:rFonts w:ascii="Times New Roman" w:hAnsi="Times New Roman"/>
                <w:sz w:val="20"/>
                <w:szCs w:val="20"/>
              </w:rPr>
              <w:t xml:space="preserve"> je pa </w:t>
            </w:r>
            <w:r w:rsidR="00DD1595">
              <w:rPr>
                <w:rFonts w:ascii="Times New Roman" w:hAnsi="Times New Roman"/>
                <w:sz w:val="20"/>
                <w:szCs w:val="20"/>
              </w:rPr>
              <w:t xml:space="preserve">tudi </w:t>
            </w:r>
            <w:r w:rsidRPr="00A31FD2">
              <w:rPr>
                <w:rFonts w:ascii="Times New Roman" w:hAnsi="Times New Roman"/>
                <w:sz w:val="20"/>
                <w:szCs w:val="20"/>
              </w:rPr>
              <w:t>to tema za predmetni zakon.</w:t>
            </w:r>
          </w:p>
          <w:p w:rsidR="00DD1595" w:rsidRDefault="00DD1595" w:rsidP="00DD1595">
            <w:pPr>
              <w:spacing w:after="0" w:line="240" w:lineRule="auto"/>
              <w:rPr>
                <w:rFonts w:ascii="Times New Roman" w:hAnsi="Times New Roman"/>
                <w:sz w:val="20"/>
                <w:szCs w:val="20"/>
              </w:rPr>
            </w:pPr>
          </w:p>
          <w:p w:rsidR="00DD1595" w:rsidRDefault="00DD1595" w:rsidP="00DD1595">
            <w:pPr>
              <w:spacing w:after="0" w:line="240" w:lineRule="auto"/>
              <w:rPr>
                <w:rFonts w:ascii="Times New Roman" w:hAnsi="Times New Roman"/>
                <w:sz w:val="20"/>
                <w:szCs w:val="20"/>
              </w:rPr>
            </w:pPr>
          </w:p>
          <w:p w:rsidR="00DD1595" w:rsidRDefault="00DD1595" w:rsidP="00DD1595">
            <w:pPr>
              <w:spacing w:after="0" w:line="240" w:lineRule="auto"/>
              <w:rPr>
                <w:rFonts w:ascii="Times New Roman" w:hAnsi="Times New Roman"/>
                <w:sz w:val="20"/>
                <w:szCs w:val="20"/>
              </w:rPr>
            </w:pPr>
          </w:p>
          <w:p w:rsidR="00DD1595" w:rsidRPr="00A31FD2" w:rsidRDefault="00DD1595" w:rsidP="00DD1595">
            <w:pPr>
              <w:spacing w:after="0" w:line="240" w:lineRule="auto"/>
              <w:rPr>
                <w:rFonts w:ascii="Times New Roman" w:hAnsi="Times New Roman"/>
                <w:sz w:val="20"/>
                <w:szCs w:val="20"/>
              </w:rPr>
            </w:pP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p>
        </w:tc>
        <w:tc>
          <w:tcPr>
            <w:tcW w:w="5528" w:type="dxa"/>
            <w:shd w:val="clear" w:color="auto" w:fill="auto"/>
          </w:tcPr>
          <w:p w:rsidR="00B249C1" w:rsidRPr="00A31FD2" w:rsidRDefault="00B249C1" w:rsidP="00A31FD2">
            <w:pPr>
              <w:spacing w:after="0" w:line="240" w:lineRule="auto"/>
              <w:rPr>
                <w:rFonts w:ascii="Times New Roman" w:hAnsi="Times New Roman"/>
                <w:sz w:val="20"/>
                <w:szCs w:val="20"/>
              </w:rPr>
            </w:pPr>
          </w:p>
        </w:tc>
        <w:tc>
          <w:tcPr>
            <w:tcW w:w="7088" w:type="dxa"/>
            <w:shd w:val="clear" w:color="auto" w:fill="auto"/>
          </w:tcPr>
          <w:p w:rsidR="00B249C1" w:rsidRPr="00A31FD2" w:rsidRDefault="00B249C1" w:rsidP="00A31FD2">
            <w:pPr>
              <w:spacing w:after="0" w:line="240" w:lineRule="auto"/>
              <w:rPr>
                <w:rFonts w:ascii="Times New Roman" w:hAnsi="Times New Roman"/>
                <w:sz w:val="20"/>
                <w:szCs w:val="20"/>
              </w:rPr>
            </w:pPr>
          </w:p>
        </w:tc>
      </w:tr>
      <w:tr w:rsidR="00B249C1" w:rsidRPr="00A31FD2" w:rsidTr="00F276F2">
        <w:tc>
          <w:tcPr>
            <w:tcW w:w="817" w:type="dxa"/>
            <w:shd w:val="clear" w:color="auto" w:fill="auto"/>
          </w:tcPr>
          <w:p w:rsidR="00B249C1" w:rsidRPr="00A31FD2" w:rsidRDefault="00B249C1" w:rsidP="00A31FD2">
            <w:pPr>
              <w:spacing w:after="0" w:line="240" w:lineRule="auto"/>
              <w:jc w:val="center"/>
              <w:rPr>
                <w:rFonts w:ascii="Times New Roman" w:hAnsi="Times New Roman"/>
                <w:sz w:val="20"/>
                <w:szCs w:val="20"/>
              </w:rPr>
            </w:pPr>
          </w:p>
        </w:tc>
        <w:tc>
          <w:tcPr>
            <w:tcW w:w="1276" w:type="dxa"/>
            <w:shd w:val="clear" w:color="auto" w:fill="auto"/>
          </w:tcPr>
          <w:p w:rsidR="00B249C1" w:rsidRPr="00A31FD2" w:rsidRDefault="00B249C1" w:rsidP="00A31FD2">
            <w:pPr>
              <w:spacing w:after="0" w:line="240" w:lineRule="auto"/>
              <w:rPr>
                <w:rFonts w:ascii="Times New Roman" w:hAnsi="Times New Roman"/>
                <w:sz w:val="20"/>
                <w:szCs w:val="20"/>
              </w:rPr>
            </w:pPr>
            <w:r w:rsidRPr="00A31FD2">
              <w:rPr>
                <w:rFonts w:ascii="Times New Roman" w:hAnsi="Times New Roman"/>
                <w:sz w:val="20"/>
                <w:szCs w:val="20"/>
              </w:rPr>
              <w:t>5.3 SPODBUDITI DOTOK SREDSTEV ZA KUL</w:t>
            </w:r>
            <w:r w:rsidR="00B97FD4">
              <w:rPr>
                <w:rFonts w:ascii="Times New Roman" w:hAnsi="Times New Roman"/>
                <w:sz w:val="20"/>
                <w:szCs w:val="20"/>
              </w:rPr>
              <w:t>-</w:t>
            </w:r>
            <w:r w:rsidRPr="00A31FD2">
              <w:rPr>
                <w:rFonts w:ascii="Times New Roman" w:hAnsi="Times New Roman"/>
                <w:sz w:val="20"/>
                <w:szCs w:val="20"/>
              </w:rPr>
              <w:t>TURO IZ DRUGIH VIROV IN JIH VKLJU</w:t>
            </w:r>
            <w:r w:rsidR="00B97FD4">
              <w:rPr>
                <w:rFonts w:ascii="Times New Roman" w:hAnsi="Times New Roman"/>
                <w:sz w:val="20"/>
                <w:szCs w:val="20"/>
              </w:rPr>
              <w:t>-</w:t>
            </w:r>
            <w:r w:rsidRPr="00A31FD2">
              <w:rPr>
                <w:rFonts w:ascii="Times New Roman" w:hAnsi="Times New Roman"/>
                <w:sz w:val="20"/>
                <w:szCs w:val="20"/>
              </w:rPr>
              <w:lastRenderedPageBreak/>
              <w:t>ČITI V SIS</w:t>
            </w:r>
            <w:r w:rsidR="00B97FD4">
              <w:rPr>
                <w:rFonts w:ascii="Times New Roman" w:hAnsi="Times New Roman"/>
                <w:sz w:val="20"/>
                <w:szCs w:val="20"/>
              </w:rPr>
              <w:t>-</w:t>
            </w:r>
            <w:r w:rsidRPr="00A31FD2">
              <w:rPr>
                <w:rFonts w:ascii="Times New Roman" w:hAnsi="Times New Roman"/>
                <w:sz w:val="20"/>
                <w:szCs w:val="20"/>
              </w:rPr>
              <w:t>TEM TER OMOGOČITI FINAN</w:t>
            </w:r>
            <w:r w:rsidR="00B97FD4">
              <w:rPr>
                <w:rFonts w:ascii="Times New Roman" w:hAnsi="Times New Roman"/>
                <w:sz w:val="20"/>
                <w:szCs w:val="20"/>
              </w:rPr>
              <w:t>-</w:t>
            </w:r>
            <w:r w:rsidRPr="00A31FD2">
              <w:rPr>
                <w:rFonts w:ascii="Times New Roman" w:hAnsi="Times New Roman"/>
                <w:sz w:val="20"/>
                <w:szCs w:val="20"/>
              </w:rPr>
              <w:t>ČNO IN US</w:t>
            </w:r>
            <w:r w:rsidR="00B97FD4">
              <w:rPr>
                <w:rFonts w:ascii="Times New Roman" w:hAnsi="Times New Roman"/>
                <w:sz w:val="20"/>
                <w:szCs w:val="20"/>
              </w:rPr>
              <w:t>-</w:t>
            </w:r>
            <w:r w:rsidRPr="00A31FD2">
              <w:rPr>
                <w:rFonts w:ascii="Times New Roman" w:hAnsi="Times New Roman"/>
                <w:sz w:val="20"/>
                <w:szCs w:val="20"/>
              </w:rPr>
              <w:t>TVARJAL</w:t>
            </w:r>
            <w:r w:rsidR="00B97FD4">
              <w:rPr>
                <w:rFonts w:ascii="Times New Roman" w:hAnsi="Times New Roman"/>
                <w:sz w:val="20"/>
                <w:szCs w:val="20"/>
              </w:rPr>
              <w:t>-</w:t>
            </w:r>
            <w:r w:rsidRPr="00A31FD2">
              <w:rPr>
                <w:rFonts w:ascii="Times New Roman" w:hAnsi="Times New Roman"/>
                <w:sz w:val="20"/>
                <w:szCs w:val="20"/>
              </w:rPr>
              <w:t>NO AVTO</w:t>
            </w:r>
            <w:r w:rsidR="00B97FD4">
              <w:rPr>
                <w:rFonts w:ascii="Times New Roman" w:hAnsi="Times New Roman"/>
                <w:sz w:val="20"/>
                <w:szCs w:val="20"/>
              </w:rPr>
              <w:t>-</w:t>
            </w:r>
            <w:r w:rsidRPr="00A31FD2">
              <w:rPr>
                <w:rFonts w:ascii="Times New Roman" w:hAnsi="Times New Roman"/>
                <w:sz w:val="20"/>
                <w:szCs w:val="20"/>
              </w:rPr>
              <w:t>NOMIJO VSEM US</w:t>
            </w:r>
            <w:r w:rsidR="00B97FD4">
              <w:rPr>
                <w:rFonts w:ascii="Times New Roman" w:hAnsi="Times New Roman"/>
                <w:sz w:val="20"/>
                <w:szCs w:val="20"/>
              </w:rPr>
              <w:t>-</w:t>
            </w:r>
            <w:r w:rsidRPr="00A31FD2">
              <w:rPr>
                <w:rFonts w:ascii="Times New Roman" w:hAnsi="Times New Roman"/>
                <w:sz w:val="20"/>
                <w:szCs w:val="20"/>
              </w:rPr>
              <w:t>TVARJAL</w:t>
            </w:r>
            <w:r w:rsidR="00B97FD4">
              <w:rPr>
                <w:rFonts w:ascii="Times New Roman" w:hAnsi="Times New Roman"/>
                <w:sz w:val="20"/>
                <w:szCs w:val="20"/>
              </w:rPr>
              <w:t>-</w:t>
            </w:r>
            <w:r w:rsidRPr="00A31FD2">
              <w:rPr>
                <w:rFonts w:ascii="Times New Roman" w:hAnsi="Times New Roman"/>
                <w:sz w:val="20"/>
                <w:szCs w:val="20"/>
              </w:rPr>
              <w:t>CEM</w:t>
            </w:r>
          </w:p>
        </w:tc>
        <w:tc>
          <w:tcPr>
            <w:tcW w:w="5528" w:type="dxa"/>
            <w:shd w:val="clear" w:color="auto" w:fill="auto"/>
          </w:tcPr>
          <w:p w:rsidR="00B249C1" w:rsidRPr="00A31FD2" w:rsidRDefault="00B249C1" w:rsidP="00A31FD2">
            <w:pPr>
              <w:spacing w:after="0" w:line="240" w:lineRule="auto"/>
              <w:rPr>
                <w:rFonts w:ascii="Times New Roman" w:hAnsi="Times New Roman"/>
                <w:sz w:val="20"/>
                <w:szCs w:val="20"/>
              </w:rPr>
            </w:pPr>
          </w:p>
        </w:tc>
        <w:tc>
          <w:tcPr>
            <w:tcW w:w="7088" w:type="dxa"/>
            <w:shd w:val="clear" w:color="auto" w:fill="auto"/>
          </w:tcPr>
          <w:p w:rsidR="00B249C1" w:rsidRPr="00A31FD2" w:rsidRDefault="00B249C1" w:rsidP="00A31FD2">
            <w:pPr>
              <w:spacing w:after="0" w:line="240" w:lineRule="auto"/>
              <w:rPr>
                <w:rFonts w:ascii="Times New Roman" w:hAnsi="Times New Roman"/>
                <w:sz w:val="20"/>
                <w:szCs w:val="20"/>
              </w:rPr>
            </w:pPr>
          </w:p>
        </w:tc>
      </w:tr>
      <w:tr w:rsidR="00677784" w:rsidRPr="00A31FD2" w:rsidTr="00F276F2">
        <w:tc>
          <w:tcPr>
            <w:tcW w:w="817" w:type="dxa"/>
            <w:shd w:val="clear" w:color="auto" w:fill="auto"/>
          </w:tcPr>
          <w:p w:rsidR="00677784" w:rsidRPr="00A31FD2" w:rsidRDefault="00C25323"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w:t>
            </w:r>
          </w:p>
        </w:tc>
        <w:tc>
          <w:tcPr>
            <w:tcW w:w="1276" w:type="dxa"/>
            <w:shd w:val="clear" w:color="auto" w:fill="auto"/>
          </w:tcPr>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Asociacija</w:t>
            </w:r>
          </w:p>
        </w:tc>
        <w:tc>
          <w:tcPr>
            <w:tcW w:w="5528" w:type="dxa"/>
            <w:shd w:val="clear" w:color="auto" w:fill="auto"/>
          </w:tcPr>
          <w:p w:rsidR="00677784" w:rsidRDefault="00677784"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62: Med operativnimi cilji pogrešamo dvig sredstev za sofi</w:t>
            </w:r>
            <w:r w:rsidR="00B97FD4">
              <w:rPr>
                <w:rFonts w:ascii="Times New Roman" w:hAnsi="Times New Roman" w:cs="Times New Roman"/>
                <w:color w:val="00000A"/>
                <w:sz w:val="20"/>
                <w:szCs w:val="20"/>
              </w:rPr>
              <w:t>-</w:t>
            </w:r>
            <w:r w:rsidRPr="001C1369">
              <w:rPr>
                <w:rFonts w:ascii="Times New Roman" w:hAnsi="Times New Roman" w:cs="Times New Roman"/>
                <w:color w:val="00000A"/>
                <w:sz w:val="20"/>
                <w:szCs w:val="20"/>
              </w:rPr>
              <w:t xml:space="preserve">nanciranje pridobljenih evropskih projektov, ki so glavni dodatni vir pritoka denarja izven državnega proračuna. </w:t>
            </w:r>
          </w:p>
          <w:p w:rsidR="00677784" w:rsidRPr="001C1369" w:rsidRDefault="00677784" w:rsidP="002C6BFF">
            <w:pPr>
              <w:pStyle w:val="Default"/>
              <w:rPr>
                <w:rFonts w:ascii="Times New Roman" w:hAnsi="Times New Roman" w:cs="Times New Roman"/>
                <w:sz w:val="20"/>
                <w:szCs w:val="20"/>
              </w:rPr>
            </w:pPr>
          </w:p>
          <w:p w:rsidR="00677784" w:rsidRDefault="00677784"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62: Med operativnimi cilji predlagamo tudi premislek o osta</w:t>
            </w:r>
            <w:r w:rsidR="00B97FD4">
              <w:rPr>
                <w:rFonts w:ascii="Times New Roman" w:hAnsi="Times New Roman" w:cs="Times New Roman"/>
                <w:color w:val="00000A"/>
                <w:sz w:val="20"/>
                <w:szCs w:val="20"/>
              </w:rPr>
              <w:t>-</w:t>
            </w:r>
            <w:r w:rsidRPr="001C1369">
              <w:rPr>
                <w:rFonts w:ascii="Times New Roman" w:hAnsi="Times New Roman" w:cs="Times New Roman"/>
                <w:color w:val="00000A"/>
                <w:sz w:val="20"/>
                <w:szCs w:val="20"/>
              </w:rPr>
              <w:t>lih ukrepih spodbujanja zasebnega vlaganja v kulturo ter načine spodbud, ki jih država lahko ponudi.</w:t>
            </w:r>
          </w:p>
          <w:p w:rsidR="00677784" w:rsidRDefault="00677784" w:rsidP="002C6BFF">
            <w:pPr>
              <w:pStyle w:val="Default"/>
              <w:rPr>
                <w:rFonts w:ascii="Times New Roman" w:hAnsi="Times New Roman" w:cs="Times New Roman"/>
                <w:sz w:val="20"/>
                <w:szCs w:val="20"/>
              </w:rPr>
            </w:pPr>
          </w:p>
          <w:p w:rsidR="001D541E" w:rsidRPr="001C1369" w:rsidRDefault="001D541E" w:rsidP="002C6BFF">
            <w:pPr>
              <w:pStyle w:val="Default"/>
              <w:rPr>
                <w:rFonts w:ascii="Times New Roman" w:hAnsi="Times New Roman" w:cs="Times New Roman"/>
                <w:sz w:val="20"/>
                <w:szCs w:val="20"/>
              </w:rPr>
            </w:pPr>
          </w:p>
          <w:p w:rsidR="00677784" w:rsidRDefault="00677784"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63 in 64: Obvezen delež za opremljanje stavb: ukrep ni pri</w:t>
            </w:r>
            <w:r w:rsidR="00B97FD4">
              <w:rPr>
                <w:rFonts w:ascii="Times New Roman" w:hAnsi="Times New Roman" w:cs="Times New Roman"/>
                <w:color w:val="00000A"/>
                <w:sz w:val="20"/>
                <w:szCs w:val="20"/>
              </w:rPr>
              <w:t>-</w:t>
            </w:r>
            <w:r w:rsidRPr="001C1369">
              <w:rPr>
                <w:rFonts w:ascii="Times New Roman" w:hAnsi="Times New Roman" w:cs="Times New Roman"/>
                <w:color w:val="00000A"/>
                <w:sz w:val="20"/>
                <w:szCs w:val="20"/>
              </w:rPr>
              <w:t>meren zgolj za likovno področje, ampak tudi ostala področja ust</w:t>
            </w:r>
            <w:r w:rsidR="00B97FD4">
              <w:rPr>
                <w:rFonts w:ascii="Times New Roman" w:hAnsi="Times New Roman" w:cs="Times New Roman"/>
                <w:color w:val="00000A"/>
                <w:sz w:val="20"/>
                <w:szCs w:val="20"/>
              </w:rPr>
              <w:t>-</w:t>
            </w:r>
            <w:r w:rsidRPr="001C1369">
              <w:rPr>
                <w:rFonts w:ascii="Times New Roman" w:hAnsi="Times New Roman" w:cs="Times New Roman"/>
                <w:color w:val="00000A"/>
                <w:sz w:val="20"/>
                <w:szCs w:val="20"/>
              </w:rPr>
              <w:t>varjanja, zato je potrebno zakon razširiti vsaj še na področje inter</w:t>
            </w:r>
            <w:r w:rsidR="00B97FD4">
              <w:rPr>
                <w:rFonts w:ascii="Times New Roman" w:hAnsi="Times New Roman" w:cs="Times New Roman"/>
                <w:color w:val="00000A"/>
                <w:sz w:val="20"/>
                <w:szCs w:val="20"/>
              </w:rPr>
              <w:t>-</w:t>
            </w:r>
            <w:r w:rsidRPr="001C1369">
              <w:rPr>
                <w:rFonts w:ascii="Times New Roman" w:hAnsi="Times New Roman" w:cs="Times New Roman"/>
                <w:color w:val="00000A"/>
                <w:sz w:val="20"/>
                <w:szCs w:val="20"/>
              </w:rPr>
              <w:t>medije kot najbolj podhranjenega področja v kulturi.</w:t>
            </w:r>
          </w:p>
          <w:p w:rsidR="001D541E" w:rsidRDefault="001D541E" w:rsidP="002C6BFF">
            <w:pPr>
              <w:pStyle w:val="Default"/>
              <w:rPr>
                <w:rFonts w:ascii="Times New Roman" w:hAnsi="Times New Roman" w:cs="Times New Roman"/>
                <w:color w:val="00000A"/>
                <w:sz w:val="20"/>
                <w:szCs w:val="20"/>
              </w:rPr>
            </w:pPr>
          </w:p>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color w:val="00000A"/>
                <w:sz w:val="20"/>
                <w:szCs w:val="20"/>
              </w:rPr>
              <w:t>Str. 66: Pri premisleku o točkah in načinih spodbujanja zasebnega vlaganja naj bo vključena strokovna javnost.</w:t>
            </w:r>
          </w:p>
        </w:tc>
        <w:tc>
          <w:tcPr>
            <w:tcW w:w="7088" w:type="dxa"/>
            <w:shd w:val="clear" w:color="auto" w:fill="auto"/>
          </w:tcPr>
          <w:p w:rsidR="00B97FD4" w:rsidRDefault="00B97FD4" w:rsidP="002C6BFF">
            <w:pPr>
              <w:pStyle w:val="Default"/>
              <w:rPr>
                <w:rFonts w:ascii="Times New Roman" w:hAnsi="Times New Roman" w:cs="Times New Roman"/>
                <w:sz w:val="20"/>
                <w:szCs w:val="20"/>
              </w:rPr>
            </w:pPr>
            <w:r>
              <w:rPr>
                <w:rFonts w:ascii="Times New Roman" w:hAnsi="Times New Roman" w:cs="Times New Roman"/>
                <w:sz w:val="20"/>
                <w:szCs w:val="20"/>
              </w:rPr>
              <w:t xml:space="preserve">To seveda je cilj oziroma namen ministrstva, o katerem se že dogovarjamo z Mi- nistrstvom za finance, kako odpraviti zakonske omejitve za ta namen, zato tega ne uvrščamo med strateške cilje, temveč razumemo to kot eno od sprotnih nalog. </w:t>
            </w:r>
          </w:p>
          <w:p w:rsidR="00B97FD4" w:rsidRDefault="00B97FD4" w:rsidP="002C6BFF">
            <w:pPr>
              <w:pStyle w:val="Default"/>
              <w:rPr>
                <w:rFonts w:ascii="Times New Roman" w:hAnsi="Times New Roman" w:cs="Times New Roman"/>
                <w:sz w:val="20"/>
                <w:szCs w:val="20"/>
              </w:rPr>
            </w:pPr>
          </w:p>
          <w:p w:rsidR="00677784" w:rsidRDefault="00B97FD4" w:rsidP="002C6BFF">
            <w:pPr>
              <w:pStyle w:val="Default"/>
              <w:rPr>
                <w:rFonts w:ascii="Times New Roman" w:hAnsi="Times New Roman" w:cs="Times New Roman"/>
                <w:sz w:val="20"/>
                <w:szCs w:val="20"/>
              </w:rPr>
            </w:pPr>
            <w:r>
              <w:rPr>
                <w:rFonts w:ascii="Times New Roman" w:hAnsi="Times New Roman" w:cs="Times New Roman"/>
                <w:sz w:val="20"/>
                <w:szCs w:val="20"/>
              </w:rPr>
              <w:t>Navedli smo kar nekaj konkretnih in, po našem mnenju realnih možnosti oziroma načrtov v zvezi s tem</w:t>
            </w:r>
            <w:r w:rsidR="00677784" w:rsidRPr="001C1369">
              <w:rPr>
                <w:rFonts w:ascii="Times New Roman" w:hAnsi="Times New Roman" w:cs="Times New Roman"/>
                <w:sz w:val="20"/>
                <w:szCs w:val="20"/>
              </w:rPr>
              <w:t>.</w:t>
            </w:r>
            <w:r>
              <w:rPr>
                <w:rFonts w:ascii="Times New Roman" w:hAnsi="Times New Roman" w:cs="Times New Roman"/>
                <w:sz w:val="20"/>
                <w:szCs w:val="20"/>
              </w:rPr>
              <w:t xml:space="preserve"> Če kdo ve za kak potencialno učinkovit vir, razen oziroma pol</w:t>
            </w:r>
            <w:r w:rsidR="001D541E">
              <w:rPr>
                <w:rFonts w:ascii="Times New Roman" w:hAnsi="Times New Roman" w:cs="Times New Roman"/>
                <w:sz w:val="20"/>
                <w:szCs w:val="20"/>
              </w:rPr>
              <w:t>eg davčnih olajšav, ki v tem po</w:t>
            </w:r>
            <w:r>
              <w:rPr>
                <w:rFonts w:ascii="Times New Roman" w:hAnsi="Times New Roman" w:cs="Times New Roman"/>
                <w:sz w:val="20"/>
                <w:szCs w:val="20"/>
              </w:rPr>
              <w:t xml:space="preserve">gledu vedno »prva žoga«, bomo z veseljem raz- mislili o njem. </w:t>
            </w:r>
          </w:p>
          <w:p w:rsidR="001D541E" w:rsidRPr="001C1369" w:rsidRDefault="001D541E" w:rsidP="002C6BFF">
            <w:pPr>
              <w:pStyle w:val="Default"/>
              <w:rPr>
                <w:rFonts w:ascii="Times New Roman" w:hAnsi="Times New Roman" w:cs="Times New Roman"/>
                <w:sz w:val="20"/>
                <w:szCs w:val="20"/>
              </w:rPr>
            </w:pPr>
          </w:p>
          <w:p w:rsidR="00677784" w:rsidRPr="001C1369" w:rsidRDefault="00B97FD4" w:rsidP="002C6BFF">
            <w:pPr>
              <w:pStyle w:val="Default"/>
              <w:rPr>
                <w:rFonts w:ascii="Times New Roman" w:hAnsi="Times New Roman" w:cs="Times New Roman"/>
                <w:sz w:val="20"/>
                <w:szCs w:val="20"/>
              </w:rPr>
            </w:pPr>
            <w:r>
              <w:rPr>
                <w:rFonts w:ascii="Times New Roman" w:hAnsi="Times New Roman" w:cs="Times New Roman"/>
                <w:sz w:val="20"/>
                <w:szCs w:val="20"/>
              </w:rPr>
              <w:t>Z</w:t>
            </w:r>
            <w:r w:rsidR="00677784" w:rsidRPr="001C1369">
              <w:rPr>
                <w:rFonts w:ascii="Times New Roman" w:hAnsi="Times New Roman" w:cs="Times New Roman"/>
                <w:sz w:val="20"/>
                <w:szCs w:val="20"/>
              </w:rPr>
              <w:t xml:space="preserve">akon, ki so ga vložili poslanci, </w:t>
            </w:r>
            <w:r>
              <w:rPr>
                <w:rFonts w:ascii="Times New Roman" w:hAnsi="Times New Roman" w:cs="Times New Roman"/>
                <w:sz w:val="20"/>
                <w:szCs w:val="20"/>
              </w:rPr>
              <w:t>to možnost že vključuje</w:t>
            </w:r>
            <w:r w:rsidR="00677784" w:rsidRPr="001C1369">
              <w:rPr>
                <w:rFonts w:ascii="Times New Roman" w:hAnsi="Times New Roman" w:cs="Times New Roman"/>
                <w:sz w:val="20"/>
                <w:szCs w:val="20"/>
              </w:rPr>
              <w:t>.</w:t>
            </w:r>
          </w:p>
          <w:p w:rsidR="00677784" w:rsidRDefault="00677784" w:rsidP="002C6BFF">
            <w:pPr>
              <w:pStyle w:val="Default"/>
              <w:rPr>
                <w:rFonts w:ascii="Times New Roman" w:hAnsi="Times New Roman" w:cs="Times New Roman"/>
                <w:sz w:val="20"/>
                <w:szCs w:val="20"/>
              </w:rPr>
            </w:pPr>
          </w:p>
          <w:p w:rsidR="00677784" w:rsidRDefault="00677784" w:rsidP="002C6BFF">
            <w:pPr>
              <w:pStyle w:val="Default"/>
              <w:rPr>
                <w:rFonts w:ascii="Times New Roman" w:hAnsi="Times New Roman" w:cs="Times New Roman"/>
                <w:sz w:val="20"/>
                <w:szCs w:val="20"/>
              </w:rPr>
            </w:pPr>
          </w:p>
          <w:p w:rsidR="00677784" w:rsidRDefault="00677784" w:rsidP="002C6BFF">
            <w:pPr>
              <w:pStyle w:val="Default"/>
              <w:rPr>
                <w:rFonts w:ascii="Times New Roman" w:hAnsi="Times New Roman" w:cs="Times New Roman"/>
                <w:sz w:val="20"/>
                <w:szCs w:val="20"/>
              </w:rPr>
            </w:pPr>
          </w:p>
          <w:p w:rsidR="001D541E" w:rsidRDefault="001D541E" w:rsidP="002C6BFF">
            <w:pPr>
              <w:pStyle w:val="Default"/>
              <w:rPr>
                <w:rFonts w:ascii="Times New Roman" w:hAnsi="Times New Roman" w:cs="Times New Roman"/>
                <w:sz w:val="20"/>
                <w:szCs w:val="20"/>
              </w:rPr>
            </w:pPr>
          </w:p>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To v demokraciji velja za celotno delovanje države in vseh vej oblasti.</w:t>
            </w:r>
          </w:p>
        </w:tc>
      </w:tr>
      <w:tr w:rsidR="00677784" w:rsidRPr="00A31FD2" w:rsidTr="00F276F2">
        <w:tc>
          <w:tcPr>
            <w:tcW w:w="817" w:type="dxa"/>
            <w:shd w:val="clear" w:color="auto" w:fill="auto"/>
          </w:tcPr>
          <w:p w:rsidR="00677784" w:rsidRPr="00A31FD2" w:rsidRDefault="00C25323" w:rsidP="00A31FD2">
            <w:pPr>
              <w:spacing w:after="0" w:line="240" w:lineRule="auto"/>
              <w:jc w:val="center"/>
              <w:rPr>
                <w:rFonts w:ascii="Times New Roman" w:hAnsi="Times New Roman"/>
                <w:sz w:val="20"/>
                <w:szCs w:val="20"/>
              </w:rPr>
            </w:pPr>
            <w:r>
              <w:rPr>
                <w:rFonts w:ascii="Times New Roman" w:hAnsi="Times New Roman"/>
                <w:sz w:val="20"/>
                <w:szCs w:val="20"/>
              </w:rPr>
              <w:t>2.</w:t>
            </w:r>
          </w:p>
        </w:tc>
        <w:tc>
          <w:tcPr>
            <w:tcW w:w="1276" w:type="dxa"/>
            <w:shd w:val="clear" w:color="auto" w:fill="auto"/>
          </w:tcPr>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SIGIC – Peter Baroš, generalni sekretar</w:t>
            </w:r>
          </w:p>
        </w:tc>
        <w:tc>
          <w:tcPr>
            <w:tcW w:w="5528" w:type="dxa"/>
            <w:shd w:val="clear" w:color="auto" w:fill="auto"/>
          </w:tcPr>
          <w:p w:rsidR="00677784"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63: Kjer je le mogoče, naj se dikcija ciljev in ukrepov na pod</w:t>
            </w:r>
            <w:r w:rsidR="00B97FD4">
              <w:rPr>
                <w:rFonts w:ascii="Times New Roman" w:hAnsi="Times New Roman" w:cs="Times New Roman"/>
                <w:sz w:val="20"/>
                <w:szCs w:val="20"/>
              </w:rPr>
              <w:t>-</w:t>
            </w:r>
            <w:r w:rsidRPr="001C1369">
              <w:rPr>
                <w:rFonts w:ascii="Times New Roman" w:hAnsi="Times New Roman" w:cs="Times New Roman"/>
                <w:sz w:val="20"/>
                <w:szCs w:val="20"/>
              </w:rPr>
              <w:t>ročju javnega sektorja oblikuje tako, da bo javnemu sektorju na</w:t>
            </w:r>
            <w:r w:rsidR="008E062B">
              <w:rPr>
                <w:rFonts w:ascii="Times New Roman" w:hAnsi="Times New Roman" w:cs="Times New Roman"/>
                <w:sz w:val="20"/>
                <w:szCs w:val="20"/>
              </w:rPr>
              <w:t>-</w:t>
            </w:r>
            <w:r w:rsidRPr="001C1369">
              <w:rPr>
                <w:rFonts w:ascii="Times New Roman" w:hAnsi="Times New Roman" w:cs="Times New Roman"/>
                <w:sz w:val="20"/>
                <w:szCs w:val="20"/>
              </w:rPr>
              <w:t>lagala podobne obveze kot jih nalaga nevladnemu sektorju. Pri tem naj se čim več skrbi nameni oblikovanju inštrumentov, ki bo</w:t>
            </w:r>
            <w:r w:rsidR="008E062B">
              <w:rPr>
                <w:rFonts w:ascii="Times New Roman" w:hAnsi="Times New Roman" w:cs="Times New Roman"/>
                <w:sz w:val="20"/>
                <w:szCs w:val="20"/>
              </w:rPr>
              <w:t>-</w:t>
            </w:r>
            <w:r w:rsidRPr="001C1369">
              <w:rPr>
                <w:rFonts w:ascii="Times New Roman" w:hAnsi="Times New Roman" w:cs="Times New Roman"/>
                <w:sz w:val="20"/>
                <w:szCs w:val="20"/>
              </w:rPr>
              <w:t>do javne zavode stimulirali, da delajo dobro, ne slabo.</w:t>
            </w:r>
          </w:p>
          <w:p w:rsidR="00677784" w:rsidRPr="001C1369" w:rsidRDefault="00677784" w:rsidP="002C6BFF">
            <w:pPr>
              <w:pStyle w:val="Default"/>
              <w:rPr>
                <w:rFonts w:ascii="Times New Roman" w:hAnsi="Times New Roman" w:cs="Times New Roman"/>
                <w:sz w:val="20"/>
                <w:szCs w:val="20"/>
              </w:rPr>
            </w:pPr>
          </w:p>
          <w:p w:rsidR="00677784"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63, 64, 65: Oblikovati sistem rešitev in ukrepov, ki posamez</w:t>
            </w:r>
            <w:r w:rsidR="008E062B">
              <w:rPr>
                <w:rFonts w:ascii="Times New Roman" w:hAnsi="Times New Roman" w:cs="Times New Roman"/>
                <w:sz w:val="20"/>
                <w:szCs w:val="20"/>
              </w:rPr>
              <w:t>-</w:t>
            </w:r>
            <w:r w:rsidRPr="001C1369">
              <w:rPr>
                <w:rFonts w:ascii="Times New Roman" w:hAnsi="Times New Roman" w:cs="Times New Roman"/>
                <w:sz w:val="20"/>
                <w:szCs w:val="20"/>
              </w:rPr>
              <w:t>nih umetniških zvrsti ter oblik delovanja ne bo postavljal v osp</w:t>
            </w:r>
            <w:r w:rsidR="008E062B">
              <w:rPr>
                <w:rFonts w:ascii="Times New Roman" w:hAnsi="Times New Roman" w:cs="Times New Roman"/>
                <w:sz w:val="20"/>
                <w:szCs w:val="20"/>
              </w:rPr>
              <w:t>-</w:t>
            </w:r>
            <w:r w:rsidRPr="001C1369">
              <w:rPr>
                <w:rFonts w:ascii="Times New Roman" w:hAnsi="Times New Roman" w:cs="Times New Roman"/>
                <w:sz w:val="20"/>
                <w:szCs w:val="20"/>
              </w:rPr>
              <w:t>redje oz. drugih oblik in načinov delovanja ne bodo zapostavljal.</w:t>
            </w:r>
          </w:p>
          <w:p w:rsidR="00677784" w:rsidRPr="001C1369" w:rsidRDefault="00677784" w:rsidP="002C6BFF">
            <w:pPr>
              <w:pStyle w:val="Default"/>
              <w:rPr>
                <w:rFonts w:ascii="Times New Roman" w:hAnsi="Times New Roman" w:cs="Times New Roman"/>
                <w:sz w:val="20"/>
                <w:szCs w:val="20"/>
              </w:rPr>
            </w:pPr>
          </w:p>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66: Dikcija, ki razlikuje med vlaganjem v kulturo v javnem interesu ter vlaganja s profitnim motivom je zelo pavšalna. Pro</w:t>
            </w:r>
            <w:r w:rsidR="008E062B">
              <w:rPr>
                <w:rFonts w:ascii="Times New Roman" w:hAnsi="Times New Roman" w:cs="Times New Roman"/>
                <w:sz w:val="20"/>
                <w:szCs w:val="20"/>
              </w:rPr>
              <w:t>-</w:t>
            </w:r>
            <w:r w:rsidRPr="001C1369">
              <w:rPr>
                <w:rFonts w:ascii="Times New Roman" w:hAnsi="Times New Roman" w:cs="Times New Roman"/>
                <w:sz w:val="20"/>
                <w:szCs w:val="20"/>
              </w:rPr>
              <w:lastRenderedPageBreak/>
              <w:t>fitni kulturni sektor je pomemben za kulturno krajino kot tako. Zasebni sektor je na določenih področjih edini poligon za razvoj kulturnih profesionalcev. Njegov interes ni goli profit, temveč to, da se preživljajo neposredno z rezultati svojega dela na področju kulture. V tem sektorju obstaja tudi bistveno več osredotočenosti na pomen človeških virov in usposobljenosti. Od njega je odvis</w:t>
            </w:r>
            <w:r w:rsidR="008E062B">
              <w:rPr>
                <w:rFonts w:ascii="Times New Roman" w:hAnsi="Times New Roman" w:cs="Times New Roman"/>
                <w:sz w:val="20"/>
                <w:szCs w:val="20"/>
              </w:rPr>
              <w:t>-</w:t>
            </w:r>
            <w:r w:rsidRPr="001C1369">
              <w:rPr>
                <w:rFonts w:ascii="Times New Roman" w:hAnsi="Times New Roman" w:cs="Times New Roman"/>
                <w:sz w:val="20"/>
                <w:szCs w:val="20"/>
              </w:rPr>
              <w:t>nih tudi več komponent, ki tvorno delujejo tudi na področju jav</w:t>
            </w:r>
            <w:r w:rsidR="008E062B">
              <w:rPr>
                <w:rFonts w:ascii="Times New Roman" w:hAnsi="Times New Roman" w:cs="Times New Roman"/>
                <w:sz w:val="20"/>
                <w:szCs w:val="20"/>
              </w:rPr>
              <w:t>-</w:t>
            </w:r>
            <w:r w:rsidRPr="001C1369">
              <w:rPr>
                <w:rFonts w:ascii="Times New Roman" w:hAnsi="Times New Roman" w:cs="Times New Roman"/>
                <w:sz w:val="20"/>
                <w:szCs w:val="20"/>
              </w:rPr>
              <w:t>nega interesa. Zato naj se dikcija, ki utemeljuje razliko med jav</w:t>
            </w:r>
            <w:r w:rsidR="008E062B">
              <w:rPr>
                <w:rFonts w:ascii="Times New Roman" w:hAnsi="Times New Roman" w:cs="Times New Roman"/>
                <w:sz w:val="20"/>
                <w:szCs w:val="20"/>
              </w:rPr>
              <w:t>-</w:t>
            </w:r>
            <w:r w:rsidRPr="001C1369">
              <w:rPr>
                <w:rFonts w:ascii="Times New Roman" w:hAnsi="Times New Roman" w:cs="Times New Roman"/>
                <w:sz w:val="20"/>
                <w:szCs w:val="20"/>
              </w:rPr>
              <w:t>nim in zasebnim interesom, prilagodi v zgoraj omenjenem smislu.</w:t>
            </w:r>
          </w:p>
        </w:tc>
        <w:tc>
          <w:tcPr>
            <w:tcW w:w="7088" w:type="dxa"/>
            <w:shd w:val="clear" w:color="auto" w:fill="auto"/>
          </w:tcPr>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Pripomba je</w:t>
            </w:r>
            <w:r w:rsidR="008E062B">
              <w:rPr>
                <w:rFonts w:ascii="Times New Roman" w:hAnsi="Times New Roman" w:cs="Times New Roman"/>
                <w:sz w:val="20"/>
                <w:szCs w:val="20"/>
              </w:rPr>
              <w:t xml:space="preserve"> premisleka vredna</w:t>
            </w:r>
            <w:r w:rsidRPr="001C1369">
              <w:rPr>
                <w:rFonts w:ascii="Times New Roman" w:hAnsi="Times New Roman" w:cs="Times New Roman"/>
                <w:sz w:val="20"/>
                <w:szCs w:val="20"/>
              </w:rPr>
              <w:t xml:space="preserve">, po drugi </w:t>
            </w:r>
            <w:r w:rsidR="008E062B">
              <w:rPr>
                <w:rFonts w:ascii="Times New Roman" w:hAnsi="Times New Roman" w:cs="Times New Roman"/>
                <w:sz w:val="20"/>
                <w:szCs w:val="20"/>
              </w:rPr>
              <w:t xml:space="preserve">strani </w:t>
            </w:r>
            <w:r w:rsidRPr="001C1369">
              <w:rPr>
                <w:rFonts w:ascii="Times New Roman" w:hAnsi="Times New Roman" w:cs="Times New Roman"/>
                <w:sz w:val="20"/>
                <w:szCs w:val="20"/>
              </w:rPr>
              <w:t>pa nejasna, saj na navedeni strani ni ničesar, kar bi se dalo povezati</w:t>
            </w:r>
            <w:r w:rsidR="008E062B">
              <w:rPr>
                <w:rFonts w:ascii="Times New Roman" w:hAnsi="Times New Roman" w:cs="Times New Roman"/>
                <w:sz w:val="20"/>
                <w:szCs w:val="20"/>
              </w:rPr>
              <w:t xml:space="preserve"> z njo</w:t>
            </w:r>
            <w:r w:rsidRPr="001C1369">
              <w:rPr>
                <w:rFonts w:ascii="Times New Roman" w:hAnsi="Times New Roman" w:cs="Times New Roman"/>
                <w:sz w:val="20"/>
                <w:szCs w:val="20"/>
              </w:rPr>
              <w:t>.</w:t>
            </w:r>
            <w:r w:rsidR="008E062B">
              <w:rPr>
                <w:rFonts w:ascii="Times New Roman" w:hAnsi="Times New Roman" w:cs="Times New Roman"/>
                <w:sz w:val="20"/>
                <w:szCs w:val="20"/>
              </w:rPr>
              <w:t xml:space="preserve"> Razumemo je torej kot splošno načelno pri- pombo, pri čemer velja pripomniti, da po našem prepričanju NPK »nalaga« javnim zavodom več »obvez« kot nevladnemu sektorju. </w:t>
            </w:r>
          </w:p>
          <w:p w:rsidR="00677784" w:rsidRDefault="00677784" w:rsidP="002C6BFF">
            <w:pPr>
              <w:pStyle w:val="Default"/>
              <w:rPr>
                <w:rFonts w:ascii="Times New Roman" w:hAnsi="Times New Roman" w:cs="Times New Roman"/>
                <w:sz w:val="20"/>
                <w:szCs w:val="20"/>
              </w:rPr>
            </w:pPr>
          </w:p>
          <w:p w:rsidR="00677784" w:rsidRDefault="00677784" w:rsidP="002C6BFF">
            <w:pPr>
              <w:pStyle w:val="Default"/>
              <w:rPr>
                <w:rFonts w:ascii="Times New Roman" w:hAnsi="Times New Roman" w:cs="Times New Roman"/>
                <w:sz w:val="20"/>
                <w:szCs w:val="20"/>
              </w:rPr>
            </w:pPr>
          </w:p>
          <w:p w:rsidR="008E062B"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To je tema podpoglavja 5.4.2.</w:t>
            </w:r>
            <w:r w:rsidR="008E062B">
              <w:rPr>
                <w:rFonts w:ascii="Times New Roman" w:hAnsi="Times New Roman" w:cs="Times New Roman"/>
                <w:sz w:val="20"/>
                <w:szCs w:val="20"/>
              </w:rPr>
              <w:t xml:space="preserve"> Seveda pa se NPK kot v prvi vrsti strateški akt, posve- ča zlasti tistim posameznim področjem kulture, ki opazno zaostajajo, naj bo to iz razlogov financiranja ali iz kakršnihkoli drugih razlogov. </w:t>
            </w:r>
          </w:p>
          <w:p w:rsidR="00677784" w:rsidRPr="001C1369" w:rsidRDefault="00677784" w:rsidP="002C6BFF">
            <w:pPr>
              <w:pStyle w:val="Default"/>
              <w:rPr>
                <w:rFonts w:ascii="Times New Roman" w:hAnsi="Times New Roman" w:cs="Times New Roman"/>
                <w:sz w:val="20"/>
                <w:szCs w:val="20"/>
              </w:rPr>
            </w:pPr>
          </w:p>
          <w:p w:rsidR="00677784" w:rsidRPr="001C1369" w:rsidRDefault="008E062B" w:rsidP="00F9371D">
            <w:pPr>
              <w:pStyle w:val="Default"/>
              <w:rPr>
                <w:rFonts w:ascii="Times New Roman" w:hAnsi="Times New Roman" w:cs="Times New Roman"/>
                <w:sz w:val="20"/>
                <w:szCs w:val="20"/>
              </w:rPr>
            </w:pPr>
            <w:r>
              <w:rPr>
                <w:rFonts w:ascii="Times New Roman" w:hAnsi="Times New Roman" w:cs="Times New Roman"/>
                <w:sz w:val="20"/>
                <w:szCs w:val="20"/>
              </w:rPr>
              <w:t xml:space="preserve">Predlagatelji NPK se s tem razmišljanjem v največji meri strinjamo; vendar je pri- pomba, če naj jo razumemo kot konkretno pripombo in predlog v zvezi z besedilom, </w:t>
            </w:r>
            <w:r>
              <w:rPr>
                <w:rFonts w:ascii="Times New Roman" w:hAnsi="Times New Roman" w:cs="Times New Roman"/>
                <w:sz w:val="20"/>
                <w:szCs w:val="20"/>
              </w:rPr>
              <w:lastRenderedPageBreak/>
              <w:t xml:space="preserve">na katerega se sklicuje (66. stran osnutka NPK) nekoliko težje </w:t>
            </w:r>
            <w:r w:rsidR="00F9371D">
              <w:rPr>
                <w:rFonts w:ascii="Times New Roman" w:hAnsi="Times New Roman" w:cs="Times New Roman"/>
                <w:sz w:val="20"/>
                <w:szCs w:val="20"/>
              </w:rPr>
              <w:t xml:space="preserve">razumljivo, kajti gre predvsem za morebitna zasebna vlaganja v obnovo in prenovo kulturnih spomenikov na področju nepremične kulturne dediščine, kjer so povečini potrebni dokaj visoki vložki in posamezniki, ki se za to odločajo, redkokdaj sledijo zgolj svojim altuistič- nim namenom, temveč razmišljajo tudi o takšni funkciji objektov, ki bi lahko vlo- žena sredstva vsaj povrnila. To je seveda legitimno, je pa potrebno znati najti ustre- zen kompromis med javnim interesom in željami ter cilji morebitnega vlagatelja.  </w:t>
            </w:r>
          </w:p>
        </w:tc>
      </w:tr>
      <w:tr w:rsidR="00677784" w:rsidRPr="00A31FD2" w:rsidTr="00F276F2">
        <w:tc>
          <w:tcPr>
            <w:tcW w:w="817" w:type="dxa"/>
            <w:shd w:val="clear" w:color="auto" w:fill="auto"/>
          </w:tcPr>
          <w:p w:rsidR="00677784" w:rsidRPr="00A31FD2" w:rsidRDefault="00C25323"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3.</w:t>
            </w:r>
          </w:p>
        </w:tc>
        <w:tc>
          <w:tcPr>
            <w:tcW w:w="1276" w:type="dxa"/>
            <w:shd w:val="clear" w:color="auto" w:fill="auto"/>
          </w:tcPr>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Pokrajinski arhivi - direktorji</w:t>
            </w:r>
          </w:p>
        </w:tc>
        <w:tc>
          <w:tcPr>
            <w:tcW w:w="5528" w:type="dxa"/>
            <w:shd w:val="clear" w:color="auto" w:fill="auto"/>
          </w:tcPr>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63, 1.odstavek: Besedilo spremeniti tako, da se glasi »…mo</w:t>
            </w:r>
            <w:r w:rsidR="00F9371D">
              <w:rPr>
                <w:rFonts w:ascii="Times New Roman" w:hAnsi="Times New Roman" w:cs="Times New Roman"/>
                <w:sz w:val="20"/>
                <w:szCs w:val="20"/>
              </w:rPr>
              <w:t xml:space="preserve">- </w:t>
            </w:r>
            <w:r w:rsidRPr="001C1369">
              <w:rPr>
                <w:rFonts w:ascii="Times New Roman" w:hAnsi="Times New Roman" w:cs="Times New Roman"/>
                <w:sz w:val="20"/>
                <w:szCs w:val="20"/>
              </w:rPr>
              <w:t xml:space="preserve">rebitni presežki prihodkov nad odhodki </w:t>
            </w:r>
            <w:r w:rsidRPr="001C1369">
              <w:rPr>
                <w:rFonts w:ascii="Times New Roman" w:hAnsi="Times New Roman" w:cs="Times New Roman"/>
                <w:b/>
                <w:sz w:val="20"/>
                <w:szCs w:val="20"/>
              </w:rPr>
              <w:t xml:space="preserve">iz naslova gospodarske tržne dejavnosti </w:t>
            </w:r>
            <w:r w:rsidRPr="001C1369">
              <w:rPr>
                <w:rFonts w:ascii="Times New Roman" w:hAnsi="Times New Roman" w:cs="Times New Roman"/>
                <w:sz w:val="20"/>
                <w:szCs w:val="20"/>
              </w:rPr>
              <w:t>upravljavcev objektov, katerih ustanoviteljica je država,…«.</w:t>
            </w:r>
          </w:p>
        </w:tc>
        <w:tc>
          <w:tcPr>
            <w:tcW w:w="7088" w:type="dxa"/>
            <w:shd w:val="clear" w:color="auto" w:fill="auto"/>
          </w:tcPr>
          <w:p w:rsidR="00677784" w:rsidRPr="00C25323" w:rsidRDefault="00677784" w:rsidP="00F9371D">
            <w:pPr>
              <w:pStyle w:val="Default"/>
              <w:rPr>
                <w:rFonts w:ascii="Times New Roman" w:hAnsi="Times New Roman" w:cs="Times New Roman"/>
                <w:b/>
                <w:sz w:val="20"/>
                <w:szCs w:val="20"/>
              </w:rPr>
            </w:pPr>
            <w:r w:rsidRPr="00C25323">
              <w:rPr>
                <w:rFonts w:ascii="Times New Roman" w:hAnsi="Times New Roman" w:cs="Times New Roman"/>
                <w:b/>
                <w:sz w:val="20"/>
                <w:szCs w:val="20"/>
              </w:rPr>
              <w:t xml:space="preserve">Pripomba </w:t>
            </w:r>
            <w:r w:rsidR="00F9371D">
              <w:rPr>
                <w:rFonts w:ascii="Times New Roman" w:hAnsi="Times New Roman" w:cs="Times New Roman"/>
                <w:b/>
                <w:sz w:val="20"/>
                <w:szCs w:val="20"/>
              </w:rPr>
              <w:t>j</w:t>
            </w:r>
            <w:r w:rsidRPr="00C25323">
              <w:rPr>
                <w:rFonts w:ascii="Times New Roman" w:hAnsi="Times New Roman" w:cs="Times New Roman"/>
                <w:b/>
                <w:sz w:val="20"/>
                <w:szCs w:val="20"/>
              </w:rPr>
              <w:t xml:space="preserve">e </w:t>
            </w:r>
            <w:r w:rsidR="00F9371D">
              <w:rPr>
                <w:rFonts w:ascii="Times New Roman" w:hAnsi="Times New Roman" w:cs="Times New Roman"/>
                <w:b/>
                <w:sz w:val="20"/>
                <w:szCs w:val="20"/>
              </w:rPr>
              <w:t xml:space="preserve">bila </w:t>
            </w:r>
            <w:r w:rsidRPr="00C25323">
              <w:rPr>
                <w:rFonts w:ascii="Times New Roman" w:hAnsi="Times New Roman" w:cs="Times New Roman"/>
                <w:b/>
                <w:sz w:val="20"/>
                <w:szCs w:val="20"/>
              </w:rPr>
              <w:t>smiselno upošteva</w:t>
            </w:r>
            <w:r w:rsidR="00F9371D">
              <w:rPr>
                <w:rFonts w:ascii="Times New Roman" w:hAnsi="Times New Roman" w:cs="Times New Roman"/>
                <w:b/>
                <w:sz w:val="20"/>
                <w:szCs w:val="20"/>
              </w:rPr>
              <w:t>na</w:t>
            </w:r>
            <w:r w:rsidRPr="00C25323">
              <w:rPr>
                <w:rFonts w:ascii="Times New Roman" w:hAnsi="Times New Roman" w:cs="Times New Roman"/>
                <w:b/>
                <w:sz w:val="20"/>
                <w:szCs w:val="20"/>
              </w:rPr>
              <w:t>.</w:t>
            </w:r>
          </w:p>
        </w:tc>
      </w:tr>
      <w:tr w:rsidR="00677784" w:rsidRPr="00A31FD2" w:rsidTr="00F276F2">
        <w:tc>
          <w:tcPr>
            <w:tcW w:w="817" w:type="dxa"/>
            <w:shd w:val="clear" w:color="auto" w:fill="auto"/>
          </w:tcPr>
          <w:p w:rsidR="00677784" w:rsidRPr="00A31FD2" w:rsidRDefault="00C25323" w:rsidP="00A31FD2">
            <w:pPr>
              <w:spacing w:after="0" w:line="240" w:lineRule="auto"/>
              <w:jc w:val="center"/>
              <w:rPr>
                <w:rFonts w:ascii="Times New Roman" w:hAnsi="Times New Roman"/>
                <w:sz w:val="20"/>
                <w:szCs w:val="20"/>
              </w:rPr>
            </w:pPr>
            <w:r>
              <w:rPr>
                <w:rFonts w:ascii="Times New Roman" w:hAnsi="Times New Roman"/>
                <w:sz w:val="20"/>
                <w:szCs w:val="20"/>
              </w:rPr>
              <w:t>4.</w:t>
            </w:r>
          </w:p>
        </w:tc>
        <w:tc>
          <w:tcPr>
            <w:tcW w:w="1276" w:type="dxa"/>
            <w:shd w:val="clear" w:color="auto" w:fill="auto"/>
          </w:tcPr>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JSKD</w:t>
            </w:r>
          </w:p>
        </w:tc>
        <w:tc>
          <w:tcPr>
            <w:tcW w:w="5528" w:type="dxa"/>
            <w:shd w:val="clear" w:color="auto" w:fill="auto"/>
          </w:tcPr>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Operativni cilji: Manjka prednostna zagotovitev dodatni</w:t>
            </w:r>
            <w:r w:rsidR="00F9371D">
              <w:rPr>
                <w:rFonts w:ascii="Times New Roman" w:hAnsi="Times New Roman" w:cs="Times New Roman"/>
                <w:sz w:val="20"/>
                <w:szCs w:val="20"/>
              </w:rPr>
              <w:t>h</w:t>
            </w:r>
            <w:r w:rsidRPr="001C1369">
              <w:rPr>
                <w:rFonts w:ascii="Times New Roman" w:hAnsi="Times New Roman" w:cs="Times New Roman"/>
                <w:sz w:val="20"/>
                <w:szCs w:val="20"/>
              </w:rPr>
              <w:t xml:space="preserve"> prora</w:t>
            </w:r>
            <w:r w:rsidR="00F9371D">
              <w:rPr>
                <w:rFonts w:ascii="Times New Roman" w:hAnsi="Times New Roman" w:cs="Times New Roman"/>
                <w:sz w:val="20"/>
                <w:szCs w:val="20"/>
              </w:rPr>
              <w:t>-</w:t>
            </w:r>
            <w:r w:rsidRPr="001C1369">
              <w:rPr>
                <w:rFonts w:ascii="Times New Roman" w:hAnsi="Times New Roman" w:cs="Times New Roman"/>
                <w:sz w:val="20"/>
                <w:szCs w:val="20"/>
              </w:rPr>
              <w:t>čunskih sredstev za projekte, ki so sofinancirani iz drugih virov – npr. razpisov EU.</w:t>
            </w:r>
          </w:p>
          <w:p w:rsidR="00677784" w:rsidRPr="001C1369" w:rsidRDefault="00677784" w:rsidP="002C6BFF">
            <w:pPr>
              <w:pStyle w:val="Default"/>
              <w:rPr>
                <w:rFonts w:ascii="Times New Roman" w:hAnsi="Times New Roman" w:cs="Times New Roman"/>
                <w:sz w:val="20"/>
                <w:szCs w:val="20"/>
              </w:rPr>
            </w:pPr>
          </w:p>
          <w:p w:rsidR="00677784" w:rsidRPr="001C1369" w:rsidRDefault="00677784" w:rsidP="002C6BFF">
            <w:pPr>
              <w:pStyle w:val="Default"/>
              <w:rPr>
                <w:rFonts w:ascii="Times New Roman" w:hAnsi="Times New Roman" w:cs="Times New Roman"/>
                <w:sz w:val="20"/>
                <w:szCs w:val="20"/>
              </w:rPr>
            </w:pPr>
            <w:r w:rsidRPr="001C1369">
              <w:rPr>
                <w:rFonts w:ascii="Times New Roman" w:hAnsi="Times New Roman" w:cs="Times New Roman"/>
                <w:sz w:val="20"/>
                <w:szCs w:val="20"/>
              </w:rPr>
              <w:t>3.1: Pozablja se na nesnovno kulturno dediščino. Nacionalni sklad bi moral skrbeti za kulturno dediščino v celoti.</w:t>
            </w:r>
          </w:p>
        </w:tc>
        <w:tc>
          <w:tcPr>
            <w:tcW w:w="7088" w:type="dxa"/>
            <w:shd w:val="clear" w:color="auto" w:fill="auto"/>
          </w:tcPr>
          <w:p w:rsidR="00677784" w:rsidRPr="001C1369" w:rsidRDefault="00F9371D" w:rsidP="002C6BFF">
            <w:pPr>
              <w:pStyle w:val="Default"/>
              <w:rPr>
                <w:rFonts w:ascii="Times New Roman" w:hAnsi="Times New Roman" w:cs="Times New Roman"/>
                <w:sz w:val="20"/>
                <w:szCs w:val="20"/>
              </w:rPr>
            </w:pPr>
            <w:r>
              <w:rPr>
                <w:rFonts w:ascii="Times New Roman" w:hAnsi="Times New Roman" w:cs="Times New Roman"/>
                <w:sz w:val="20"/>
                <w:szCs w:val="20"/>
              </w:rPr>
              <w:t xml:space="preserve">Gl. odgovor na podob no pripombo Asociacije v okviru istega podpoglavja (točka 1). </w:t>
            </w:r>
          </w:p>
          <w:p w:rsidR="00C25323" w:rsidRDefault="00C25323" w:rsidP="002C6BFF">
            <w:pPr>
              <w:pStyle w:val="Default"/>
              <w:rPr>
                <w:rFonts w:ascii="Times New Roman" w:hAnsi="Times New Roman" w:cs="Times New Roman"/>
                <w:sz w:val="20"/>
                <w:szCs w:val="20"/>
              </w:rPr>
            </w:pPr>
          </w:p>
          <w:p w:rsidR="00F9371D" w:rsidRDefault="00F9371D" w:rsidP="002C6BFF">
            <w:pPr>
              <w:pStyle w:val="Default"/>
              <w:rPr>
                <w:rFonts w:ascii="Times New Roman" w:hAnsi="Times New Roman" w:cs="Times New Roman"/>
                <w:sz w:val="20"/>
                <w:szCs w:val="20"/>
              </w:rPr>
            </w:pPr>
          </w:p>
          <w:p w:rsidR="001D541E" w:rsidRDefault="001D541E" w:rsidP="002C6BFF">
            <w:pPr>
              <w:pStyle w:val="Default"/>
              <w:rPr>
                <w:rFonts w:ascii="Times New Roman" w:hAnsi="Times New Roman" w:cs="Times New Roman"/>
                <w:sz w:val="20"/>
                <w:szCs w:val="20"/>
              </w:rPr>
            </w:pPr>
          </w:p>
          <w:p w:rsidR="00677784" w:rsidRPr="001C1369" w:rsidRDefault="00F9371D" w:rsidP="00CA28C4">
            <w:pPr>
              <w:pStyle w:val="Default"/>
              <w:rPr>
                <w:rFonts w:ascii="Times New Roman" w:hAnsi="Times New Roman" w:cs="Times New Roman"/>
                <w:sz w:val="20"/>
                <w:szCs w:val="20"/>
              </w:rPr>
            </w:pPr>
            <w:r>
              <w:rPr>
                <w:rFonts w:ascii="Times New Roman" w:hAnsi="Times New Roman" w:cs="Times New Roman"/>
                <w:sz w:val="20"/>
                <w:szCs w:val="20"/>
              </w:rPr>
              <w:t xml:space="preserve">Ne gre za pozabljanje na druge vrste kulturne dediščine ali izključevanje; res pa je, da so stroški obnavljanja in vzdrževanja nepremične kulturne dediščine najvišji </w:t>
            </w:r>
            <w:r w:rsidR="00452463">
              <w:rPr>
                <w:rFonts w:ascii="Times New Roman" w:hAnsi="Times New Roman" w:cs="Times New Roman"/>
                <w:sz w:val="20"/>
                <w:szCs w:val="20"/>
              </w:rPr>
              <w:t>in posle</w:t>
            </w:r>
            <w:r w:rsidR="00CA28C4">
              <w:rPr>
                <w:rFonts w:ascii="Times New Roman" w:hAnsi="Times New Roman" w:cs="Times New Roman"/>
                <w:sz w:val="20"/>
                <w:szCs w:val="20"/>
              </w:rPr>
              <w:t>-</w:t>
            </w:r>
            <w:r w:rsidR="00452463">
              <w:rPr>
                <w:rFonts w:ascii="Times New Roman" w:hAnsi="Times New Roman" w:cs="Times New Roman"/>
                <w:sz w:val="20"/>
                <w:szCs w:val="20"/>
              </w:rPr>
              <w:t>dice nevzdrževanja oz. pomanjkanja sredstev za obn</w:t>
            </w:r>
            <w:r w:rsidR="00CA28C4">
              <w:rPr>
                <w:rFonts w:ascii="Times New Roman" w:hAnsi="Times New Roman" w:cs="Times New Roman"/>
                <w:sz w:val="20"/>
                <w:szCs w:val="20"/>
              </w:rPr>
              <w:t>ov</w:t>
            </w:r>
            <w:r w:rsidR="00452463">
              <w:rPr>
                <w:rFonts w:ascii="Times New Roman" w:hAnsi="Times New Roman" w:cs="Times New Roman"/>
                <w:sz w:val="20"/>
                <w:szCs w:val="20"/>
              </w:rPr>
              <w:t>e najbolj vidne</w:t>
            </w:r>
            <w:r w:rsidR="00CA28C4">
              <w:rPr>
                <w:rFonts w:ascii="Times New Roman" w:hAnsi="Times New Roman" w:cs="Times New Roman"/>
                <w:sz w:val="20"/>
                <w:szCs w:val="20"/>
              </w:rPr>
              <w:t>.</w:t>
            </w:r>
            <w:r w:rsidR="00452463">
              <w:rPr>
                <w:rFonts w:ascii="Times New Roman" w:hAnsi="Times New Roman" w:cs="Times New Roman"/>
                <w:sz w:val="20"/>
                <w:szCs w:val="20"/>
              </w:rPr>
              <w:t xml:space="preserve"> </w:t>
            </w:r>
            <w:r w:rsidR="00CA28C4">
              <w:rPr>
                <w:rFonts w:ascii="Times New Roman" w:hAnsi="Times New Roman" w:cs="Times New Roman"/>
                <w:sz w:val="20"/>
                <w:szCs w:val="20"/>
              </w:rPr>
              <w:t>Č</w:t>
            </w:r>
            <w:r w:rsidR="00452463">
              <w:rPr>
                <w:rFonts w:ascii="Times New Roman" w:hAnsi="Times New Roman" w:cs="Times New Roman"/>
                <w:sz w:val="20"/>
                <w:szCs w:val="20"/>
              </w:rPr>
              <w:t>e bi sklad pomagal odprav</w:t>
            </w:r>
            <w:r w:rsidR="00CA28C4">
              <w:rPr>
                <w:rFonts w:ascii="Times New Roman" w:hAnsi="Times New Roman" w:cs="Times New Roman"/>
                <w:sz w:val="20"/>
                <w:szCs w:val="20"/>
              </w:rPr>
              <w:t>lja</w:t>
            </w:r>
            <w:r w:rsidR="00452463">
              <w:rPr>
                <w:rFonts w:ascii="Times New Roman" w:hAnsi="Times New Roman" w:cs="Times New Roman"/>
                <w:sz w:val="20"/>
                <w:szCs w:val="20"/>
              </w:rPr>
              <w:t>ti zaostajanje na tem področju, bi lažje stregli tudi potrebam na drugih področjih dediščine</w:t>
            </w:r>
            <w:r w:rsidR="00677784" w:rsidRPr="001C1369">
              <w:rPr>
                <w:rFonts w:ascii="Times New Roman" w:hAnsi="Times New Roman" w:cs="Times New Roman"/>
                <w:sz w:val="20"/>
                <w:szCs w:val="20"/>
              </w:rPr>
              <w:t>.</w:t>
            </w:r>
          </w:p>
        </w:tc>
      </w:tr>
      <w:tr w:rsidR="00677784" w:rsidRPr="00A31FD2" w:rsidTr="00F276F2">
        <w:tc>
          <w:tcPr>
            <w:tcW w:w="817" w:type="dxa"/>
            <w:shd w:val="clear" w:color="auto" w:fill="auto"/>
          </w:tcPr>
          <w:p w:rsidR="00677784" w:rsidRPr="00A31FD2" w:rsidRDefault="00C25323" w:rsidP="00A31FD2">
            <w:pPr>
              <w:spacing w:after="0" w:line="240" w:lineRule="auto"/>
              <w:jc w:val="center"/>
              <w:rPr>
                <w:rFonts w:ascii="Times New Roman" w:hAnsi="Times New Roman"/>
                <w:sz w:val="20"/>
                <w:szCs w:val="20"/>
              </w:rPr>
            </w:pPr>
            <w:r>
              <w:rPr>
                <w:rFonts w:ascii="Times New Roman" w:hAnsi="Times New Roman"/>
                <w:sz w:val="20"/>
                <w:szCs w:val="20"/>
              </w:rPr>
              <w:t>5</w:t>
            </w:r>
            <w:r w:rsidR="00677784" w:rsidRPr="00A31FD2">
              <w:rPr>
                <w:rFonts w:ascii="Times New Roman" w:hAnsi="Times New Roman"/>
                <w:sz w:val="20"/>
                <w:szCs w:val="20"/>
              </w:rPr>
              <w:t>.</w:t>
            </w:r>
          </w:p>
        </w:tc>
        <w:tc>
          <w:tcPr>
            <w:tcW w:w="1276"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 xml:space="preserve">IO </w:t>
            </w:r>
            <w:r w:rsidR="00CA28C4">
              <w:rPr>
                <w:rFonts w:ascii="Times New Roman" w:hAnsi="Times New Roman"/>
                <w:sz w:val="20"/>
                <w:szCs w:val="20"/>
              </w:rPr>
              <w:t xml:space="preserve">– </w:t>
            </w:r>
            <w:r w:rsidRPr="00A31FD2">
              <w:rPr>
                <w:rFonts w:ascii="Times New Roman" w:hAnsi="Times New Roman"/>
                <w:sz w:val="20"/>
                <w:szCs w:val="20"/>
              </w:rPr>
              <w:t>Koordi</w:t>
            </w:r>
            <w:r w:rsidR="00CA28C4">
              <w:rPr>
                <w:rFonts w:ascii="Times New Roman" w:hAnsi="Times New Roman"/>
                <w:sz w:val="20"/>
                <w:szCs w:val="20"/>
              </w:rPr>
              <w:t>-</w:t>
            </w:r>
            <w:r w:rsidRPr="00A31FD2">
              <w:rPr>
                <w:rFonts w:ascii="Times New Roman" w:hAnsi="Times New Roman"/>
                <w:sz w:val="20"/>
                <w:szCs w:val="20"/>
              </w:rPr>
              <w:t>nacija sindi</w:t>
            </w:r>
            <w:r w:rsidR="00CA28C4">
              <w:rPr>
                <w:rFonts w:ascii="Times New Roman" w:hAnsi="Times New Roman"/>
                <w:sz w:val="20"/>
                <w:szCs w:val="20"/>
              </w:rPr>
              <w:t>-</w:t>
            </w:r>
            <w:r w:rsidRPr="00A31FD2">
              <w:rPr>
                <w:rFonts w:ascii="Times New Roman" w:hAnsi="Times New Roman"/>
                <w:sz w:val="20"/>
                <w:szCs w:val="20"/>
              </w:rPr>
              <w:t>katov ZVKDS</w:t>
            </w:r>
          </w:p>
        </w:tc>
        <w:tc>
          <w:tcPr>
            <w:tcW w:w="5528"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Nacionalni sklad, oprostitev davkov za vlagatelje in mecenstvo ocenjujejo pozitivno.</w:t>
            </w:r>
          </w:p>
          <w:p w:rsidR="00677784" w:rsidRPr="00A31FD2" w:rsidRDefault="00677784" w:rsidP="00452463">
            <w:pPr>
              <w:spacing w:after="0" w:line="240" w:lineRule="auto"/>
              <w:rPr>
                <w:rFonts w:ascii="Times New Roman" w:hAnsi="Times New Roman"/>
                <w:sz w:val="20"/>
                <w:szCs w:val="20"/>
              </w:rPr>
            </w:pPr>
            <w:r w:rsidRPr="00A31FD2">
              <w:rPr>
                <w:rFonts w:ascii="Times New Roman" w:hAnsi="Times New Roman"/>
                <w:sz w:val="20"/>
                <w:szCs w:val="20"/>
              </w:rPr>
              <w:t>Intervencijski skladi bi morali biti jasno razvidn</w:t>
            </w:r>
            <w:r w:rsidR="00452463">
              <w:rPr>
                <w:rFonts w:ascii="Times New Roman" w:hAnsi="Times New Roman"/>
                <w:sz w:val="20"/>
                <w:szCs w:val="20"/>
              </w:rPr>
              <w:t>i</w:t>
            </w:r>
            <w:r w:rsidRPr="00A31FD2">
              <w:rPr>
                <w:rFonts w:ascii="Times New Roman" w:hAnsi="Times New Roman"/>
                <w:sz w:val="20"/>
                <w:szCs w:val="20"/>
              </w:rPr>
              <w:t xml:space="preserve"> in voden</w:t>
            </w:r>
            <w:r w:rsidR="00452463">
              <w:rPr>
                <w:rFonts w:ascii="Times New Roman" w:hAnsi="Times New Roman"/>
                <w:sz w:val="20"/>
                <w:szCs w:val="20"/>
              </w:rPr>
              <w:t xml:space="preserve">i </w:t>
            </w:r>
            <w:r w:rsidRPr="00A31FD2">
              <w:rPr>
                <w:rFonts w:ascii="Times New Roman" w:hAnsi="Times New Roman"/>
                <w:sz w:val="20"/>
                <w:szCs w:val="20"/>
              </w:rPr>
              <w:t xml:space="preserve"> seg</w:t>
            </w:r>
            <w:r w:rsidR="00452463">
              <w:rPr>
                <w:rFonts w:ascii="Times New Roman" w:hAnsi="Times New Roman"/>
                <w:sz w:val="20"/>
                <w:szCs w:val="20"/>
              </w:rPr>
              <w:t>-</w:t>
            </w:r>
            <w:r w:rsidRPr="00A31FD2">
              <w:rPr>
                <w:rFonts w:ascii="Times New Roman" w:hAnsi="Times New Roman"/>
                <w:sz w:val="20"/>
                <w:szCs w:val="20"/>
              </w:rPr>
              <w:t>ment financiranja s strani države ali lokalnih skupnosti, vlaganja v prenovo bi morali zožiti na financiranje posegov na predhodno ovrednoteni nacionalno pomembni dediščini in na posege, ki za</w:t>
            </w:r>
            <w:r w:rsidR="00452463">
              <w:rPr>
                <w:rFonts w:ascii="Times New Roman" w:hAnsi="Times New Roman"/>
                <w:sz w:val="20"/>
                <w:szCs w:val="20"/>
              </w:rPr>
              <w:t>-</w:t>
            </w:r>
            <w:r w:rsidRPr="00A31FD2">
              <w:rPr>
                <w:rFonts w:ascii="Times New Roman" w:hAnsi="Times New Roman"/>
                <w:sz w:val="20"/>
                <w:szCs w:val="20"/>
              </w:rPr>
              <w:t>radi zahtevnosti presegajo redno vzdrževanje.</w:t>
            </w:r>
          </w:p>
        </w:tc>
        <w:tc>
          <w:tcPr>
            <w:tcW w:w="7088" w:type="dxa"/>
            <w:shd w:val="clear" w:color="auto" w:fill="auto"/>
          </w:tcPr>
          <w:p w:rsidR="00677784" w:rsidRPr="00A31FD2" w:rsidRDefault="00677784" w:rsidP="00A31FD2">
            <w:pPr>
              <w:spacing w:after="0" w:line="240" w:lineRule="auto"/>
              <w:rPr>
                <w:rFonts w:ascii="Times New Roman" w:hAnsi="Times New Roman"/>
                <w:sz w:val="20"/>
                <w:szCs w:val="20"/>
              </w:rPr>
            </w:pPr>
          </w:p>
          <w:p w:rsidR="00677784" w:rsidRPr="00A31FD2" w:rsidRDefault="00677784" w:rsidP="00A31FD2">
            <w:pPr>
              <w:spacing w:after="0" w:line="240" w:lineRule="auto"/>
              <w:rPr>
                <w:rFonts w:ascii="Times New Roman" w:hAnsi="Times New Roman"/>
                <w:sz w:val="20"/>
                <w:szCs w:val="20"/>
              </w:rPr>
            </w:pPr>
          </w:p>
          <w:p w:rsidR="00677784" w:rsidRPr="00A31FD2" w:rsidRDefault="00CA28C4" w:rsidP="00B22538">
            <w:pPr>
              <w:spacing w:after="0" w:line="240" w:lineRule="auto"/>
              <w:rPr>
                <w:rFonts w:ascii="Times New Roman" w:hAnsi="Times New Roman"/>
                <w:sz w:val="20"/>
                <w:szCs w:val="20"/>
              </w:rPr>
            </w:pPr>
            <w:r>
              <w:rPr>
                <w:rFonts w:ascii="Times New Roman" w:hAnsi="Times New Roman"/>
                <w:sz w:val="20"/>
                <w:szCs w:val="20"/>
              </w:rPr>
              <w:t xml:space="preserve">Vlogo in način vodenja sklada bo gotovo potrebno še domisliti, ravno tako vprašanje, kako in kam usmeriti sredstva sklada, a najbolj pomembno je, da </w:t>
            </w:r>
            <w:r w:rsidR="00B22538">
              <w:rPr>
                <w:rFonts w:ascii="Times New Roman" w:hAnsi="Times New Roman"/>
                <w:sz w:val="20"/>
                <w:szCs w:val="20"/>
              </w:rPr>
              <w:t>se odločimo za us- tanovitev,</w:t>
            </w:r>
            <w:r>
              <w:rPr>
                <w:rFonts w:ascii="Times New Roman" w:hAnsi="Times New Roman"/>
                <w:sz w:val="20"/>
                <w:szCs w:val="20"/>
              </w:rPr>
              <w:t xml:space="preserve"> doženemo, kako in iz kakšnih </w:t>
            </w:r>
            <w:r w:rsidR="00B22538">
              <w:rPr>
                <w:rFonts w:ascii="Times New Roman" w:hAnsi="Times New Roman"/>
                <w:sz w:val="20"/>
                <w:szCs w:val="20"/>
              </w:rPr>
              <w:t xml:space="preserve">virov </w:t>
            </w:r>
            <w:r>
              <w:rPr>
                <w:rFonts w:ascii="Times New Roman" w:hAnsi="Times New Roman"/>
                <w:sz w:val="20"/>
                <w:szCs w:val="20"/>
              </w:rPr>
              <w:t xml:space="preserve">zbirati sredstva in v okviru Strategije KD in nadaljnjih odločitev </w:t>
            </w:r>
            <w:r w:rsidR="00B22538">
              <w:rPr>
                <w:rFonts w:ascii="Times New Roman" w:hAnsi="Times New Roman"/>
                <w:sz w:val="20"/>
                <w:szCs w:val="20"/>
              </w:rPr>
              <w:t xml:space="preserve">do kraja doženemo njegovo vlogo in način delovanja. </w:t>
            </w:r>
          </w:p>
        </w:tc>
      </w:tr>
      <w:tr w:rsidR="00677784" w:rsidRPr="00A31FD2" w:rsidTr="00F276F2">
        <w:tc>
          <w:tcPr>
            <w:tcW w:w="817" w:type="dxa"/>
            <w:shd w:val="clear" w:color="auto" w:fill="auto"/>
          </w:tcPr>
          <w:p w:rsidR="00677784" w:rsidRPr="00A31FD2" w:rsidRDefault="00C25323" w:rsidP="00A31FD2">
            <w:pPr>
              <w:spacing w:after="0" w:line="240" w:lineRule="auto"/>
              <w:jc w:val="center"/>
              <w:rPr>
                <w:rFonts w:ascii="Times New Roman" w:hAnsi="Times New Roman"/>
                <w:sz w:val="20"/>
                <w:szCs w:val="20"/>
              </w:rPr>
            </w:pPr>
            <w:r>
              <w:rPr>
                <w:rFonts w:ascii="Times New Roman" w:hAnsi="Times New Roman"/>
                <w:sz w:val="20"/>
                <w:szCs w:val="20"/>
              </w:rPr>
              <w:t>6</w:t>
            </w:r>
            <w:r w:rsidR="00677784" w:rsidRPr="00A31FD2">
              <w:rPr>
                <w:rFonts w:ascii="Times New Roman" w:hAnsi="Times New Roman"/>
                <w:sz w:val="20"/>
                <w:szCs w:val="20"/>
              </w:rPr>
              <w:t>.</w:t>
            </w:r>
          </w:p>
        </w:tc>
        <w:tc>
          <w:tcPr>
            <w:tcW w:w="1276"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SOS</w:t>
            </w:r>
          </w:p>
        </w:tc>
        <w:tc>
          <w:tcPr>
            <w:tcW w:w="5528"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NPK predvideva sprejetje zakona o Nacionalnem skladu za kul</w:t>
            </w:r>
            <w:r w:rsidR="00452463">
              <w:rPr>
                <w:rFonts w:ascii="Times New Roman" w:hAnsi="Times New Roman"/>
                <w:sz w:val="20"/>
                <w:szCs w:val="20"/>
              </w:rPr>
              <w:t>-</w:t>
            </w:r>
            <w:r w:rsidRPr="00A31FD2">
              <w:rPr>
                <w:rFonts w:ascii="Times New Roman" w:hAnsi="Times New Roman"/>
                <w:sz w:val="20"/>
                <w:szCs w:val="20"/>
              </w:rPr>
              <w:t>turno dediščino - morda ni nujno potrebno ustanavljati posebnega sklada kot pravno osebo; glede na to, da se predvideva tudi plači</w:t>
            </w:r>
            <w:r w:rsidR="00452463">
              <w:rPr>
                <w:rFonts w:ascii="Times New Roman" w:hAnsi="Times New Roman"/>
                <w:sz w:val="20"/>
                <w:szCs w:val="20"/>
              </w:rPr>
              <w:t>-</w:t>
            </w:r>
            <w:r w:rsidRPr="00A31FD2">
              <w:rPr>
                <w:rFonts w:ascii="Times New Roman" w:hAnsi="Times New Roman"/>
                <w:sz w:val="20"/>
                <w:szCs w:val="20"/>
              </w:rPr>
              <w:t>lo spomeniške rente, pa se postavlja tudi vprašanje, kdo je tisti, ki rento plačuje, v kakšni višini in kako bodo urejena razmerja za koriščenje sredstev za vzdrževanje/obnovo kulturnih spomeni</w:t>
            </w:r>
            <w:r w:rsidR="00452463">
              <w:rPr>
                <w:rFonts w:ascii="Times New Roman" w:hAnsi="Times New Roman"/>
                <w:sz w:val="20"/>
                <w:szCs w:val="20"/>
              </w:rPr>
              <w:t>-</w:t>
            </w:r>
            <w:r w:rsidRPr="00A31FD2">
              <w:rPr>
                <w:rFonts w:ascii="Times New Roman" w:hAnsi="Times New Roman"/>
                <w:sz w:val="20"/>
                <w:szCs w:val="20"/>
              </w:rPr>
              <w:t>kov?</w:t>
            </w:r>
          </w:p>
        </w:tc>
        <w:tc>
          <w:tcPr>
            <w:tcW w:w="7088" w:type="dxa"/>
            <w:shd w:val="clear" w:color="auto" w:fill="auto"/>
          </w:tcPr>
          <w:p w:rsidR="00677784" w:rsidRPr="00A31FD2" w:rsidRDefault="00677784" w:rsidP="00B22538">
            <w:pPr>
              <w:spacing w:after="0" w:line="240" w:lineRule="auto"/>
              <w:rPr>
                <w:rFonts w:ascii="Times New Roman" w:hAnsi="Times New Roman"/>
                <w:sz w:val="20"/>
                <w:szCs w:val="20"/>
              </w:rPr>
            </w:pPr>
            <w:r w:rsidRPr="00A31FD2">
              <w:rPr>
                <w:rFonts w:ascii="Times New Roman" w:hAnsi="Times New Roman"/>
                <w:sz w:val="20"/>
                <w:szCs w:val="20"/>
              </w:rPr>
              <w:t>Gre za to, da ministrstvo ne more početi marsičesa, kar bi sklad mogel in smel – po</w:t>
            </w:r>
            <w:r w:rsidR="00452463">
              <w:rPr>
                <w:rFonts w:ascii="Times New Roman" w:hAnsi="Times New Roman"/>
                <w:sz w:val="20"/>
                <w:szCs w:val="20"/>
              </w:rPr>
              <w:t>-</w:t>
            </w:r>
            <w:r w:rsidRPr="00A31FD2">
              <w:rPr>
                <w:rFonts w:ascii="Times New Roman" w:hAnsi="Times New Roman"/>
                <w:sz w:val="20"/>
                <w:szCs w:val="20"/>
              </w:rPr>
              <w:t>dobno je pri agencijah, k</w:t>
            </w:r>
            <w:r w:rsidR="00452463">
              <w:rPr>
                <w:rFonts w:ascii="Times New Roman" w:hAnsi="Times New Roman"/>
                <w:sz w:val="20"/>
                <w:szCs w:val="20"/>
              </w:rPr>
              <w:t xml:space="preserve">i lahko </w:t>
            </w:r>
            <w:r w:rsidRPr="00A31FD2">
              <w:rPr>
                <w:rFonts w:ascii="Times New Roman" w:hAnsi="Times New Roman"/>
                <w:sz w:val="20"/>
                <w:szCs w:val="20"/>
              </w:rPr>
              <w:t>opravlja</w:t>
            </w:r>
            <w:r w:rsidR="00452463">
              <w:rPr>
                <w:rFonts w:ascii="Times New Roman" w:hAnsi="Times New Roman"/>
                <w:sz w:val="20"/>
                <w:szCs w:val="20"/>
              </w:rPr>
              <w:t>jo</w:t>
            </w:r>
            <w:r w:rsidRPr="00A31FD2">
              <w:rPr>
                <w:rFonts w:ascii="Times New Roman" w:hAnsi="Times New Roman"/>
                <w:sz w:val="20"/>
                <w:szCs w:val="20"/>
              </w:rPr>
              <w:t xml:space="preserve"> več nalog, ki jih minis</w:t>
            </w:r>
            <w:r w:rsidR="001D541E">
              <w:rPr>
                <w:rFonts w:ascii="Times New Roman" w:hAnsi="Times New Roman"/>
                <w:sz w:val="20"/>
                <w:szCs w:val="20"/>
              </w:rPr>
              <w:t>t</w:t>
            </w:r>
            <w:r w:rsidRPr="00A31FD2">
              <w:rPr>
                <w:rFonts w:ascii="Times New Roman" w:hAnsi="Times New Roman"/>
                <w:sz w:val="20"/>
                <w:szCs w:val="20"/>
              </w:rPr>
              <w:t>rstvo kot upravni organ ne more</w:t>
            </w:r>
            <w:r w:rsidR="00452463">
              <w:rPr>
                <w:rFonts w:ascii="Times New Roman" w:hAnsi="Times New Roman"/>
                <w:sz w:val="20"/>
                <w:szCs w:val="20"/>
              </w:rPr>
              <w:t xml:space="preserve"> ali b i jih vsaj težje opravljalo. </w:t>
            </w:r>
            <w:r w:rsidRPr="00A31FD2">
              <w:rPr>
                <w:rFonts w:ascii="Times New Roman" w:hAnsi="Times New Roman"/>
                <w:sz w:val="20"/>
                <w:szCs w:val="20"/>
              </w:rPr>
              <w:t>Vprašanje o spomenišk</w:t>
            </w:r>
            <w:r w:rsidR="00C25323">
              <w:rPr>
                <w:rFonts w:ascii="Times New Roman" w:hAnsi="Times New Roman"/>
                <w:sz w:val="20"/>
                <w:szCs w:val="20"/>
              </w:rPr>
              <w:t>i</w:t>
            </w:r>
            <w:r w:rsidRPr="00A31FD2">
              <w:rPr>
                <w:rFonts w:ascii="Times New Roman" w:hAnsi="Times New Roman"/>
                <w:sz w:val="20"/>
                <w:szCs w:val="20"/>
              </w:rPr>
              <w:t xml:space="preserve"> renti se upoš</w:t>
            </w:r>
            <w:r w:rsidR="00B22538">
              <w:rPr>
                <w:rFonts w:ascii="Times New Roman" w:hAnsi="Times New Roman"/>
                <w:sz w:val="20"/>
                <w:szCs w:val="20"/>
              </w:rPr>
              <w:t>-</w:t>
            </w:r>
            <w:r w:rsidRPr="00A31FD2">
              <w:rPr>
                <w:rFonts w:ascii="Times New Roman" w:hAnsi="Times New Roman"/>
                <w:sz w:val="20"/>
                <w:szCs w:val="20"/>
              </w:rPr>
              <w:t>te</w:t>
            </w:r>
            <w:r w:rsidR="00B22538">
              <w:rPr>
                <w:rFonts w:ascii="Times New Roman" w:hAnsi="Times New Roman"/>
                <w:sz w:val="20"/>
                <w:szCs w:val="20"/>
              </w:rPr>
              <w:t>va tako, da se besedilo dopolni: »</w:t>
            </w:r>
            <w:r w:rsidRPr="00A31FD2">
              <w:rPr>
                <w:rFonts w:ascii="Times New Roman" w:hAnsi="Times New Roman"/>
                <w:sz w:val="20"/>
                <w:szCs w:val="20"/>
              </w:rPr>
              <w:t>)</w:t>
            </w:r>
            <w:r w:rsidR="00452463">
              <w:rPr>
                <w:rFonts w:ascii="Times New Roman" w:hAnsi="Times New Roman"/>
                <w:sz w:val="20"/>
                <w:szCs w:val="20"/>
              </w:rPr>
              <w:t xml:space="preserve"> </w:t>
            </w:r>
            <w:r w:rsidRPr="00A31FD2">
              <w:rPr>
                <w:rFonts w:ascii="Times New Roman" w:hAnsi="Times New Roman"/>
                <w:sz w:val="20"/>
                <w:szCs w:val="20"/>
              </w:rPr>
              <w:t>dajatev fizičnih in pravnih oseb, ki opravljajo gospodarske dejavnosti v kulturnih spomenikih ali na območju spomenikov in to ne</w:t>
            </w:r>
            <w:r w:rsidR="00B22538">
              <w:rPr>
                <w:rFonts w:ascii="Times New Roman" w:hAnsi="Times New Roman"/>
                <w:sz w:val="20"/>
                <w:szCs w:val="20"/>
              </w:rPr>
              <w:t>-</w:t>
            </w:r>
            <w:r w:rsidRPr="00A31FD2">
              <w:rPr>
                <w:rFonts w:ascii="Times New Roman" w:hAnsi="Times New Roman"/>
                <w:sz w:val="20"/>
                <w:szCs w:val="20"/>
              </w:rPr>
              <w:t>dvomno vpliva na njihove poslovne rezultate)«.</w:t>
            </w:r>
            <w:r w:rsidR="00452463">
              <w:rPr>
                <w:rFonts w:ascii="Times New Roman" w:hAnsi="Times New Roman"/>
                <w:sz w:val="20"/>
                <w:szCs w:val="20"/>
              </w:rPr>
              <w:t xml:space="preserve"> Gre za znan vir prihodkov v te name</w:t>
            </w:r>
            <w:r w:rsidR="00B22538">
              <w:rPr>
                <w:rFonts w:ascii="Times New Roman" w:hAnsi="Times New Roman"/>
                <w:sz w:val="20"/>
                <w:szCs w:val="20"/>
              </w:rPr>
              <w:t>-</w:t>
            </w:r>
            <w:r w:rsidR="00452463">
              <w:rPr>
                <w:rFonts w:ascii="Times New Roman" w:hAnsi="Times New Roman"/>
                <w:sz w:val="20"/>
                <w:szCs w:val="20"/>
              </w:rPr>
              <w:t xml:space="preserve">ne, ki ga s pridom uporabljajo številne evropske države, med drugim tudi Hrvaška. </w:t>
            </w:r>
          </w:p>
        </w:tc>
      </w:tr>
      <w:tr w:rsidR="00677784" w:rsidRPr="00A31FD2" w:rsidTr="00F276F2">
        <w:tc>
          <w:tcPr>
            <w:tcW w:w="817" w:type="dxa"/>
            <w:shd w:val="clear" w:color="auto" w:fill="auto"/>
          </w:tcPr>
          <w:p w:rsidR="00677784" w:rsidRPr="00A31FD2" w:rsidRDefault="008678BD" w:rsidP="00A31FD2">
            <w:pPr>
              <w:spacing w:after="0" w:line="240" w:lineRule="auto"/>
              <w:jc w:val="center"/>
              <w:rPr>
                <w:rFonts w:ascii="Times New Roman" w:hAnsi="Times New Roman"/>
                <w:sz w:val="20"/>
                <w:szCs w:val="20"/>
              </w:rPr>
            </w:pPr>
            <w:r>
              <w:rPr>
                <w:rFonts w:ascii="Times New Roman" w:hAnsi="Times New Roman"/>
                <w:sz w:val="20"/>
                <w:szCs w:val="20"/>
              </w:rPr>
              <w:t>7</w:t>
            </w:r>
            <w:r w:rsidR="00677784" w:rsidRPr="00A31FD2">
              <w:rPr>
                <w:rFonts w:ascii="Times New Roman" w:hAnsi="Times New Roman"/>
                <w:sz w:val="20"/>
                <w:szCs w:val="20"/>
              </w:rPr>
              <w:t>.</w:t>
            </w:r>
          </w:p>
        </w:tc>
        <w:tc>
          <w:tcPr>
            <w:tcW w:w="1276"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Dr. Andrej Gaspari (NSK)</w:t>
            </w:r>
          </w:p>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(podrobnosti v dokumentu NSK, str. 3)</w:t>
            </w:r>
          </w:p>
        </w:tc>
        <w:tc>
          <w:tcPr>
            <w:tcW w:w="5528" w:type="dxa"/>
            <w:shd w:val="clear" w:color="auto" w:fill="auto"/>
          </w:tcPr>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lastRenderedPageBreak/>
              <w:t>Operativni cilj 1: Nova proračunska sredstva za varovanje in oh</w:t>
            </w:r>
            <w:r w:rsidR="00452463">
              <w:rPr>
                <w:rFonts w:ascii="Times New Roman" w:hAnsi="Times New Roman"/>
                <w:sz w:val="20"/>
                <w:szCs w:val="20"/>
                <w:lang w:eastAsia="sl-SI"/>
              </w:rPr>
              <w:t>-</w:t>
            </w:r>
            <w:r w:rsidRPr="00A31FD2">
              <w:rPr>
                <w:rFonts w:ascii="Times New Roman" w:hAnsi="Times New Roman"/>
                <w:sz w:val="20"/>
                <w:szCs w:val="20"/>
                <w:lang w:eastAsia="sl-SI"/>
              </w:rPr>
              <w:t>ranjanje kulturne dediščine</w:t>
            </w:r>
          </w:p>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Cilj 2: Uveljavitev davčnih olajšav za vlaganja v kulturo (kultur</w:t>
            </w:r>
            <w:r w:rsidR="00454068">
              <w:rPr>
                <w:rFonts w:ascii="Times New Roman" w:hAnsi="Times New Roman"/>
                <w:sz w:val="20"/>
                <w:szCs w:val="20"/>
                <w:lang w:eastAsia="sl-SI"/>
              </w:rPr>
              <w:t>-</w:t>
            </w:r>
            <w:r w:rsidRPr="00A31FD2">
              <w:rPr>
                <w:rFonts w:ascii="Times New Roman" w:hAnsi="Times New Roman"/>
                <w:sz w:val="20"/>
                <w:szCs w:val="20"/>
                <w:lang w:eastAsia="sl-SI"/>
              </w:rPr>
              <w:lastRenderedPageBreak/>
              <w:t>no dediščino)</w:t>
            </w:r>
          </w:p>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Uvedba davčnih olajšav za</w:t>
            </w:r>
            <w:r w:rsidR="00454068">
              <w:rPr>
                <w:rFonts w:ascii="Times New Roman" w:hAnsi="Times New Roman"/>
                <w:sz w:val="20"/>
                <w:szCs w:val="20"/>
                <w:lang w:eastAsia="sl-SI"/>
              </w:rPr>
              <w:t xml:space="preserve"> </w:t>
            </w:r>
            <w:r w:rsidRPr="00A31FD2">
              <w:rPr>
                <w:rFonts w:ascii="Times New Roman" w:hAnsi="Times New Roman"/>
                <w:sz w:val="20"/>
                <w:szCs w:val="20"/>
                <w:lang w:eastAsia="sl-SI"/>
              </w:rPr>
              <w:t>vlaganja v kulturo; npr. vlaganja, ki ne presegajo 2 % skupnih prihodkov vlagatelja v prejšnjem letu, se priznajo kot odhodki po zakonu, višji</w:t>
            </w:r>
            <w:r w:rsidR="00454068">
              <w:rPr>
                <w:rFonts w:ascii="Times New Roman" w:hAnsi="Times New Roman"/>
                <w:sz w:val="20"/>
                <w:szCs w:val="20"/>
                <w:lang w:eastAsia="sl-SI"/>
              </w:rPr>
              <w:t xml:space="preserve"> </w:t>
            </w:r>
            <w:r w:rsidRPr="00A31FD2">
              <w:rPr>
                <w:rFonts w:ascii="Times New Roman" w:hAnsi="Times New Roman"/>
                <w:sz w:val="20"/>
                <w:szCs w:val="20"/>
                <w:lang w:eastAsia="sl-SI"/>
              </w:rPr>
              <w:t>zneski pa pod pogojem, da so bili vloženi na podlagi programov in odločb/pogodb MK.</w:t>
            </w:r>
          </w:p>
          <w:p w:rsidR="00677784" w:rsidRPr="00A31FD2" w:rsidRDefault="00677784" w:rsidP="00A31FD2">
            <w:pPr>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Cilj 3: Ohranjanje in trajnostno upravljanje dediščine v prostoru</w:t>
            </w:r>
          </w:p>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Cilj 4: Revitalizacija in nadgradnja obstoječega informacijskega sistema za podporo</w:t>
            </w:r>
            <w:r w:rsidR="00454068">
              <w:rPr>
                <w:rFonts w:ascii="Times New Roman" w:hAnsi="Times New Roman"/>
                <w:sz w:val="20"/>
                <w:szCs w:val="20"/>
                <w:lang w:eastAsia="sl-SI"/>
              </w:rPr>
              <w:t xml:space="preserve"> </w:t>
            </w:r>
            <w:r w:rsidRPr="00A31FD2">
              <w:rPr>
                <w:rFonts w:ascii="Times New Roman" w:hAnsi="Times New Roman"/>
                <w:sz w:val="20"/>
                <w:szCs w:val="20"/>
                <w:lang w:eastAsia="sl-SI"/>
              </w:rPr>
              <w:t>delovnim procesom javnih služb pri upravlja</w:t>
            </w:r>
            <w:r w:rsidR="00454068">
              <w:rPr>
                <w:rFonts w:ascii="Times New Roman" w:hAnsi="Times New Roman"/>
                <w:sz w:val="20"/>
                <w:szCs w:val="20"/>
                <w:lang w:eastAsia="sl-SI"/>
              </w:rPr>
              <w:t>-</w:t>
            </w:r>
            <w:r w:rsidRPr="00A31FD2">
              <w:rPr>
                <w:rFonts w:ascii="Times New Roman" w:hAnsi="Times New Roman"/>
                <w:sz w:val="20"/>
                <w:szCs w:val="20"/>
                <w:lang w:eastAsia="sl-SI"/>
              </w:rPr>
              <w:t>nju s kulturno dediščino</w:t>
            </w:r>
          </w:p>
          <w:p w:rsidR="00677784" w:rsidRPr="00A31FD2" w:rsidRDefault="00677784" w:rsidP="00454068">
            <w:pPr>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Cilj 5: Razvoj dejavnosti muzejev in galerij</w:t>
            </w:r>
          </w:p>
        </w:tc>
        <w:tc>
          <w:tcPr>
            <w:tcW w:w="7088" w:type="dxa"/>
            <w:shd w:val="clear" w:color="auto" w:fill="auto"/>
          </w:tcPr>
          <w:p w:rsidR="008678BD" w:rsidRDefault="00454068" w:rsidP="00A31FD2">
            <w:pPr>
              <w:spacing w:after="0" w:line="240" w:lineRule="auto"/>
              <w:rPr>
                <w:rFonts w:ascii="Times New Roman" w:hAnsi="Times New Roman"/>
                <w:sz w:val="20"/>
                <w:szCs w:val="20"/>
              </w:rPr>
            </w:pPr>
            <w:r>
              <w:rPr>
                <w:rFonts w:ascii="Times New Roman" w:hAnsi="Times New Roman"/>
                <w:sz w:val="20"/>
                <w:szCs w:val="20"/>
              </w:rPr>
              <w:lastRenderedPageBreak/>
              <w:t xml:space="preserve">Predlog NPK sicer predvideva možnost davčnih olajšav za vlaganja v kulturo, ven- dar so možnosti, da bi to dosegli, trenutno majhne, ker je koncept davčne politike in javnih financ temu nenaklonjen. Ostali predlagani cilji so v bistvu zajeti v strateških </w:t>
            </w:r>
            <w:r>
              <w:rPr>
                <w:rFonts w:ascii="Times New Roman" w:hAnsi="Times New Roman"/>
                <w:sz w:val="20"/>
                <w:szCs w:val="20"/>
              </w:rPr>
              <w:lastRenderedPageBreak/>
              <w:t xml:space="preserve">in operativnih ciljih, kot so predlagani. To velja tako za ohranjanje in trajnostno up- ravljanje dediščine v prostoru, za razvoj in izboljšave na področju digitalizacije kul-ture v celoti in seveda tudi za razvoj muzejev in galerij, čeprav iz predloga ni posebej razvidno, v katero smer oziroma, kako naj bi se razvijali. </w:t>
            </w:r>
          </w:p>
          <w:p w:rsidR="008678BD" w:rsidRDefault="008678BD" w:rsidP="00A31FD2">
            <w:pPr>
              <w:spacing w:after="0" w:line="240" w:lineRule="auto"/>
              <w:rPr>
                <w:rFonts w:ascii="Times New Roman" w:hAnsi="Times New Roman"/>
                <w:sz w:val="20"/>
                <w:szCs w:val="20"/>
              </w:rPr>
            </w:pPr>
          </w:p>
          <w:p w:rsidR="00677784" w:rsidRPr="00A31FD2" w:rsidRDefault="00677784" w:rsidP="00A31FD2">
            <w:pPr>
              <w:spacing w:after="0" w:line="240" w:lineRule="auto"/>
              <w:rPr>
                <w:rFonts w:ascii="Times New Roman" w:hAnsi="Times New Roman"/>
                <w:sz w:val="20"/>
                <w:szCs w:val="20"/>
              </w:rPr>
            </w:pPr>
          </w:p>
        </w:tc>
      </w:tr>
      <w:tr w:rsidR="00677784" w:rsidRPr="00A31FD2" w:rsidTr="00F276F2">
        <w:tc>
          <w:tcPr>
            <w:tcW w:w="817" w:type="dxa"/>
            <w:shd w:val="clear" w:color="auto" w:fill="auto"/>
          </w:tcPr>
          <w:p w:rsidR="00677784" w:rsidRPr="00A31FD2" w:rsidRDefault="008678B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8</w:t>
            </w:r>
            <w:r w:rsidR="00677784" w:rsidRPr="00A31FD2">
              <w:rPr>
                <w:rFonts w:ascii="Times New Roman" w:hAnsi="Times New Roman"/>
                <w:sz w:val="20"/>
                <w:szCs w:val="20"/>
              </w:rPr>
              <w:t>.</w:t>
            </w:r>
          </w:p>
        </w:tc>
        <w:tc>
          <w:tcPr>
            <w:tcW w:w="1276"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Jadranka Plut (NSK)</w:t>
            </w:r>
          </w:p>
        </w:tc>
        <w:tc>
          <w:tcPr>
            <w:tcW w:w="5528" w:type="dxa"/>
            <w:shd w:val="clear" w:color="auto" w:fill="auto"/>
          </w:tcPr>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NVO v kulturi se ne zanašajo zgolj na prihodke iz državnih pro</w:t>
            </w:r>
            <w:r w:rsidR="00454068">
              <w:rPr>
                <w:rFonts w:ascii="Times New Roman" w:hAnsi="Times New Roman"/>
                <w:sz w:val="20"/>
                <w:szCs w:val="20"/>
                <w:lang w:eastAsia="sl-SI"/>
              </w:rPr>
              <w:t>-</w:t>
            </w:r>
            <w:r w:rsidRPr="00A31FD2">
              <w:rPr>
                <w:rFonts w:ascii="Times New Roman" w:hAnsi="Times New Roman"/>
                <w:sz w:val="20"/>
                <w:szCs w:val="20"/>
                <w:lang w:eastAsia="sl-SI"/>
              </w:rPr>
              <w:t>računov, saj</w:t>
            </w:r>
            <w:r w:rsidR="00454068">
              <w:rPr>
                <w:rFonts w:ascii="Times New Roman" w:hAnsi="Times New Roman"/>
                <w:sz w:val="20"/>
                <w:szCs w:val="20"/>
                <w:lang w:eastAsia="sl-SI"/>
              </w:rPr>
              <w:t xml:space="preserve"> </w:t>
            </w:r>
            <w:r w:rsidRPr="00A31FD2">
              <w:rPr>
                <w:rFonts w:ascii="Times New Roman" w:hAnsi="Times New Roman"/>
                <w:sz w:val="20"/>
                <w:szCs w:val="20"/>
                <w:lang w:eastAsia="sl-SI"/>
              </w:rPr>
              <w:t>so pri pridobivanju evropskih projektov v vrhu Evro</w:t>
            </w:r>
            <w:r w:rsidR="00454068">
              <w:rPr>
                <w:rFonts w:ascii="Times New Roman" w:hAnsi="Times New Roman"/>
                <w:sz w:val="20"/>
                <w:szCs w:val="20"/>
                <w:lang w:eastAsia="sl-SI"/>
              </w:rPr>
              <w:t>-</w:t>
            </w:r>
            <w:r w:rsidRPr="00A31FD2">
              <w:rPr>
                <w:rFonts w:ascii="Times New Roman" w:hAnsi="Times New Roman"/>
                <w:sz w:val="20"/>
                <w:szCs w:val="20"/>
                <w:lang w:eastAsia="sl-SI"/>
              </w:rPr>
              <w:t>pe. Projekti, ki temeljijo na</w:t>
            </w:r>
            <w:r w:rsidR="00454068">
              <w:rPr>
                <w:rFonts w:ascii="Times New Roman" w:hAnsi="Times New Roman"/>
                <w:sz w:val="20"/>
                <w:szCs w:val="20"/>
                <w:lang w:eastAsia="sl-SI"/>
              </w:rPr>
              <w:t xml:space="preserve"> </w:t>
            </w:r>
            <w:r w:rsidRPr="00A31FD2">
              <w:rPr>
                <w:rFonts w:ascii="Times New Roman" w:hAnsi="Times New Roman"/>
                <w:sz w:val="20"/>
                <w:szCs w:val="20"/>
                <w:lang w:eastAsia="sl-SI"/>
              </w:rPr>
              <w:t>medsektorskem povezovanju med znanostjo, umetnostjo in gospodarstvom so velikokrat</w:t>
            </w:r>
            <w:r w:rsidR="00454068">
              <w:rPr>
                <w:rFonts w:ascii="Times New Roman" w:hAnsi="Times New Roman"/>
                <w:sz w:val="20"/>
                <w:szCs w:val="20"/>
                <w:lang w:eastAsia="sl-SI"/>
              </w:rPr>
              <w:t xml:space="preserve"> </w:t>
            </w:r>
            <w:r w:rsidRPr="00A31FD2">
              <w:rPr>
                <w:rFonts w:ascii="Times New Roman" w:hAnsi="Times New Roman"/>
                <w:sz w:val="20"/>
                <w:szCs w:val="20"/>
                <w:lang w:eastAsia="sl-SI"/>
              </w:rPr>
              <w:t>izpostav</w:t>
            </w:r>
            <w:r w:rsidR="00454068">
              <w:rPr>
                <w:rFonts w:ascii="Times New Roman" w:hAnsi="Times New Roman"/>
                <w:sz w:val="20"/>
                <w:szCs w:val="20"/>
                <w:lang w:eastAsia="sl-SI"/>
              </w:rPr>
              <w:t>-</w:t>
            </w:r>
            <w:r w:rsidRPr="00A31FD2">
              <w:rPr>
                <w:rFonts w:ascii="Times New Roman" w:hAnsi="Times New Roman"/>
                <w:sz w:val="20"/>
                <w:szCs w:val="20"/>
                <w:lang w:eastAsia="sl-SI"/>
              </w:rPr>
              <w:t xml:space="preserve">ljeni kot primeri dobre prakse ravno zato,ker je povezovanje in sodelovanje ustaljen način delovanja sodobne umetnosti. </w:t>
            </w:r>
          </w:p>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p>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Med operativnimi cilji pogrešam dvig sredstev za</w:t>
            </w:r>
            <w:r w:rsidR="008A1545">
              <w:rPr>
                <w:rFonts w:ascii="Times New Roman" w:hAnsi="Times New Roman"/>
                <w:sz w:val="20"/>
                <w:szCs w:val="20"/>
                <w:lang w:eastAsia="sl-SI"/>
              </w:rPr>
              <w:t xml:space="preserve"> s</w:t>
            </w:r>
            <w:r w:rsidRPr="00A31FD2">
              <w:rPr>
                <w:rFonts w:ascii="Times New Roman" w:hAnsi="Times New Roman"/>
                <w:sz w:val="20"/>
                <w:szCs w:val="20"/>
                <w:lang w:eastAsia="sl-SI"/>
              </w:rPr>
              <w:t>ofinaciranje pridobljenih evropskih projektov, ki so glavni dodatni vir pritoka denarja poleg</w:t>
            </w:r>
            <w:r w:rsidR="008A1545">
              <w:rPr>
                <w:rFonts w:ascii="Times New Roman" w:hAnsi="Times New Roman"/>
                <w:sz w:val="20"/>
                <w:szCs w:val="20"/>
                <w:lang w:eastAsia="sl-SI"/>
              </w:rPr>
              <w:t xml:space="preserve"> </w:t>
            </w:r>
            <w:r w:rsidRPr="00A31FD2">
              <w:rPr>
                <w:rFonts w:ascii="Times New Roman" w:hAnsi="Times New Roman"/>
                <w:sz w:val="20"/>
                <w:szCs w:val="20"/>
                <w:lang w:eastAsia="sl-SI"/>
              </w:rPr>
              <w:t>državnega proračuna.</w:t>
            </w:r>
          </w:p>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p>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Najpomembnejši del tega strateškega cilja je</w:t>
            </w:r>
            <w:r w:rsidR="008A1545">
              <w:rPr>
                <w:rFonts w:ascii="Times New Roman" w:hAnsi="Times New Roman"/>
                <w:sz w:val="20"/>
                <w:szCs w:val="20"/>
                <w:lang w:eastAsia="sl-SI"/>
              </w:rPr>
              <w:t xml:space="preserve"> </w:t>
            </w:r>
            <w:r w:rsidRPr="00A31FD2">
              <w:rPr>
                <w:rFonts w:ascii="Times New Roman" w:hAnsi="Times New Roman"/>
                <w:sz w:val="20"/>
                <w:szCs w:val="20"/>
                <w:lang w:eastAsia="sl-SI"/>
              </w:rPr>
              <w:t>»vzpostavitev aktiv</w:t>
            </w:r>
            <w:r w:rsidR="008A1545">
              <w:rPr>
                <w:rFonts w:ascii="Times New Roman" w:hAnsi="Times New Roman"/>
                <w:sz w:val="20"/>
                <w:szCs w:val="20"/>
                <w:lang w:eastAsia="sl-SI"/>
              </w:rPr>
              <w:t>-</w:t>
            </w:r>
            <w:r w:rsidRPr="00A31FD2">
              <w:rPr>
                <w:rFonts w:ascii="Times New Roman" w:hAnsi="Times New Roman"/>
                <w:sz w:val="20"/>
                <w:szCs w:val="20"/>
                <w:lang w:eastAsia="sl-SI"/>
              </w:rPr>
              <w:t>nejšega trga slovenskih likovnih del«, kjer ugotavlja, da »gre za</w:t>
            </w:r>
            <w:r w:rsidR="008A1545">
              <w:rPr>
                <w:rFonts w:ascii="Times New Roman" w:hAnsi="Times New Roman"/>
                <w:sz w:val="20"/>
                <w:szCs w:val="20"/>
                <w:lang w:eastAsia="sl-SI"/>
              </w:rPr>
              <w:t xml:space="preserve"> </w:t>
            </w:r>
            <w:r w:rsidRPr="00A31FD2">
              <w:rPr>
                <w:rFonts w:ascii="Times New Roman" w:hAnsi="Times New Roman"/>
                <w:sz w:val="20"/>
                <w:szCs w:val="20"/>
                <w:lang w:eastAsia="sl-SI"/>
              </w:rPr>
              <w:t>umetniško področje, ki je deležno dokaj skromne državne in še skromnejše občinske</w:t>
            </w:r>
            <w:r w:rsidR="008A1545">
              <w:rPr>
                <w:rFonts w:ascii="Times New Roman" w:hAnsi="Times New Roman"/>
                <w:sz w:val="20"/>
                <w:szCs w:val="20"/>
                <w:lang w:eastAsia="sl-SI"/>
              </w:rPr>
              <w:t xml:space="preserve"> </w:t>
            </w:r>
            <w:r w:rsidRPr="00A31FD2">
              <w:rPr>
                <w:rFonts w:ascii="Times New Roman" w:hAnsi="Times New Roman"/>
                <w:sz w:val="20"/>
                <w:szCs w:val="20"/>
                <w:lang w:eastAsia="sl-SI"/>
              </w:rPr>
              <w:t xml:space="preserve">podpore«. </w:t>
            </w:r>
          </w:p>
          <w:p w:rsidR="00677784" w:rsidRPr="00A31FD2" w:rsidRDefault="00677784"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Ugotovitev, da je likovno področje eno od najbolj podhranjenih področij, drži – predlagam, da se ukrep razširi še na ostala pod</w:t>
            </w:r>
            <w:r w:rsidR="008A1545">
              <w:rPr>
                <w:rFonts w:ascii="Times New Roman" w:hAnsi="Times New Roman"/>
                <w:sz w:val="20"/>
                <w:szCs w:val="20"/>
                <w:lang w:eastAsia="sl-SI"/>
              </w:rPr>
              <w:t>-</w:t>
            </w:r>
            <w:r w:rsidRPr="00A31FD2">
              <w:rPr>
                <w:rFonts w:ascii="Times New Roman" w:hAnsi="Times New Roman"/>
                <w:sz w:val="20"/>
                <w:szCs w:val="20"/>
                <w:lang w:eastAsia="sl-SI"/>
              </w:rPr>
              <w:t>ročja, predvsem intermedijo.</w:t>
            </w:r>
          </w:p>
          <w:p w:rsidR="00677784" w:rsidRPr="00A31FD2" w:rsidRDefault="00677784"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677784" w:rsidRPr="008A1545" w:rsidRDefault="008A1545" w:rsidP="00A31FD2">
            <w:pPr>
              <w:spacing w:after="0" w:line="240" w:lineRule="auto"/>
              <w:rPr>
                <w:rFonts w:ascii="Times New Roman" w:hAnsi="Times New Roman"/>
                <w:sz w:val="20"/>
                <w:szCs w:val="20"/>
              </w:rPr>
            </w:pPr>
            <w:r w:rsidRPr="008A1545">
              <w:rPr>
                <w:rFonts w:ascii="Times New Roman" w:hAnsi="Times New Roman"/>
                <w:b/>
                <w:sz w:val="20"/>
                <w:szCs w:val="20"/>
              </w:rPr>
              <w:t xml:space="preserve">S temi poudarki se predlagatelji vsekakor strinjamo. </w:t>
            </w:r>
            <w:r>
              <w:rPr>
                <w:rFonts w:ascii="Times New Roman" w:hAnsi="Times New Roman"/>
                <w:sz w:val="20"/>
                <w:szCs w:val="20"/>
              </w:rPr>
              <w:t xml:space="preserve">Menimo, da NPK teži v is- to smer. </w:t>
            </w:r>
          </w:p>
          <w:p w:rsidR="00677784" w:rsidRPr="00A31FD2" w:rsidRDefault="00677784" w:rsidP="00A31FD2">
            <w:pPr>
              <w:spacing w:after="0" w:line="240" w:lineRule="auto"/>
              <w:rPr>
                <w:rFonts w:ascii="Times New Roman" w:hAnsi="Times New Roman"/>
                <w:sz w:val="20"/>
                <w:szCs w:val="20"/>
              </w:rPr>
            </w:pPr>
          </w:p>
          <w:p w:rsidR="00677784" w:rsidRPr="00A31FD2" w:rsidRDefault="00677784" w:rsidP="00A31FD2">
            <w:pPr>
              <w:spacing w:after="0" w:line="240" w:lineRule="auto"/>
              <w:rPr>
                <w:rFonts w:ascii="Times New Roman" w:hAnsi="Times New Roman"/>
                <w:sz w:val="20"/>
                <w:szCs w:val="20"/>
              </w:rPr>
            </w:pPr>
          </w:p>
          <w:p w:rsidR="00677784" w:rsidRPr="00A31FD2" w:rsidRDefault="00677784" w:rsidP="00A31FD2">
            <w:pPr>
              <w:spacing w:after="0" w:line="240" w:lineRule="auto"/>
              <w:rPr>
                <w:rFonts w:ascii="Times New Roman" w:hAnsi="Times New Roman"/>
                <w:sz w:val="20"/>
                <w:szCs w:val="20"/>
              </w:rPr>
            </w:pPr>
          </w:p>
          <w:p w:rsidR="008678BD" w:rsidRDefault="008678BD" w:rsidP="00A31FD2">
            <w:pPr>
              <w:spacing w:after="0" w:line="240" w:lineRule="auto"/>
              <w:rPr>
                <w:rFonts w:ascii="Times New Roman" w:hAnsi="Times New Roman"/>
                <w:sz w:val="20"/>
                <w:szCs w:val="20"/>
              </w:rPr>
            </w:pPr>
          </w:p>
          <w:p w:rsidR="008678BD" w:rsidRDefault="008678BD" w:rsidP="00A31FD2">
            <w:pPr>
              <w:spacing w:after="0" w:line="240" w:lineRule="auto"/>
              <w:rPr>
                <w:rFonts w:ascii="Times New Roman" w:hAnsi="Times New Roman"/>
                <w:sz w:val="20"/>
                <w:szCs w:val="20"/>
              </w:rPr>
            </w:pPr>
          </w:p>
          <w:p w:rsidR="00677784" w:rsidRPr="00A31FD2" w:rsidRDefault="008A1545" w:rsidP="00A31FD2">
            <w:pPr>
              <w:spacing w:after="0" w:line="240" w:lineRule="auto"/>
              <w:rPr>
                <w:rFonts w:ascii="Times New Roman" w:hAnsi="Times New Roman"/>
                <w:sz w:val="20"/>
                <w:szCs w:val="20"/>
              </w:rPr>
            </w:pPr>
            <w:r>
              <w:rPr>
                <w:rFonts w:ascii="Times New Roman" w:hAnsi="Times New Roman"/>
                <w:sz w:val="20"/>
                <w:szCs w:val="20"/>
              </w:rPr>
              <w:t xml:space="preserve">Kot je bilo že poudarjeno ob eni od predhodnih pripomb na to temo, si ministrstvo prizadeva za oblikovanje posebne postavke oziroma neke vrste »sklada« za ta namen. </w:t>
            </w:r>
          </w:p>
          <w:p w:rsidR="008678BD" w:rsidRDefault="008678BD" w:rsidP="00A31FD2">
            <w:pPr>
              <w:spacing w:after="0" w:line="240" w:lineRule="auto"/>
              <w:rPr>
                <w:rFonts w:ascii="Times New Roman" w:hAnsi="Times New Roman"/>
                <w:sz w:val="20"/>
                <w:szCs w:val="20"/>
              </w:rPr>
            </w:pPr>
          </w:p>
          <w:p w:rsidR="00677784" w:rsidRDefault="00677784" w:rsidP="00A31FD2">
            <w:pPr>
              <w:spacing w:after="0" w:line="240" w:lineRule="auto"/>
              <w:rPr>
                <w:rFonts w:ascii="Times New Roman" w:hAnsi="Times New Roman"/>
                <w:sz w:val="20"/>
                <w:szCs w:val="20"/>
              </w:rPr>
            </w:pPr>
          </w:p>
          <w:p w:rsidR="008A1545" w:rsidRDefault="008A1545" w:rsidP="00A31FD2">
            <w:pPr>
              <w:spacing w:after="0" w:line="240" w:lineRule="auto"/>
              <w:rPr>
                <w:rFonts w:ascii="Times New Roman" w:hAnsi="Times New Roman"/>
                <w:sz w:val="20"/>
                <w:szCs w:val="20"/>
              </w:rPr>
            </w:pPr>
          </w:p>
          <w:p w:rsidR="008A1545" w:rsidRDefault="008A1545" w:rsidP="00A31FD2">
            <w:pPr>
              <w:spacing w:after="0" w:line="240" w:lineRule="auto"/>
              <w:rPr>
                <w:rFonts w:ascii="Times New Roman" w:hAnsi="Times New Roman"/>
                <w:sz w:val="20"/>
                <w:szCs w:val="20"/>
              </w:rPr>
            </w:pPr>
          </w:p>
          <w:p w:rsidR="008A1545" w:rsidRDefault="008A1545" w:rsidP="00A31FD2">
            <w:pPr>
              <w:spacing w:after="0" w:line="240" w:lineRule="auto"/>
              <w:rPr>
                <w:rFonts w:ascii="Times New Roman" w:hAnsi="Times New Roman"/>
                <w:sz w:val="20"/>
                <w:szCs w:val="20"/>
              </w:rPr>
            </w:pPr>
          </w:p>
          <w:p w:rsidR="008A1545" w:rsidRDefault="008A1545" w:rsidP="00A31FD2">
            <w:pPr>
              <w:spacing w:after="0" w:line="240" w:lineRule="auto"/>
              <w:rPr>
                <w:rFonts w:ascii="Times New Roman" w:hAnsi="Times New Roman"/>
                <w:sz w:val="20"/>
                <w:szCs w:val="20"/>
              </w:rPr>
            </w:pPr>
          </w:p>
          <w:p w:rsidR="008A1545" w:rsidRPr="00A31FD2" w:rsidRDefault="008A1545" w:rsidP="00A31FD2">
            <w:pPr>
              <w:spacing w:after="0" w:line="240" w:lineRule="auto"/>
              <w:rPr>
                <w:rFonts w:ascii="Times New Roman" w:hAnsi="Times New Roman"/>
                <w:sz w:val="20"/>
                <w:szCs w:val="20"/>
              </w:rPr>
            </w:pPr>
            <w:r>
              <w:rPr>
                <w:rFonts w:ascii="Times New Roman" w:hAnsi="Times New Roman"/>
                <w:sz w:val="20"/>
                <w:szCs w:val="20"/>
              </w:rPr>
              <w:t xml:space="preserve">Kot že rečeno ob enaki pripombi v zvezi s tem ukrepom, ki je kot dopolnitev ZUJIKa že realiziran, velja ukrep tudi za intermedijsko umetnost. </w:t>
            </w:r>
          </w:p>
        </w:tc>
      </w:tr>
      <w:tr w:rsidR="00677784" w:rsidRPr="00A31FD2" w:rsidTr="00F276F2">
        <w:tc>
          <w:tcPr>
            <w:tcW w:w="817" w:type="dxa"/>
            <w:shd w:val="clear" w:color="auto" w:fill="auto"/>
          </w:tcPr>
          <w:p w:rsidR="00677784" w:rsidRPr="00A31FD2" w:rsidRDefault="008678BD" w:rsidP="00A31FD2">
            <w:pPr>
              <w:spacing w:after="0" w:line="240" w:lineRule="auto"/>
              <w:jc w:val="center"/>
              <w:rPr>
                <w:rFonts w:ascii="Times New Roman" w:hAnsi="Times New Roman"/>
                <w:sz w:val="20"/>
                <w:szCs w:val="20"/>
              </w:rPr>
            </w:pPr>
            <w:r>
              <w:rPr>
                <w:rFonts w:ascii="Times New Roman" w:hAnsi="Times New Roman"/>
                <w:sz w:val="20"/>
                <w:szCs w:val="20"/>
              </w:rPr>
              <w:t>9</w:t>
            </w:r>
            <w:r w:rsidR="00677784" w:rsidRPr="00A31FD2">
              <w:rPr>
                <w:rFonts w:ascii="Times New Roman" w:hAnsi="Times New Roman"/>
                <w:sz w:val="20"/>
                <w:szCs w:val="20"/>
              </w:rPr>
              <w:t>.</w:t>
            </w:r>
          </w:p>
        </w:tc>
        <w:tc>
          <w:tcPr>
            <w:tcW w:w="1276"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NUK</w:t>
            </w:r>
          </w:p>
        </w:tc>
        <w:tc>
          <w:tcPr>
            <w:tcW w:w="5528" w:type="dxa"/>
            <w:shd w:val="clear" w:color="auto" w:fill="auto"/>
          </w:tcPr>
          <w:p w:rsidR="00677784" w:rsidRPr="00A31FD2" w:rsidRDefault="00677784" w:rsidP="008678BD">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rPr>
              <w:t>Zelo pozdravljamo pobude za spodbujanje zasebnih vlaganj v kul</w:t>
            </w:r>
            <w:r w:rsidR="006A7E05">
              <w:rPr>
                <w:rFonts w:ascii="Times New Roman" w:hAnsi="Times New Roman"/>
                <w:sz w:val="20"/>
                <w:szCs w:val="20"/>
              </w:rPr>
              <w:t>-</w:t>
            </w:r>
            <w:r w:rsidRPr="00A31FD2">
              <w:rPr>
                <w:rFonts w:ascii="Times New Roman" w:hAnsi="Times New Roman"/>
                <w:sz w:val="20"/>
                <w:szCs w:val="20"/>
              </w:rPr>
              <w:t>turo ter načrtovane politike, ki bodo stimulirale vlaganja v kultu</w:t>
            </w:r>
            <w:r w:rsidR="006A7E05">
              <w:rPr>
                <w:rFonts w:ascii="Times New Roman" w:hAnsi="Times New Roman"/>
                <w:sz w:val="20"/>
                <w:szCs w:val="20"/>
              </w:rPr>
              <w:t>-</w:t>
            </w:r>
            <w:r w:rsidRPr="00A31FD2">
              <w:rPr>
                <w:rFonts w:ascii="Times New Roman" w:hAnsi="Times New Roman"/>
                <w:sz w:val="20"/>
                <w:szCs w:val="20"/>
              </w:rPr>
              <w:t>ro, smo pa izrazito zadržani glede zamisli oziroma nakazanega poslovnega modela Nacionalnega sklada za kulturno dediščino, ki ga je razumeti tako, da bi se že obstoječi viri prihodkov upravljav</w:t>
            </w:r>
            <w:r w:rsidR="006A7E05">
              <w:rPr>
                <w:rFonts w:ascii="Times New Roman" w:hAnsi="Times New Roman"/>
                <w:sz w:val="20"/>
                <w:szCs w:val="20"/>
              </w:rPr>
              <w:t>-</w:t>
            </w:r>
            <w:r w:rsidRPr="00A31FD2">
              <w:rPr>
                <w:rFonts w:ascii="Times New Roman" w:hAnsi="Times New Roman"/>
                <w:sz w:val="20"/>
                <w:szCs w:val="20"/>
              </w:rPr>
              <w:t>cev objektov pretakali skoz vmesno administrativno telo in se ta</w:t>
            </w:r>
            <w:r w:rsidR="006A7E05">
              <w:rPr>
                <w:rFonts w:ascii="Times New Roman" w:hAnsi="Times New Roman"/>
                <w:sz w:val="20"/>
                <w:szCs w:val="20"/>
              </w:rPr>
              <w:t>-</w:t>
            </w:r>
            <w:r w:rsidRPr="00A31FD2">
              <w:rPr>
                <w:rFonts w:ascii="Times New Roman" w:hAnsi="Times New Roman"/>
                <w:sz w:val="20"/>
                <w:szCs w:val="20"/>
              </w:rPr>
              <w:t>ko le še zmanjševali.</w:t>
            </w:r>
          </w:p>
        </w:tc>
        <w:tc>
          <w:tcPr>
            <w:tcW w:w="7088"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V principu gre za ravnanje dobrega gospodarja – v tem primeru lastnika objekta v javni lasti, tj. države ali občine – ki prihodke smotrno razporeja tako, kot je najbolj koristno za celoto.</w:t>
            </w:r>
            <w:r w:rsidR="006A7E05">
              <w:rPr>
                <w:rFonts w:ascii="Times New Roman" w:hAnsi="Times New Roman"/>
                <w:sz w:val="20"/>
                <w:szCs w:val="20"/>
              </w:rPr>
              <w:t xml:space="preserve"> Ni povsem jasno, na katere vrste prihodkov »upravljavcev objek- tov« se pripomba nanaša (na najemnine, ki se plačujejo lastniku ali na tržne prihod- ke, kot je npr. vstopnina, ki je seveda prihodek upravljavca, ali na kaj podobnega?)</w:t>
            </w:r>
          </w:p>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Delovanje sklada bo sicer podrobno opredelil poseben zakon in ob njegovi pripravi bo priložnost tudi za javno razpravo o tem.</w:t>
            </w:r>
          </w:p>
        </w:tc>
      </w:tr>
      <w:tr w:rsidR="00677784" w:rsidRPr="00A31FD2" w:rsidTr="00F276F2">
        <w:tc>
          <w:tcPr>
            <w:tcW w:w="817" w:type="dxa"/>
            <w:shd w:val="clear" w:color="auto" w:fill="auto"/>
          </w:tcPr>
          <w:p w:rsidR="00677784" w:rsidRPr="00A31FD2" w:rsidRDefault="008678BD" w:rsidP="00A31FD2">
            <w:pPr>
              <w:spacing w:after="0" w:line="240" w:lineRule="auto"/>
              <w:jc w:val="center"/>
              <w:rPr>
                <w:rFonts w:ascii="Times New Roman" w:hAnsi="Times New Roman"/>
                <w:sz w:val="20"/>
                <w:szCs w:val="20"/>
              </w:rPr>
            </w:pPr>
            <w:r>
              <w:rPr>
                <w:rFonts w:ascii="Times New Roman" w:hAnsi="Times New Roman"/>
                <w:sz w:val="20"/>
                <w:szCs w:val="20"/>
              </w:rPr>
              <w:t>10</w:t>
            </w:r>
            <w:r w:rsidR="00677784" w:rsidRPr="00A31FD2">
              <w:rPr>
                <w:rFonts w:ascii="Times New Roman" w:hAnsi="Times New Roman"/>
                <w:sz w:val="20"/>
                <w:szCs w:val="20"/>
              </w:rPr>
              <w:t>.</w:t>
            </w:r>
          </w:p>
        </w:tc>
        <w:tc>
          <w:tcPr>
            <w:tcW w:w="1276" w:type="dxa"/>
            <w:shd w:val="clear" w:color="auto" w:fill="auto"/>
          </w:tcPr>
          <w:p w:rsidR="00677784" w:rsidRPr="008678BD" w:rsidRDefault="00677784" w:rsidP="00A31FD2">
            <w:pPr>
              <w:spacing w:after="0" w:line="240" w:lineRule="auto"/>
              <w:rPr>
                <w:rFonts w:ascii="Times New Roman" w:hAnsi="Times New Roman"/>
                <w:sz w:val="20"/>
                <w:szCs w:val="20"/>
              </w:rPr>
            </w:pPr>
            <w:r w:rsidRPr="008678BD">
              <w:rPr>
                <w:rFonts w:ascii="Times New Roman" w:hAnsi="Times New Roman"/>
                <w:sz w:val="20"/>
                <w:szCs w:val="20"/>
              </w:rPr>
              <w:t>MOL</w:t>
            </w:r>
          </w:p>
        </w:tc>
        <w:tc>
          <w:tcPr>
            <w:tcW w:w="5528" w:type="dxa"/>
            <w:shd w:val="clear" w:color="auto" w:fill="auto"/>
          </w:tcPr>
          <w:p w:rsidR="00677784" w:rsidRPr="008678BD" w:rsidRDefault="00677784" w:rsidP="00A31FD2">
            <w:pPr>
              <w:autoSpaceDE w:val="0"/>
              <w:autoSpaceDN w:val="0"/>
              <w:adjustRightInd w:val="0"/>
              <w:spacing w:after="0" w:line="240" w:lineRule="auto"/>
              <w:rPr>
                <w:rFonts w:ascii="Times New Roman" w:hAnsi="Times New Roman"/>
                <w:sz w:val="20"/>
                <w:szCs w:val="20"/>
                <w:lang w:eastAsia="sl-SI"/>
              </w:rPr>
            </w:pPr>
            <w:r w:rsidRPr="008678BD">
              <w:rPr>
                <w:rFonts w:ascii="Times New Roman" w:hAnsi="Times New Roman"/>
                <w:sz w:val="20"/>
                <w:szCs w:val="20"/>
                <w:lang w:eastAsia="sl-SI"/>
              </w:rPr>
              <w:t>Predlagamo, da se v okviru</w:t>
            </w:r>
            <w:r w:rsidR="006A7E05">
              <w:rPr>
                <w:rFonts w:ascii="Times New Roman" w:hAnsi="Times New Roman"/>
                <w:sz w:val="20"/>
                <w:szCs w:val="20"/>
                <w:lang w:eastAsia="sl-SI"/>
              </w:rPr>
              <w:t xml:space="preserve"> </w:t>
            </w:r>
            <w:r w:rsidRPr="008678BD">
              <w:rPr>
                <w:rFonts w:ascii="Times New Roman" w:hAnsi="Times New Roman"/>
                <w:sz w:val="20"/>
                <w:szCs w:val="20"/>
                <w:lang w:eastAsia="sl-SI"/>
              </w:rPr>
              <w:t xml:space="preserve">operativnega cilja 3.6. </w:t>
            </w:r>
            <w:r w:rsidRPr="008678BD">
              <w:rPr>
                <w:rFonts w:ascii="Times New Roman" w:hAnsi="Times New Roman"/>
                <w:i/>
                <w:iCs/>
                <w:sz w:val="20"/>
                <w:szCs w:val="20"/>
                <w:lang w:eastAsia="sl-SI"/>
              </w:rPr>
              <w:t>»Učinkovitejša zakonska ureditev davčnih olajšav za vlaganje v produkcijo kul</w:t>
            </w:r>
            <w:r w:rsidR="006A7E05">
              <w:rPr>
                <w:rFonts w:ascii="Times New Roman" w:hAnsi="Times New Roman"/>
                <w:i/>
                <w:iCs/>
                <w:sz w:val="20"/>
                <w:szCs w:val="20"/>
                <w:lang w:eastAsia="sl-SI"/>
              </w:rPr>
              <w:t>-</w:t>
            </w:r>
            <w:r w:rsidRPr="008678BD">
              <w:rPr>
                <w:rFonts w:ascii="Times New Roman" w:hAnsi="Times New Roman"/>
                <w:i/>
                <w:iCs/>
                <w:sz w:val="20"/>
                <w:szCs w:val="20"/>
                <w:lang w:eastAsia="sl-SI"/>
              </w:rPr>
              <w:t>turnih dobrin oz. za vlagate/je, ki podpirajo obnavljanje in oživ</w:t>
            </w:r>
            <w:r w:rsidR="006A7E05">
              <w:rPr>
                <w:rFonts w:ascii="Times New Roman" w:hAnsi="Times New Roman"/>
                <w:i/>
                <w:iCs/>
                <w:sz w:val="20"/>
                <w:szCs w:val="20"/>
                <w:lang w:eastAsia="sl-SI"/>
              </w:rPr>
              <w:t xml:space="preserve">- </w:t>
            </w:r>
            <w:r w:rsidRPr="008678BD">
              <w:rPr>
                <w:rFonts w:ascii="Times New Roman" w:hAnsi="Times New Roman"/>
                <w:i/>
                <w:iCs/>
                <w:sz w:val="20"/>
                <w:szCs w:val="20"/>
                <w:lang w:eastAsia="sl-SI"/>
              </w:rPr>
              <w:lastRenderedPageBreak/>
              <w:t>ljanje kulturne dediščine«,</w:t>
            </w:r>
            <w:r w:rsidRPr="008678BD">
              <w:rPr>
                <w:rFonts w:ascii="Times New Roman" w:hAnsi="Times New Roman"/>
                <w:b/>
                <w:sz w:val="20"/>
                <w:szCs w:val="20"/>
                <w:lang w:eastAsia="sl-SI"/>
              </w:rPr>
              <w:t>doda naslednje besedilo:</w:t>
            </w:r>
          </w:p>
          <w:p w:rsidR="00677784" w:rsidRPr="008678BD" w:rsidRDefault="00677784" w:rsidP="006A7E05">
            <w:pPr>
              <w:autoSpaceDE w:val="0"/>
              <w:autoSpaceDN w:val="0"/>
              <w:adjustRightInd w:val="0"/>
              <w:spacing w:after="0" w:line="240" w:lineRule="auto"/>
              <w:rPr>
                <w:rFonts w:ascii="Times New Roman" w:hAnsi="Times New Roman"/>
                <w:sz w:val="20"/>
                <w:szCs w:val="20"/>
              </w:rPr>
            </w:pPr>
            <w:r w:rsidRPr="008678BD">
              <w:rPr>
                <w:rFonts w:ascii="Times New Roman" w:hAnsi="Times New Roman"/>
                <w:sz w:val="20"/>
                <w:szCs w:val="20"/>
                <w:lang w:eastAsia="sl-SI"/>
              </w:rPr>
              <w:t>»Obuditev pogajanj za pridobitev novih proračunskih sredstev za varstvo kulturne dediščine, ki jo je potrebno verodostojno izposta</w:t>
            </w:r>
            <w:r w:rsidR="006A7E05">
              <w:rPr>
                <w:rFonts w:ascii="Times New Roman" w:hAnsi="Times New Roman"/>
                <w:sz w:val="20"/>
                <w:szCs w:val="20"/>
                <w:lang w:eastAsia="sl-SI"/>
              </w:rPr>
              <w:t>-</w:t>
            </w:r>
            <w:r w:rsidRPr="008678BD">
              <w:rPr>
                <w:rFonts w:ascii="Times New Roman" w:hAnsi="Times New Roman"/>
                <w:sz w:val="20"/>
                <w:szCs w:val="20"/>
                <w:lang w:eastAsia="sl-SI"/>
              </w:rPr>
              <w:t>viti kot enega ključnih vzvodov za zagotovitev trajnostnega in ekonomsko vzdržnega stebra razvoja Slovenije, odpiranje novih delovnih mest, oživitev starih mestnih jeder, optimiziranje izrabe turističnega potencial a - v povezavi z deležniki, ki</w:t>
            </w:r>
            <w:r w:rsidR="006A7E05">
              <w:rPr>
                <w:rFonts w:ascii="Times New Roman" w:hAnsi="Times New Roman"/>
                <w:sz w:val="20"/>
                <w:szCs w:val="20"/>
                <w:lang w:eastAsia="sl-SI"/>
              </w:rPr>
              <w:t xml:space="preserve"> </w:t>
            </w:r>
            <w:r w:rsidRPr="008678BD">
              <w:rPr>
                <w:rFonts w:ascii="Times New Roman" w:hAnsi="Times New Roman"/>
                <w:sz w:val="20"/>
                <w:szCs w:val="20"/>
                <w:lang w:eastAsia="sl-SI"/>
              </w:rPr>
              <w:t>so v drugih resorjih odgovorni za kulturni turizem. Med najprimernejšimi no</w:t>
            </w:r>
            <w:r w:rsidR="006A7E05">
              <w:rPr>
                <w:rFonts w:ascii="Times New Roman" w:hAnsi="Times New Roman"/>
                <w:sz w:val="20"/>
                <w:szCs w:val="20"/>
                <w:lang w:eastAsia="sl-SI"/>
              </w:rPr>
              <w:t>-</w:t>
            </w:r>
            <w:r w:rsidRPr="008678BD">
              <w:rPr>
                <w:rFonts w:ascii="Times New Roman" w:hAnsi="Times New Roman"/>
                <w:sz w:val="20"/>
                <w:szCs w:val="20"/>
                <w:lang w:eastAsia="sl-SI"/>
              </w:rPr>
              <w:t>vimi viri (poleg optimizirane izrabe sredstev iz kohezijskih skla</w:t>
            </w:r>
            <w:r w:rsidR="006A7E05">
              <w:rPr>
                <w:rFonts w:ascii="Times New Roman" w:hAnsi="Times New Roman"/>
                <w:sz w:val="20"/>
                <w:szCs w:val="20"/>
                <w:lang w:eastAsia="sl-SI"/>
              </w:rPr>
              <w:t>-</w:t>
            </w:r>
            <w:r w:rsidRPr="008678BD">
              <w:rPr>
                <w:rFonts w:ascii="Times New Roman" w:hAnsi="Times New Roman"/>
                <w:sz w:val="20"/>
                <w:szCs w:val="20"/>
                <w:lang w:eastAsia="sl-SI"/>
              </w:rPr>
              <w:t>dov) so bodisi sistemski davek na (gradbene) investicije ali spo</w:t>
            </w:r>
            <w:r w:rsidR="006A7E05">
              <w:rPr>
                <w:rFonts w:ascii="Times New Roman" w:hAnsi="Times New Roman"/>
                <w:sz w:val="20"/>
                <w:szCs w:val="20"/>
                <w:lang w:eastAsia="sl-SI"/>
              </w:rPr>
              <w:t xml:space="preserve">- </w:t>
            </w:r>
            <w:r w:rsidRPr="008678BD">
              <w:rPr>
                <w:rFonts w:ascii="Times New Roman" w:hAnsi="Times New Roman"/>
                <w:sz w:val="20"/>
                <w:szCs w:val="20"/>
                <w:lang w:eastAsia="sl-SI"/>
              </w:rPr>
              <w:t>meniška renta, katere uvedba in učinki so dokumentirani in znani v naši soseščini. Spomeniška renta, tj. dajatev vseh fizičnih in pravnih oseb, ki opravljajo gospodarsko dejavnost v kulturnih spomenikih ali spomeniških območjih, z namenom uresničevanja nacionalnega programa varstva in ohranjanja kultume dediščine; dajatev,</w:t>
            </w:r>
            <w:r w:rsidR="006A7E05">
              <w:rPr>
                <w:rFonts w:ascii="Times New Roman" w:hAnsi="Times New Roman"/>
                <w:sz w:val="20"/>
                <w:szCs w:val="20"/>
                <w:lang w:eastAsia="sl-SI"/>
              </w:rPr>
              <w:t xml:space="preserve"> </w:t>
            </w:r>
            <w:r w:rsidRPr="008678BD">
              <w:rPr>
                <w:rFonts w:ascii="Times New Roman" w:hAnsi="Times New Roman"/>
                <w:sz w:val="20"/>
                <w:szCs w:val="20"/>
                <w:lang w:eastAsia="sl-SI"/>
              </w:rPr>
              <w:t>odmerjena glede na uporabno površino prostorov, se vplačuje na posebne račune v korist</w:t>
            </w:r>
            <w:r w:rsidR="006A7E05">
              <w:rPr>
                <w:rFonts w:ascii="Times New Roman" w:hAnsi="Times New Roman"/>
                <w:sz w:val="20"/>
                <w:szCs w:val="20"/>
                <w:lang w:eastAsia="sl-SI"/>
              </w:rPr>
              <w:t xml:space="preserve"> </w:t>
            </w:r>
            <w:r w:rsidRPr="008678BD">
              <w:rPr>
                <w:rFonts w:ascii="Times New Roman" w:hAnsi="Times New Roman"/>
                <w:sz w:val="20"/>
                <w:szCs w:val="20"/>
                <w:lang w:eastAsia="sl-SI"/>
              </w:rPr>
              <w:t>samoupravne lokalne skup</w:t>
            </w:r>
            <w:r w:rsidR="006A7E05">
              <w:rPr>
                <w:rFonts w:ascii="Times New Roman" w:hAnsi="Times New Roman"/>
                <w:sz w:val="20"/>
                <w:szCs w:val="20"/>
                <w:lang w:eastAsia="sl-SI"/>
              </w:rPr>
              <w:t>-</w:t>
            </w:r>
            <w:r w:rsidRPr="008678BD">
              <w:rPr>
                <w:rFonts w:ascii="Times New Roman" w:hAnsi="Times New Roman"/>
                <w:sz w:val="20"/>
                <w:szCs w:val="20"/>
                <w:lang w:eastAsia="sl-SI"/>
              </w:rPr>
              <w:t>nosti v deležu 60% in v korist države v 40 % deležu.«</w:t>
            </w:r>
          </w:p>
        </w:tc>
        <w:tc>
          <w:tcPr>
            <w:tcW w:w="7088" w:type="dxa"/>
            <w:shd w:val="clear" w:color="auto" w:fill="auto"/>
          </w:tcPr>
          <w:p w:rsidR="00677784" w:rsidRPr="00B55159" w:rsidRDefault="006A7E05" w:rsidP="00A31FD2">
            <w:pPr>
              <w:spacing w:after="0" w:line="240" w:lineRule="auto"/>
              <w:rPr>
                <w:rFonts w:ascii="Times New Roman" w:hAnsi="Times New Roman"/>
                <w:sz w:val="20"/>
                <w:szCs w:val="20"/>
              </w:rPr>
            </w:pPr>
            <w:r>
              <w:rPr>
                <w:rFonts w:ascii="Times New Roman" w:hAnsi="Times New Roman"/>
                <w:sz w:val="20"/>
                <w:szCs w:val="20"/>
              </w:rPr>
              <w:lastRenderedPageBreak/>
              <w:t xml:space="preserve">Večina tega, o čemer govori pripomba z nekaj vključenimi predlogi, je v besedilu NPK že navzoča; drugače </w:t>
            </w:r>
            <w:r w:rsidRPr="006A7E05">
              <w:rPr>
                <w:rFonts w:ascii="Times New Roman" w:hAnsi="Times New Roman"/>
                <w:b/>
                <w:sz w:val="20"/>
                <w:szCs w:val="20"/>
              </w:rPr>
              <w:t>pa je pripomba</w:t>
            </w:r>
            <w:r>
              <w:rPr>
                <w:rFonts w:ascii="Times New Roman" w:hAnsi="Times New Roman"/>
                <w:sz w:val="20"/>
                <w:szCs w:val="20"/>
              </w:rPr>
              <w:t xml:space="preserve"> </w:t>
            </w:r>
            <w:r w:rsidR="00677784" w:rsidRPr="008678BD">
              <w:rPr>
                <w:rFonts w:ascii="Times New Roman" w:hAnsi="Times New Roman"/>
                <w:b/>
                <w:sz w:val="20"/>
                <w:szCs w:val="20"/>
              </w:rPr>
              <w:t>smiselno upošteva</w:t>
            </w:r>
            <w:r>
              <w:rPr>
                <w:rFonts w:ascii="Times New Roman" w:hAnsi="Times New Roman"/>
                <w:b/>
                <w:sz w:val="20"/>
                <w:szCs w:val="20"/>
              </w:rPr>
              <w:t>na</w:t>
            </w:r>
            <w:r w:rsidR="00677784" w:rsidRPr="008678BD">
              <w:rPr>
                <w:rFonts w:ascii="Times New Roman" w:hAnsi="Times New Roman"/>
                <w:b/>
                <w:sz w:val="20"/>
                <w:szCs w:val="20"/>
              </w:rPr>
              <w:t>.</w:t>
            </w:r>
            <w:r w:rsidR="00B55159">
              <w:rPr>
                <w:rFonts w:ascii="Times New Roman" w:hAnsi="Times New Roman"/>
                <w:b/>
                <w:sz w:val="20"/>
                <w:szCs w:val="20"/>
              </w:rPr>
              <w:t xml:space="preserve"> </w:t>
            </w:r>
            <w:r w:rsidR="00B55159">
              <w:rPr>
                <w:rFonts w:ascii="Times New Roman" w:hAnsi="Times New Roman"/>
                <w:sz w:val="20"/>
                <w:szCs w:val="20"/>
              </w:rPr>
              <w:t xml:space="preserve">Bomo pa še dodat-no preverili, ali je morda kaj premalo izpostavljeno in po potrebi še kak poudarek </w:t>
            </w:r>
            <w:r w:rsidR="00B55159">
              <w:rPr>
                <w:rFonts w:ascii="Times New Roman" w:hAnsi="Times New Roman"/>
                <w:sz w:val="20"/>
                <w:szCs w:val="20"/>
              </w:rPr>
              <w:lastRenderedPageBreak/>
              <w:t>dodali.</w:t>
            </w:r>
          </w:p>
          <w:p w:rsidR="00677784" w:rsidRPr="00A31FD2" w:rsidRDefault="00677784" w:rsidP="00A31FD2">
            <w:pPr>
              <w:spacing w:after="0" w:line="240" w:lineRule="auto"/>
              <w:rPr>
                <w:rFonts w:ascii="Times New Roman" w:hAnsi="Times New Roman"/>
                <w:sz w:val="20"/>
                <w:szCs w:val="20"/>
              </w:rPr>
            </w:pPr>
          </w:p>
        </w:tc>
      </w:tr>
      <w:tr w:rsidR="00677784" w:rsidRPr="00A31FD2" w:rsidTr="00F276F2">
        <w:tc>
          <w:tcPr>
            <w:tcW w:w="817" w:type="dxa"/>
            <w:shd w:val="clear" w:color="auto" w:fill="auto"/>
          </w:tcPr>
          <w:p w:rsidR="00677784" w:rsidRPr="00A31FD2" w:rsidRDefault="008678B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11</w:t>
            </w:r>
            <w:r w:rsidR="00677784" w:rsidRPr="00A31FD2">
              <w:rPr>
                <w:rFonts w:ascii="Times New Roman" w:hAnsi="Times New Roman"/>
                <w:sz w:val="20"/>
                <w:szCs w:val="20"/>
              </w:rPr>
              <w:t>.</w:t>
            </w:r>
          </w:p>
        </w:tc>
        <w:tc>
          <w:tcPr>
            <w:tcW w:w="1276"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Delovna skupina za trajni dialog z NVO v kulturi</w:t>
            </w:r>
          </w:p>
        </w:tc>
        <w:tc>
          <w:tcPr>
            <w:tcW w:w="5528" w:type="dxa"/>
            <w:shd w:val="clear" w:color="auto" w:fill="auto"/>
          </w:tcPr>
          <w:p w:rsidR="00677784" w:rsidRPr="00A31FD2" w:rsidRDefault="00677784" w:rsidP="00A31FD2">
            <w:pPr>
              <w:spacing w:after="0" w:line="240" w:lineRule="auto"/>
              <w:rPr>
                <w:rFonts w:ascii="Times New Roman" w:hAnsi="Times New Roman"/>
                <w:sz w:val="20"/>
                <w:szCs w:val="20"/>
              </w:rPr>
            </w:pPr>
            <w:r w:rsidRPr="00A31FD2">
              <w:rPr>
                <w:rFonts w:ascii="Times New Roman" w:hAnsi="Times New Roman"/>
                <w:sz w:val="20"/>
                <w:szCs w:val="20"/>
              </w:rPr>
              <w:t>NPK bi moral nujno predvideti in podati iniciative za različne medresorska povezovanja in s tem zagotoviti dodatno sofinanci</w:t>
            </w:r>
            <w:r w:rsidR="00B55159">
              <w:rPr>
                <w:rFonts w:ascii="Times New Roman" w:hAnsi="Times New Roman"/>
                <w:sz w:val="20"/>
                <w:szCs w:val="20"/>
              </w:rPr>
              <w:t xml:space="preserve">- </w:t>
            </w:r>
            <w:r w:rsidRPr="00A31FD2">
              <w:rPr>
                <w:rFonts w:ascii="Times New Roman" w:hAnsi="Times New Roman"/>
                <w:sz w:val="20"/>
                <w:szCs w:val="20"/>
              </w:rPr>
              <w:t>ranje kulturnih projektov. Dodatna sredstva bi bilo mogoče zago</w:t>
            </w:r>
            <w:r w:rsidR="00B55159">
              <w:rPr>
                <w:rFonts w:ascii="Times New Roman" w:hAnsi="Times New Roman"/>
                <w:sz w:val="20"/>
                <w:szCs w:val="20"/>
              </w:rPr>
              <w:t>-</w:t>
            </w:r>
            <w:r w:rsidRPr="00A31FD2">
              <w:rPr>
                <w:rFonts w:ascii="Times New Roman" w:hAnsi="Times New Roman"/>
                <w:sz w:val="20"/>
                <w:szCs w:val="20"/>
              </w:rPr>
              <w:t>toviti tudi iz nekaterih drugih virov, kot so:</w:t>
            </w:r>
          </w:p>
          <w:p w:rsidR="00B55159" w:rsidRPr="00B55159" w:rsidRDefault="00B55159" w:rsidP="00B55159">
            <w:pPr>
              <w:pStyle w:val="Brezrazmikov"/>
              <w:rPr>
                <w:rFonts w:ascii="Times New Roman" w:hAnsi="Times New Roman"/>
                <w:sz w:val="20"/>
                <w:szCs w:val="20"/>
              </w:rPr>
            </w:pPr>
            <w:r w:rsidRPr="00B55159">
              <w:rPr>
                <w:rFonts w:ascii="Times New Roman" w:hAnsi="Times New Roman"/>
                <w:sz w:val="20"/>
                <w:szCs w:val="20"/>
              </w:rPr>
              <w:t xml:space="preserve">- </w:t>
            </w:r>
            <w:r w:rsidR="00677784" w:rsidRPr="00B55159">
              <w:rPr>
                <w:rFonts w:ascii="Times New Roman" w:hAnsi="Times New Roman"/>
                <w:sz w:val="20"/>
                <w:szCs w:val="20"/>
              </w:rPr>
              <w:t>sredstva iz avtorskih pravic MGRT:</w:t>
            </w:r>
            <w:r w:rsidRPr="00B55159">
              <w:rPr>
                <w:rFonts w:ascii="Times New Roman" w:hAnsi="Times New Roman"/>
                <w:sz w:val="20"/>
                <w:szCs w:val="20"/>
              </w:rPr>
              <w:t xml:space="preserve"> </w:t>
            </w:r>
            <w:r w:rsidR="00677784" w:rsidRPr="00B55159">
              <w:rPr>
                <w:rFonts w:ascii="Times New Roman" w:hAnsi="Times New Roman"/>
                <w:sz w:val="20"/>
                <w:szCs w:val="20"/>
              </w:rPr>
              <w:t>MK lahko dejansko in po</w:t>
            </w:r>
            <w:r>
              <w:rPr>
                <w:rFonts w:ascii="Times New Roman" w:hAnsi="Times New Roman"/>
                <w:sz w:val="20"/>
                <w:szCs w:val="20"/>
              </w:rPr>
              <w:t>v-</w:t>
            </w:r>
            <w:r w:rsidR="00677784" w:rsidRPr="00B55159">
              <w:rPr>
                <w:rFonts w:ascii="Times New Roman" w:hAnsi="Times New Roman"/>
                <w:sz w:val="20"/>
                <w:szCs w:val="20"/>
              </w:rPr>
              <w:t>sem samostojno »podržavi« pravice iz eksploatacije kulturne de</w:t>
            </w:r>
            <w:r>
              <w:rPr>
                <w:rFonts w:ascii="Times New Roman" w:hAnsi="Times New Roman"/>
                <w:sz w:val="20"/>
                <w:szCs w:val="20"/>
              </w:rPr>
              <w:t>-</w:t>
            </w:r>
            <w:r w:rsidR="00677784" w:rsidRPr="00B55159">
              <w:rPr>
                <w:rFonts w:ascii="Times New Roman" w:hAnsi="Times New Roman"/>
                <w:sz w:val="20"/>
                <w:szCs w:val="20"/>
              </w:rPr>
              <w:t>diščine različnih področij in si nadalje iz tega naslova zagotovi sredstva za aktualno produkcijo in hkrati smiselno eksistenco av</w:t>
            </w:r>
            <w:r>
              <w:rPr>
                <w:rFonts w:ascii="Times New Roman" w:hAnsi="Times New Roman"/>
                <w:sz w:val="20"/>
                <w:szCs w:val="20"/>
              </w:rPr>
              <w:t>-</w:t>
            </w:r>
            <w:r w:rsidR="00677784" w:rsidRPr="00B55159">
              <w:rPr>
                <w:rFonts w:ascii="Times New Roman" w:hAnsi="Times New Roman"/>
                <w:sz w:val="20"/>
                <w:szCs w:val="20"/>
              </w:rPr>
              <w:t xml:space="preserve">torjev; </w:t>
            </w:r>
          </w:p>
          <w:p w:rsidR="00677784" w:rsidRPr="00B55159" w:rsidRDefault="00677784" w:rsidP="00B55159">
            <w:pPr>
              <w:pStyle w:val="Brezrazmikov"/>
              <w:rPr>
                <w:rFonts w:ascii="Times New Roman" w:hAnsi="Times New Roman"/>
                <w:sz w:val="20"/>
                <w:szCs w:val="20"/>
              </w:rPr>
            </w:pPr>
            <w:r w:rsidRPr="00B55159">
              <w:rPr>
                <w:rFonts w:ascii="Times New Roman" w:hAnsi="Times New Roman"/>
                <w:sz w:val="20"/>
                <w:szCs w:val="20"/>
              </w:rPr>
              <w:t>Loterijski skladi MZ:</w:t>
            </w:r>
            <w:r w:rsidR="00B55159">
              <w:rPr>
                <w:rFonts w:ascii="Times New Roman" w:hAnsi="Times New Roman"/>
                <w:sz w:val="20"/>
                <w:szCs w:val="20"/>
              </w:rPr>
              <w:t xml:space="preserve"> </w:t>
            </w:r>
            <w:r w:rsidRPr="00B55159">
              <w:rPr>
                <w:rFonts w:ascii="Times New Roman" w:hAnsi="Times New Roman"/>
                <w:sz w:val="20"/>
                <w:szCs w:val="20"/>
              </w:rPr>
              <w:t>MK lahko kulturo izpostavi kod del narodo</w:t>
            </w:r>
            <w:r w:rsidR="00B55159">
              <w:rPr>
                <w:rFonts w:ascii="Times New Roman" w:hAnsi="Times New Roman"/>
                <w:sz w:val="20"/>
                <w:szCs w:val="20"/>
              </w:rPr>
              <w:t xml:space="preserve">- </w:t>
            </w:r>
            <w:r w:rsidRPr="00B55159">
              <w:rPr>
                <w:rFonts w:ascii="Times New Roman" w:hAnsi="Times New Roman"/>
                <w:sz w:val="20"/>
                <w:szCs w:val="20"/>
              </w:rPr>
              <w:t>tvorne, humane in tudi razvojne politike države. V številnih za</w:t>
            </w:r>
            <w:r w:rsidR="00B55159">
              <w:rPr>
                <w:rFonts w:ascii="Times New Roman" w:hAnsi="Times New Roman"/>
                <w:sz w:val="20"/>
                <w:szCs w:val="20"/>
              </w:rPr>
              <w:t>-</w:t>
            </w:r>
            <w:r w:rsidRPr="00B55159">
              <w:rPr>
                <w:rFonts w:ascii="Times New Roman" w:hAnsi="Times New Roman"/>
                <w:sz w:val="20"/>
                <w:szCs w:val="20"/>
              </w:rPr>
              <w:t>hodih državah je kultura del »humanitarnosti«. Kultura je realno temelj humane zgradbe sveta in ni razlogov, da je pri nas odrinje</w:t>
            </w:r>
            <w:r w:rsidR="00B55159">
              <w:rPr>
                <w:rFonts w:ascii="Times New Roman" w:hAnsi="Times New Roman"/>
                <w:sz w:val="20"/>
                <w:szCs w:val="20"/>
              </w:rPr>
              <w:t>-</w:t>
            </w:r>
            <w:r w:rsidRPr="00B55159">
              <w:rPr>
                <w:rFonts w:ascii="Times New Roman" w:hAnsi="Times New Roman"/>
                <w:sz w:val="20"/>
                <w:szCs w:val="20"/>
              </w:rPr>
              <w:t xml:space="preserve">na na stran. </w:t>
            </w:r>
          </w:p>
          <w:p w:rsidR="00677784" w:rsidRPr="00B55159" w:rsidRDefault="00677784" w:rsidP="00B55159">
            <w:pPr>
              <w:pStyle w:val="Brezrazmikov"/>
              <w:rPr>
                <w:rFonts w:ascii="Times New Roman" w:hAnsi="Times New Roman"/>
                <w:sz w:val="20"/>
                <w:szCs w:val="20"/>
              </w:rPr>
            </w:pPr>
            <w:r w:rsidRPr="00B55159">
              <w:rPr>
                <w:rFonts w:ascii="Times New Roman" w:hAnsi="Times New Roman"/>
                <w:sz w:val="20"/>
                <w:szCs w:val="20"/>
              </w:rPr>
              <w:t xml:space="preserve">Socialni skladi MGRT in MDDSZEM: Že leta ugotavljamo, da je tako dejavnost NVO, kakor tudi problematika samozaposlenih, v veliki meri tudi socialne narave. </w:t>
            </w:r>
          </w:p>
          <w:p w:rsidR="00B55159" w:rsidRDefault="00677784" w:rsidP="00B55159">
            <w:pPr>
              <w:pStyle w:val="Brezrazmikov"/>
              <w:rPr>
                <w:rFonts w:ascii="Times New Roman" w:hAnsi="Times New Roman"/>
                <w:sz w:val="20"/>
                <w:szCs w:val="20"/>
              </w:rPr>
            </w:pPr>
            <w:r w:rsidRPr="00B55159">
              <w:rPr>
                <w:rFonts w:ascii="Times New Roman" w:hAnsi="Times New Roman"/>
                <w:sz w:val="20"/>
                <w:szCs w:val="20"/>
              </w:rPr>
              <w:t>Skladi MJU (različne vrste trošarin ...):</w:t>
            </w:r>
            <w:r w:rsidR="00B55159">
              <w:rPr>
                <w:rFonts w:ascii="Times New Roman" w:hAnsi="Times New Roman"/>
                <w:sz w:val="20"/>
                <w:szCs w:val="20"/>
              </w:rPr>
              <w:t xml:space="preserve"> </w:t>
            </w:r>
          </w:p>
          <w:p w:rsidR="00677784" w:rsidRPr="00B55159" w:rsidRDefault="00677784" w:rsidP="00B55159">
            <w:pPr>
              <w:pStyle w:val="Brezrazmikov"/>
              <w:rPr>
                <w:rFonts w:ascii="Times New Roman" w:hAnsi="Times New Roman"/>
                <w:sz w:val="20"/>
                <w:szCs w:val="20"/>
              </w:rPr>
            </w:pPr>
            <w:r w:rsidRPr="00B55159">
              <w:rPr>
                <w:rFonts w:ascii="Times New Roman" w:hAnsi="Times New Roman"/>
                <w:sz w:val="20"/>
                <w:szCs w:val="20"/>
              </w:rPr>
              <w:t>Izobraževanje MIZŠ:</w:t>
            </w:r>
            <w:r w:rsidR="00B55159">
              <w:rPr>
                <w:rFonts w:ascii="Times New Roman" w:hAnsi="Times New Roman"/>
                <w:sz w:val="20"/>
                <w:szCs w:val="20"/>
              </w:rPr>
              <w:t xml:space="preserve"> </w:t>
            </w:r>
            <w:r w:rsidRPr="00B55159">
              <w:rPr>
                <w:rFonts w:ascii="Times New Roman" w:hAnsi="Times New Roman"/>
                <w:sz w:val="20"/>
                <w:szCs w:val="20"/>
              </w:rPr>
              <w:t>Velikansko popolnoma odprto polje n</w:t>
            </w:r>
            <w:r w:rsidR="00B55159">
              <w:rPr>
                <w:rFonts w:ascii="Times New Roman" w:hAnsi="Times New Roman"/>
                <w:sz w:val="20"/>
                <w:szCs w:val="20"/>
              </w:rPr>
              <w:t>e</w:t>
            </w:r>
            <w:r w:rsidRPr="00B55159">
              <w:rPr>
                <w:rFonts w:ascii="Times New Roman" w:hAnsi="Times New Roman"/>
                <w:sz w:val="20"/>
                <w:szCs w:val="20"/>
              </w:rPr>
              <w:t>slu</w:t>
            </w:r>
            <w:r w:rsidR="00B55159">
              <w:rPr>
                <w:rFonts w:ascii="Times New Roman" w:hAnsi="Times New Roman"/>
                <w:sz w:val="20"/>
                <w:szCs w:val="20"/>
              </w:rPr>
              <w:t>-</w:t>
            </w:r>
            <w:r w:rsidRPr="00B55159">
              <w:rPr>
                <w:rFonts w:ascii="Times New Roman" w:hAnsi="Times New Roman"/>
                <w:sz w:val="20"/>
                <w:szCs w:val="20"/>
              </w:rPr>
              <w:t>tenih možnosti sod</w:t>
            </w:r>
            <w:r w:rsidR="00A35625">
              <w:rPr>
                <w:rFonts w:ascii="Times New Roman" w:hAnsi="Times New Roman"/>
                <w:sz w:val="20"/>
                <w:szCs w:val="20"/>
              </w:rPr>
              <w:t xml:space="preserve">elovanja, predvsem pa skupnega smiselnega </w:t>
            </w:r>
            <w:r w:rsidRPr="00B55159">
              <w:rPr>
                <w:rFonts w:ascii="Times New Roman" w:hAnsi="Times New Roman"/>
                <w:sz w:val="20"/>
                <w:szCs w:val="20"/>
              </w:rPr>
              <w:t xml:space="preserve">planiranja prihodnosti. </w:t>
            </w:r>
          </w:p>
          <w:p w:rsidR="00677784" w:rsidRPr="00A31FD2" w:rsidRDefault="00677784" w:rsidP="00A35625">
            <w:pPr>
              <w:pStyle w:val="Brezrazmikov"/>
            </w:pPr>
            <w:r w:rsidRPr="00B55159">
              <w:rPr>
                <w:rFonts w:ascii="Times New Roman" w:hAnsi="Times New Roman"/>
                <w:sz w:val="20"/>
                <w:szCs w:val="20"/>
              </w:rPr>
              <w:lastRenderedPageBreak/>
              <w:t>Okolje MOP:</w:t>
            </w:r>
            <w:r w:rsidR="00A35625">
              <w:rPr>
                <w:rFonts w:ascii="Times New Roman" w:hAnsi="Times New Roman"/>
                <w:sz w:val="20"/>
                <w:szCs w:val="20"/>
              </w:rPr>
              <w:t xml:space="preserve"> </w:t>
            </w:r>
            <w:r w:rsidRPr="00B55159">
              <w:rPr>
                <w:rFonts w:ascii="Times New Roman" w:hAnsi="Times New Roman"/>
                <w:sz w:val="20"/>
                <w:szCs w:val="20"/>
              </w:rPr>
              <w:t>Nesporno je, da vsi možni posegi in eksploatacija okolja predstavljajo nek vložek, ki pa je hkrati tudi obremenitev. Lahko govorimo o različnih oblikah polucije (od vizualne, do de</w:t>
            </w:r>
            <w:r w:rsidR="00A35625">
              <w:rPr>
                <w:rFonts w:ascii="Times New Roman" w:hAnsi="Times New Roman"/>
                <w:sz w:val="20"/>
                <w:szCs w:val="20"/>
              </w:rPr>
              <w:t>-</w:t>
            </w:r>
            <w:r w:rsidRPr="00B55159">
              <w:rPr>
                <w:rFonts w:ascii="Times New Roman" w:hAnsi="Times New Roman"/>
                <w:sz w:val="20"/>
                <w:szCs w:val="20"/>
              </w:rPr>
              <w:t>janske fizične), ki nekako vpliva na okolje pa tudi neposredno na konkretne kulturne dobrine. Nedvomno je, da je Ministrstvo za kulturo povsem upravičeno terjati ustrezne ekvivalente v okviru dajatev za kulturne dejavnosti kakor tudi v obliki sredstev za fi</w:t>
            </w:r>
            <w:r w:rsidR="00A35625">
              <w:rPr>
                <w:rFonts w:ascii="Times New Roman" w:hAnsi="Times New Roman"/>
                <w:sz w:val="20"/>
                <w:szCs w:val="20"/>
              </w:rPr>
              <w:t>-</w:t>
            </w:r>
            <w:r w:rsidRPr="00B55159">
              <w:rPr>
                <w:rFonts w:ascii="Times New Roman" w:hAnsi="Times New Roman"/>
                <w:sz w:val="20"/>
                <w:szCs w:val="20"/>
              </w:rPr>
              <w:t>nanciranje obnov ali novih del.</w:t>
            </w:r>
            <w:r w:rsidRPr="00A31FD2">
              <w:t xml:space="preserve"> </w:t>
            </w:r>
          </w:p>
        </w:tc>
        <w:tc>
          <w:tcPr>
            <w:tcW w:w="7088" w:type="dxa"/>
            <w:shd w:val="clear" w:color="auto" w:fill="auto"/>
          </w:tcPr>
          <w:p w:rsidR="00677784" w:rsidRPr="00A31FD2" w:rsidRDefault="00677784" w:rsidP="001D541E">
            <w:pPr>
              <w:spacing w:after="0" w:line="240" w:lineRule="auto"/>
              <w:rPr>
                <w:rFonts w:ascii="Times New Roman" w:hAnsi="Times New Roman"/>
                <w:sz w:val="20"/>
                <w:szCs w:val="20"/>
              </w:rPr>
            </w:pPr>
            <w:r w:rsidRPr="00A31FD2">
              <w:rPr>
                <w:rFonts w:ascii="Times New Roman" w:hAnsi="Times New Roman"/>
                <w:sz w:val="20"/>
                <w:szCs w:val="20"/>
              </w:rPr>
              <w:lastRenderedPageBreak/>
              <w:t>Sklop operativnih ciljev  5.3 poskuša</w:t>
            </w:r>
            <w:r w:rsidR="00A35625">
              <w:rPr>
                <w:rFonts w:ascii="Times New Roman" w:hAnsi="Times New Roman"/>
                <w:sz w:val="20"/>
                <w:szCs w:val="20"/>
              </w:rPr>
              <w:t xml:space="preserve"> predvsem</w:t>
            </w:r>
            <w:r w:rsidRPr="00A31FD2">
              <w:rPr>
                <w:rFonts w:ascii="Times New Roman" w:hAnsi="Times New Roman"/>
                <w:sz w:val="20"/>
                <w:szCs w:val="20"/>
              </w:rPr>
              <w:t xml:space="preserve"> iskati načine za pridobivanje novih izvenproračunskih sredstev.</w:t>
            </w:r>
            <w:r w:rsidR="00A35625">
              <w:rPr>
                <w:rFonts w:ascii="Times New Roman" w:hAnsi="Times New Roman"/>
                <w:sz w:val="20"/>
                <w:szCs w:val="20"/>
              </w:rPr>
              <w:t xml:space="preserve"> </w:t>
            </w:r>
            <w:r w:rsidRPr="00A31FD2">
              <w:rPr>
                <w:rFonts w:ascii="Times New Roman" w:hAnsi="Times New Roman"/>
                <w:sz w:val="20"/>
                <w:szCs w:val="20"/>
              </w:rPr>
              <w:t xml:space="preserve">Pripomba pa predlaga pridobivanje </w:t>
            </w:r>
            <w:r w:rsidR="00A35625">
              <w:rPr>
                <w:rFonts w:ascii="Times New Roman" w:hAnsi="Times New Roman"/>
                <w:sz w:val="20"/>
                <w:szCs w:val="20"/>
              </w:rPr>
              <w:t>dodatni</w:t>
            </w:r>
            <w:r w:rsidRPr="00A31FD2">
              <w:rPr>
                <w:rFonts w:ascii="Times New Roman" w:hAnsi="Times New Roman"/>
                <w:sz w:val="20"/>
                <w:szCs w:val="20"/>
              </w:rPr>
              <w:t>h sredstev s prerazporejanjem proračunskih sredstev</w:t>
            </w:r>
            <w:r w:rsidR="00A35625">
              <w:rPr>
                <w:rFonts w:ascii="Times New Roman" w:hAnsi="Times New Roman"/>
                <w:sz w:val="20"/>
                <w:szCs w:val="20"/>
              </w:rPr>
              <w:t xml:space="preserve"> med resorji</w:t>
            </w:r>
            <w:r w:rsidRPr="00A31FD2">
              <w:rPr>
                <w:rFonts w:ascii="Times New Roman" w:hAnsi="Times New Roman"/>
                <w:sz w:val="20"/>
                <w:szCs w:val="20"/>
              </w:rPr>
              <w:t xml:space="preserve">. To je </w:t>
            </w:r>
            <w:r w:rsidR="00A35625">
              <w:rPr>
                <w:rFonts w:ascii="Times New Roman" w:hAnsi="Times New Roman"/>
                <w:sz w:val="20"/>
                <w:szCs w:val="20"/>
              </w:rPr>
              <w:t>v določenih primerih mo-</w:t>
            </w:r>
            <w:r w:rsidRPr="00A31FD2">
              <w:rPr>
                <w:rFonts w:ascii="Times New Roman" w:hAnsi="Times New Roman"/>
                <w:sz w:val="20"/>
                <w:szCs w:val="20"/>
              </w:rPr>
              <w:t xml:space="preserve"> </w:t>
            </w:r>
            <w:r w:rsidR="00A35625">
              <w:rPr>
                <w:rFonts w:ascii="Times New Roman" w:hAnsi="Times New Roman"/>
                <w:sz w:val="20"/>
                <w:szCs w:val="20"/>
              </w:rPr>
              <w:t>goče</w:t>
            </w:r>
            <w:r w:rsidRPr="00A31FD2">
              <w:rPr>
                <w:rFonts w:ascii="Times New Roman" w:hAnsi="Times New Roman"/>
                <w:sz w:val="20"/>
                <w:szCs w:val="20"/>
              </w:rPr>
              <w:t xml:space="preserve">, vendar tudi </w:t>
            </w:r>
            <w:r w:rsidR="00A35625">
              <w:rPr>
                <w:rFonts w:ascii="Times New Roman" w:hAnsi="Times New Roman"/>
                <w:sz w:val="20"/>
                <w:szCs w:val="20"/>
              </w:rPr>
              <w:t>tvega</w:t>
            </w:r>
            <w:r w:rsidRPr="00A31FD2">
              <w:rPr>
                <w:rFonts w:ascii="Times New Roman" w:hAnsi="Times New Roman"/>
                <w:sz w:val="20"/>
                <w:szCs w:val="20"/>
              </w:rPr>
              <w:t xml:space="preserve">no, saj lahko </w:t>
            </w:r>
            <w:r w:rsidR="00A35625">
              <w:rPr>
                <w:rFonts w:ascii="Times New Roman" w:hAnsi="Times New Roman"/>
                <w:sz w:val="20"/>
                <w:szCs w:val="20"/>
              </w:rPr>
              <w:t>pelje</w:t>
            </w:r>
            <w:r w:rsidRPr="00A31FD2">
              <w:rPr>
                <w:rFonts w:ascii="Times New Roman" w:hAnsi="Times New Roman"/>
                <w:sz w:val="20"/>
                <w:szCs w:val="20"/>
              </w:rPr>
              <w:t xml:space="preserve"> v konfrontacijo prejemnikov sredstev po</w:t>
            </w:r>
            <w:r w:rsidR="00A35625">
              <w:rPr>
                <w:rFonts w:ascii="Times New Roman" w:hAnsi="Times New Roman"/>
                <w:sz w:val="20"/>
                <w:szCs w:val="20"/>
              </w:rPr>
              <w:t>-</w:t>
            </w:r>
            <w:r w:rsidRPr="00A31FD2">
              <w:rPr>
                <w:rFonts w:ascii="Times New Roman" w:hAnsi="Times New Roman"/>
                <w:sz w:val="20"/>
                <w:szCs w:val="20"/>
              </w:rPr>
              <w:t xml:space="preserve">sameznih ministrstev in v </w:t>
            </w:r>
            <w:r w:rsidR="00A35625">
              <w:rPr>
                <w:rFonts w:ascii="Times New Roman" w:hAnsi="Times New Roman"/>
                <w:sz w:val="20"/>
                <w:szCs w:val="20"/>
              </w:rPr>
              <w:t xml:space="preserve">polemike in </w:t>
            </w:r>
            <w:r w:rsidRPr="00A31FD2">
              <w:rPr>
                <w:rFonts w:ascii="Times New Roman" w:hAnsi="Times New Roman"/>
                <w:sz w:val="20"/>
                <w:szCs w:val="20"/>
              </w:rPr>
              <w:t>obračunavanje o upravičenosti sredstev tega ali onega resorja</w:t>
            </w:r>
            <w:r w:rsidR="00A35625">
              <w:rPr>
                <w:rFonts w:ascii="Times New Roman" w:hAnsi="Times New Roman"/>
                <w:sz w:val="20"/>
                <w:szCs w:val="20"/>
              </w:rPr>
              <w:t xml:space="preserve"> za določene namene</w:t>
            </w:r>
            <w:r w:rsidRPr="00A31FD2">
              <w:rPr>
                <w:rFonts w:ascii="Times New Roman" w:hAnsi="Times New Roman"/>
                <w:sz w:val="20"/>
                <w:szCs w:val="20"/>
              </w:rPr>
              <w:t>. Kultura, ki naj bi razumela in tudi reflektirala soodvisnost posameznih družbenih podsistemov, si najbrž težko privošči tak »resor</w:t>
            </w:r>
            <w:r w:rsidR="00A35625">
              <w:rPr>
                <w:rFonts w:ascii="Times New Roman" w:hAnsi="Times New Roman"/>
                <w:sz w:val="20"/>
                <w:szCs w:val="20"/>
              </w:rPr>
              <w:t>-</w:t>
            </w:r>
            <w:r w:rsidRPr="00A31FD2">
              <w:rPr>
                <w:rFonts w:ascii="Times New Roman" w:hAnsi="Times New Roman"/>
                <w:sz w:val="20"/>
                <w:szCs w:val="20"/>
              </w:rPr>
              <w:t xml:space="preserve">ski populizem« </w:t>
            </w:r>
            <w:r w:rsidR="008678BD" w:rsidRPr="00A31FD2">
              <w:rPr>
                <w:rFonts w:ascii="Times New Roman" w:hAnsi="Times New Roman"/>
                <w:sz w:val="20"/>
                <w:szCs w:val="20"/>
              </w:rPr>
              <w:t>–</w:t>
            </w:r>
            <w:r w:rsidRPr="00A31FD2">
              <w:rPr>
                <w:rFonts w:ascii="Times New Roman" w:hAnsi="Times New Roman"/>
                <w:sz w:val="20"/>
                <w:szCs w:val="20"/>
              </w:rPr>
              <w:t xml:space="preserve"> </w:t>
            </w:r>
            <w:r w:rsidR="00A35625">
              <w:rPr>
                <w:rFonts w:ascii="Times New Roman" w:hAnsi="Times New Roman"/>
                <w:sz w:val="20"/>
                <w:szCs w:val="20"/>
              </w:rPr>
              <w:t>s</w:t>
            </w:r>
            <w:r w:rsidRPr="00A31FD2">
              <w:rPr>
                <w:rFonts w:ascii="Times New Roman" w:hAnsi="Times New Roman"/>
                <w:sz w:val="20"/>
                <w:szCs w:val="20"/>
              </w:rPr>
              <w:t xml:space="preserve"> kater</w:t>
            </w:r>
            <w:r w:rsidR="00A35625">
              <w:rPr>
                <w:rFonts w:ascii="Times New Roman" w:hAnsi="Times New Roman"/>
                <w:sz w:val="20"/>
                <w:szCs w:val="20"/>
              </w:rPr>
              <w:t>i</w:t>
            </w:r>
            <w:r w:rsidRPr="00A31FD2">
              <w:rPr>
                <w:rFonts w:ascii="Times New Roman" w:hAnsi="Times New Roman"/>
                <w:sz w:val="20"/>
                <w:szCs w:val="20"/>
              </w:rPr>
              <w:t xml:space="preserve">m </w:t>
            </w:r>
            <w:r w:rsidR="00A35625">
              <w:rPr>
                <w:rFonts w:ascii="Times New Roman" w:hAnsi="Times New Roman"/>
                <w:sz w:val="20"/>
                <w:szCs w:val="20"/>
              </w:rPr>
              <w:t>j</w:t>
            </w:r>
            <w:r w:rsidRPr="00A31FD2">
              <w:rPr>
                <w:rFonts w:ascii="Times New Roman" w:hAnsi="Times New Roman"/>
                <w:sz w:val="20"/>
                <w:szCs w:val="20"/>
              </w:rPr>
              <w:t xml:space="preserve">e </w:t>
            </w:r>
            <w:r w:rsidR="00A35625">
              <w:rPr>
                <w:rFonts w:ascii="Times New Roman" w:hAnsi="Times New Roman"/>
                <w:sz w:val="20"/>
                <w:szCs w:val="20"/>
              </w:rPr>
              <w:t xml:space="preserve">zelo težko biti </w:t>
            </w:r>
            <w:r w:rsidRPr="00A31FD2">
              <w:rPr>
                <w:rFonts w:ascii="Times New Roman" w:hAnsi="Times New Roman"/>
                <w:sz w:val="20"/>
                <w:szCs w:val="20"/>
              </w:rPr>
              <w:t>zmagoval</w:t>
            </w:r>
            <w:r w:rsidR="00A35625">
              <w:rPr>
                <w:rFonts w:ascii="Times New Roman" w:hAnsi="Times New Roman"/>
                <w:sz w:val="20"/>
                <w:szCs w:val="20"/>
              </w:rPr>
              <w:t>e</w:t>
            </w:r>
            <w:r w:rsidRPr="00A31FD2">
              <w:rPr>
                <w:rFonts w:ascii="Times New Roman" w:hAnsi="Times New Roman"/>
                <w:sz w:val="20"/>
                <w:szCs w:val="20"/>
              </w:rPr>
              <w:t>c…</w:t>
            </w:r>
            <w:r w:rsidR="00A35625">
              <w:rPr>
                <w:rFonts w:ascii="Times New Roman" w:hAnsi="Times New Roman"/>
                <w:sz w:val="20"/>
                <w:szCs w:val="20"/>
              </w:rPr>
              <w:t xml:space="preserve"> Tudi davkoplačevalcem bo težko dopovedati, da je npr. vizu</w:t>
            </w:r>
            <w:r w:rsidR="001D541E">
              <w:rPr>
                <w:rFonts w:ascii="Times New Roman" w:hAnsi="Times New Roman"/>
                <w:sz w:val="20"/>
                <w:szCs w:val="20"/>
              </w:rPr>
              <w:t>a</w:t>
            </w:r>
            <w:r w:rsidR="00A35625">
              <w:rPr>
                <w:rFonts w:ascii="Times New Roman" w:hAnsi="Times New Roman"/>
                <w:sz w:val="20"/>
                <w:szCs w:val="20"/>
              </w:rPr>
              <w:t>lno onesnaževanje enako nevarno in odpravlja- nje posledica te vrste onesnaževanja enako finančno zahtevno kot sanacija okolja zaradi posledica onesnaževanja z rabo fosilnih goriv itd. Tudi razprava o tem, da je kultura, denimo klasična ali sodobna umetnost, v bistvu oblika humanitarne dejavno- sti</w:t>
            </w:r>
            <w:r w:rsidR="001D541E">
              <w:rPr>
                <w:rFonts w:ascii="Times New Roman" w:hAnsi="Times New Roman"/>
                <w:sz w:val="20"/>
                <w:szCs w:val="20"/>
              </w:rPr>
              <w:t>,</w:t>
            </w:r>
            <w:r w:rsidR="00A35625">
              <w:rPr>
                <w:rFonts w:ascii="Times New Roman" w:hAnsi="Times New Roman"/>
                <w:sz w:val="20"/>
                <w:szCs w:val="20"/>
              </w:rPr>
              <w:t xml:space="preserve"> kot je to Rdeči križ, Caritas ali prostovoljno gasilstvo, bi bila verjetno precej te- žavna…</w:t>
            </w:r>
          </w:p>
        </w:tc>
      </w:tr>
      <w:tr w:rsidR="00677784" w:rsidRPr="00A31FD2" w:rsidTr="00F276F2">
        <w:tc>
          <w:tcPr>
            <w:tcW w:w="817" w:type="dxa"/>
            <w:shd w:val="clear" w:color="auto" w:fill="auto"/>
          </w:tcPr>
          <w:p w:rsidR="00677784" w:rsidRPr="00A31FD2" w:rsidRDefault="00677784" w:rsidP="00A31FD2">
            <w:pPr>
              <w:spacing w:after="0" w:line="240" w:lineRule="auto"/>
              <w:jc w:val="center"/>
              <w:rPr>
                <w:rFonts w:ascii="Times New Roman" w:hAnsi="Times New Roman"/>
                <w:sz w:val="20"/>
                <w:szCs w:val="20"/>
              </w:rPr>
            </w:pPr>
          </w:p>
        </w:tc>
        <w:tc>
          <w:tcPr>
            <w:tcW w:w="1276" w:type="dxa"/>
            <w:shd w:val="clear" w:color="auto" w:fill="auto"/>
          </w:tcPr>
          <w:p w:rsidR="00677784" w:rsidRPr="00A31FD2" w:rsidRDefault="00677784" w:rsidP="00A31FD2">
            <w:pPr>
              <w:spacing w:after="0" w:line="240" w:lineRule="auto"/>
              <w:rPr>
                <w:rFonts w:ascii="Times New Roman" w:hAnsi="Times New Roman"/>
                <w:sz w:val="20"/>
                <w:szCs w:val="20"/>
              </w:rPr>
            </w:pPr>
          </w:p>
        </w:tc>
        <w:tc>
          <w:tcPr>
            <w:tcW w:w="5528" w:type="dxa"/>
            <w:shd w:val="clear" w:color="auto" w:fill="auto"/>
          </w:tcPr>
          <w:p w:rsidR="00677784" w:rsidRPr="00A31FD2" w:rsidRDefault="00677784" w:rsidP="00A31FD2">
            <w:pPr>
              <w:spacing w:after="0" w:line="240" w:lineRule="auto"/>
              <w:rPr>
                <w:rFonts w:ascii="Times New Roman" w:hAnsi="Times New Roman"/>
                <w:sz w:val="20"/>
                <w:szCs w:val="20"/>
              </w:rPr>
            </w:pPr>
          </w:p>
        </w:tc>
        <w:tc>
          <w:tcPr>
            <w:tcW w:w="7088" w:type="dxa"/>
            <w:shd w:val="clear" w:color="auto" w:fill="auto"/>
          </w:tcPr>
          <w:p w:rsidR="00677784" w:rsidRPr="00A31FD2" w:rsidRDefault="00677784" w:rsidP="00A31FD2">
            <w:pPr>
              <w:spacing w:after="0" w:line="240" w:lineRule="auto"/>
              <w:rPr>
                <w:rFonts w:ascii="Times New Roman" w:hAnsi="Times New Roman"/>
                <w:sz w:val="20"/>
                <w:szCs w:val="20"/>
              </w:rPr>
            </w:pPr>
          </w:p>
        </w:tc>
      </w:tr>
      <w:tr w:rsidR="00677784" w:rsidRPr="00A31FD2" w:rsidTr="00F276F2">
        <w:tc>
          <w:tcPr>
            <w:tcW w:w="817" w:type="dxa"/>
            <w:shd w:val="clear" w:color="auto" w:fill="auto"/>
          </w:tcPr>
          <w:p w:rsidR="00677784" w:rsidRPr="00A31FD2" w:rsidRDefault="00677784" w:rsidP="00A31FD2">
            <w:pPr>
              <w:spacing w:after="0" w:line="240" w:lineRule="auto"/>
              <w:jc w:val="center"/>
              <w:rPr>
                <w:rFonts w:ascii="Times New Roman" w:hAnsi="Times New Roman"/>
                <w:sz w:val="20"/>
                <w:szCs w:val="20"/>
              </w:rPr>
            </w:pPr>
          </w:p>
        </w:tc>
        <w:tc>
          <w:tcPr>
            <w:tcW w:w="1276" w:type="dxa"/>
            <w:shd w:val="clear" w:color="auto" w:fill="auto"/>
          </w:tcPr>
          <w:p w:rsidR="00677784" w:rsidRPr="00A31FD2" w:rsidRDefault="00677784" w:rsidP="00D45FF9">
            <w:pPr>
              <w:spacing w:after="0" w:line="240" w:lineRule="auto"/>
              <w:rPr>
                <w:rFonts w:ascii="Times New Roman" w:hAnsi="Times New Roman"/>
                <w:sz w:val="20"/>
                <w:szCs w:val="20"/>
              </w:rPr>
            </w:pPr>
            <w:r w:rsidRPr="00A31FD2">
              <w:rPr>
                <w:rFonts w:ascii="Times New Roman" w:hAnsi="Times New Roman"/>
                <w:sz w:val="20"/>
                <w:szCs w:val="20"/>
              </w:rPr>
              <w:t>5.4 DECEN</w:t>
            </w:r>
            <w:r w:rsidR="00D45FF9">
              <w:rPr>
                <w:rFonts w:ascii="Times New Roman" w:hAnsi="Times New Roman"/>
                <w:sz w:val="20"/>
                <w:szCs w:val="20"/>
              </w:rPr>
              <w:t>-</w:t>
            </w:r>
            <w:r w:rsidRPr="00A31FD2">
              <w:rPr>
                <w:rFonts w:ascii="Times New Roman" w:hAnsi="Times New Roman"/>
                <w:sz w:val="20"/>
                <w:szCs w:val="20"/>
              </w:rPr>
              <w:t>TRALIZI</w:t>
            </w:r>
            <w:r w:rsidR="00D45FF9">
              <w:rPr>
                <w:rFonts w:ascii="Times New Roman" w:hAnsi="Times New Roman"/>
                <w:sz w:val="20"/>
                <w:szCs w:val="20"/>
              </w:rPr>
              <w:t>-</w:t>
            </w:r>
            <w:r w:rsidRPr="00A31FD2">
              <w:rPr>
                <w:rFonts w:ascii="Times New Roman" w:hAnsi="Times New Roman"/>
                <w:sz w:val="20"/>
                <w:szCs w:val="20"/>
              </w:rPr>
              <w:t>RATI SOFI</w:t>
            </w:r>
            <w:r w:rsidR="001D7886">
              <w:rPr>
                <w:rFonts w:ascii="Times New Roman" w:hAnsi="Times New Roman"/>
                <w:sz w:val="20"/>
                <w:szCs w:val="20"/>
              </w:rPr>
              <w:t>-</w:t>
            </w:r>
            <w:r w:rsidRPr="00A31FD2">
              <w:rPr>
                <w:rFonts w:ascii="Times New Roman" w:hAnsi="Times New Roman"/>
                <w:sz w:val="20"/>
                <w:szCs w:val="20"/>
              </w:rPr>
              <w:t>NANCIRA</w:t>
            </w:r>
            <w:r w:rsidR="001D7886">
              <w:rPr>
                <w:rFonts w:ascii="Times New Roman" w:hAnsi="Times New Roman"/>
                <w:sz w:val="20"/>
                <w:szCs w:val="20"/>
              </w:rPr>
              <w:t>-</w:t>
            </w:r>
            <w:r w:rsidRPr="00A31FD2">
              <w:rPr>
                <w:rFonts w:ascii="Times New Roman" w:hAnsi="Times New Roman"/>
                <w:sz w:val="20"/>
                <w:szCs w:val="20"/>
              </w:rPr>
              <w:t>NJE KUL</w:t>
            </w:r>
            <w:r w:rsidR="00D45FF9">
              <w:rPr>
                <w:rFonts w:ascii="Times New Roman" w:hAnsi="Times New Roman"/>
                <w:sz w:val="20"/>
                <w:szCs w:val="20"/>
              </w:rPr>
              <w:t>-</w:t>
            </w:r>
            <w:r w:rsidRPr="00A31FD2">
              <w:rPr>
                <w:rFonts w:ascii="Times New Roman" w:hAnsi="Times New Roman"/>
                <w:sz w:val="20"/>
                <w:szCs w:val="20"/>
              </w:rPr>
              <w:t>TURE IN POSTOPNO ODPRAVI</w:t>
            </w:r>
            <w:r w:rsidR="00D45FF9">
              <w:rPr>
                <w:rFonts w:ascii="Times New Roman" w:hAnsi="Times New Roman"/>
                <w:sz w:val="20"/>
                <w:szCs w:val="20"/>
              </w:rPr>
              <w:t>-</w:t>
            </w:r>
            <w:r w:rsidRPr="00A31FD2">
              <w:rPr>
                <w:rFonts w:ascii="Times New Roman" w:hAnsi="Times New Roman"/>
                <w:sz w:val="20"/>
                <w:szCs w:val="20"/>
              </w:rPr>
              <w:t>TI NESO</w:t>
            </w:r>
            <w:r w:rsidR="001D7886">
              <w:rPr>
                <w:rFonts w:ascii="Times New Roman" w:hAnsi="Times New Roman"/>
                <w:sz w:val="20"/>
                <w:szCs w:val="20"/>
              </w:rPr>
              <w:t xml:space="preserve">- </w:t>
            </w:r>
            <w:r w:rsidRPr="00A31FD2">
              <w:rPr>
                <w:rFonts w:ascii="Times New Roman" w:hAnsi="Times New Roman"/>
                <w:sz w:val="20"/>
                <w:szCs w:val="20"/>
              </w:rPr>
              <w:t>RAZMERJA MED PO</w:t>
            </w:r>
            <w:r w:rsidR="00D45FF9">
              <w:rPr>
                <w:rFonts w:ascii="Times New Roman" w:hAnsi="Times New Roman"/>
                <w:sz w:val="20"/>
                <w:szCs w:val="20"/>
              </w:rPr>
              <w:t>-SA</w:t>
            </w:r>
            <w:r w:rsidR="001D7886">
              <w:rPr>
                <w:rFonts w:ascii="Times New Roman" w:hAnsi="Times New Roman"/>
                <w:sz w:val="20"/>
                <w:szCs w:val="20"/>
              </w:rPr>
              <w:t xml:space="preserve"> </w:t>
            </w:r>
            <w:r w:rsidRPr="00A31FD2">
              <w:rPr>
                <w:rFonts w:ascii="Times New Roman" w:hAnsi="Times New Roman"/>
                <w:sz w:val="20"/>
                <w:szCs w:val="20"/>
              </w:rPr>
              <w:t>MEZNI</w:t>
            </w:r>
            <w:r w:rsidR="00A35625">
              <w:rPr>
                <w:rFonts w:ascii="Times New Roman" w:hAnsi="Times New Roman"/>
                <w:sz w:val="20"/>
                <w:szCs w:val="20"/>
              </w:rPr>
              <w:t>-</w:t>
            </w:r>
            <w:r w:rsidRPr="00A31FD2">
              <w:rPr>
                <w:rFonts w:ascii="Times New Roman" w:hAnsi="Times New Roman"/>
                <w:sz w:val="20"/>
                <w:szCs w:val="20"/>
              </w:rPr>
              <w:t>MI SEKTO</w:t>
            </w:r>
            <w:r w:rsidR="001D7886">
              <w:rPr>
                <w:rFonts w:ascii="Times New Roman" w:hAnsi="Times New Roman"/>
                <w:sz w:val="20"/>
                <w:szCs w:val="20"/>
              </w:rPr>
              <w:t>-</w:t>
            </w:r>
            <w:r w:rsidRPr="00A31FD2">
              <w:rPr>
                <w:rFonts w:ascii="Times New Roman" w:hAnsi="Times New Roman"/>
                <w:sz w:val="20"/>
                <w:szCs w:val="20"/>
              </w:rPr>
              <w:t>RJI KUL</w:t>
            </w:r>
            <w:r w:rsidR="001D7886">
              <w:rPr>
                <w:rFonts w:ascii="Times New Roman" w:hAnsi="Times New Roman"/>
                <w:sz w:val="20"/>
                <w:szCs w:val="20"/>
              </w:rPr>
              <w:t>-</w:t>
            </w:r>
            <w:r w:rsidRPr="00A31FD2">
              <w:rPr>
                <w:rFonts w:ascii="Times New Roman" w:hAnsi="Times New Roman"/>
                <w:sz w:val="20"/>
                <w:szCs w:val="20"/>
              </w:rPr>
              <w:t>TURE OZ. VRSTAMI UMETNO</w:t>
            </w:r>
            <w:r w:rsidR="00D45FF9">
              <w:rPr>
                <w:rFonts w:ascii="Times New Roman" w:hAnsi="Times New Roman"/>
                <w:sz w:val="20"/>
                <w:szCs w:val="20"/>
              </w:rPr>
              <w:t>S</w:t>
            </w:r>
            <w:r w:rsidR="001D7886">
              <w:rPr>
                <w:rFonts w:ascii="Times New Roman" w:hAnsi="Times New Roman"/>
                <w:sz w:val="20"/>
                <w:szCs w:val="20"/>
              </w:rPr>
              <w:t>-</w:t>
            </w:r>
            <w:r w:rsidRPr="00A31FD2">
              <w:rPr>
                <w:rFonts w:ascii="Times New Roman" w:hAnsi="Times New Roman"/>
                <w:sz w:val="20"/>
                <w:szCs w:val="20"/>
              </w:rPr>
              <w:t>STI TER MED UST</w:t>
            </w:r>
            <w:r w:rsidR="001D7886">
              <w:rPr>
                <w:rFonts w:ascii="Times New Roman" w:hAnsi="Times New Roman"/>
                <w:sz w:val="20"/>
                <w:szCs w:val="20"/>
              </w:rPr>
              <w:t>-</w:t>
            </w:r>
            <w:r w:rsidRPr="00A31FD2">
              <w:rPr>
                <w:rFonts w:ascii="Times New Roman" w:hAnsi="Times New Roman"/>
                <w:sz w:val="20"/>
                <w:szCs w:val="20"/>
              </w:rPr>
              <w:t>VARJALCI V JAVNEM IN NEVLA</w:t>
            </w:r>
            <w:r w:rsidR="001D7886">
              <w:rPr>
                <w:rFonts w:ascii="Times New Roman" w:hAnsi="Times New Roman"/>
                <w:sz w:val="20"/>
                <w:szCs w:val="20"/>
              </w:rPr>
              <w:t>-</w:t>
            </w:r>
            <w:r w:rsidRPr="00A31FD2">
              <w:rPr>
                <w:rFonts w:ascii="Times New Roman" w:hAnsi="Times New Roman"/>
                <w:sz w:val="20"/>
                <w:szCs w:val="20"/>
              </w:rPr>
              <w:t>DNEM SEKTORJU</w:t>
            </w:r>
          </w:p>
        </w:tc>
        <w:tc>
          <w:tcPr>
            <w:tcW w:w="5528" w:type="dxa"/>
            <w:shd w:val="clear" w:color="auto" w:fill="auto"/>
          </w:tcPr>
          <w:p w:rsidR="00677784" w:rsidRPr="00A31FD2" w:rsidRDefault="00677784" w:rsidP="00A31FD2">
            <w:pPr>
              <w:spacing w:after="0" w:line="240" w:lineRule="auto"/>
              <w:rPr>
                <w:rFonts w:ascii="Times New Roman" w:hAnsi="Times New Roman"/>
                <w:sz w:val="20"/>
                <w:szCs w:val="20"/>
              </w:rPr>
            </w:pPr>
          </w:p>
        </w:tc>
        <w:tc>
          <w:tcPr>
            <w:tcW w:w="7088" w:type="dxa"/>
            <w:shd w:val="clear" w:color="auto" w:fill="auto"/>
          </w:tcPr>
          <w:p w:rsidR="00677784" w:rsidRPr="00A31FD2" w:rsidRDefault="00677784" w:rsidP="00A31FD2">
            <w:pPr>
              <w:spacing w:after="0" w:line="240" w:lineRule="auto"/>
              <w:rPr>
                <w:rFonts w:ascii="Times New Roman" w:hAnsi="Times New Roman"/>
                <w:sz w:val="20"/>
                <w:szCs w:val="20"/>
              </w:rPr>
            </w:pPr>
          </w:p>
        </w:tc>
      </w:tr>
      <w:tr w:rsidR="008678BD" w:rsidRPr="00A31FD2" w:rsidTr="00F276F2">
        <w:tc>
          <w:tcPr>
            <w:tcW w:w="817" w:type="dxa"/>
            <w:shd w:val="clear" w:color="auto" w:fill="auto"/>
          </w:tcPr>
          <w:p w:rsidR="008678BD" w:rsidRPr="00A31FD2" w:rsidRDefault="008678BD" w:rsidP="00A31FD2">
            <w:pPr>
              <w:spacing w:after="0" w:line="240" w:lineRule="auto"/>
              <w:jc w:val="center"/>
              <w:rPr>
                <w:rFonts w:ascii="Times New Roman" w:hAnsi="Times New Roman"/>
                <w:sz w:val="20"/>
                <w:szCs w:val="20"/>
              </w:rPr>
            </w:pPr>
            <w:r>
              <w:rPr>
                <w:rFonts w:ascii="Times New Roman" w:hAnsi="Times New Roman"/>
                <w:sz w:val="20"/>
                <w:szCs w:val="20"/>
              </w:rPr>
              <w:t>1.</w:t>
            </w:r>
          </w:p>
        </w:tc>
        <w:tc>
          <w:tcPr>
            <w:tcW w:w="1276" w:type="dxa"/>
            <w:shd w:val="clear" w:color="auto" w:fill="auto"/>
          </w:tcPr>
          <w:p w:rsidR="008678BD" w:rsidRPr="001C1369" w:rsidRDefault="008678BD" w:rsidP="002C6BFF">
            <w:pPr>
              <w:pStyle w:val="Default"/>
              <w:rPr>
                <w:rFonts w:ascii="Times New Roman" w:hAnsi="Times New Roman" w:cs="Times New Roman"/>
                <w:sz w:val="20"/>
                <w:szCs w:val="20"/>
              </w:rPr>
            </w:pPr>
            <w:r w:rsidRPr="001C1369">
              <w:rPr>
                <w:rFonts w:ascii="Times New Roman" w:hAnsi="Times New Roman" w:cs="Times New Roman"/>
                <w:sz w:val="20"/>
                <w:szCs w:val="20"/>
              </w:rPr>
              <w:t>Asociacija</w:t>
            </w:r>
          </w:p>
        </w:tc>
        <w:tc>
          <w:tcPr>
            <w:tcW w:w="5528" w:type="dxa"/>
            <w:shd w:val="clear" w:color="auto" w:fill="auto"/>
          </w:tcPr>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67: Pri ciljih predlagamo spremembo besede delo v delovanje (pri izenačenju pogojev med javnim in nevladnim sektorjem). Razlike namreč niso prisotne zgolj na področju zaposlovanja, temveč na sploh pogojev delovanja sektorja (možnosti vlaganja v infrastrukturo, dolgoročni razvoj kadrov, oprema, razvoj novih storitev, ločene postavke za delo in program, itn. ).</w:t>
            </w:r>
          </w:p>
          <w:p w:rsidR="008678BD" w:rsidRPr="001C1369" w:rsidRDefault="008678BD"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63: Občine (z redkimi izjemami prestolnice in deloma druge</w:t>
            </w:r>
            <w:r w:rsidR="00417D1C">
              <w:rPr>
                <w:rFonts w:ascii="Times New Roman" w:hAnsi="Times New Roman" w:cs="Times New Roman"/>
                <w:color w:val="00000A"/>
                <w:sz w:val="20"/>
                <w:szCs w:val="20"/>
              </w:rPr>
              <w:t>-</w:t>
            </w:r>
            <w:r w:rsidRPr="001C1369">
              <w:rPr>
                <w:rFonts w:ascii="Times New Roman" w:hAnsi="Times New Roman" w:cs="Times New Roman"/>
                <w:color w:val="00000A"/>
                <w:sz w:val="20"/>
                <w:szCs w:val="20"/>
              </w:rPr>
              <w:t>ga največjega mesta) ne podpirajo razvoja profesionalnega NVO sektorja na način, ki bi omogočal delovanje na enaki ravni kot v prestolnici. Zato je potrebno med ukrepi navesti spodbudo obči</w:t>
            </w:r>
            <w:r w:rsidR="00417D1C">
              <w:rPr>
                <w:rFonts w:ascii="Times New Roman" w:hAnsi="Times New Roman" w:cs="Times New Roman"/>
                <w:color w:val="00000A"/>
                <w:sz w:val="20"/>
                <w:szCs w:val="20"/>
              </w:rPr>
              <w:t>-</w:t>
            </w:r>
            <w:r w:rsidRPr="001C1369">
              <w:rPr>
                <w:rFonts w:ascii="Times New Roman" w:hAnsi="Times New Roman" w:cs="Times New Roman"/>
                <w:color w:val="00000A"/>
                <w:sz w:val="20"/>
                <w:szCs w:val="20"/>
              </w:rPr>
              <w:t>nam pri razvoju profesionalnega NVO sektorja.</w:t>
            </w:r>
          </w:p>
          <w:p w:rsidR="008678BD" w:rsidRPr="001C1369" w:rsidRDefault="008678BD"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68: Eden ključnih operativnih ciljev za razvoj decentralizacije bi morala biti vzpostavitev mreže rezidenčnih centrov, ki ga up</w:t>
            </w:r>
            <w:r w:rsidR="00D45FF9">
              <w:rPr>
                <w:rFonts w:ascii="Times New Roman" w:hAnsi="Times New Roman" w:cs="Times New Roman"/>
                <w:color w:val="00000A"/>
                <w:sz w:val="20"/>
                <w:szCs w:val="20"/>
              </w:rPr>
              <w:t xml:space="preserve">- </w:t>
            </w:r>
            <w:r w:rsidRPr="001C1369">
              <w:rPr>
                <w:rFonts w:ascii="Times New Roman" w:hAnsi="Times New Roman" w:cs="Times New Roman"/>
                <w:color w:val="00000A"/>
                <w:sz w:val="20"/>
                <w:szCs w:val="20"/>
              </w:rPr>
              <w:t xml:space="preserve">ravlja nevladni sektor. </w:t>
            </w:r>
          </w:p>
          <w:p w:rsidR="00022990" w:rsidRPr="001C1369" w:rsidRDefault="00022990"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69: Nujnost dodatnega financiranja NVO sektorja v manj raz</w:t>
            </w:r>
            <w:r w:rsidR="00417D1C">
              <w:rPr>
                <w:rFonts w:ascii="Times New Roman" w:hAnsi="Times New Roman" w:cs="Times New Roman"/>
                <w:color w:val="00000A"/>
                <w:sz w:val="20"/>
                <w:szCs w:val="20"/>
              </w:rPr>
              <w:t>-</w:t>
            </w:r>
            <w:r w:rsidRPr="001C1369">
              <w:rPr>
                <w:rFonts w:ascii="Times New Roman" w:hAnsi="Times New Roman" w:cs="Times New Roman"/>
                <w:color w:val="00000A"/>
                <w:sz w:val="20"/>
                <w:szCs w:val="20"/>
              </w:rPr>
              <w:t>vitih občinah.</w:t>
            </w:r>
          </w:p>
          <w:p w:rsidR="00022990" w:rsidRPr="001C1369" w:rsidRDefault="00022990"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 xml:space="preserve">Str. 69: Za razvoj na lokalni ravni je ključno spodbujanje bolj transparentnega in učinkovitejšega sofinanciranja na ravni občin. </w:t>
            </w:r>
          </w:p>
          <w:p w:rsidR="00022990" w:rsidRPr="001C1369" w:rsidRDefault="00022990"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71: Pri izenačevanju pogojev dela v javnem in nevladnem sektorju je nujna izenačitev pogojev delovanja – torej sistemskih pogojev za razvoj NVO sektorja, ki jih javni že ima, in ki zavirajo bolj aktivno zaposlovanje ter približevanje plačil tistih v javnem sektorju. Obravnavati je treba ne zgolj enaka dela, temveč pribli</w:t>
            </w:r>
            <w:r w:rsidR="00417D1C">
              <w:rPr>
                <w:rFonts w:ascii="Times New Roman" w:hAnsi="Times New Roman" w:cs="Times New Roman"/>
                <w:color w:val="00000A"/>
                <w:sz w:val="20"/>
                <w:szCs w:val="20"/>
              </w:rPr>
              <w:t>-</w:t>
            </w:r>
            <w:r w:rsidRPr="001C1369">
              <w:rPr>
                <w:rFonts w:ascii="Times New Roman" w:hAnsi="Times New Roman" w:cs="Times New Roman"/>
                <w:color w:val="00000A"/>
                <w:sz w:val="20"/>
                <w:szCs w:val="20"/>
              </w:rPr>
              <w:t xml:space="preserve">ževanje pogojev dela v obeh sektorjih na sploh (vsa dela v NVO in javnem sektorju v kulturi niso identična). </w:t>
            </w:r>
          </w:p>
          <w:p w:rsidR="00022990" w:rsidRPr="001C1369" w:rsidRDefault="00022990"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71: Do nesorazmerij prihaja tudi zato, ker imajo zaposleni v javnem sektorju za plače postavko, v NVO, ki so financirani iz javnih sredstev, pa MK teh sredstev praviloma ne namenja. Za NVO je treba te postavke zvišati ter jih ločiti od sredstev za hlad</w:t>
            </w:r>
            <w:r w:rsidR="00497259">
              <w:rPr>
                <w:rFonts w:ascii="Times New Roman" w:hAnsi="Times New Roman" w:cs="Times New Roman"/>
                <w:color w:val="00000A"/>
                <w:sz w:val="20"/>
                <w:szCs w:val="20"/>
              </w:rPr>
              <w:t>-</w:t>
            </w:r>
            <w:r w:rsidRPr="001C1369">
              <w:rPr>
                <w:rFonts w:ascii="Times New Roman" w:hAnsi="Times New Roman" w:cs="Times New Roman"/>
                <w:color w:val="00000A"/>
                <w:sz w:val="20"/>
                <w:szCs w:val="20"/>
              </w:rPr>
              <w:t xml:space="preserve">ni pogon, program in investicije. </w:t>
            </w:r>
          </w:p>
          <w:p w:rsidR="00022990" w:rsidRPr="001C1369" w:rsidRDefault="00022990"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71: Pri iskanju novega načina zaposlovanja morajo biti vklju</w:t>
            </w:r>
            <w:r w:rsidR="00497259">
              <w:rPr>
                <w:rFonts w:ascii="Times New Roman" w:hAnsi="Times New Roman" w:cs="Times New Roman"/>
                <w:color w:val="00000A"/>
                <w:sz w:val="20"/>
                <w:szCs w:val="20"/>
              </w:rPr>
              <w:t>-</w:t>
            </w:r>
            <w:r w:rsidRPr="001C1369">
              <w:rPr>
                <w:rFonts w:ascii="Times New Roman" w:hAnsi="Times New Roman" w:cs="Times New Roman"/>
                <w:color w:val="00000A"/>
                <w:sz w:val="20"/>
                <w:szCs w:val="20"/>
              </w:rPr>
              <w:t xml:space="preserve">čeni tudi predstavniki NVO. </w:t>
            </w:r>
          </w:p>
          <w:p w:rsidR="00022990" w:rsidRPr="001C1369" w:rsidRDefault="00022990"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color w:val="00000A"/>
                <w:sz w:val="20"/>
                <w:szCs w:val="20"/>
              </w:rPr>
            </w:pPr>
            <w:r w:rsidRPr="001C1369">
              <w:rPr>
                <w:rFonts w:ascii="Times New Roman" w:hAnsi="Times New Roman" w:cs="Times New Roman"/>
                <w:color w:val="00000A"/>
                <w:sz w:val="20"/>
                <w:szCs w:val="20"/>
              </w:rPr>
              <w:t>Str. 71: Predlagamo razširitev z ovrednotenja avtorskega dela tudi na podporne poklice, ki morajo biti prav tako primerljivo financi</w:t>
            </w:r>
            <w:r w:rsidR="00497259">
              <w:rPr>
                <w:rFonts w:ascii="Times New Roman" w:hAnsi="Times New Roman" w:cs="Times New Roman"/>
                <w:color w:val="00000A"/>
                <w:sz w:val="20"/>
                <w:szCs w:val="20"/>
              </w:rPr>
              <w:t>-</w:t>
            </w:r>
            <w:r w:rsidRPr="001C1369">
              <w:rPr>
                <w:rFonts w:ascii="Times New Roman" w:hAnsi="Times New Roman" w:cs="Times New Roman"/>
                <w:color w:val="00000A"/>
                <w:sz w:val="20"/>
                <w:szCs w:val="20"/>
              </w:rPr>
              <w:t>rani v javnem in nevladnem sektorju.</w:t>
            </w:r>
          </w:p>
          <w:p w:rsidR="00384E36" w:rsidRPr="001C1369" w:rsidRDefault="00384E36"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Str. 71: Prav je, da nobeno delo pri projektih, ki so sofinancirani, ne sme biti neplačano, opozarjamo pa na institut prostovoljstva, ki je tudi v kulturi, še posebej pri ljubiteljih precej razširjen in bi ga takšna določba onemogočala. To seveda ne sme biti izgovor za neplačilo.</w:t>
            </w:r>
          </w:p>
        </w:tc>
        <w:tc>
          <w:tcPr>
            <w:tcW w:w="7088" w:type="dxa"/>
            <w:shd w:val="clear" w:color="auto" w:fill="auto"/>
          </w:tcPr>
          <w:p w:rsidR="008678BD" w:rsidRDefault="001D7886" w:rsidP="002C6BFF">
            <w:pPr>
              <w:pStyle w:val="Default"/>
              <w:rPr>
                <w:rFonts w:ascii="Times New Roman" w:hAnsi="Times New Roman" w:cs="Times New Roman"/>
                <w:sz w:val="20"/>
                <w:szCs w:val="20"/>
              </w:rPr>
            </w:pPr>
            <w:r>
              <w:rPr>
                <w:rFonts w:ascii="Times New Roman" w:hAnsi="Times New Roman" w:cs="Times New Roman"/>
                <w:sz w:val="20"/>
                <w:szCs w:val="20"/>
              </w:rPr>
              <w:lastRenderedPageBreak/>
              <w:t>Ta cilj izhaja z ugotovitev o neenakopravnem položaju avtorjev v enem in drugem sektorju</w:t>
            </w:r>
            <w:r w:rsidR="00417D1C">
              <w:rPr>
                <w:rFonts w:ascii="Times New Roman" w:hAnsi="Times New Roman" w:cs="Times New Roman"/>
                <w:sz w:val="20"/>
                <w:szCs w:val="20"/>
              </w:rPr>
              <w:t>,</w:t>
            </w:r>
            <w:r>
              <w:rPr>
                <w:rFonts w:ascii="Times New Roman" w:hAnsi="Times New Roman" w:cs="Times New Roman"/>
                <w:sz w:val="20"/>
                <w:szCs w:val="20"/>
              </w:rPr>
              <w:t xml:space="preserve"> zato je v tem primeru ustrezno uporabljena beseda »delo«. </w:t>
            </w:r>
            <w:r w:rsidR="00D45FF9">
              <w:rPr>
                <w:rFonts w:ascii="Times New Roman" w:hAnsi="Times New Roman" w:cs="Times New Roman"/>
                <w:sz w:val="20"/>
                <w:szCs w:val="20"/>
              </w:rPr>
              <w:t>P</w:t>
            </w:r>
            <w:r>
              <w:rPr>
                <w:rFonts w:ascii="Times New Roman" w:hAnsi="Times New Roman" w:cs="Times New Roman"/>
                <w:sz w:val="20"/>
                <w:szCs w:val="20"/>
              </w:rPr>
              <w:t>ripomba pa po</w:t>
            </w:r>
            <w:r w:rsidR="00D45FF9">
              <w:rPr>
                <w:rFonts w:ascii="Times New Roman" w:hAnsi="Times New Roman" w:cs="Times New Roman"/>
                <w:sz w:val="20"/>
                <w:szCs w:val="20"/>
              </w:rPr>
              <w:t xml:space="preserve">- </w:t>
            </w:r>
            <w:r>
              <w:rPr>
                <w:rFonts w:ascii="Times New Roman" w:hAnsi="Times New Roman" w:cs="Times New Roman"/>
                <w:sz w:val="20"/>
                <w:szCs w:val="20"/>
              </w:rPr>
              <w:t xml:space="preserve">novno meri predvsem na izenačevanje zasebnih zavodov, društev </w:t>
            </w:r>
            <w:r w:rsidR="00417D1C">
              <w:rPr>
                <w:rFonts w:ascii="Times New Roman" w:hAnsi="Times New Roman" w:cs="Times New Roman"/>
                <w:sz w:val="20"/>
                <w:szCs w:val="20"/>
              </w:rPr>
              <w:t xml:space="preserve">oz. </w:t>
            </w:r>
            <w:r>
              <w:rPr>
                <w:rFonts w:ascii="Times New Roman" w:hAnsi="Times New Roman" w:cs="Times New Roman"/>
                <w:sz w:val="20"/>
                <w:szCs w:val="20"/>
              </w:rPr>
              <w:t xml:space="preserve"> NVO z javnimi zavodi, pri čemer pa, kot že večkrat rečeno, ne gre za iste oz. enake obveznosti in pri</w:t>
            </w:r>
            <w:r w:rsidR="00D45FF9">
              <w:rPr>
                <w:rFonts w:ascii="Times New Roman" w:hAnsi="Times New Roman" w:cs="Times New Roman"/>
                <w:sz w:val="20"/>
                <w:szCs w:val="20"/>
              </w:rPr>
              <w:t xml:space="preserve">- </w:t>
            </w:r>
            <w:r>
              <w:rPr>
                <w:rFonts w:ascii="Times New Roman" w:hAnsi="Times New Roman" w:cs="Times New Roman"/>
                <w:sz w:val="20"/>
                <w:szCs w:val="20"/>
              </w:rPr>
              <w:t xml:space="preserve">čakovanja. Seveda pripomba upravičeno opozarja na potrebe oz. težave izvajalcev dejavnosti </w:t>
            </w:r>
            <w:r w:rsidR="00D45FF9">
              <w:rPr>
                <w:rFonts w:ascii="Times New Roman" w:hAnsi="Times New Roman" w:cs="Times New Roman"/>
                <w:sz w:val="20"/>
                <w:szCs w:val="20"/>
              </w:rPr>
              <w:t>v</w:t>
            </w:r>
            <w:r>
              <w:rPr>
                <w:rFonts w:ascii="Times New Roman" w:hAnsi="Times New Roman" w:cs="Times New Roman"/>
                <w:sz w:val="20"/>
                <w:szCs w:val="20"/>
              </w:rPr>
              <w:t xml:space="preserve"> nevladnem </w:t>
            </w:r>
            <w:r w:rsidR="00D45FF9">
              <w:rPr>
                <w:rFonts w:ascii="Times New Roman" w:hAnsi="Times New Roman" w:cs="Times New Roman"/>
                <w:sz w:val="20"/>
                <w:szCs w:val="20"/>
              </w:rPr>
              <w:t>sektor</w:t>
            </w:r>
            <w:r>
              <w:rPr>
                <w:rFonts w:ascii="Times New Roman" w:hAnsi="Times New Roman" w:cs="Times New Roman"/>
                <w:sz w:val="20"/>
                <w:szCs w:val="20"/>
              </w:rPr>
              <w:t xml:space="preserve">ju, vendar se teh </w:t>
            </w:r>
            <w:r w:rsidR="00417D1C">
              <w:rPr>
                <w:rFonts w:ascii="Times New Roman" w:hAnsi="Times New Roman" w:cs="Times New Roman"/>
                <w:sz w:val="20"/>
                <w:szCs w:val="20"/>
              </w:rPr>
              <w:t xml:space="preserve">NPK </w:t>
            </w:r>
            <w:r>
              <w:rPr>
                <w:rFonts w:ascii="Times New Roman" w:hAnsi="Times New Roman" w:cs="Times New Roman"/>
                <w:sz w:val="20"/>
                <w:szCs w:val="20"/>
              </w:rPr>
              <w:t>loteva</w:t>
            </w:r>
            <w:r w:rsidR="00417D1C">
              <w:rPr>
                <w:rFonts w:ascii="Times New Roman" w:hAnsi="Times New Roman" w:cs="Times New Roman"/>
                <w:sz w:val="20"/>
                <w:szCs w:val="20"/>
              </w:rPr>
              <w:t xml:space="preserve"> na drugih mestih. </w:t>
            </w:r>
          </w:p>
          <w:p w:rsidR="00D45FF9" w:rsidRPr="001C1369" w:rsidRDefault="00D45FF9" w:rsidP="002C6BFF">
            <w:pPr>
              <w:pStyle w:val="Default"/>
              <w:rPr>
                <w:rFonts w:ascii="Times New Roman" w:hAnsi="Times New Roman" w:cs="Times New Roman"/>
                <w:sz w:val="20"/>
                <w:szCs w:val="20"/>
              </w:rPr>
            </w:pPr>
          </w:p>
          <w:p w:rsidR="008678BD" w:rsidRPr="00417D1C" w:rsidRDefault="00417D1C" w:rsidP="002C6BFF">
            <w:pPr>
              <w:pStyle w:val="Default"/>
              <w:rPr>
                <w:rFonts w:ascii="Times New Roman" w:hAnsi="Times New Roman" w:cs="Times New Roman"/>
                <w:sz w:val="20"/>
                <w:szCs w:val="20"/>
              </w:rPr>
            </w:pPr>
            <w:r>
              <w:rPr>
                <w:rFonts w:ascii="Times New Roman" w:hAnsi="Times New Roman" w:cs="Times New Roman"/>
                <w:b/>
                <w:sz w:val="20"/>
                <w:szCs w:val="20"/>
              </w:rPr>
              <w:t xml:space="preserve">Pripomba je umestna </w:t>
            </w:r>
            <w:r>
              <w:rPr>
                <w:rFonts w:ascii="Times New Roman" w:hAnsi="Times New Roman" w:cs="Times New Roman"/>
                <w:sz w:val="20"/>
                <w:szCs w:val="20"/>
              </w:rPr>
              <w:t xml:space="preserve">in NPK na več mestih napotuje tudi na dogovarjanje z lokal- nimi skupnostmi tudi v zvezi s tovrstno problematiko. </w:t>
            </w:r>
          </w:p>
          <w:p w:rsidR="008678BD" w:rsidRPr="001C1369"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p>
          <w:p w:rsidR="008678BD" w:rsidRDefault="008678B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Vsebina je implicirana v </w:t>
            </w:r>
            <w:r w:rsidR="00417D1C">
              <w:rPr>
                <w:rFonts w:ascii="Times New Roman" w:hAnsi="Times New Roman" w:cs="Times New Roman"/>
                <w:sz w:val="20"/>
                <w:szCs w:val="20"/>
              </w:rPr>
              <w:t xml:space="preserve">ukrepih v okviru prvega operativnega cilja za uresničevanje tega strateškega cilja. </w:t>
            </w:r>
          </w:p>
          <w:p w:rsidR="008678BD"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r w:rsidRPr="00417D1C">
              <w:rPr>
                <w:rFonts w:ascii="Times New Roman" w:hAnsi="Times New Roman" w:cs="Times New Roman"/>
                <w:b/>
                <w:sz w:val="20"/>
                <w:szCs w:val="20"/>
              </w:rPr>
              <w:t>Gre za pomembno spodbudo</w:t>
            </w:r>
            <w:r w:rsidR="00417D1C">
              <w:rPr>
                <w:rFonts w:ascii="Times New Roman" w:hAnsi="Times New Roman" w:cs="Times New Roman"/>
                <w:sz w:val="20"/>
                <w:szCs w:val="20"/>
              </w:rPr>
              <w:t xml:space="preserve">, </w:t>
            </w:r>
            <w:r w:rsidRPr="001C1369">
              <w:rPr>
                <w:rFonts w:ascii="Times New Roman" w:hAnsi="Times New Roman" w:cs="Times New Roman"/>
                <w:sz w:val="20"/>
                <w:szCs w:val="20"/>
              </w:rPr>
              <w:t>o kateri bo vsekakor tekla razprava</w:t>
            </w:r>
            <w:r w:rsidR="00417D1C">
              <w:rPr>
                <w:rFonts w:ascii="Times New Roman" w:hAnsi="Times New Roman" w:cs="Times New Roman"/>
                <w:sz w:val="20"/>
                <w:szCs w:val="20"/>
              </w:rPr>
              <w:t xml:space="preserve"> v okviru predvidenih razprav z združenji občin oz</w:t>
            </w:r>
            <w:r w:rsidRPr="001C1369">
              <w:rPr>
                <w:rFonts w:ascii="Times New Roman" w:hAnsi="Times New Roman" w:cs="Times New Roman"/>
                <w:sz w:val="20"/>
                <w:szCs w:val="20"/>
              </w:rPr>
              <w:t>.</w:t>
            </w:r>
            <w:r w:rsidR="00417D1C">
              <w:rPr>
                <w:rFonts w:ascii="Times New Roman" w:hAnsi="Times New Roman" w:cs="Times New Roman"/>
                <w:sz w:val="20"/>
                <w:szCs w:val="20"/>
              </w:rPr>
              <w:t xml:space="preserve"> z občinami. </w:t>
            </w:r>
          </w:p>
          <w:p w:rsidR="008678BD"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r w:rsidRPr="001C1369">
              <w:rPr>
                <w:rFonts w:ascii="Times New Roman" w:hAnsi="Times New Roman" w:cs="Times New Roman"/>
                <w:sz w:val="20"/>
                <w:szCs w:val="20"/>
              </w:rPr>
              <w:t>Vsebina je (potencialno) implicirana v 1. ukrepu.</w:t>
            </w:r>
            <w:r w:rsidR="00417D1C">
              <w:rPr>
                <w:rFonts w:ascii="Times New Roman" w:hAnsi="Times New Roman" w:cs="Times New Roman"/>
                <w:sz w:val="20"/>
                <w:szCs w:val="20"/>
              </w:rPr>
              <w:t xml:space="preserve"> Gl. tudi odziv na predhodno pri- pombo!</w:t>
            </w:r>
          </w:p>
          <w:p w:rsidR="008678BD" w:rsidRPr="001C1369" w:rsidRDefault="008678BD" w:rsidP="002C6BFF">
            <w:pPr>
              <w:pStyle w:val="Default"/>
              <w:rPr>
                <w:rFonts w:ascii="Times New Roman" w:hAnsi="Times New Roman" w:cs="Times New Roman"/>
                <w:sz w:val="20"/>
                <w:szCs w:val="20"/>
              </w:rPr>
            </w:pPr>
          </w:p>
          <w:p w:rsidR="008678BD" w:rsidRPr="001C1369" w:rsidRDefault="00417D1C" w:rsidP="002C6BFF">
            <w:pPr>
              <w:pStyle w:val="Default"/>
              <w:rPr>
                <w:rFonts w:ascii="Times New Roman" w:hAnsi="Times New Roman" w:cs="Times New Roman"/>
                <w:sz w:val="20"/>
                <w:szCs w:val="20"/>
              </w:rPr>
            </w:pPr>
            <w:r>
              <w:rPr>
                <w:rFonts w:ascii="Times New Roman" w:hAnsi="Times New Roman" w:cs="Times New Roman"/>
                <w:sz w:val="20"/>
                <w:szCs w:val="20"/>
              </w:rPr>
              <w:t>Gl. odziv na prvo pripombo (zgoraj) k besedilu na str. 67!</w:t>
            </w:r>
          </w:p>
          <w:p w:rsidR="008678BD" w:rsidRPr="001C1369" w:rsidRDefault="008678BD" w:rsidP="002C6BFF">
            <w:pPr>
              <w:pStyle w:val="Default"/>
              <w:rPr>
                <w:rFonts w:ascii="Times New Roman" w:hAnsi="Times New Roman" w:cs="Times New Roman"/>
                <w:sz w:val="20"/>
                <w:szCs w:val="20"/>
              </w:rPr>
            </w:pPr>
          </w:p>
          <w:p w:rsidR="00022990" w:rsidRDefault="00022990" w:rsidP="002C6BFF">
            <w:pPr>
              <w:pStyle w:val="Default"/>
              <w:rPr>
                <w:rFonts w:ascii="Times New Roman" w:hAnsi="Times New Roman" w:cs="Times New Roman"/>
                <w:sz w:val="20"/>
                <w:szCs w:val="20"/>
              </w:rPr>
            </w:pPr>
          </w:p>
          <w:p w:rsidR="00417D1C" w:rsidRDefault="00417D1C" w:rsidP="002C6BFF">
            <w:pPr>
              <w:pStyle w:val="Default"/>
              <w:rPr>
                <w:rFonts w:ascii="Times New Roman" w:hAnsi="Times New Roman" w:cs="Times New Roman"/>
                <w:sz w:val="20"/>
                <w:szCs w:val="20"/>
              </w:rPr>
            </w:pPr>
          </w:p>
          <w:p w:rsidR="00417D1C" w:rsidRDefault="00417D1C" w:rsidP="002C6BFF">
            <w:pPr>
              <w:pStyle w:val="Default"/>
              <w:rPr>
                <w:rFonts w:ascii="Times New Roman" w:hAnsi="Times New Roman" w:cs="Times New Roman"/>
                <w:sz w:val="20"/>
                <w:szCs w:val="20"/>
              </w:rPr>
            </w:pPr>
          </w:p>
          <w:p w:rsidR="00417D1C" w:rsidRDefault="00417D1C" w:rsidP="002C6BFF">
            <w:pPr>
              <w:pStyle w:val="Default"/>
              <w:rPr>
                <w:rFonts w:ascii="Times New Roman" w:hAnsi="Times New Roman" w:cs="Times New Roman"/>
                <w:sz w:val="20"/>
                <w:szCs w:val="20"/>
              </w:rPr>
            </w:pPr>
          </w:p>
          <w:p w:rsidR="00417D1C" w:rsidRDefault="00417D1C" w:rsidP="002C6BFF">
            <w:pPr>
              <w:pStyle w:val="Default"/>
              <w:rPr>
                <w:rFonts w:ascii="Times New Roman" w:hAnsi="Times New Roman" w:cs="Times New Roman"/>
                <w:sz w:val="20"/>
                <w:szCs w:val="20"/>
              </w:rPr>
            </w:pPr>
          </w:p>
          <w:p w:rsidR="00417D1C" w:rsidRDefault="00417D1C" w:rsidP="002C6BFF">
            <w:pPr>
              <w:pStyle w:val="Default"/>
              <w:rPr>
                <w:rFonts w:ascii="Times New Roman" w:hAnsi="Times New Roman" w:cs="Times New Roman"/>
                <w:sz w:val="20"/>
                <w:szCs w:val="20"/>
              </w:rPr>
            </w:pPr>
          </w:p>
          <w:p w:rsidR="00497259" w:rsidRPr="001C1369" w:rsidRDefault="00497259" w:rsidP="00497259">
            <w:pPr>
              <w:pStyle w:val="Default"/>
              <w:rPr>
                <w:rFonts w:ascii="Times New Roman" w:hAnsi="Times New Roman" w:cs="Times New Roman"/>
                <w:sz w:val="20"/>
                <w:szCs w:val="20"/>
              </w:rPr>
            </w:pPr>
            <w:r>
              <w:rPr>
                <w:rFonts w:ascii="Times New Roman" w:hAnsi="Times New Roman" w:cs="Times New Roman"/>
                <w:sz w:val="20"/>
                <w:szCs w:val="20"/>
              </w:rPr>
              <w:t xml:space="preserve">Gl. odziv na prvo pripombo (zgoraj) k besedilu na str. 67! Programi in projekti NVO se sofinancirajo, kot je znano, na osnovi javnih razpisov, v okviru katerih je upošte- vana tudi cena potrebnega dela. </w:t>
            </w:r>
          </w:p>
          <w:p w:rsidR="008678BD" w:rsidRPr="001C1369"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p>
          <w:p w:rsidR="00022990" w:rsidRDefault="00022990" w:rsidP="002C6BFF">
            <w:pPr>
              <w:pStyle w:val="Default"/>
              <w:rPr>
                <w:rFonts w:ascii="Times New Roman" w:hAnsi="Times New Roman" w:cs="Times New Roman"/>
                <w:sz w:val="20"/>
                <w:szCs w:val="20"/>
              </w:rPr>
            </w:pPr>
          </w:p>
          <w:p w:rsidR="008678BD" w:rsidRPr="001C1369" w:rsidRDefault="00497259" w:rsidP="002C6BFF">
            <w:pPr>
              <w:pStyle w:val="Default"/>
              <w:rPr>
                <w:rFonts w:ascii="Times New Roman" w:hAnsi="Times New Roman" w:cs="Times New Roman"/>
                <w:sz w:val="20"/>
                <w:szCs w:val="20"/>
              </w:rPr>
            </w:pPr>
            <w:r>
              <w:rPr>
                <w:rFonts w:ascii="Times New Roman" w:hAnsi="Times New Roman" w:cs="Times New Roman"/>
                <w:sz w:val="20"/>
                <w:szCs w:val="20"/>
              </w:rPr>
              <w:t xml:space="preserve">Glede na navzočnost predstavnikov NVO v NSK in še posebej v delovni skupini za dialog z nevladnim sektorjem že tako ali tako so in bodo. </w:t>
            </w:r>
          </w:p>
          <w:p w:rsidR="008678BD" w:rsidRPr="001C1369" w:rsidRDefault="008678BD" w:rsidP="002C6BFF">
            <w:pPr>
              <w:pStyle w:val="Default"/>
              <w:rPr>
                <w:rFonts w:ascii="Times New Roman" w:hAnsi="Times New Roman" w:cs="Times New Roman"/>
                <w:sz w:val="20"/>
                <w:szCs w:val="20"/>
              </w:rPr>
            </w:pPr>
          </w:p>
          <w:p w:rsidR="008678BD" w:rsidRPr="001C1369" w:rsidRDefault="00497259" w:rsidP="002C6BFF">
            <w:pPr>
              <w:pStyle w:val="Default"/>
              <w:rPr>
                <w:rFonts w:ascii="Times New Roman" w:hAnsi="Times New Roman" w:cs="Times New Roman"/>
                <w:sz w:val="20"/>
                <w:szCs w:val="20"/>
              </w:rPr>
            </w:pPr>
            <w:r>
              <w:rPr>
                <w:rFonts w:ascii="Times New Roman" w:hAnsi="Times New Roman" w:cs="Times New Roman"/>
                <w:sz w:val="20"/>
                <w:szCs w:val="20"/>
              </w:rPr>
              <w:t xml:space="preserve">Gl. odziv na predhodno pripombo! Potrebno pa je upoštevati tudi to, da sta narava in režim delovanja izvajalcev javne službe v javnem sektorju in izvajalcev v nevladnem sektorju precej različna in težko primerljiva. Razprava o možnih izboljšavah pogojev pa ves čas poteka in bo potekala tudi v prihodnje. </w:t>
            </w:r>
          </w:p>
          <w:p w:rsidR="008678BD" w:rsidRPr="001C1369" w:rsidRDefault="008678BD" w:rsidP="002C6BFF">
            <w:pPr>
              <w:pStyle w:val="Default"/>
              <w:rPr>
                <w:rFonts w:ascii="Times New Roman" w:hAnsi="Times New Roman" w:cs="Times New Roman"/>
                <w:sz w:val="20"/>
                <w:szCs w:val="20"/>
              </w:rPr>
            </w:pPr>
          </w:p>
          <w:p w:rsidR="008678BD" w:rsidRPr="001C1369" w:rsidRDefault="008678BD" w:rsidP="002C6BFF">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Pripomba je skladna z intenc</w:t>
            </w:r>
            <w:r w:rsidR="00497259">
              <w:rPr>
                <w:rFonts w:ascii="Times New Roman" w:hAnsi="Times New Roman" w:cs="Times New Roman"/>
                <w:sz w:val="20"/>
                <w:szCs w:val="20"/>
              </w:rPr>
              <w:t>ij</w:t>
            </w:r>
            <w:r w:rsidRPr="001C1369">
              <w:rPr>
                <w:rFonts w:ascii="Times New Roman" w:hAnsi="Times New Roman" w:cs="Times New Roman"/>
                <w:sz w:val="20"/>
                <w:szCs w:val="20"/>
              </w:rPr>
              <w:t>o ukrepa.</w:t>
            </w:r>
            <w:r w:rsidR="00497259">
              <w:rPr>
                <w:rFonts w:ascii="Times New Roman" w:hAnsi="Times New Roman" w:cs="Times New Roman"/>
                <w:sz w:val="20"/>
                <w:szCs w:val="20"/>
              </w:rPr>
              <w:t xml:space="preserve"> Kot vemo, govorimo o »poklicnem« delova- nju v okviru nevladnega sektorja; prostovoljstvo pa je seveda zunaj tega.  </w:t>
            </w:r>
          </w:p>
          <w:p w:rsidR="008678BD" w:rsidRPr="001C1369" w:rsidRDefault="008678BD" w:rsidP="002C6BFF">
            <w:pPr>
              <w:pStyle w:val="Default"/>
              <w:rPr>
                <w:rFonts w:ascii="Times New Roman" w:hAnsi="Times New Roman" w:cs="Times New Roman"/>
                <w:sz w:val="20"/>
                <w:szCs w:val="20"/>
              </w:rPr>
            </w:pP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2.</w:t>
            </w:r>
          </w:p>
        </w:tc>
        <w:tc>
          <w:tcPr>
            <w:tcW w:w="1276" w:type="dxa"/>
            <w:shd w:val="clear" w:color="auto" w:fill="auto"/>
          </w:tcPr>
          <w:p w:rsidR="00022990" w:rsidRPr="001C1369" w:rsidRDefault="00022990" w:rsidP="002C6BFF">
            <w:pPr>
              <w:pStyle w:val="Default"/>
              <w:rPr>
                <w:rFonts w:ascii="Times New Roman" w:hAnsi="Times New Roman" w:cs="Times New Roman"/>
                <w:sz w:val="20"/>
                <w:szCs w:val="20"/>
              </w:rPr>
            </w:pPr>
            <w:r w:rsidRPr="001C1369">
              <w:rPr>
                <w:rFonts w:ascii="Times New Roman" w:hAnsi="Times New Roman" w:cs="Times New Roman"/>
                <w:sz w:val="20"/>
                <w:szCs w:val="20"/>
              </w:rPr>
              <w:t>SIGIC – Peter Baroš, generalni sekretar</w:t>
            </w:r>
          </w:p>
        </w:tc>
        <w:tc>
          <w:tcPr>
            <w:tcW w:w="5528" w:type="dxa"/>
            <w:shd w:val="clear" w:color="auto" w:fill="auto"/>
          </w:tcPr>
          <w:p w:rsidR="00022990" w:rsidRPr="001C1369" w:rsidRDefault="00022990"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70: Ukrepi naj ne temeljijo na protežiranju posameznih umet</w:t>
            </w:r>
            <w:r w:rsidR="00B86A65">
              <w:rPr>
                <w:rFonts w:ascii="Times New Roman" w:hAnsi="Times New Roman" w:cs="Times New Roman"/>
                <w:sz w:val="20"/>
                <w:szCs w:val="20"/>
              </w:rPr>
              <w:t>-</w:t>
            </w:r>
            <w:r w:rsidRPr="001C1369">
              <w:rPr>
                <w:rFonts w:ascii="Times New Roman" w:hAnsi="Times New Roman" w:cs="Times New Roman"/>
                <w:sz w:val="20"/>
                <w:szCs w:val="20"/>
              </w:rPr>
              <w:t>niških zvrsti, temveč naj mehanizme odprave nesorazmerij posta</w:t>
            </w:r>
            <w:r w:rsidR="00B86A65">
              <w:rPr>
                <w:rFonts w:ascii="Times New Roman" w:hAnsi="Times New Roman" w:cs="Times New Roman"/>
                <w:sz w:val="20"/>
                <w:szCs w:val="20"/>
              </w:rPr>
              <w:t>-</w:t>
            </w:r>
            <w:r w:rsidRPr="001C1369">
              <w:rPr>
                <w:rFonts w:ascii="Times New Roman" w:hAnsi="Times New Roman" w:cs="Times New Roman"/>
                <w:sz w:val="20"/>
                <w:szCs w:val="20"/>
              </w:rPr>
              <w:t>vljajo na drugih parametrih. Ob knjižničnem nadomestilu naj se urejajo tudi druge vrste nadomestil, ki spodbujajo kakovostno ustvarjalnost.</w:t>
            </w:r>
          </w:p>
        </w:tc>
        <w:tc>
          <w:tcPr>
            <w:tcW w:w="7088" w:type="dxa"/>
            <w:shd w:val="clear" w:color="auto" w:fill="auto"/>
          </w:tcPr>
          <w:p w:rsidR="00022990" w:rsidRPr="001C1369" w:rsidRDefault="00022990" w:rsidP="00B86A65">
            <w:pPr>
              <w:pStyle w:val="Default"/>
              <w:rPr>
                <w:rFonts w:ascii="Times New Roman" w:hAnsi="Times New Roman" w:cs="Times New Roman"/>
                <w:sz w:val="20"/>
                <w:szCs w:val="20"/>
              </w:rPr>
            </w:pPr>
            <w:r w:rsidRPr="001C1369">
              <w:rPr>
                <w:rFonts w:ascii="Times New Roman" w:hAnsi="Times New Roman" w:cs="Times New Roman"/>
                <w:sz w:val="20"/>
                <w:szCs w:val="20"/>
              </w:rPr>
              <w:t>Kot je razvidno iz poimenovanja operativnega cilja, gre za uravnoteženje.</w:t>
            </w:r>
            <w:r w:rsidR="00B86A65">
              <w:rPr>
                <w:rFonts w:ascii="Times New Roman" w:hAnsi="Times New Roman" w:cs="Times New Roman"/>
                <w:sz w:val="20"/>
                <w:szCs w:val="20"/>
              </w:rPr>
              <w:t xml:space="preserve"> </w:t>
            </w:r>
            <w:r w:rsidRPr="001C1369">
              <w:rPr>
                <w:rFonts w:ascii="Times New Roman" w:hAnsi="Times New Roman" w:cs="Times New Roman"/>
                <w:sz w:val="20"/>
                <w:szCs w:val="20"/>
              </w:rPr>
              <w:t>Knjižnič</w:t>
            </w:r>
            <w:r w:rsidR="00B86A65">
              <w:rPr>
                <w:rFonts w:ascii="Times New Roman" w:hAnsi="Times New Roman" w:cs="Times New Roman"/>
                <w:sz w:val="20"/>
                <w:szCs w:val="20"/>
              </w:rPr>
              <w:t xml:space="preserve">- </w:t>
            </w:r>
            <w:r w:rsidRPr="001C1369">
              <w:rPr>
                <w:rFonts w:ascii="Times New Roman" w:hAnsi="Times New Roman" w:cs="Times New Roman"/>
                <w:sz w:val="20"/>
                <w:szCs w:val="20"/>
              </w:rPr>
              <w:t>no nadomestilo je specifičen ukrep,</w:t>
            </w:r>
            <w:r w:rsidR="00B86A65">
              <w:rPr>
                <w:rFonts w:ascii="Times New Roman" w:hAnsi="Times New Roman" w:cs="Times New Roman"/>
                <w:sz w:val="20"/>
                <w:szCs w:val="20"/>
              </w:rPr>
              <w:t xml:space="preserve"> ki izhaja iz načina uporabe kulturnih dobrin, ki ga je težko primerjati z drugimi načini uporabe, in ki je </w:t>
            </w:r>
            <w:r w:rsidRPr="001C1369">
              <w:rPr>
                <w:rFonts w:ascii="Times New Roman" w:hAnsi="Times New Roman" w:cs="Times New Roman"/>
                <w:sz w:val="20"/>
                <w:szCs w:val="20"/>
              </w:rPr>
              <w:t>razširjen marsikje</w:t>
            </w:r>
            <w:r w:rsidR="00B86A65">
              <w:rPr>
                <w:rFonts w:ascii="Times New Roman" w:hAnsi="Times New Roman" w:cs="Times New Roman"/>
                <w:sz w:val="20"/>
                <w:szCs w:val="20"/>
              </w:rPr>
              <w:t>,</w:t>
            </w:r>
            <w:r w:rsidRPr="001C1369">
              <w:rPr>
                <w:rFonts w:ascii="Times New Roman" w:hAnsi="Times New Roman" w:cs="Times New Roman"/>
                <w:sz w:val="20"/>
                <w:szCs w:val="20"/>
              </w:rPr>
              <w:t xml:space="preserve"> zlasti po Evropi</w:t>
            </w:r>
            <w:r w:rsidR="00B86A65">
              <w:rPr>
                <w:rFonts w:ascii="Times New Roman" w:hAnsi="Times New Roman" w:cs="Times New Roman"/>
                <w:sz w:val="20"/>
                <w:szCs w:val="20"/>
              </w:rPr>
              <w:t>. Nekatera druga področja v večji meri zadevajo druge oblike nadomestil, npr. kolektivne avtorske pravice ipd</w:t>
            </w:r>
            <w:r w:rsidRPr="001C1369">
              <w:rPr>
                <w:rFonts w:ascii="Times New Roman" w:hAnsi="Times New Roman" w:cs="Times New Roman"/>
                <w:sz w:val="20"/>
                <w:szCs w:val="20"/>
              </w:rPr>
              <w:t>.</w:t>
            </w:r>
            <w:r w:rsidR="00B86A65">
              <w:rPr>
                <w:rFonts w:ascii="Times New Roman" w:hAnsi="Times New Roman" w:cs="Times New Roman"/>
                <w:sz w:val="20"/>
                <w:szCs w:val="20"/>
              </w:rPr>
              <w:t xml:space="preserve"> Gotovo pa so tudi dodatni razmisleki smiselni. </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3.</w:t>
            </w:r>
          </w:p>
        </w:tc>
        <w:tc>
          <w:tcPr>
            <w:tcW w:w="1276" w:type="dxa"/>
            <w:shd w:val="clear" w:color="auto" w:fill="auto"/>
          </w:tcPr>
          <w:p w:rsidR="00022990" w:rsidRPr="001C1369" w:rsidRDefault="00022990" w:rsidP="002C6BFF">
            <w:pPr>
              <w:pStyle w:val="Default"/>
              <w:rPr>
                <w:rFonts w:ascii="Times New Roman" w:hAnsi="Times New Roman" w:cs="Times New Roman"/>
                <w:sz w:val="20"/>
                <w:szCs w:val="20"/>
              </w:rPr>
            </w:pPr>
            <w:r w:rsidRPr="001C1369">
              <w:rPr>
                <w:rFonts w:ascii="Times New Roman" w:hAnsi="Times New Roman" w:cs="Times New Roman"/>
                <w:sz w:val="20"/>
                <w:szCs w:val="20"/>
              </w:rPr>
              <w:t>GLOSA/SUKI</w:t>
            </w:r>
          </w:p>
        </w:tc>
        <w:tc>
          <w:tcPr>
            <w:tcW w:w="5528" w:type="dxa"/>
            <w:shd w:val="clear" w:color="auto" w:fill="auto"/>
          </w:tcPr>
          <w:p w:rsidR="00022990" w:rsidRPr="001C1369" w:rsidRDefault="00022990" w:rsidP="002C6BFF">
            <w:pPr>
              <w:pStyle w:val="Default"/>
              <w:rPr>
                <w:rFonts w:ascii="Times New Roman" w:hAnsi="Times New Roman" w:cs="Times New Roman"/>
                <w:sz w:val="20"/>
                <w:szCs w:val="20"/>
              </w:rPr>
            </w:pPr>
            <w:r w:rsidRPr="001C1369">
              <w:rPr>
                <w:rFonts w:ascii="Times New Roman" w:hAnsi="Times New Roman" w:cs="Times New Roman"/>
                <w:sz w:val="20"/>
                <w:szCs w:val="20"/>
              </w:rPr>
              <w:t>»Decentralizacija in dekoncentracija kulture se slišita privlačno in smiselno, kakor se sliši abotno in strašljivo, da je kulture v Ljub</w:t>
            </w:r>
            <w:r w:rsidR="00B86A65">
              <w:rPr>
                <w:rFonts w:ascii="Times New Roman" w:hAnsi="Times New Roman" w:cs="Times New Roman"/>
                <w:sz w:val="20"/>
                <w:szCs w:val="20"/>
              </w:rPr>
              <w:t xml:space="preserve">- </w:t>
            </w:r>
            <w:r w:rsidRPr="001C1369">
              <w:rPr>
                <w:rFonts w:ascii="Times New Roman" w:hAnsi="Times New Roman" w:cs="Times New Roman"/>
                <w:sz w:val="20"/>
                <w:szCs w:val="20"/>
              </w:rPr>
              <w:t>ljani preveč. Ob slednjem smo zgroženi, ob prvem pa odločno proti, ker smrdí po komercializaciji in dekompoziciji kulture.«</w:t>
            </w:r>
          </w:p>
        </w:tc>
        <w:tc>
          <w:tcPr>
            <w:tcW w:w="7088" w:type="dxa"/>
            <w:shd w:val="clear" w:color="auto" w:fill="auto"/>
          </w:tcPr>
          <w:p w:rsidR="00022990" w:rsidRPr="001C1369" w:rsidRDefault="00022990" w:rsidP="00B86A65">
            <w:pPr>
              <w:pStyle w:val="Default"/>
              <w:rPr>
                <w:rFonts w:ascii="Times New Roman" w:hAnsi="Times New Roman" w:cs="Times New Roman"/>
                <w:sz w:val="20"/>
                <w:szCs w:val="20"/>
              </w:rPr>
            </w:pPr>
            <w:r w:rsidRPr="001C1369">
              <w:rPr>
                <w:rFonts w:ascii="Times New Roman" w:hAnsi="Times New Roman" w:cs="Times New Roman"/>
                <w:sz w:val="20"/>
                <w:szCs w:val="20"/>
              </w:rPr>
              <w:t>Domnevno “abotna in strašljiva” trditev v NPK ni</w:t>
            </w:r>
            <w:r w:rsidR="00B86A65">
              <w:rPr>
                <w:rFonts w:ascii="Times New Roman" w:hAnsi="Times New Roman" w:cs="Times New Roman"/>
                <w:sz w:val="20"/>
                <w:szCs w:val="20"/>
              </w:rPr>
              <w:t>ti na enem mestu ni</w:t>
            </w:r>
            <w:r w:rsidRPr="001C1369">
              <w:rPr>
                <w:rFonts w:ascii="Times New Roman" w:hAnsi="Times New Roman" w:cs="Times New Roman"/>
                <w:sz w:val="20"/>
                <w:szCs w:val="20"/>
              </w:rPr>
              <w:t xml:space="preserve"> zapisana.</w:t>
            </w:r>
            <w:r w:rsidR="00B86A65">
              <w:rPr>
                <w:rFonts w:ascii="Times New Roman" w:hAnsi="Times New Roman" w:cs="Times New Roman"/>
                <w:sz w:val="20"/>
                <w:szCs w:val="20"/>
              </w:rPr>
              <w:t xml:space="preserve"> </w:t>
            </w:r>
            <w:r w:rsidRPr="001C1369">
              <w:rPr>
                <w:rFonts w:ascii="Times New Roman" w:hAnsi="Times New Roman" w:cs="Times New Roman"/>
                <w:sz w:val="20"/>
                <w:szCs w:val="20"/>
              </w:rPr>
              <w:t>Ne</w:t>
            </w:r>
            <w:r w:rsidR="00B86A65">
              <w:rPr>
                <w:rFonts w:ascii="Times New Roman" w:hAnsi="Times New Roman" w:cs="Times New Roman"/>
                <w:sz w:val="20"/>
                <w:szCs w:val="20"/>
              </w:rPr>
              <w:t xml:space="preserve">- </w:t>
            </w:r>
            <w:r w:rsidRPr="001C1369">
              <w:rPr>
                <w:rFonts w:ascii="Times New Roman" w:hAnsi="Times New Roman" w:cs="Times New Roman"/>
                <w:sz w:val="20"/>
                <w:szCs w:val="20"/>
              </w:rPr>
              <w:t>sporna pa so nesorazmerja v financiranju kulture</w:t>
            </w:r>
            <w:r w:rsidR="00B86A65">
              <w:rPr>
                <w:rFonts w:ascii="Times New Roman" w:hAnsi="Times New Roman" w:cs="Times New Roman"/>
                <w:sz w:val="20"/>
                <w:szCs w:val="20"/>
              </w:rPr>
              <w:t xml:space="preserve"> med Osrednjeslovensko regijo in drugimi regijami ob upoštevanju vseh okoliščin, na kar je v NPK dovolj jasno opo- zorjeno in le ta </w:t>
            </w:r>
            <w:r w:rsidRPr="001C1369">
              <w:rPr>
                <w:rFonts w:ascii="Times New Roman" w:hAnsi="Times New Roman" w:cs="Times New Roman"/>
                <w:sz w:val="20"/>
                <w:szCs w:val="20"/>
              </w:rPr>
              <w:t>so predmet ne le tega podpoglavja, temveč tudi 5.2.1-2.</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4.</w:t>
            </w:r>
          </w:p>
        </w:tc>
        <w:tc>
          <w:tcPr>
            <w:tcW w:w="1276" w:type="dxa"/>
            <w:shd w:val="clear" w:color="auto" w:fill="auto"/>
          </w:tcPr>
          <w:p w:rsidR="00022990" w:rsidRPr="001C1369" w:rsidRDefault="00022990" w:rsidP="002C6BFF">
            <w:pPr>
              <w:pStyle w:val="Default"/>
              <w:rPr>
                <w:rFonts w:ascii="Times New Roman" w:hAnsi="Times New Roman" w:cs="Times New Roman"/>
                <w:sz w:val="20"/>
                <w:szCs w:val="20"/>
              </w:rPr>
            </w:pPr>
            <w:r w:rsidRPr="001C1369">
              <w:rPr>
                <w:rFonts w:ascii="Times New Roman" w:hAnsi="Times New Roman" w:cs="Times New Roman"/>
                <w:sz w:val="20"/>
                <w:szCs w:val="20"/>
              </w:rPr>
              <w:t>JSKD</w:t>
            </w:r>
          </w:p>
        </w:tc>
        <w:tc>
          <w:tcPr>
            <w:tcW w:w="5528" w:type="dxa"/>
            <w:shd w:val="clear" w:color="auto" w:fill="auto"/>
          </w:tcPr>
          <w:p w:rsidR="00022990" w:rsidRPr="001C1369" w:rsidRDefault="00022990" w:rsidP="002C6BFF">
            <w:pPr>
              <w:pStyle w:val="Default"/>
              <w:rPr>
                <w:rFonts w:ascii="Times New Roman" w:hAnsi="Times New Roman" w:cs="Times New Roman"/>
                <w:sz w:val="20"/>
                <w:szCs w:val="20"/>
              </w:rPr>
            </w:pPr>
            <w:r w:rsidRPr="001C1369">
              <w:rPr>
                <w:rFonts w:ascii="Times New Roman" w:hAnsi="Times New Roman" w:cs="Times New Roman"/>
                <w:sz w:val="20"/>
                <w:szCs w:val="20"/>
              </w:rPr>
              <w:t>Profesionalna mreža JSKD je primer dobre prakse decentraliza</w:t>
            </w:r>
            <w:r w:rsidR="00B86A65">
              <w:rPr>
                <w:rFonts w:ascii="Times New Roman" w:hAnsi="Times New Roman" w:cs="Times New Roman"/>
                <w:sz w:val="20"/>
                <w:szCs w:val="20"/>
              </w:rPr>
              <w:t>-</w:t>
            </w:r>
            <w:r w:rsidRPr="001C1369">
              <w:rPr>
                <w:rFonts w:ascii="Times New Roman" w:hAnsi="Times New Roman" w:cs="Times New Roman"/>
                <w:sz w:val="20"/>
                <w:szCs w:val="20"/>
              </w:rPr>
              <w:t>cije in dostopnosti do raznovrstnih kulturnih dobrin, kar bi bilo koristno zapisati v utemeljitvah. Ustvaril je sinergijo me državo in lokalnimi skupnostmi.</w:t>
            </w:r>
          </w:p>
          <w:p w:rsidR="00022990" w:rsidRPr="001C1369" w:rsidRDefault="00022990" w:rsidP="002C6BFF">
            <w:pPr>
              <w:pStyle w:val="Default"/>
              <w:rPr>
                <w:rFonts w:ascii="Times New Roman" w:hAnsi="Times New Roman" w:cs="Times New Roman"/>
                <w:sz w:val="20"/>
                <w:szCs w:val="20"/>
              </w:rPr>
            </w:pPr>
            <w:r w:rsidRPr="001C1369">
              <w:rPr>
                <w:rFonts w:ascii="Times New Roman" w:hAnsi="Times New Roman" w:cs="Times New Roman"/>
                <w:sz w:val="20"/>
                <w:szCs w:val="20"/>
              </w:rPr>
              <w:t>5. ukrep: Okrepiti vlogo mreže JSKD in potencial ljubiteljske kulture.</w:t>
            </w:r>
          </w:p>
        </w:tc>
        <w:tc>
          <w:tcPr>
            <w:tcW w:w="7088" w:type="dxa"/>
            <w:shd w:val="clear" w:color="auto" w:fill="auto"/>
          </w:tcPr>
          <w:p w:rsidR="00022990" w:rsidRPr="00022990" w:rsidRDefault="00022990" w:rsidP="00B86A65">
            <w:pPr>
              <w:pStyle w:val="Default"/>
              <w:rPr>
                <w:rFonts w:ascii="Times New Roman" w:hAnsi="Times New Roman" w:cs="Times New Roman"/>
                <w:b/>
                <w:sz w:val="20"/>
                <w:szCs w:val="20"/>
              </w:rPr>
            </w:pPr>
            <w:r w:rsidRPr="00022990">
              <w:rPr>
                <w:rFonts w:ascii="Times New Roman" w:hAnsi="Times New Roman" w:cs="Times New Roman"/>
                <w:b/>
                <w:sz w:val="20"/>
                <w:szCs w:val="20"/>
              </w:rPr>
              <w:t xml:space="preserve">Pripomba </w:t>
            </w:r>
            <w:r w:rsidR="00B86A65">
              <w:rPr>
                <w:rFonts w:ascii="Times New Roman" w:hAnsi="Times New Roman" w:cs="Times New Roman"/>
                <w:b/>
                <w:sz w:val="20"/>
                <w:szCs w:val="20"/>
              </w:rPr>
              <w:t>j</w:t>
            </w:r>
            <w:r w:rsidRPr="00022990">
              <w:rPr>
                <w:rFonts w:ascii="Times New Roman" w:hAnsi="Times New Roman" w:cs="Times New Roman"/>
                <w:b/>
                <w:sz w:val="20"/>
                <w:szCs w:val="20"/>
              </w:rPr>
              <w:t xml:space="preserve">e </w:t>
            </w:r>
            <w:r w:rsidR="00B86A65">
              <w:rPr>
                <w:rFonts w:ascii="Times New Roman" w:hAnsi="Times New Roman" w:cs="Times New Roman"/>
                <w:b/>
                <w:sz w:val="20"/>
                <w:szCs w:val="20"/>
              </w:rPr>
              <w:t xml:space="preserve">bila smiselno </w:t>
            </w:r>
            <w:r w:rsidRPr="00022990">
              <w:rPr>
                <w:rFonts w:ascii="Times New Roman" w:hAnsi="Times New Roman" w:cs="Times New Roman"/>
                <w:b/>
                <w:sz w:val="20"/>
                <w:szCs w:val="20"/>
              </w:rPr>
              <w:t>upošteva</w:t>
            </w:r>
            <w:r w:rsidR="00B86A65">
              <w:rPr>
                <w:rFonts w:ascii="Times New Roman" w:hAnsi="Times New Roman" w:cs="Times New Roman"/>
                <w:b/>
                <w:sz w:val="20"/>
                <w:szCs w:val="20"/>
              </w:rPr>
              <w:t>na</w:t>
            </w:r>
            <w:r w:rsidRPr="00022990">
              <w:rPr>
                <w:rFonts w:ascii="Times New Roman" w:hAnsi="Times New Roman" w:cs="Times New Roman"/>
                <w:b/>
                <w:sz w:val="20"/>
                <w:szCs w:val="20"/>
              </w:rPr>
              <w:t>.</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5</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ZKDS</w:t>
            </w:r>
          </w:p>
        </w:tc>
        <w:tc>
          <w:tcPr>
            <w:tcW w:w="5528" w:type="dxa"/>
            <w:shd w:val="clear" w:color="auto" w:fill="auto"/>
          </w:tcPr>
          <w:p w:rsidR="00B86A65" w:rsidRDefault="00022990"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color w:val="000000"/>
                <w:sz w:val="20"/>
                <w:szCs w:val="20"/>
                <w:lang w:eastAsia="sl-SI"/>
              </w:rPr>
              <w:t xml:space="preserve">Več kot upravičeno se odpira vprašanje centralizacije v kulturi, ki je nekakšen »balkanski trend« (napihovanje Beograda, Skopja, Sofije, Zagreba) </w:t>
            </w:r>
            <w:r w:rsidRPr="00A31FD2">
              <w:rPr>
                <w:rFonts w:ascii="Times New Roman" w:hAnsi="Times New Roman"/>
                <w:sz w:val="20"/>
                <w:szCs w:val="20"/>
                <w:lang w:eastAsia="sl-SI"/>
              </w:rPr>
              <w:t>in navzkriž z »evropskim trendom« prerazpore</w:t>
            </w:r>
            <w:r w:rsidR="00B86A65">
              <w:rPr>
                <w:rFonts w:ascii="Times New Roman" w:hAnsi="Times New Roman"/>
                <w:sz w:val="20"/>
                <w:szCs w:val="20"/>
                <w:lang w:eastAsia="sl-SI"/>
              </w:rPr>
              <w:t>-</w:t>
            </w:r>
            <w:r w:rsidRPr="00A31FD2">
              <w:rPr>
                <w:rFonts w:ascii="Times New Roman" w:hAnsi="Times New Roman"/>
                <w:sz w:val="20"/>
                <w:szCs w:val="20"/>
                <w:lang w:eastAsia="sl-SI"/>
              </w:rPr>
              <w:t>ditve kulturnih inštitucij iz prestolnic D</w:t>
            </w:r>
            <w:r w:rsidR="00B86A65">
              <w:rPr>
                <w:rFonts w:ascii="Times New Roman" w:hAnsi="Times New Roman"/>
                <w:sz w:val="20"/>
                <w:szCs w:val="20"/>
                <w:lang w:eastAsia="sl-SI"/>
              </w:rPr>
              <w:t>unaja, Pariza, Prage, Rima itd.</w:t>
            </w:r>
            <w:r w:rsidRPr="00A31FD2">
              <w:rPr>
                <w:rFonts w:ascii="Times New Roman" w:hAnsi="Times New Roman"/>
                <w:sz w:val="20"/>
                <w:szCs w:val="20"/>
                <w:lang w:eastAsia="sl-SI"/>
              </w:rPr>
              <w:t xml:space="preserve"> Druga plat takšne 'metropolizacije' je seveda 'provincializa</w:t>
            </w:r>
            <w:r w:rsidR="00B86A65">
              <w:rPr>
                <w:rFonts w:ascii="Times New Roman" w:hAnsi="Times New Roman"/>
                <w:sz w:val="20"/>
                <w:szCs w:val="20"/>
                <w:lang w:eastAsia="sl-SI"/>
              </w:rPr>
              <w:t>ci-</w:t>
            </w:r>
          </w:p>
          <w:p w:rsidR="00022990" w:rsidRPr="00A31FD2" w:rsidRDefault="00022990"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ja' preostale Slovenije, ki dobi le še slabo tretjino kulturnega pro</w:t>
            </w:r>
            <w:r w:rsidR="00B86A65">
              <w:rPr>
                <w:rFonts w:ascii="Times New Roman" w:hAnsi="Times New Roman"/>
                <w:sz w:val="20"/>
                <w:szCs w:val="20"/>
                <w:lang w:eastAsia="sl-SI"/>
              </w:rPr>
              <w:t>-</w:t>
            </w:r>
            <w:r w:rsidRPr="00A31FD2">
              <w:rPr>
                <w:rFonts w:ascii="Times New Roman" w:hAnsi="Times New Roman"/>
                <w:sz w:val="20"/>
                <w:szCs w:val="20"/>
                <w:lang w:eastAsia="sl-SI"/>
              </w:rPr>
              <w:t xml:space="preserve">računa. </w:t>
            </w:r>
          </w:p>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lang w:eastAsia="sl-SI"/>
              </w:rPr>
              <w:t>NPK na več mestih omenja regije ter ob tem ugotavlja, da jih pač še nimamo in se o njih govori preliminarno, kar pa ne drži, saj Slovenija pred EU nastopa z dvema kohezijskima regijama, raz</w:t>
            </w:r>
            <w:r w:rsidR="00D45FF9">
              <w:rPr>
                <w:rFonts w:ascii="Times New Roman" w:hAnsi="Times New Roman"/>
                <w:sz w:val="20"/>
                <w:szCs w:val="20"/>
                <w:lang w:eastAsia="sl-SI"/>
              </w:rPr>
              <w:t>-</w:t>
            </w:r>
            <w:r w:rsidRPr="00A31FD2">
              <w:rPr>
                <w:rFonts w:ascii="Times New Roman" w:hAnsi="Times New Roman"/>
                <w:sz w:val="20"/>
                <w:szCs w:val="20"/>
                <w:lang w:eastAsia="sl-SI"/>
              </w:rPr>
              <w:t>lika v razvitosti med njima pa se poglablja – tudi v kulturi. To bi moral dokument zaznati, saj mora biti ena od podlag za kandidi</w:t>
            </w:r>
            <w:r w:rsidR="00D45FF9">
              <w:rPr>
                <w:rFonts w:ascii="Times New Roman" w:hAnsi="Times New Roman"/>
                <w:sz w:val="20"/>
                <w:szCs w:val="20"/>
                <w:lang w:eastAsia="sl-SI"/>
              </w:rPr>
              <w:t>-</w:t>
            </w:r>
            <w:r w:rsidRPr="00A31FD2">
              <w:rPr>
                <w:rFonts w:ascii="Times New Roman" w:hAnsi="Times New Roman"/>
                <w:sz w:val="20"/>
                <w:szCs w:val="20"/>
                <w:lang w:eastAsia="sl-SI"/>
              </w:rPr>
              <w:t>ranje Slovenije za sredstva EU.</w:t>
            </w:r>
          </w:p>
        </w:tc>
        <w:tc>
          <w:tcPr>
            <w:tcW w:w="7088" w:type="dxa"/>
            <w:shd w:val="clear" w:color="auto" w:fill="auto"/>
          </w:tcPr>
          <w:p w:rsidR="00022990" w:rsidRPr="00A31FD2" w:rsidRDefault="00022990" w:rsidP="00A31FD2">
            <w:pPr>
              <w:spacing w:after="0" w:line="240" w:lineRule="auto"/>
              <w:rPr>
                <w:rFonts w:ascii="Times New Roman" w:hAnsi="Times New Roman"/>
                <w:sz w:val="20"/>
                <w:szCs w:val="20"/>
              </w:rPr>
            </w:pPr>
          </w:p>
          <w:p w:rsidR="00022990" w:rsidRPr="00A31FD2" w:rsidRDefault="00022990" w:rsidP="00A31FD2">
            <w:pPr>
              <w:spacing w:after="0" w:line="240" w:lineRule="auto"/>
              <w:rPr>
                <w:rFonts w:ascii="Times New Roman" w:hAnsi="Times New Roman"/>
                <w:sz w:val="20"/>
                <w:szCs w:val="20"/>
              </w:rPr>
            </w:pPr>
          </w:p>
          <w:p w:rsidR="00022990" w:rsidRPr="00A31FD2" w:rsidRDefault="00022990" w:rsidP="00A31FD2">
            <w:pPr>
              <w:spacing w:after="0" w:line="240" w:lineRule="auto"/>
              <w:rPr>
                <w:rFonts w:ascii="Times New Roman" w:hAnsi="Times New Roman"/>
                <w:sz w:val="20"/>
                <w:szCs w:val="20"/>
              </w:rPr>
            </w:pPr>
          </w:p>
          <w:p w:rsidR="00022990" w:rsidRPr="00A31FD2" w:rsidRDefault="00022990" w:rsidP="00A31FD2">
            <w:pPr>
              <w:spacing w:after="0" w:line="240" w:lineRule="auto"/>
              <w:rPr>
                <w:rFonts w:ascii="Times New Roman" w:hAnsi="Times New Roman"/>
                <w:sz w:val="20"/>
                <w:szCs w:val="20"/>
              </w:rPr>
            </w:pPr>
          </w:p>
          <w:p w:rsidR="00022990" w:rsidRPr="00A31FD2"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Pr="00022990" w:rsidRDefault="00022990" w:rsidP="00D45FF9">
            <w:pPr>
              <w:spacing w:after="0" w:line="240" w:lineRule="auto"/>
              <w:rPr>
                <w:rFonts w:ascii="Times New Roman" w:hAnsi="Times New Roman"/>
                <w:b/>
                <w:sz w:val="20"/>
                <w:szCs w:val="20"/>
              </w:rPr>
            </w:pPr>
            <w:r w:rsidRPr="00022990">
              <w:rPr>
                <w:rFonts w:ascii="Times New Roman" w:hAnsi="Times New Roman"/>
                <w:b/>
                <w:sz w:val="20"/>
                <w:szCs w:val="20"/>
              </w:rPr>
              <w:t xml:space="preserve">Pripomba </w:t>
            </w:r>
            <w:r w:rsidR="00D45FF9">
              <w:rPr>
                <w:rFonts w:ascii="Times New Roman" w:hAnsi="Times New Roman"/>
                <w:b/>
                <w:sz w:val="20"/>
                <w:szCs w:val="20"/>
              </w:rPr>
              <w:t>j</w:t>
            </w:r>
            <w:r w:rsidRPr="00022990">
              <w:rPr>
                <w:rFonts w:ascii="Times New Roman" w:hAnsi="Times New Roman"/>
                <w:b/>
                <w:sz w:val="20"/>
                <w:szCs w:val="20"/>
              </w:rPr>
              <w:t>e smiselno upošteva</w:t>
            </w:r>
            <w:r w:rsidR="00D45FF9">
              <w:rPr>
                <w:rFonts w:ascii="Times New Roman" w:hAnsi="Times New Roman"/>
                <w:b/>
                <w:sz w:val="20"/>
                <w:szCs w:val="20"/>
              </w:rPr>
              <w:t>na</w:t>
            </w:r>
            <w:r w:rsidRPr="00022990">
              <w:rPr>
                <w:rFonts w:ascii="Times New Roman" w:hAnsi="Times New Roman"/>
                <w:b/>
                <w:sz w:val="20"/>
                <w:szCs w:val="20"/>
              </w:rPr>
              <w:t>.</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6</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ZOS</w:t>
            </w:r>
          </w:p>
        </w:tc>
        <w:tc>
          <w:tcPr>
            <w:tcW w:w="5528"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Na Združenju občin Slovenije vidimo nevarnost v tem, da se tudi kultura centralizira. Ministrstvo bo namreč postavljalo standarde in normative, predvideva se prenos odločanja o sofinanciranju nevladnega sektorja na stroko in kulturno javnost, ministrstvo bo določilo mrežo, breme sofinanciranja pa bo prenešeno tudi na us</w:t>
            </w:r>
            <w:r w:rsidR="00D45FF9">
              <w:rPr>
                <w:rFonts w:ascii="Times New Roman" w:hAnsi="Times New Roman"/>
                <w:color w:val="000000"/>
                <w:sz w:val="20"/>
                <w:szCs w:val="20"/>
                <w:lang w:eastAsia="sl-SI"/>
              </w:rPr>
              <w:t>-</w:t>
            </w:r>
            <w:r w:rsidRPr="00A31FD2">
              <w:rPr>
                <w:rFonts w:ascii="Times New Roman" w:hAnsi="Times New Roman"/>
                <w:color w:val="000000"/>
                <w:sz w:val="20"/>
                <w:szCs w:val="20"/>
                <w:lang w:eastAsia="sl-SI"/>
              </w:rPr>
              <w:t xml:space="preserve">tanovitelje. To pa za občine pomeni bistveno višje financiranje </w:t>
            </w:r>
            <w:r w:rsidRPr="00A31FD2">
              <w:rPr>
                <w:rFonts w:ascii="Times New Roman" w:hAnsi="Times New Roman"/>
                <w:color w:val="000000"/>
                <w:sz w:val="20"/>
                <w:szCs w:val="20"/>
                <w:lang w:eastAsia="sl-SI"/>
              </w:rPr>
              <w:lastRenderedPageBreak/>
              <w:t>javnih zavodov.</w:t>
            </w:r>
          </w:p>
        </w:tc>
        <w:tc>
          <w:tcPr>
            <w:tcW w:w="7088" w:type="dxa"/>
            <w:shd w:val="clear" w:color="auto" w:fill="auto"/>
          </w:tcPr>
          <w:p w:rsidR="00022990" w:rsidRPr="00A31FD2" w:rsidRDefault="00022990" w:rsidP="00ED0831">
            <w:pPr>
              <w:spacing w:after="0" w:line="240" w:lineRule="auto"/>
              <w:rPr>
                <w:rFonts w:ascii="Times New Roman" w:hAnsi="Times New Roman"/>
                <w:sz w:val="20"/>
                <w:szCs w:val="20"/>
              </w:rPr>
            </w:pPr>
            <w:r w:rsidRPr="00A31FD2">
              <w:rPr>
                <w:rFonts w:ascii="Times New Roman" w:hAnsi="Times New Roman"/>
                <w:sz w:val="20"/>
                <w:szCs w:val="20"/>
              </w:rPr>
              <w:lastRenderedPageBreak/>
              <w:t>Centraliziranost kulture NPK problematizira in predlaga ukrepe za njegovo zmanjša</w:t>
            </w:r>
            <w:r w:rsidR="00D45FF9">
              <w:rPr>
                <w:rFonts w:ascii="Times New Roman" w:hAnsi="Times New Roman"/>
                <w:sz w:val="20"/>
                <w:szCs w:val="20"/>
              </w:rPr>
              <w:t>-</w:t>
            </w:r>
            <w:r w:rsidRPr="00A31FD2">
              <w:rPr>
                <w:rFonts w:ascii="Times New Roman" w:hAnsi="Times New Roman"/>
                <w:sz w:val="20"/>
                <w:szCs w:val="20"/>
              </w:rPr>
              <w:t>nje.</w:t>
            </w:r>
            <w:r w:rsidR="00ED0831">
              <w:rPr>
                <w:rFonts w:ascii="Times New Roman" w:hAnsi="Times New Roman"/>
                <w:sz w:val="20"/>
                <w:szCs w:val="20"/>
              </w:rPr>
              <w:t xml:space="preserve"> </w:t>
            </w:r>
            <w:r w:rsidRPr="00A31FD2">
              <w:rPr>
                <w:rFonts w:ascii="Times New Roman" w:hAnsi="Times New Roman"/>
                <w:sz w:val="20"/>
                <w:szCs w:val="20"/>
              </w:rPr>
              <w:t>Prenova odločanja o sofinanciranju pa je jedro prenove kulturnega modela, prav tako kot pretres ustanoviteljskih razmerij in z njimi povezanimi odgovornostmi.</w:t>
            </w:r>
            <w:r w:rsidR="00ED0831">
              <w:rPr>
                <w:rFonts w:ascii="Times New Roman" w:hAnsi="Times New Roman"/>
                <w:sz w:val="20"/>
                <w:szCs w:val="20"/>
              </w:rPr>
              <w:t xml:space="preserve"> </w:t>
            </w:r>
            <w:r w:rsidRPr="00A31FD2">
              <w:rPr>
                <w:rFonts w:ascii="Times New Roman" w:hAnsi="Times New Roman"/>
                <w:sz w:val="20"/>
                <w:szCs w:val="20"/>
              </w:rPr>
              <w:t>Se</w:t>
            </w:r>
            <w:r w:rsidR="00ED0831">
              <w:rPr>
                <w:rFonts w:ascii="Times New Roman" w:hAnsi="Times New Roman"/>
                <w:sz w:val="20"/>
                <w:szCs w:val="20"/>
              </w:rPr>
              <w:t xml:space="preserve">- </w:t>
            </w:r>
            <w:r w:rsidRPr="00A31FD2">
              <w:rPr>
                <w:rFonts w:ascii="Times New Roman" w:hAnsi="Times New Roman"/>
                <w:sz w:val="20"/>
                <w:szCs w:val="20"/>
              </w:rPr>
              <w:t xml:space="preserve">veda bo to imelo posledice za javne zavode, katerih ustanoviteljice so občine, </w:t>
            </w:r>
            <w:r w:rsidR="00ED0831">
              <w:rPr>
                <w:rFonts w:ascii="Times New Roman" w:hAnsi="Times New Roman"/>
                <w:sz w:val="20"/>
                <w:szCs w:val="20"/>
              </w:rPr>
              <w:t xml:space="preserve">vendar ministrstvo v zvezi s tem načrtuje dogovarjanje oz. dialog in ne vsiljevanje svojih re- šitev.  </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7</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ZDSSS</w:t>
            </w:r>
          </w:p>
        </w:tc>
        <w:tc>
          <w:tcPr>
            <w:tcW w:w="5528"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Razdelek 4.1, Ukrep 3 »omogočiti ustvarjalno delo vsakemu državljanu, ne glede na njegov izhodiščni položaj in kraj bivanja«</w:t>
            </w:r>
          </w:p>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Predlagam, da se k besedilu doda še: »…ali kakršno koli osebno okoliščino kot npr. invalidnost«.</w:t>
            </w:r>
          </w:p>
          <w:p w:rsidR="00022990" w:rsidRPr="00A31FD2" w:rsidRDefault="00022990" w:rsidP="00A31FD2">
            <w:pPr>
              <w:spacing w:after="0" w:line="240" w:lineRule="auto"/>
              <w:rPr>
                <w:rFonts w:ascii="Times New Roman" w:hAnsi="Times New Roman"/>
                <w:sz w:val="20"/>
                <w:szCs w:val="20"/>
              </w:rPr>
            </w:pPr>
          </w:p>
        </w:tc>
        <w:tc>
          <w:tcPr>
            <w:tcW w:w="7088" w:type="dxa"/>
            <w:shd w:val="clear" w:color="auto" w:fill="auto"/>
          </w:tcPr>
          <w:p w:rsidR="00022990" w:rsidRDefault="00022990" w:rsidP="00A31FD2">
            <w:pPr>
              <w:spacing w:after="0" w:line="240" w:lineRule="auto"/>
              <w:rPr>
                <w:rFonts w:ascii="Times New Roman" w:hAnsi="Times New Roman"/>
                <w:b/>
                <w:sz w:val="20"/>
                <w:szCs w:val="20"/>
              </w:rPr>
            </w:pPr>
          </w:p>
          <w:p w:rsidR="00022990" w:rsidRDefault="00022990" w:rsidP="00A31FD2">
            <w:pPr>
              <w:spacing w:after="0" w:line="240" w:lineRule="auto"/>
              <w:rPr>
                <w:rFonts w:ascii="Times New Roman" w:hAnsi="Times New Roman"/>
                <w:b/>
                <w:sz w:val="20"/>
                <w:szCs w:val="20"/>
              </w:rPr>
            </w:pPr>
          </w:p>
          <w:p w:rsidR="00022990" w:rsidRPr="00022990" w:rsidRDefault="00022990" w:rsidP="00A31FD2">
            <w:pPr>
              <w:spacing w:after="0" w:line="240" w:lineRule="auto"/>
              <w:rPr>
                <w:rFonts w:ascii="Times New Roman" w:hAnsi="Times New Roman"/>
                <w:b/>
                <w:sz w:val="20"/>
                <w:szCs w:val="20"/>
              </w:rPr>
            </w:pPr>
            <w:r w:rsidRPr="00022990">
              <w:rPr>
                <w:rFonts w:ascii="Times New Roman" w:hAnsi="Times New Roman"/>
                <w:b/>
                <w:sz w:val="20"/>
                <w:szCs w:val="20"/>
              </w:rPr>
              <w:t xml:space="preserve">Pripomba </w:t>
            </w:r>
            <w:r w:rsidR="00ED0831">
              <w:rPr>
                <w:rFonts w:ascii="Times New Roman" w:hAnsi="Times New Roman"/>
                <w:b/>
                <w:sz w:val="20"/>
                <w:szCs w:val="20"/>
              </w:rPr>
              <w:t>j</w:t>
            </w:r>
            <w:r w:rsidRPr="00022990">
              <w:rPr>
                <w:rFonts w:ascii="Times New Roman" w:hAnsi="Times New Roman"/>
                <w:b/>
                <w:sz w:val="20"/>
                <w:szCs w:val="20"/>
              </w:rPr>
              <w:t xml:space="preserve">e </w:t>
            </w:r>
            <w:r w:rsidR="00ED0831">
              <w:rPr>
                <w:rFonts w:ascii="Times New Roman" w:hAnsi="Times New Roman"/>
                <w:b/>
                <w:sz w:val="20"/>
                <w:szCs w:val="20"/>
              </w:rPr>
              <w:t>bila na več mestih upoštevana</w:t>
            </w:r>
            <w:r w:rsidRPr="00022990">
              <w:rPr>
                <w:rFonts w:ascii="Times New Roman" w:hAnsi="Times New Roman"/>
                <w:b/>
                <w:sz w:val="20"/>
                <w:szCs w:val="20"/>
              </w:rPr>
              <w:t>.</w:t>
            </w:r>
          </w:p>
          <w:p w:rsidR="00022990" w:rsidRPr="00A31FD2" w:rsidRDefault="00022990" w:rsidP="00A31FD2">
            <w:pPr>
              <w:spacing w:after="0" w:line="240" w:lineRule="auto"/>
              <w:rPr>
                <w:rFonts w:ascii="Times New Roman" w:hAnsi="Times New Roman"/>
                <w:sz w:val="20"/>
                <w:szCs w:val="20"/>
              </w:rPr>
            </w:pP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8</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Prirodoslov</w:t>
            </w:r>
            <w:r w:rsidR="00ED0831">
              <w:rPr>
                <w:rFonts w:ascii="Times New Roman" w:hAnsi="Times New Roman"/>
                <w:sz w:val="20"/>
                <w:szCs w:val="20"/>
              </w:rPr>
              <w:t>-</w:t>
            </w:r>
            <w:r w:rsidRPr="00A31FD2">
              <w:rPr>
                <w:rFonts w:ascii="Times New Roman" w:hAnsi="Times New Roman"/>
                <w:sz w:val="20"/>
                <w:szCs w:val="20"/>
              </w:rPr>
              <w:t>ni muzej Slovenije</w:t>
            </w:r>
          </w:p>
        </w:tc>
        <w:tc>
          <w:tcPr>
            <w:tcW w:w="5528" w:type="dxa"/>
            <w:shd w:val="clear" w:color="auto" w:fill="auto"/>
          </w:tcPr>
          <w:p w:rsidR="00022990" w:rsidRPr="00A31FD2" w:rsidRDefault="00022990" w:rsidP="00ED0831">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Kulturna politika ni uravnotežena, čeprav je spodbudno, da si v nekaterih poglavjih NPK to vsaj formalno želi  (str. 70: »Uravno</w:t>
            </w:r>
            <w:r w:rsidR="00ED0831">
              <w:rPr>
                <w:rFonts w:ascii="Times New Roman" w:hAnsi="Times New Roman"/>
                <w:color w:val="000000"/>
                <w:sz w:val="20"/>
                <w:szCs w:val="20"/>
                <w:lang w:eastAsia="sl-SI"/>
              </w:rPr>
              <w:t xml:space="preserve">- </w:t>
            </w:r>
            <w:r w:rsidRPr="00A31FD2">
              <w:rPr>
                <w:rFonts w:ascii="Times New Roman" w:hAnsi="Times New Roman"/>
                <w:color w:val="000000"/>
                <w:sz w:val="20"/>
                <w:szCs w:val="20"/>
                <w:lang w:eastAsia="sl-SI"/>
              </w:rPr>
              <w:t>teženje pogojev za razvoj in delovanje na posameznih področjih kulture oz. umetnosti« - kulturna dediščina in z njo muzejska de</w:t>
            </w:r>
            <w:r w:rsidR="00ED0831">
              <w:rPr>
                <w:rFonts w:ascii="Times New Roman" w:hAnsi="Times New Roman"/>
                <w:color w:val="000000"/>
                <w:sz w:val="20"/>
                <w:szCs w:val="20"/>
                <w:lang w:eastAsia="sl-SI"/>
              </w:rPr>
              <w:t>-</w:t>
            </w:r>
            <w:r w:rsidRPr="00A31FD2">
              <w:rPr>
                <w:rFonts w:ascii="Times New Roman" w:hAnsi="Times New Roman"/>
                <w:color w:val="000000"/>
                <w:sz w:val="20"/>
                <w:szCs w:val="20"/>
                <w:lang w:eastAsia="sl-SI"/>
              </w:rPr>
              <w:t>javnost pri pogojih za razvoj in delovanje sploh ni omenjena).</w:t>
            </w:r>
          </w:p>
        </w:tc>
        <w:tc>
          <w:tcPr>
            <w:tcW w:w="7088" w:type="dxa"/>
            <w:shd w:val="clear" w:color="auto" w:fill="auto"/>
          </w:tcPr>
          <w:p w:rsidR="00022990" w:rsidRPr="00A31FD2" w:rsidRDefault="00022990" w:rsidP="00ED0831">
            <w:pPr>
              <w:spacing w:after="0" w:line="240" w:lineRule="auto"/>
              <w:rPr>
                <w:rFonts w:ascii="Times New Roman" w:hAnsi="Times New Roman"/>
                <w:sz w:val="20"/>
                <w:szCs w:val="20"/>
              </w:rPr>
            </w:pPr>
            <w:r w:rsidRPr="00022990">
              <w:rPr>
                <w:rFonts w:ascii="Times New Roman" w:hAnsi="Times New Roman"/>
                <w:b/>
                <w:sz w:val="20"/>
                <w:szCs w:val="20"/>
              </w:rPr>
              <w:t xml:space="preserve">Pripomba </w:t>
            </w:r>
            <w:r w:rsidR="00ED0831">
              <w:rPr>
                <w:rFonts w:ascii="Times New Roman" w:hAnsi="Times New Roman"/>
                <w:b/>
                <w:sz w:val="20"/>
                <w:szCs w:val="20"/>
              </w:rPr>
              <w:t>j</w:t>
            </w:r>
            <w:r w:rsidRPr="00022990">
              <w:rPr>
                <w:rFonts w:ascii="Times New Roman" w:hAnsi="Times New Roman"/>
                <w:b/>
                <w:sz w:val="20"/>
                <w:szCs w:val="20"/>
              </w:rPr>
              <w:t xml:space="preserve">e </w:t>
            </w:r>
            <w:r w:rsidR="00ED0831">
              <w:rPr>
                <w:rFonts w:ascii="Times New Roman" w:hAnsi="Times New Roman"/>
                <w:b/>
                <w:sz w:val="20"/>
                <w:szCs w:val="20"/>
              </w:rPr>
              <w:t xml:space="preserve">bila </w:t>
            </w:r>
            <w:r w:rsidRPr="00022990">
              <w:rPr>
                <w:rFonts w:ascii="Times New Roman" w:hAnsi="Times New Roman"/>
                <w:b/>
                <w:sz w:val="20"/>
                <w:szCs w:val="20"/>
              </w:rPr>
              <w:t>smiselno upošteva</w:t>
            </w:r>
            <w:r w:rsidRPr="00A31FD2">
              <w:rPr>
                <w:rFonts w:ascii="Times New Roman" w:hAnsi="Times New Roman"/>
                <w:sz w:val="20"/>
                <w:szCs w:val="20"/>
              </w:rPr>
              <w:t>, je pa treba dodati, da – kot na več mestih ugotavlja osnutek NPK – sodi kulturna dediščina med dejavnosti, ki so praviloma v boljšem položaju, ker večinoma delujejo v okviru javnih zavodov</w:t>
            </w:r>
            <w:r w:rsidR="00ED0831">
              <w:rPr>
                <w:rFonts w:ascii="Times New Roman" w:hAnsi="Times New Roman"/>
                <w:sz w:val="20"/>
                <w:szCs w:val="20"/>
              </w:rPr>
              <w:t xml:space="preserve">; na nekaterih dru-gih področjih je položaj bistveno slabši. </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9</w:t>
            </w:r>
            <w:r w:rsidRPr="00A31FD2">
              <w:rPr>
                <w:rFonts w:ascii="Times New Roman" w:hAnsi="Times New Roman"/>
                <w:sz w:val="20"/>
                <w:szCs w:val="20"/>
              </w:rPr>
              <w:t>.</w:t>
            </w:r>
          </w:p>
        </w:tc>
        <w:tc>
          <w:tcPr>
            <w:tcW w:w="1276" w:type="dxa"/>
            <w:shd w:val="clear" w:color="auto" w:fill="auto"/>
          </w:tcPr>
          <w:p w:rsidR="00ED0831"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 xml:space="preserve">Rado Carlo Poggi, </w:t>
            </w:r>
          </w:p>
          <w:p w:rsidR="00022990" w:rsidRPr="00A31FD2" w:rsidRDefault="00022990" w:rsidP="00ED0831">
            <w:pPr>
              <w:spacing w:after="0" w:line="240" w:lineRule="auto"/>
              <w:rPr>
                <w:rFonts w:ascii="Times New Roman" w:hAnsi="Times New Roman"/>
                <w:sz w:val="20"/>
                <w:szCs w:val="20"/>
              </w:rPr>
            </w:pPr>
            <w:r w:rsidRPr="00A31FD2">
              <w:rPr>
                <w:rFonts w:ascii="Times New Roman" w:hAnsi="Times New Roman"/>
                <w:sz w:val="20"/>
                <w:szCs w:val="20"/>
              </w:rPr>
              <w:t>RAUM AU, Slovenj</w:t>
            </w:r>
            <w:r w:rsidR="00ED0831">
              <w:rPr>
                <w:rFonts w:ascii="Times New Roman" w:hAnsi="Times New Roman"/>
                <w:sz w:val="20"/>
                <w:szCs w:val="20"/>
              </w:rPr>
              <w:t xml:space="preserve">gra- </w:t>
            </w:r>
            <w:r w:rsidRPr="00A31FD2">
              <w:rPr>
                <w:rFonts w:ascii="Times New Roman" w:hAnsi="Times New Roman"/>
                <w:sz w:val="20"/>
                <w:szCs w:val="20"/>
              </w:rPr>
              <w:t xml:space="preserve"> dec</w:t>
            </w:r>
          </w:p>
        </w:tc>
        <w:tc>
          <w:tcPr>
            <w:tcW w:w="5528" w:type="dxa"/>
            <w:shd w:val="clear" w:color="auto" w:fill="auto"/>
          </w:tcPr>
          <w:p w:rsidR="00022990" w:rsidRPr="00A31FD2" w:rsidRDefault="00022990"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In Slovenj Gradec, we</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desire and demand Ljubljana to pay</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much more attention to us, as other</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regions do. This</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city, if</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we go and look</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into</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history, should host the Slovenian</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ministry of culture as other</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cities in Slovenia</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should host other</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ministries. This</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would</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be some vision of development and a very</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deep</w:t>
            </w:r>
            <w:r w:rsidR="00384E36">
              <w:rPr>
                <w:rFonts w:ascii="Times New Roman" w:hAnsi="Times New Roman"/>
                <w:sz w:val="20"/>
                <w:szCs w:val="20"/>
                <w:lang w:eastAsia="sl-SI"/>
              </w:rPr>
              <w:t xml:space="preserve"> </w:t>
            </w:r>
            <w:r w:rsidRPr="00A31FD2">
              <w:rPr>
                <w:rFonts w:ascii="Times New Roman" w:hAnsi="Times New Roman"/>
                <w:sz w:val="20"/>
                <w:szCs w:val="20"/>
                <w:lang w:eastAsia="sl-SI"/>
              </w:rPr>
              <w:t>structural</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change of our</w:t>
            </w:r>
            <w:r w:rsidR="00ED0831">
              <w:rPr>
                <w:rFonts w:ascii="Times New Roman" w:hAnsi="Times New Roman"/>
                <w:sz w:val="20"/>
                <w:szCs w:val="20"/>
                <w:lang w:eastAsia="sl-SI"/>
              </w:rPr>
              <w:t xml:space="preserve"> </w:t>
            </w:r>
            <w:r w:rsidRPr="00A31FD2">
              <w:rPr>
                <w:rFonts w:ascii="Times New Roman" w:hAnsi="Times New Roman"/>
                <w:sz w:val="20"/>
                <w:szCs w:val="20"/>
                <w:lang w:eastAsia="sl-SI"/>
              </w:rPr>
              <w:t>nation, leadingculture and many</w:t>
            </w:r>
            <w:r w:rsidR="00384E36">
              <w:rPr>
                <w:rFonts w:ascii="Times New Roman" w:hAnsi="Times New Roman"/>
                <w:sz w:val="20"/>
                <w:szCs w:val="20"/>
                <w:lang w:eastAsia="sl-SI"/>
              </w:rPr>
              <w:t xml:space="preserve"> </w:t>
            </w:r>
            <w:r w:rsidRPr="00A31FD2">
              <w:rPr>
                <w:rFonts w:ascii="Times New Roman" w:hAnsi="Times New Roman"/>
                <w:sz w:val="20"/>
                <w:szCs w:val="20"/>
                <w:lang w:eastAsia="sl-SI"/>
              </w:rPr>
              <w:t>other</w:t>
            </w:r>
            <w:r w:rsidR="00384E36">
              <w:rPr>
                <w:rFonts w:ascii="Times New Roman" w:hAnsi="Times New Roman"/>
                <w:sz w:val="20"/>
                <w:szCs w:val="20"/>
                <w:lang w:eastAsia="sl-SI"/>
              </w:rPr>
              <w:t xml:space="preserve"> </w:t>
            </w:r>
            <w:r w:rsidRPr="00A31FD2">
              <w:rPr>
                <w:rFonts w:ascii="Times New Roman" w:hAnsi="Times New Roman"/>
                <w:sz w:val="20"/>
                <w:szCs w:val="20"/>
                <w:lang w:eastAsia="sl-SI"/>
              </w:rPr>
              <w:t>resorts</w:t>
            </w:r>
            <w:r w:rsidR="00384E36">
              <w:rPr>
                <w:rFonts w:ascii="Times New Roman" w:hAnsi="Times New Roman"/>
                <w:sz w:val="20"/>
                <w:szCs w:val="20"/>
                <w:lang w:eastAsia="sl-SI"/>
              </w:rPr>
              <w:t xml:space="preserve"> </w:t>
            </w:r>
            <w:r w:rsidRPr="00A31FD2">
              <w:rPr>
                <w:rFonts w:ascii="Times New Roman" w:hAnsi="Times New Roman"/>
                <w:sz w:val="20"/>
                <w:szCs w:val="20"/>
                <w:lang w:eastAsia="sl-SI"/>
              </w:rPr>
              <w:t>automatically to a new period of prosperity.</w:t>
            </w:r>
          </w:p>
          <w:p w:rsidR="00022990" w:rsidRPr="00A31FD2" w:rsidRDefault="00022990" w:rsidP="00A31FD2">
            <w:pPr>
              <w:autoSpaceDE w:val="0"/>
              <w:autoSpaceDN w:val="0"/>
              <w:adjustRightInd w:val="0"/>
              <w:spacing w:after="0" w:line="240" w:lineRule="auto"/>
              <w:rPr>
                <w:rFonts w:ascii="Times New Roman" w:hAnsi="Times New Roman"/>
                <w:sz w:val="20"/>
                <w:szCs w:val="20"/>
                <w:lang w:eastAsia="sl-SI"/>
              </w:rPr>
            </w:pPr>
          </w:p>
          <w:p w:rsidR="00022990" w:rsidRPr="00A31FD2" w:rsidRDefault="00022990" w:rsidP="00A31FD2">
            <w:pPr>
              <w:autoSpaceDE w:val="0"/>
              <w:autoSpaceDN w:val="0"/>
              <w:adjustRightInd w:val="0"/>
              <w:spacing w:after="0" w:line="240" w:lineRule="auto"/>
              <w:rPr>
                <w:rFonts w:ascii="Times New Roman" w:hAnsi="Times New Roman"/>
                <w:b/>
                <w:bCs/>
                <w:sz w:val="20"/>
                <w:szCs w:val="20"/>
                <w:lang w:eastAsia="sl-SI"/>
              </w:rPr>
            </w:pPr>
            <w:r w:rsidRPr="00A31FD2">
              <w:rPr>
                <w:rFonts w:ascii="Times New Roman" w:hAnsi="Times New Roman"/>
                <w:b/>
                <w:bCs/>
                <w:sz w:val="20"/>
                <w:szCs w:val="20"/>
                <w:lang w:eastAsia="sl-SI"/>
              </w:rPr>
              <w:t>4.3. Postopoma izenačiti plačilo za enako delo v javnem in nevladnem sektorju</w:t>
            </w:r>
          </w:p>
          <w:p w:rsidR="00022990" w:rsidRPr="00A31FD2" w:rsidRDefault="00022990"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Please</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forgive me, but</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you</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can't demand</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this</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kind of regulation</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when</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you do not take care</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about</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how the NGOs</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will</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be</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able to operate. Me myself</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can</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tell</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you, that</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if I had</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the</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obligation to ke</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ep</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myself to such, generally</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noble, regulations, I would not have</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been</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able to do,what RAUM AU was</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able to do over the last 8 years. Similar</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would most of Slovenians</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independent scene.</w:t>
            </w:r>
          </w:p>
          <w:p w:rsidR="00022990" w:rsidRPr="00A31FD2" w:rsidRDefault="00022990"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NPK predlaga »preverbo možnosti smiselne dekoncentracije državnih javnih zavo</w:t>
            </w:r>
            <w:r w:rsidR="00ED0831">
              <w:rPr>
                <w:rFonts w:ascii="Times New Roman" w:hAnsi="Times New Roman"/>
                <w:sz w:val="20"/>
                <w:szCs w:val="20"/>
              </w:rPr>
              <w:t>-</w:t>
            </w:r>
            <w:r w:rsidRPr="00A31FD2">
              <w:rPr>
                <w:rFonts w:ascii="Times New Roman" w:hAnsi="Times New Roman"/>
                <w:sz w:val="20"/>
                <w:szCs w:val="20"/>
              </w:rPr>
              <w:t>dov«, težko pa diktira lokalne prioritete drugim vladnim resorjem.</w:t>
            </w:r>
          </w:p>
          <w:p w:rsidR="00022990" w:rsidRPr="00022990" w:rsidRDefault="00022990" w:rsidP="00A31FD2">
            <w:pPr>
              <w:spacing w:after="0" w:line="240" w:lineRule="auto"/>
              <w:rPr>
                <w:rFonts w:ascii="Times New Roman" w:hAnsi="Times New Roman"/>
                <w:i/>
                <w:sz w:val="20"/>
                <w:szCs w:val="20"/>
              </w:rPr>
            </w:pPr>
            <w:r w:rsidRPr="00022990">
              <w:rPr>
                <w:rFonts w:ascii="Times New Roman" w:hAnsi="Times New Roman"/>
                <w:i/>
                <w:sz w:val="20"/>
                <w:szCs w:val="20"/>
              </w:rPr>
              <w:t>NPK proposes »examination of sensible</w:t>
            </w:r>
            <w:r w:rsidR="00ED0831">
              <w:rPr>
                <w:rFonts w:ascii="Times New Roman" w:hAnsi="Times New Roman"/>
                <w:i/>
                <w:sz w:val="20"/>
                <w:szCs w:val="20"/>
              </w:rPr>
              <w:t xml:space="preserve"> </w:t>
            </w:r>
            <w:r w:rsidRPr="00022990">
              <w:rPr>
                <w:rFonts w:ascii="Times New Roman" w:hAnsi="Times New Roman"/>
                <w:i/>
                <w:sz w:val="20"/>
                <w:szCs w:val="20"/>
              </w:rPr>
              <w:t>deconcentration of state</w:t>
            </w:r>
            <w:r w:rsidR="00ED0831">
              <w:rPr>
                <w:rFonts w:ascii="Times New Roman" w:hAnsi="Times New Roman"/>
                <w:i/>
                <w:sz w:val="20"/>
                <w:szCs w:val="20"/>
              </w:rPr>
              <w:t xml:space="preserve"> </w:t>
            </w:r>
            <w:r w:rsidRPr="00022990">
              <w:rPr>
                <w:rFonts w:ascii="Times New Roman" w:hAnsi="Times New Roman"/>
                <w:i/>
                <w:sz w:val="20"/>
                <w:szCs w:val="20"/>
              </w:rPr>
              <w:t>founded</w:t>
            </w:r>
            <w:r w:rsidR="00ED0831">
              <w:rPr>
                <w:rFonts w:ascii="Times New Roman" w:hAnsi="Times New Roman"/>
                <w:i/>
                <w:sz w:val="20"/>
                <w:szCs w:val="20"/>
              </w:rPr>
              <w:t xml:space="preserve"> </w:t>
            </w:r>
            <w:r w:rsidRPr="00022990">
              <w:rPr>
                <w:rFonts w:ascii="Times New Roman" w:hAnsi="Times New Roman"/>
                <w:i/>
                <w:sz w:val="20"/>
                <w:szCs w:val="20"/>
              </w:rPr>
              <w:t>public</w:t>
            </w:r>
            <w:r w:rsidR="00ED0831">
              <w:rPr>
                <w:rFonts w:ascii="Times New Roman" w:hAnsi="Times New Roman"/>
                <w:i/>
                <w:sz w:val="20"/>
                <w:szCs w:val="20"/>
              </w:rPr>
              <w:t xml:space="preserve"> </w:t>
            </w:r>
            <w:r w:rsidRPr="00022990">
              <w:rPr>
                <w:rFonts w:ascii="Times New Roman" w:hAnsi="Times New Roman"/>
                <w:i/>
                <w:sz w:val="20"/>
                <w:szCs w:val="20"/>
              </w:rPr>
              <w:t>in</w:t>
            </w:r>
            <w:r w:rsidR="00ED0831">
              <w:rPr>
                <w:rFonts w:ascii="Times New Roman" w:hAnsi="Times New Roman"/>
                <w:i/>
                <w:sz w:val="20"/>
                <w:szCs w:val="20"/>
              </w:rPr>
              <w:t>-</w:t>
            </w:r>
            <w:r w:rsidRPr="00022990">
              <w:rPr>
                <w:rFonts w:ascii="Times New Roman" w:hAnsi="Times New Roman"/>
                <w:i/>
                <w:sz w:val="20"/>
                <w:szCs w:val="20"/>
              </w:rPr>
              <w:t>stitutions«, but</w:t>
            </w:r>
            <w:r w:rsidR="00ED0831">
              <w:rPr>
                <w:rFonts w:ascii="Times New Roman" w:hAnsi="Times New Roman"/>
                <w:i/>
                <w:sz w:val="20"/>
                <w:szCs w:val="20"/>
              </w:rPr>
              <w:t xml:space="preserve"> </w:t>
            </w:r>
            <w:r w:rsidRPr="00022990">
              <w:rPr>
                <w:rFonts w:ascii="Times New Roman" w:hAnsi="Times New Roman"/>
                <w:i/>
                <w:sz w:val="20"/>
                <w:szCs w:val="20"/>
              </w:rPr>
              <w:t>can</w:t>
            </w:r>
            <w:r w:rsidR="00ED0831">
              <w:rPr>
                <w:rFonts w:ascii="Times New Roman" w:hAnsi="Times New Roman"/>
                <w:i/>
                <w:sz w:val="20"/>
                <w:szCs w:val="20"/>
              </w:rPr>
              <w:t xml:space="preserve"> </w:t>
            </w:r>
            <w:r w:rsidRPr="00022990">
              <w:rPr>
                <w:rFonts w:ascii="Times New Roman" w:hAnsi="Times New Roman"/>
                <w:i/>
                <w:sz w:val="20"/>
                <w:szCs w:val="20"/>
              </w:rPr>
              <w:t>not</w:t>
            </w:r>
            <w:r w:rsidR="00ED0831">
              <w:rPr>
                <w:rFonts w:ascii="Times New Roman" w:hAnsi="Times New Roman"/>
                <w:i/>
                <w:sz w:val="20"/>
                <w:szCs w:val="20"/>
              </w:rPr>
              <w:t xml:space="preserve"> </w:t>
            </w:r>
            <w:r w:rsidRPr="00022990">
              <w:rPr>
                <w:rFonts w:ascii="Times New Roman" w:hAnsi="Times New Roman"/>
                <w:i/>
                <w:sz w:val="20"/>
                <w:szCs w:val="20"/>
              </w:rPr>
              <w:t>dictate</w:t>
            </w:r>
            <w:r w:rsidR="00ED0831">
              <w:rPr>
                <w:rFonts w:ascii="Times New Roman" w:hAnsi="Times New Roman"/>
                <w:i/>
                <w:sz w:val="20"/>
                <w:szCs w:val="20"/>
              </w:rPr>
              <w:t xml:space="preserve"> </w:t>
            </w:r>
            <w:r w:rsidRPr="00022990">
              <w:rPr>
                <w:rFonts w:ascii="Times New Roman" w:hAnsi="Times New Roman"/>
                <w:i/>
                <w:sz w:val="20"/>
                <w:szCs w:val="20"/>
              </w:rPr>
              <w:t>local</w:t>
            </w:r>
            <w:r w:rsidR="00ED0831">
              <w:rPr>
                <w:rFonts w:ascii="Times New Roman" w:hAnsi="Times New Roman"/>
                <w:i/>
                <w:sz w:val="20"/>
                <w:szCs w:val="20"/>
              </w:rPr>
              <w:t xml:space="preserve"> </w:t>
            </w:r>
            <w:r w:rsidRPr="00022990">
              <w:rPr>
                <w:rFonts w:ascii="Times New Roman" w:hAnsi="Times New Roman"/>
                <w:i/>
                <w:sz w:val="20"/>
                <w:szCs w:val="20"/>
              </w:rPr>
              <w:t>priorities to other</w:t>
            </w:r>
            <w:r w:rsidR="00ED0831">
              <w:rPr>
                <w:rFonts w:ascii="Times New Roman" w:hAnsi="Times New Roman"/>
                <w:i/>
                <w:sz w:val="20"/>
                <w:szCs w:val="20"/>
              </w:rPr>
              <w:t xml:space="preserve"> </w:t>
            </w:r>
            <w:r w:rsidRPr="00022990">
              <w:rPr>
                <w:rFonts w:ascii="Times New Roman" w:hAnsi="Times New Roman"/>
                <w:i/>
                <w:sz w:val="20"/>
                <w:szCs w:val="20"/>
              </w:rPr>
              <w:t>ministries.</w:t>
            </w:r>
          </w:p>
          <w:p w:rsidR="00022990" w:rsidRPr="00A31FD2"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384E36" w:rsidRDefault="00384E36" w:rsidP="00A31FD2">
            <w:pPr>
              <w:spacing w:after="0" w:line="240" w:lineRule="auto"/>
              <w:rPr>
                <w:rFonts w:ascii="Times New Roman" w:hAnsi="Times New Roman"/>
                <w:sz w:val="20"/>
                <w:szCs w:val="20"/>
              </w:rPr>
            </w:pPr>
          </w:p>
          <w:p w:rsidR="00384E36" w:rsidRDefault="00384E36" w:rsidP="00A31FD2">
            <w:pPr>
              <w:spacing w:after="0" w:line="240" w:lineRule="auto"/>
              <w:rPr>
                <w:rFonts w:ascii="Times New Roman" w:hAnsi="Times New Roman"/>
                <w:sz w:val="20"/>
                <w:szCs w:val="20"/>
              </w:rPr>
            </w:pPr>
          </w:p>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 xml:space="preserve">Gre za pomemben ukrep znotraj prenove kulturnega modela – ker </w:t>
            </w:r>
            <w:r w:rsidR="00897BFD">
              <w:rPr>
                <w:rFonts w:ascii="Times New Roman" w:hAnsi="Times New Roman"/>
                <w:sz w:val="20"/>
                <w:szCs w:val="20"/>
              </w:rPr>
              <w:t>s</w:t>
            </w:r>
            <w:r w:rsidRPr="00A31FD2">
              <w:rPr>
                <w:rFonts w:ascii="Times New Roman" w:hAnsi="Times New Roman"/>
                <w:sz w:val="20"/>
                <w:szCs w:val="20"/>
              </w:rPr>
              <w:t>e zavedamo, da gre za velik prelom, je v besedilo ukrepa vključena beseda »postopno«.</w:t>
            </w:r>
          </w:p>
          <w:p w:rsidR="00022990" w:rsidRPr="00022990" w:rsidRDefault="00022990" w:rsidP="00A31FD2">
            <w:pPr>
              <w:spacing w:after="0" w:line="240" w:lineRule="auto"/>
              <w:rPr>
                <w:rFonts w:ascii="Times New Roman" w:hAnsi="Times New Roman"/>
                <w:i/>
                <w:sz w:val="20"/>
                <w:szCs w:val="20"/>
              </w:rPr>
            </w:pPr>
            <w:r w:rsidRPr="00022990">
              <w:rPr>
                <w:rFonts w:ascii="Times New Roman" w:hAnsi="Times New Roman"/>
                <w:i/>
                <w:sz w:val="20"/>
                <w:szCs w:val="20"/>
              </w:rPr>
              <w:t>It is an</w:t>
            </w:r>
            <w:r w:rsidR="00897BFD">
              <w:rPr>
                <w:rFonts w:ascii="Times New Roman" w:hAnsi="Times New Roman"/>
                <w:i/>
                <w:sz w:val="20"/>
                <w:szCs w:val="20"/>
              </w:rPr>
              <w:t xml:space="preserve"> </w:t>
            </w:r>
            <w:r w:rsidRPr="00022990">
              <w:rPr>
                <w:rFonts w:ascii="Times New Roman" w:hAnsi="Times New Roman"/>
                <w:i/>
                <w:sz w:val="20"/>
                <w:szCs w:val="20"/>
              </w:rPr>
              <w:t>important part of the cultural model shake-up – but as we are aware</w:t>
            </w:r>
            <w:r w:rsidR="00897BFD">
              <w:rPr>
                <w:rFonts w:ascii="Times New Roman" w:hAnsi="Times New Roman"/>
                <w:i/>
                <w:sz w:val="20"/>
                <w:szCs w:val="20"/>
              </w:rPr>
              <w:t xml:space="preserve"> </w:t>
            </w:r>
            <w:r w:rsidRPr="00022990">
              <w:rPr>
                <w:rFonts w:ascii="Times New Roman" w:hAnsi="Times New Roman"/>
                <w:i/>
                <w:sz w:val="20"/>
                <w:szCs w:val="20"/>
              </w:rPr>
              <w:t>that it is a big change, a word »gradual« has</w:t>
            </w:r>
            <w:r w:rsidR="00897BFD">
              <w:rPr>
                <w:rFonts w:ascii="Times New Roman" w:hAnsi="Times New Roman"/>
                <w:i/>
                <w:sz w:val="20"/>
                <w:szCs w:val="20"/>
              </w:rPr>
              <w:t xml:space="preserve"> </w:t>
            </w:r>
            <w:r w:rsidRPr="00022990">
              <w:rPr>
                <w:rFonts w:ascii="Times New Roman" w:hAnsi="Times New Roman"/>
                <w:i/>
                <w:sz w:val="20"/>
                <w:szCs w:val="20"/>
              </w:rPr>
              <w:t>been</w:t>
            </w:r>
            <w:r w:rsidR="00897BFD">
              <w:rPr>
                <w:rFonts w:ascii="Times New Roman" w:hAnsi="Times New Roman"/>
                <w:i/>
                <w:sz w:val="20"/>
                <w:szCs w:val="20"/>
              </w:rPr>
              <w:t xml:space="preserve"> </w:t>
            </w:r>
            <w:r w:rsidRPr="00022990">
              <w:rPr>
                <w:rFonts w:ascii="Times New Roman" w:hAnsi="Times New Roman"/>
                <w:i/>
                <w:sz w:val="20"/>
                <w:szCs w:val="20"/>
              </w:rPr>
              <w:t>inserted</w:t>
            </w:r>
            <w:r w:rsidR="00897BFD">
              <w:rPr>
                <w:rFonts w:ascii="Times New Roman" w:hAnsi="Times New Roman"/>
                <w:i/>
                <w:sz w:val="20"/>
                <w:szCs w:val="20"/>
              </w:rPr>
              <w:t xml:space="preserve"> </w:t>
            </w:r>
            <w:r w:rsidRPr="00022990">
              <w:rPr>
                <w:rFonts w:ascii="Times New Roman" w:hAnsi="Times New Roman"/>
                <w:i/>
                <w:sz w:val="20"/>
                <w:szCs w:val="20"/>
              </w:rPr>
              <w:t>into the measure's wording.</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10</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NSK</w:t>
            </w:r>
          </w:p>
        </w:tc>
        <w:tc>
          <w:tcPr>
            <w:tcW w:w="5528" w:type="dxa"/>
            <w:shd w:val="clear" w:color="auto" w:fill="auto"/>
          </w:tcPr>
          <w:p w:rsidR="00022990" w:rsidRPr="00A31FD2" w:rsidRDefault="00022990"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Na novo je potrebno definirati vizijo in cilje t.i. decentralizacije, sa</w:t>
            </w:r>
            <w:r>
              <w:rPr>
                <w:rFonts w:ascii="Times New Roman" w:hAnsi="Times New Roman"/>
                <w:sz w:val="20"/>
                <w:szCs w:val="20"/>
                <w:lang w:eastAsia="sl-SI"/>
              </w:rPr>
              <w:t>j t</w:t>
            </w:r>
            <w:r w:rsidRPr="00A31FD2">
              <w:rPr>
                <w:rFonts w:ascii="Times New Roman" w:hAnsi="Times New Roman"/>
                <w:sz w:val="20"/>
                <w:szCs w:val="20"/>
                <w:lang w:eastAsia="sl-SI"/>
              </w:rPr>
              <w:t>endence v obstoječem dokumentu niso ustrezno utemeljene.</w:t>
            </w:r>
          </w:p>
          <w:p w:rsidR="00022990" w:rsidRPr="00A31FD2" w:rsidRDefault="00022990"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022990" w:rsidRPr="00A31FD2" w:rsidRDefault="00897BFD" w:rsidP="00897BFD">
            <w:pPr>
              <w:spacing w:after="0" w:line="240" w:lineRule="auto"/>
              <w:rPr>
                <w:rFonts w:ascii="Times New Roman" w:hAnsi="Times New Roman"/>
                <w:sz w:val="20"/>
                <w:szCs w:val="20"/>
              </w:rPr>
            </w:pPr>
            <w:r>
              <w:rPr>
                <w:rFonts w:ascii="Times New Roman" w:hAnsi="Times New Roman"/>
                <w:sz w:val="20"/>
                <w:szCs w:val="20"/>
              </w:rPr>
              <w:t xml:space="preserve">Gre predvsem za detekcijo problema. Ali je res mogoče misliti,da ugotovljeno neso-razmerje, kar zadeva sofinanciranje programov ni zadostna utemeljitev in </w:t>
            </w:r>
            <w:r w:rsidR="00022990" w:rsidRPr="00A31FD2">
              <w:rPr>
                <w:rFonts w:ascii="Times New Roman" w:hAnsi="Times New Roman"/>
                <w:sz w:val="20"/>
                <w:szCs w:val="20"/>
              </w:rPr>
              <w:t>zaveza za</w:t>
            </w:r>
            <w:r>
              <w:rPr>
                <w:rFonts w:ascii="Times New Roman" w:hAnsi="Times New Roman"/>
                <w:sz w:val="20"/>
                <w:szCs w:val="20"/>
              </w:rPr>
              <w:t xml:space="preserve"> ukrepanje in </w:t>
            </w:r>
            <w:r w:rsidR="00022990" w:rsidRPr="00A31FD2">
              <w:rPr>
                <w:rFonts w:ascii="Times New Roman" w:hAnsi="Times New Roman"/>
                <w:sz w:val="20"/>
                <w:szCs w:val="20"/>
              </w:rPr>
              <w:t xml:space="preserve">poglobljeno razpravo z deležniki, zlasti </w:t>
            </w:r>
            <w:r>
              <w:rPr>
                <w:rFonts w:ascii="Times New Roman" w:hAnsi="Times New Roman"/>
                <w:sz w:val="20"/>
                <w:szCs w:val="20"/>
              </w:rPr>
              <w:t>z</w:t>
            </w:r>
            <w:r w:rsidR="00022990" w:rsidRPr="00A31FD2">
              <w:rPr>
                <w:rFonts w:ascii="Times New Roman" w:hAnsi="Times New Roman"/>
                <w:sz w:val="20"/>
                <w:szCs w:val="20"/>
              </w:rPr>
              <w:t xml:space="preserve"> Ministrstvom za javno upravo in združenji občin ter seveda s kulturno javnostjo</w:t>
            </w:r>
            <w:r>
              <w:rPr>
                <w:rFonts w:ascii="Times New Roman" w:hAnsi="Times New Roman"/>
                <w:sz w:val="20"/>
                <w:szCs w:val="20"/>
              </w:rPr>
              <w:t>?</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11</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Jadranka Plut (NSK)</w:t>
            </w:r>
          </w:p>
        </w:tc>
        <w:tc>
          <w:tcPr>
            <w:tcW w:w="5528" w:type="dxa"/>
            <w:shd w:val="clear" w:color="auto" w:fill="auto"/>
          </w:tcPr>
          <w:p w:rsidR="00022990" w:rsidRPr="00A31FD2" w:rsidRDefault="00022990"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NPK se loteva tudi vprašanja decentralizacije, vendar bi bilo po</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trebno bolj jasno definirati,</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zakaj sploh prihaja do centralizacije kulturnih producentov. Občine (z redkimi izjemami) ne podpirajo razvoja</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profesionalnega NVO sektorja v meri, ki bi omogočal de</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lovanje na</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enaki ravni kot v prestolnici. Med ukrepe bi bilo zato potrebno uvesti spodbude občinam pri</w:t>
            </w:r>
            <w:r w:rsidR="00897BFD">
              <w:rPr>
                <w:rFonts w:ascii="Times New Roman" w:hAnsi="Times New Roman"/>
                <w:sz w:val="20"/>
                <w:szCs w:val="20"/>
                <w:lang w:eastAsia="sl-SI"/>
              </w:rPr>
              <w:t xml:space="preserve"> </w:t>
            </w:r>
            <w:r w:rsidRPr="00A31FD2">
              <w:rPr>
                <w:rFonts w:ascii="Times New Roman" w:hAnsi="Times New Roman"/>
                <w:sz w:val="20"/>
                <w:szCs w:val="20"/>
                <w:lang w:eastAsia="sl-SI"/>
              </w:rPr>
              <w:t>razvoju profesionalnega NVO sektorja.</w:t>
            </w:r>
          </w:p>
          <w:p w:rsidR="00022990" w:rsidRPr="00A31FD2" w:rsidRDefault="00022990"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022990" w:rsidRPr="00A31FD2" w:rsidRDefault="00022990" w:rsidP="00897BFD">
            <w:pPr>
              <w:spacing w:after="0" w:line="240" w:lineRule="auto"/>
              <w:rPr>
                <w:rFonts w:ascii="Times New Roman" w:hAnsi="Times New Roman"/>
                <w:sz w:val="20"/>
                <w:szCs w:val="20"/>
              </w:rPr>
            </w:pPr>
            <w:r w:rsidRPr="00022990">
              <w:rPr>
                <w:rFonts w:ascii="Times New Roman" w:hAnsi="Times New Roman"/>
                <w:b/>
                <w:sz w:val="20"/>
                <w:szCs w:val="20"/>
              </w:rPr>
              <w:lastRenderedPageBreak/>
              <w:t xml:space="preserve">Pripomba </w:t>
            </w:r>
            <w:r w:rsidR="00897BFD">
              <w:rPr>
                <w:rFonts w:ascii="Times New Roman" w:hAnsi="Times New Roman"/>
                <w:b/>
                <w:sz w:val="20"/>
                <w:szCs w:val="20"/>
              </w:rPr>
              <w:t>j</w:t>
            </w:r>
            <w:r w:rsidRPr="00022990">
              <w:rPr>
                <w:rFonts w:ascii="Times New Roman" w:hAnsi="Times New Roman"/>
                <w:b/>
                <w:sz w:val="20"/>
                <w:szCs w:val="20"/>
              </w:rPr>
              <w:t>e smiselno upošteva</w:t>
            </w:r>
            <w:r w:rsidR="00897BFD">
              <w:rPr>
                <w:rFonts w:ascii="Times New Roman" w:hAnsi="Times New Roman"/>
                <w:b/>
                <w:sz w:val="20"/>
                <w:szCs w:val="20"/>
              </w:rPr>
              <w:t>na</w:t>
            </w:r>
            <w:r w:rsidRPr="00A31FD2">
              <w:rPr>
                <w:rFonts w:ascii="Times New Roman" w:hAnsi="Times New Roman"/>
                <w:sz w:val="20"/>
                <w:szCs w:val="20"/>
              </w:rPr>
              <w:t xml:space="preserve"> v okviru </w:t>
            </w:r>
            <w:r w:rsidR="00897BFD">
              <w:rPr>
                <w:rFonts w:ascii="Times New Roman" w:hAnsi="Times New Roman"/>
                <w:sz w:val="20"/>
                <w:szCs w:val="20"/>
              </w:rPr>
              <w:t xml:space="preserve">besedila o operativnem cilju </w:t>
            </w:r>
            <w:r w:rsidRPr="00A31FD2">
              <w:rPr>
                <w:rFonts w:ascii="Times New Roman" w:hAnsi="Times New Roman"/>
                <w:sz w:val="20"/>
                <w:szCs w:val="20"/>
              </w:rPr>
              <w:t>5.4.1.1.</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12</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Silvan Omerzu (NSK)</w:t>
            </w:r>
          </w:p>
        </w:tc>
        <w:tc>
          <w:tcPr>
            <w:tcW w:w="5528" w:type="dxa"/>
            <w:shd w:val="clear" w:color="auto" w:fill="auto"/>
          </w:tcPr>
          <w:p w:rsidR="00022990" w:rsidRPr="00A31FD2" w:rsidRDefault="00022990"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Menim, da je najbolj zapostavljeno likovno področje. Že tako majhen slovenski likovni trg je</w:t>
            </w:r>
            <w:r w:rsidR="00231A84">
              <w:rPr>
                <w:rFonts w:ascii="Times New Roman" w:hAnsi="Times New Roman"/>
                <w:sz w:val="20"/>
                <w:szCs w:val="20"/>
                <w:lang w:eastAsia="sl-SI"/>
              </w:rPr>
              <w:t xml:space="preserve"> </w:t>
            </w:r>
            <w:r w:rsidRPr="00A31FD2">
              <w:rPr>
                <w:rFonts w:ascii="Times New Roman" w:hAnsi="Times New Roman"/>
                <w:sz w:val="20"/>
                <w:szCs w:val="20"/>
                <w:lang w:eastAsia="sl-SI"/>
              </w:rPr>
              <w:t>po osamosvojitvi razpadel.</w:t>
            </w:r>
            <w:r w:rsidR="00231A84">
              <w:rPr>
                <w:rFonts w:ascii="Times New Roman" w:hAnsi="Times New Roman"/>
                <w:sz w:val="20"/>
                <w:szCs w:val="20"/>
                <w:lang w:eastAsia="sl-SI"/>
              </w:rPr>
              <w:t xml:space="preserve"> </w:t>
            </w:r>
            <w:r w:rsidRPr="00A31FD2">
              <w:rPr>
                <w:rFonts w:ascii="Times New Roman" w:hAnsi="Times New Roman"/>
                <w:sz w:val="20"/>
                <w:szCs w:val="20"/>
                <w:lang w:eastAsia="sl-SI"/>
              </w:rPr>
              <w:t>In sta</w:t>
            </w:r>
            <w:r w:rsidR="00231A84">
              <w:rPr>
                <w:rFonts w:ascii="Times New Roman" w:hAnsi="Times New Roman"/>
                <w:sz w:val="20"/>
                <w:szCs w:val="20"/>
                <w:lang w:eastAsia="sl-SI"/>
              </w:rPr>
              <w:t>-</w:t>
            </w:r>
            <w:r w:rsidRPr="00A31FD2">
              <w:rPr>
                <w:rFonts w:ascii="Times New Roman" w:hAnsi="Times New Roman"/>
                <w:sz w:val="20"/>
                <w:szCs w:val="20"/>
                <w:lang w:eastAsia="sl-SI"/>
              </w:rPr>
              <w:t>nje se v likovni umetnosti do zdaj še ni spremenilo, temveč se iz leta v leto le slabša.</w:t>
            </w:r>
            <w:r w:rsidR="00231A84">
              <w:rPr>
                <w:rFonts w:ascii="Times New Roman" w:hAnsi="Times New Roman"/>
                <w:sz w:val="20"/>
                <w:szCs w:val="20"/>
                <w:lang w:eastAsia="sl-SI"/>
              </w:rPr>
              <w:t xml:space="preserve"> </w:t>
            </w:r>
            <w:r w:rsidRPr="00A31FD2">
              <w:rPr>
                <w:rFonts w:ascii="Times New Roman" w:hAnsi="Times New Roman"/>
                <w:sz w:val="20"/>
                <w:szCs w:val="20"/>
                <w:lang w:eastAsia="sl-SI"/>
              </w:rPr>
              <w:t>Zato smo Slovenci likovno nepismeni in se naše znanje začne in konča pri impresionistih. Pri nas likovniki v državnih galerijah razstavljalo za svoj denar. Prav tako ni odku</w:t>
            </w:r>
            <w:r w:rsidR="00231A84">
              <w:rPr>
                <w:rFonts w:ascii="Times New Roman" w:hAnsi="Times New Roman"/>
                <w:sz w:val="20"/>
                <w:szCs w:val="20"/>
                <w:lang w:eastAsia="sl-SI"/>
              </w:rPr>
              <w:t>-</w:t>
            </w:r>
            <w:r w:rsidRPr="00A31FD2">
              <w:rPr>
                <w:rFonts w:ascii="Times New Roman" w:hAnsi="Times New Roman"/>
                <w:sz w:val="20"/>
                <w:szCs w:val="20"/>
                <w:lang w:eastAsia="sl-SI"/>
              </w:rPr>
              <w:t>pov za</w:t>
            </w:r>
            <w:r w:rsidR="00231A84">
              <w:rPr>
                <w:rFonts w:ascii="Times New Roman" w:hAnsi="Times New Roman"/>
                <w:sz w:val="20"/>
                <w:szCs w:val="20"/>
                <w:lang w:eastAsia="sl-SI"/>
              </w:rPr>
              <w:t xml:space="preserve"> </w:t>
            </w:r>
            <w:r w:rsidRPr="00A31FD2">
              <w:rPr>
                <w:rFonts w:ascii="Times New Roman" w:hAnsi="Times New Roman"/>
                <w:sz w:val="20"/>
                <w:szCs w:val="20"/>
                <w:lang w:eastAsia="sl-SI"/>
              </w:rPr>
              <w:t>zbirke, ni več likovne kritike, subvencije</w:t>
            </w:r>
            <w:r w:rsidR="00231A84">
              <w:rPr>
                <w:rFonts w:ascii="Times New Roman" w:hAnsi="Times New Roman"/>
                <w:sz w:val="20"/>
                <w:szCs w:val="20"/>
                <w:lang w:eastAsia="sl-SI"/>
              </w:rPr>
              <w:t xml:space="preserve"> </w:t>
            </w:r>
            <w:r w:rsidRPr="00A31FD2">
              <w:rPr>
                <w:rFonts w:ascii="Times New Roman" w:hAnsi="Times New Roman"/>
                <w:sz w:val="20"/>
                <w:szCs w:val="20"/>
                <w:lang w:eastAsia="sl-SI"/>
              </w:rPr>
              <w:t>so majhne in red</w:t>
            </w:r>
            <w:r w:rsidR="00231A84">
              <w:rPr>
                <w:rFonts w:ascii="Times New Roman" w:hAnsi="Times New Roman"/>
                <w:sz w:val="20"/>
                <w:szCs w:val="20"/>
                <w:lang w:eastAsia="sl-SI"/>
              </w:rPr>
              <w:t>-</w:t>
            </w:r>
            <w:r w:rsidRPr="00A31FD2">
              <w:rPr>
                <w:rFonts w:ascii="Times New Roman" w:hAnsi="Times New Roman"/>
                <w:sz w:val="20"/>
                <w:szCs w:val="20"/>
                <w:lang w:eastAsia="sl-SI"/>
              </w:rPr>
              <w:t>ke, razstavnine pa naravnost sramotne. Zato ni čudno, da je vse manj večjih</w:t>
            </w:r>
            <w:r w:rsidR="00384E36">
              <w:rPr>
                <w:rFonts w:ascii="Times New Roman" w:hAnsi="Times New Roman"/>
                <w:sz w:val="20"/>
                <w:szCs w:val="20"/>
                <w:lang w:eastAsia="sl-SI"/>
              </w:rPr>
              <w:t xml:space="preserve"> </w:t>
            </w:r>
            <w:r w:rsidRPr="00A31FD2">
              <w:rPr>
                <w:rFonts w:ascii="Times New Roman" w:hAnsi="Times New Roman"/>
                <w:sz w:val="20"/>
                <w:szCs w:val="20"/>
                <w:lang w:eastAsia="sl-SI"/>
              </w:rPr>
              <w:t>in kakovostnih razstav in vse več avtorjev, ki v raz</w:t>
            </w:r>
            <w:r w:rsidR="00231A84">
              <w:rPr>
                <w:rFonts w:ascii="Times New Roman" w:hAnsi="Times New Roman"/>
                <w:sz w:val="20"/>
                <w:szCs w:val="20"/>
                <w:lang w:eastAsia="sl-SI"/>
              </w:rPr>
              <w:t>-</w:t>
            </w:r>
            <w:r w:rsidRPr="00A31FD2">
              <w:rPr>
                <w:rFonts w:ascii="Times New Roman" w:hAnsi="Times New Roman"/>
                <w:sz w:val="20"/>
                <w:szCs w:val="20"/>
                <w:lang w:eastAsia="sl-SI"/>
              </w:rPr>
              <w:t>stavljanju ne vidijo več smisla.</w:t>
            </w:r>
            <w:r w:rsidR="00231A84">
              <w:rPr>
                <w:rFonts w:ascii="Times New Roman" w:hAnsi="Times New Roman"/>
                <w:sz w:val="20"/>
                <w:szCs w:val="20"/>
                <w:lang w:eastAsia="sl-SI"/>
              </w:rPr>
              <w:t xml:space="preserve"> </w:t>
            </w:r>
            <w:r w:rsidRPr="00A31FD2">
              <w:rPr>
                <w:rFonts w:ascii="Times New Roman" w:hAnsi="Times New Roman"/>
                <w:sz w:val="20"/>
                <w:szCs w:val="20"/>
                <w:lang w:eastAsia="sl-SI"/>
              </w:rPr>
              <w:t>MK bo moralo pripraviti jasne si</w:t>
            </w:r>
            <w:r w:rsidR="00231A84">
              <w:rPr>
                <w:rFonts w:ascii="Times New Roman" w:hAnsi="Times New Roman"/>
                <w:sz w:val="20"/>
                <w:szCs w:val="20"/>
                <w:lang w:eastAsia="sl-SI"/>
              </w:rPr>
              <w:t>- s</w:t>
            </w:r>
            <w:r w:rsidRPr="00A31FD2">
              <w:rPr>
                <w:rFonts w:ascii="Times New Roman" w:hAnsi="Times New Roman"/>
                <w:sz w:val="20"/>
                <w:szCs w:val="20"/>
                <w:lang w:eastAsia="sl-SI"/>
              </w:rPr>
              <w:t>temske rešitve, sicer bo škoda nepopravljiva.</w:t>
            </w:r>
          </w:p>
          <w:p w:rsidR="00022990" w:rsidRPr="00A31FD2" w:rsidRDefault="00022990"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022990" w:rsidRPr="00A31FD2" w:rsidRDefault="00384E36" w:rsidP="00231A84">
            <w:pPr>
              <w:spacing w:after="0" w:line="240" w:lineRule="auto"/>
              <w:rPr>
                <w:rFonts w:ascii="Times New Roman" w:hAnsi="Times New Roman"/>
                <w:sz w:val="20"/>
                <w:szCs w:val="20"/>
              </w:rPr>
            </w:pPr>
            <w:r>
              <w:rPr>
                <w:rFonts w:ascii="Times New Roman" w:hAnsi="Times New Roman"/>
                <w:b/>
                <w:sz w:val="20"/>
                <w:szCs w:val="20"/>
              </w:rPr>
              <w:t>Soglašamo s pobud</w:t>
            </w:r>
            <w:r w:rsidR="00231A84">
              <w:rPr>
                <w:rFonts w:ascii="Times New Roman" w:hAnsi="Times New Roman"/>
                <w:b/>
                <w:sz w:val="20"/>
                <w:szCs w:val="20"/>
              </w:rPr>
              <w:t xml:space="preserve">o, ki je smiselno bila upoštevana. </w:t>
            </w:r>
            <w:r w:rsidR="00022990" w:rsidRPr="00A31FD2">
              <w:rPr>
                <w:rFonts w:ascii="Times New Roman" w:hAnsi="Times New Roman"/>
                <w:sz w:val="20"/>
                <w:szCs w:val="20"/>
              </w:rPr>
              <w:t>NPK predlaga več ukrepov, zlasti v poglavju 5.3 in 5.4.2-3, sicer pa gre za temeljno vprašanje kulturnega modela – pri katerem je obuditev trga kot pomembnega mehanizma za delovanje večine pod</w:t>
            </w:r>
            <w:r w:rsidR="00231A84">
              <w:rPr>
                <w:rFonts w:ascii="Times New Roman" w:hAnsi="Times New Roman"/>
                <w:sz w:val="20"/>
                <w:szCs w:val="20"/>
              </w:rPr>
              <w:t>-</w:t>
            </w:r>
            <w:r w:rsidR="00022990" w:rsidRPr="00A31FD2">
              <w:rPr>
                <w:rFonts w:ascii="Times New Roman" w:hAnsi="Times New Roman"/>
                <w:sz w:val="20"/>
                <w:szCs w:val="20"/>
              </w:rPr>
              <w:t>ročij pomembno vprašanje – a se mu vse od osamosvojitve bolj ali manj izogibamo, tako ustvarjalci kot politik</w:t>
            </w:r>
            <w:r w:rsidR="00231A84">
              <w:rPr>
                <w:rFonts w:ascii="Times New Roman" w:hAnsi="Times New Roman"/>
                <w:sz w:val="20"/>
                <w:szCs w:val="20"/>
              </w:rPr>
              <w:t>a</w:t>
            </w:r>
            <w:r w:rsidR="00022990" w:rsidRPr="00A31FD2">
              <w:rPr>
                <w:rFonts w:ascii="Times New Roman" w:hAnsi="Times New Roman"/>
                <w:sz w:val="20"/>
                <w:szCs w:val="20"/>
              </w:rPr>
              <w:t>.</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r>
              <w:rPr>
                <w:rFonts w:ascii="Times New Roman" w:hAnsi="Times New Roman"/>
                <w:sz w:val="20"/>
                <w:szCs w:val="20"/>
              </w:rPr>
              <w:t>13</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Aleksandra Nestorović</w:t>
            </w:r>
          </w:p>
        </w:tc>
        <w:tc>
          <w:tcPr>
            <w:tcW w:w="5528" w:type="dxa"/>
            <w:shd w:val="clear" w:color="auto" w:fill="auto"/>
          </w:tcPr>
          <w:p w:rsidR="00022990" w:rsidRPr="00A31FD2" w:rsidRDefault="00022990" w:rsidP="008C1C3F">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Decentralizacija kulture oz. njene produkcije je zaželena, saj lah</w:t>
            </w:r>
            <w:r w:rsidR="00231A84">
              <w:rPr>
                <w:rFonts w:ascii="Times New Roman" w:hAnsi="Times New Roman"/>
                <w:color w:val="000000"/>
                <w:sz w:val="20"/>
                <w:szCs w:val="20"/>
                <w:lang w:eastAsia="sl-SI"/>
              </w:rPr>
              <w:t>-</w:t>
            </w:r>
            <w:r w:rsidRPr="00A31FD2">
              <w:rPr>
                <w:rFonts w:ascii="Times New Roman" w:hAnsi="Times New Roman"/>
                <w:color w:val="000000"/>
                <w:sz w:val="20"/>
                <w:szCs w:val="20"/>
                <w:lang w:eastAsia="sl-SI"/>
              </w:rPr>
              <w:t>ko revitalizira zapostavljena območja države. Financiranje pa mora ob tem ostati centralizirano, saj ima na takšen način država pregled nad zaposlitvami, projekti, sredstvi in njihovo namensko porabo ter vlaganjem v infrastrukturo. Predvsem pa sprejema in nosi odgovornost pred državljani, ki so jo izvolili. Ne predstavljam si sicer, kako bi lahko MK upravičilo svoj obstoj?</w:t>
            </w:r>
          </w:p>
        </w:tc>
        <w:tc>
          <w:tcPr>
            <w:tcW w:w="7088" w:type="dxa"/>
            <w:shd w:val="clear" w:color="auto" w:fill="auto"/>
          </w:tcPr>
          <w:p w:rsidR="00022990" w:rsidRPr="00A31FD2" w:rsidRDefault="00022990" w:rsidP="008C1C3F">
            <w:pPr>
              <w:spacing w:after="0" w:line="240" w:lineRule="auto"/>
              <w:rPr>
                <w:rFonts w:ascii="Times New Roman" w:hAnsi="Times New Roman"/>
                <w:sz w:val="20"/>
                <w:szCs w:val="20"/>
              </w:rPr>
            </w:pPr>
            <w:r w:rsidRPr="00A31FD2">
              <w:rPr>
                <w:rFonts w:ascii="Times New Roman" w:hAnsi="Times New Roman"/>
                <w:sz w:val="20"/>
                <w:szCs w:val="20"/>
              </w:rPr>
              <w:t>Gre za tranzicijsko vprašanje – kako decentralizirati, če odločanje ostaja centralizira</w:t>
            </w:r>
            <w:r w:rsidR="00231A84">
              <w:rPr>
                <w:rFonts w:ascii="Times New Roman" w:hAnsi="Times New Roman"/>
                <w:sz w:val="20"/>
                <w:szCs w:val="20"/>
              </w:rPr>
              <w:t xml:space="preserve">- </w:t>
            </w:r>
            <w:r w:rsidRPr="00A31FD2">
              <w:rPr>
                <w:rFonts w:ascii="Times New Roman" w:hAnsi="Times New Roman"/>
                <w:sz w:val="20"/>
                <w:szCs w:val="20"/>
              </w:rPr>
              <w:t>no, pa četudi v imenu razsvetljene (in centralizirane) strokovnosti? Državljani ne »iz</w:t>
            </w:r>
            <w:r w:rsidR="00231A84">
              <w:rPr>
                <w:rFonts w:ascii="Times New Roman" w:hAnsi="Times New Roman"/>
                <w:sz w:val="20"/>
                <w:szCs w:val="20"/>
              </w:rPr>
              <w:t>-</w:t>
            </w:r>
            <w:r w:rsidRPr="00A31FD2">
              <w:rPr>
                <w:rFonts w:ascii="Times New Roman" w:hAnsi="Times New Roman"/>
                <w:sz w:val="20"/>
                <w:szCs w:val="20"/>
              </w:rPr>
              <w:t xml:space="preserve">volijo MK«, temveč svoje predstavnike, ki </w:t>
            </w:r>
            <w:r w:rsidR="00231A84">
              <w:rPr>
                <w:rFonts w:ascii="Times New Roman" w:hAnsi="Times New Roman"/>
                <w:sz w:val="20"/>
                <w:szCs w:val="20"/>
              </w:rPr>
              <w:t xml:space="preserve">z </w:t>
            </w:r>
            <w:r w:rsidRPr="00A31FD2">
              <w:rPr>
                <w:rFonts w:ascii="Times New Roman" w:hAnsi="Times New Roman"/>
                <w:sz w:val="20"/>
                <w:szCs w:val="20"/>
              </w:rPr>
              <w:t>bolj ali manj kompliciranim dogovar</w:t>
            </w:r>
            <w:r w:rsidR="00231A84">
              <w:rPr>
                <w:rFonts w:ascii="Times New Roman" w:hAnsi="Times New Roman"/>
                <w:sz w:val="20"/>
                <w:szCs w:val="20"/>
              </w:rPr>
              <w:t xml:space="preserve">ja- </w:t>
            </w:r>
            <w:r w:rsidRPr="00A31FD2">
              <w:rPr>
                <w:rFonts w:ascii="Times New Roman" w:hAnsi="Times New Roman"/>
                <w:sz w:val="20"/>
                <w:szCs w:val="20"/>
              </w:rPr>
              <w:t>njem upravljajo javn</w:t>
            </w:r>
            <w:r w:rsidR="00231A84">
              <w:rPr>
                <w:rFonts w:ascii="Times New Roman" w:hAnsi="Times New Roman"/>
                <w:sz w:val="20"/>
                <w:szCs w:val="20"/>
              </w:rPr>
              <w:t>e</w:t>
            </w:r>
            <w:r w:rsidRPr="00A31FD2">
              <w:rPr>
                <w:rFonts w:ascii="Times New Roman" w:hAnsi="Times New Roman"/>
                <w:sz w:val="20"/>
                <w:szCs w:val="20"/>
              </w:rPr>
              <w:t xml:space="preserve"> zadev</w:t>
            </w:r>
            <w:r w:rsidR="00231A84">
              <w:rPr>
                <w:rFonts w:ascii="Times New Roman" w:hAnsi="Times New Roman"/>
                <w:sz w:val="20"/>
                <w:szCs w:val="20"/>
              </w:rPr>
              <w:t>e</w:t>
            </w:r>
            <w:r w:rsidRPr="00A31FD2">
              <w:rPr>
                <w:rFonts w:ascii="Times New Roman" w:hAnsi="Times New Roman"/>
                <w:sz w:val="20"/>
                <w:szCs w:val="20"/>
              </w:rPr>
              <w:t xml:space="preserve">, med katerimi je kultura </w:t>
            </w:r>
            <w:r w:rsidR="00231A84">
              <w:rPr>
                <w:rFonts w:ascii="Times New Roman" w:hAnsi="Times New Roman"/>
                <w:sz w:val="20"/>
                <w:szCs w:val="20"/>
              </w:rPr>
              <w:t xml:space="preserve">le </w:t>
            </w:r>
            <w:r w:rsidRPr="00A31FD2">
              <w:rPr>
                <w:rFonts w:ascii="Times New Roman" w:hAnsi="Times New Roman"/>
                <w:sz w:val="20"/>
                <w:szCs w:val="20"/>
              </w:rPr>
              <w:t xml:space="preserve">ena med </w:t>
            </w:r>
            <w:r w:rsidR="00231A84">
              <w:rPr>
                <w:rFonts w:ascii="Times New Roman" w:hAnsi="Times New Roman"/>
                <w:sz w:val="20"/>
                <w:szCs w:val="20"/>
              </w:rPr>
              <w:t>mnog</w:t>
            </w:r>
            <w:r w:rsidRPr="00A31FD2">
              <w:rPr>
                <w:rFonts w:ascii="Times New Roman" w:hAnsi="Times New Roman"/>
                <w:sz w:val="20"/>
                <w:szCs w:val="20"/>
              </w:rPr>
              <w:t>i</w:t>
            </w:r>
            <w:r w:rsidR="00231A84">
              <w:rPr>
                <w:rFonts w:ascii="Times New Roman" w:hAnsi="Times New Roman"/>
                <w:sz w:val="20"/>
                <w:szCs w:val="20"/>
              </w:rPr>
              <w:t>mi</w:t>
            </w:r>
            <w:r w:rsidRPr="00A31FD2">
              <w:rPr>
                <w:rFonts w:ascii="Times New Roman" w:hAnsi="Times New Roman"/>
                <w:sz w:val="20"/>
                <w:szCs w:val="20"/>
              </w:rPr>
              <w:t>.</w:t>
            </w:r>
            <w:r w:rsidR="008C1C3F">
              <w:rPr>
                <w:rFonts w:ascii="Times New Roman" w:hAnsi="Times New Roman"/>
                <w:sz w:val="20"/>
                <w:szCs w:val="20"/>
              </w:rPr>
              <w:t xml:space="preserve"> </w:t>
            </w:r>
            <w:r w:rsidRPr="00A31FD2">
              <w:rPr>
                <w:rFonts w:ascii="Times New Roman" w:hAnsi="Times New Roman"/>
                <w:sz w:val="20"/>
                <w:szCs w:val="20"/>
              </w:rPr>
              <w:t>V prin</w:t>
            </w:r>
            <w:r w:rsidR="008C1C3F">
              <w:rPr>
                <w:rFonts w:ascii="Times New Roman" w:hAnsi="Times New Roman"/>
                <w:sz w:val="20"/>
                <w:szCs w:val="20"/>
              </w:rPr>
              <w:t xml:space="preserve">ci- </w:t>
            </w:r>
            <w:r w:rsidRPr="00A31FD2">
              <w:rPr>
                <w:rFonts w:ascii="Times New Roman" w:hAnsi="Times New Roman"/>
                <w:sz w:val="20"/>
                <w:szCs w:val="20"/>
              </w:rPr>
              <w:t>pu je demokratično, da se (tudi) strokovna vprašanja urejajo v di</w:t>
            </w:r>
            <w:r w:rsidR="00384E36">
              <w:rPr>
                <w:rFonts w:ascii="Times New Roman" w:hAnsi="Times New Roman"/>
                <w:sz w:val="20"/>
                <w:szCs w:val="20"/>
              </w:rPr>
              <w:t>a</w:t>
            </w:r>
            <w:r w:rsidRPr="00A31FD2">
              <w:rPr>
                <w:rFonts w:ascii="Times New Roman" w:hAnsi="Times New Roman"/>
                <w:sz w:val="20"/>
                <w:szCs w:val="20"/>
              </w:rPr>
              <w:t>logu deležnikov, bolj ali manj konsenzualne sklepe pa</w:t>
            </w:r>
            <w:r w:rsidR="00231A84">
              <w:rPr>
                <w:rFonts w:ascii="Times New Roman" w:hAnsi="Times New Roman"/>
                <w:sz w:val="20"/>
                <w:szCs w:val="20"/>
              </w:rPr>
              <w:t xml:space="preserve"> se</w:t>
            </w:r>
            <w:r w:rsidRPr="00A31FD2">
              <w:rPr>
                <w:rFonts w:ascii="Times New Roman" w:hAnsi="Times New Roman"/>
                <w:sz w:val="20"/>
                <w:szCs w:val="20"/>
              </w:rPr>
              <w:t xml:space="preserve"> (za področje kulture veči</w:t>
            </w:r>
            <w:r w:rsidR="00384E36">
              <w:rPr>
                <w:rFonts w:ascii="Times New Roman" w:hAnsi="Times New Roman"/>
                <w:sz w:val="20"/>
                <w:szCs w:val="20"/>
              </w:rPr>
              <w:t>n</w:t>
            </w:r>
            <w:r w:rsidRPr="00A31FD2">
              <w:rPr>
                <w:rFonts w:ascii="Times New Roman" w:hAnsi="Times New Roman"/>
                <w:sz w:val="20"/>
                <w:szCs w:val="20"/>
              </w:rPr>
              <w:t>oma v koordinaciji MK) prevaja v kulturno politiko in zakone – ti pa se v nadalje</w:t>
            </w:r>
            <w:r w:rsidR="008C1C3F">
              <w:rPr>
                <w:rFonts w:ascii="Times New Roman" w:hAnsi="Times New Roman"/>
                <w:sz w:val="20"/>
                <w:szCs w:val="20"/>
              </w:rPr>
              <w:t>v</w:t>
            </w:r>
            <w:r w:rsidRPr="00A31FD2">
              <w:rPr>
                <w:rFonts w:ascii="Times New Roman" w:hAnsi="Times New Roman"/>
                <w:sz w:val="20"/>
                <w:szCs w:val="20"/>
              </w:rPr>
              <w:t>anju tega dialoga s</w:t>
            </w:r>
            <w:r w:rsidR="008C1C3F">
              <w:rPr>
                <w:rFonts w:ascii="Times New Roman" w:hAnsi="Times New Roman"/>
                <w:sz w:val="20"/>
                <w:szCs w:val="20"/>
              </w:rPr>
              <w:t xml:space="preserve"> </w:t>
            </w:r>
            <w:r w:rsidRPr="00A31FD2">
              <w:rPr>
                <w:rFonts w:ascii="Times New Roman" w:hAnsi="Times New Roman"/>
                <w:sz w:val="20"/>
                <w:szCs w:val="20"/>
              </w:rPr>
              <w:t xml:space="preserve">časom spreminjajo. </w:t>
            </w:r>
            <w:r w:rsidR="008C1C3F">
              <w:rPr>
                <w:rFonts w:ascii="Times New Roman" w:hAnsi="Times New Roman"/>
                <w:sz w:val="20"/>
                <w:szCs w:val="20"/>
              </w:rPr>
              <w:t>P</w:t>
            </w:r>
            <w:r w:rsidRPr="00A31FD2">
              <w:rPr>
                <w:rFonts w:ascii="Times New Roman" w:hAnsi="Times New Roman"/>
                <w:sz w:val="20"/>
                <w:szCs w:val="20"/>
              </w:rPr>
              <w:t>redloge v tem smislu</w:t>
            </w:r>
            <w:r w:rsidR="00231A84">
              <w:rPr>
                <w:rFonts w:ascii="Times New Roman" w:hAnsi="Times New Roman"/>
                <w:sz w:val="20"/>
                <w:szCs w:val="20"/>
              </w:rPr>
              <w:t xml:space="preserve"> vsaj </w:t>
            </w:r>
            <w:r w:rsidRPr="00A31FD2">
              <w:rPr>
                <w:rFonts w:ascii="Times New Roman" w:hAnsi="Times New Roman"/>
                <w:sz w:val="20"/>
                <w:szCs w:val="20"/>
              </w:rPr>
              <w:t xml:space="preserve">poskuša </w:t>
            </w:r>
            <w:r w:rsidR="00231A84">
              <w:rPr>
                <w:rFonts w:ascii="Times New Roman" w:hAnsi="Times New Roman"/>
                <w:sz w:val="20"/>
                <w:szCs w:val="20"/>
              </w:rPr>
              <w:t>uveljavi</w:t>
            </w:r>
            <w:r w:rsidRPr="00A31FD2">
              <w:rPr>
                <w:rFonts w:ascii="Times New Roman" w:hAnsi="Times New Roman"/>
                <w:sz w:val="20"/>
                <w:szCs w:val="20"/>
              </w:rPr>
              <w:t>ti tudi NPK.</w:t>
            </w:r>
          </w:p>
        </w:tc>
      </w:tr>
      <w:tr w:rsidR="00022990" w:rsidRPr="00A31FD2" w:rsidTr="00F276F2">
        <w:tc>
          <w:tcPr>
            <w:tcW w:w="817" w:type="dxa"/>
            <w:shd w:val="clear" w:color="auto" w:fill="auto"/>
          </w:tcPr>
          <w:p w:rsidR="00022990" w:rsidRPr="00A31FD2" w:rsidRDefault="00022990" w:rsidP="00022990">
            <w:pPr>
              <w:spacing w:after="0" w:line="240" w:lineRule="auto"/>
              <w:jc w:val="center"/>
              <w:rPr>
                <w:rFonts w:ascii="Times New Roman" w:hAnsi="Times New Roman"/>
                <w:sz w:val="20"/>
                <w:szCs w:val="20"/>
              </w:rPr>
            </w:pPr>
            <w:r w:rsidRPr="00A31FD2">
              <w:rPr>
                <w:rFonts w:ascii="Times New Roman" w:hAnsi="Times New Roman"/>
                <w:sz w:val="20"/>
                <w:szCs w:val="20"/>
              </w:rPr>
              <w:t>1</w:t>
            </w:r>
            <w:r>
              <w:rPr>
                <w:rFonts w:ascii="Times New Roman" w:hAnsi="Times New Roman"/>
                <w:sz w:val="20"/>
                <w:szCs w:val="20"/>
              </w:rPr>
              <w:t>4</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MOL</w:t>
            </w:r>
          </w:p>
        </w:tc>
        <w:tc>
          <w:tcPr>
            <w:tcW w:w="5528" w:type="dxa"/>
            <w:shd w:val="clear" w:color="auto" w:fill="auto"/>
          </w:tcPr>
          <w:p w:rsidR="00022990" w:rsidRDefault="00022990" w:rsidP="00022990">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Najbolj znan primer decentralizacije kulture v evropskem prosto</w:t>
            </w:r>
            <w:r w:rsidR="008C1C3F">
              <w:rPr>
                <w:rFonts w:ascii="Times New Roman" w:hAnsi="Times New Roman"/>
                <w:sz w:val="20"/>
                <w:szCs w:val="20"/>
                <w:lang w:eastAsia="sl-SI"/>
              </w:rPr>
              <w:t xml:space="preserve">- </w:t>
            </w:r>
            <w:r w:rsidRPr="00A31FD2">
              <w:rPr>
                <w:rFonts w:ascii="Times New Roman" w:hAnsi="Times New Roman"/>
                <w:sz w:val="20"/>
                <w:szCs w:val="20"/>
                <w:lang w:eastAsia="sl-SI"/>
              </w:rPr>
              <w:t>ru je model nekdanjega francoskega ministra za kulturo Jacka Langa. To je bila zlata doba francoske kulturne politike, ko se je proračun za kulturo povečal z 2.6 milijard frankov leta 1981 na 13.8 milijard leta 1993. Decentralizacija kulture je bila del širšega procesa, ki so jo začeli s sprejetjem decentralizacijskih zakonov v letih</w:t>
            </w:r>
            <w:r w:rsidRPr="00A31FD2">
              <w:rPr>
                <w:rFonts w:ascii="Times New Roman" w:hAnsi="Times New Roman"/>
                <w:i/>
                <w:iCs/>
                <w:sz w:val="20"/>
                <w:szCs w:val="20"/>
                <w:lang w:eastAsia="sl-SI"/>
              </w:rPr>
              <w:t>1982-</w:t>
            </w:r>
            <w:r w:rsidRPr="00A31FD2">
              <w:rPr>
                <w:rFonts w:ascii="Times New Roman" w:hAnsi="Times New Roman"/>
                <w:sz w:val="20"/>
                <w:szCs w:val="20"/>
                <w:lang w:eastAsia="sl-SI"/>
              </w:rPr>
              <w:t>3, ko so med drugim uvedli regije kot vmesno raven odločanja med departmajem in</w:t>
            </w:r>
            <w:r w:rsidR="000E40DE">
              <w:rPr>
                <w:rFonts w:ascii="Times New Roman" w:hAnsi="Times New Roman"/>
                <w:sz w:val="20"/>
                <w:szCs w:val="20"/>
                <w:lang w:eastAsia="sl-SI"/>
              </w:rPr>
              <w:t xml:space="preserve"> </w:t>
            </w:r>
            <w:r w:rsidRPr="00A31FD2">
              <w:rPr>
                <w:rFonts w:ascii="Times New Roman" w:hAnsi="Times New Roman"/>
                <w:sz w:val="20"/>
                <w:szCs w:val="20"/>
                <w:lang w:eastAsia="sl-SI"/>
              </w:rPr>
              <w:t xml:space="preserve">državo. Decentralizacija kulture v Franciji ni bila izvedena na poenostavljajoč način </w:t>
            </w:r>
            <w:r w:rsidRPr="00A31FD2">
              <w:rPr>
                <w:rFonts w:ascii="Times New Roman" w:hAnsi="Times New Roman"/>
                <w:i/>
                <w:iCs/>
                <w:sz w:val="20"/>
                <w:szCs w:val="20"/>
                <w:lang w:eastAsia="sl-SI"/>
              </w:rPr>
              <w:t>»selitve</w:t>
            </w:r>
            <w:r w:rsidR="000E40DE">
              <w:rPr>
                <w:rFonts w:ascii="Times New Roman" w:hAnsi="Times New Roman"/>
                <w:i/>
                <w:iCs/>
                <w:sz w:val="20"/>
                <w:szCs w:val="20"/>
                <w:lang w:eastAsia="sl-SI"/>
              </w:rPr>
              <w:t xml:space="preserve"> </w:t>
            </w:r>
            <w:r w:rsidRPr="00A31FD2">
              <w:rPr>
                <w:rFonts w:ascii="Times New Roman" w:hAnsi="Times New Roman"/>
                <w:i/>
                <w:iCs/>
                <w:sz w:val="20"/>
                <w:szCs w:val="20"/>
                <w:lang w:eastAsia="sl-SI"/>
              </w:rPr>
              <w:t>po</w:t>
            </w:r>
            <w:r w:rsidR="000E40DE">
              <w:rPr>
                <w:rFonts w:ascii="Times New Roman" w:hAnsi="Times New Roman"/>
                <w:i/>
                <w:iCs/>
                <w:sz w:val="20"/>
                <w:szCs w:val="20"/>
                <w:lang w:eastAsia="sl-SI"/>
              </w:rPr>
              <w:t>-</w:t>
            </w:r>
            <w:r w:rsidRPr="00A31FD2">
              <w:rPr>
                <w:rFonts w:ascii="Times New Roman" w:hAnsi="Times New Roman"/>
                <w:i/>
                <w:iCs/>
                <w:sz w:val="20"/>
                <w:szCs w:val="20"/>
                <w:lang w:eastAsia="sl-SI"/>
              </w:rPr>
              <w:t xml:space="preserve">membnih državnih ustanov iz prestolnice </w:t>
            </w:r>
            <w:r w:rsidRPr="00A31FD2">
              <w:rPr>
                <w:rFonts w:ascii="Times New Roman" w:hAnsi="Times New Roman"/>
                <w:sz w:val="20"/>
                <w:szCs w:val="20"/>
                <w:lang w:eastAsia="sl-SI"/>
              </w:rPr>
              <w:t xml:space="preserve">v </w:t>
            </w:r>
            <w:r w:rsidRPr="00A31FD2">
              <w:rPr>
                <w:rFonts w:ascii="Times New Roman" w:hAnsi="Times New Roman"/>
                <w:i/>
                <w:iCs/>
                <w:sz w:val="20"/>
                <w:szCs w:val="20"/>
                <w:lang w:eastAsia="sl-SI"/>
              </w:rPr>
              <w:t xml:space="preserve">druga mesta«, </w:t>
            </w:r>
            <w:r w:rsidRPr="00A31FD2">
              <w:rPr>
                <w:rFonts w:ascii="Times New Roman" w:hAnsi="Times New Roman"/>
                <w:sz w:val="20"/>
                <w:szCs w:val="20"/>
                <w:lang w:eastAsia="sl-SI"/>
              </w:rPr>
              <w:t>kot si to predstavljajo avtorji Osnutka</w:t>
            </w:r>
            <w:r w:rsidR="000E40DE">
              <w:rPr>
                <w:rFonts w:ascii="Times New Roman" w:hAnsi="Times New Roman"/>
                <w:sz w:val="20"/>
                <w:szCs w:val="20"/>
                <w:lang w:eastAsia="sl-SI"/>
              </w:rPr>
              <w:t xml:space="preserve"> </w:t>
            </w:r>
            <w:r w:rsidRPr="00A31FD2">
              <w:rPr>
                <w:rFonts w:ascii="Times New Roman" w:hAnsi="Times New Roman"/>
                <w:sz w:val="20"/>
                <w:szCs w:val="20"/>
                <w:lang w:eastAsia="sl-SI"/>
              </w:rPr>
              <w:t>NPK 2018-2025. Nasprotno, za</w:t>
            </w:r>
            <w:r w:rsidR="000E40DE">
              <w:rPr>
                <w:rFonts w:ascii="Times New Roman" w:hAnsi="Times New Roman"/>
                <w:sz w:val="20"/>
                <w:szCs w:val="20"/>
                <w:lang w:eastAsia="sl-SI"/>
              </w:rPr>
              <w:t>-</w:t>
            </w:r>
            <w:r w:rsidRPr="00A31FD2">
              <w:rPr>
                <w:rFonts w:ascii="Times New Roman" w:hAnsi="Times New Roman"/>
                <w:sz w:val="20"/>
                <w:szCs w:val="20"/>
                <w:lang w:eastAsia="sl-SI"/>
              </w:rPr>
              <w:t>čela se je z organizacijsko prenovo oziroma z vzpostavitvijo tako</w:t>
            </w:r>
            <w:r w:rsidR="000E40DE">
              <w:rPr>
                <w:rFonts w:ascii="Times New Roman" w:hAnsi="Times New Roman"/>
                <w:sz w:val="20"/>
                <w:szCs w:val="20"/>
                <w:lang w:eastAsia="sl-SI"/>
              </w:rPr>
              <w:t xml:space="preserve"> </w:t>
            </w:r>
            <w:r w:rsidRPr="00A31FD2">
              <w:rPr>
                <w:rFonts w:ascii="Times New Roman" w:hAnsi="Times New Roman"/>
                <w:sz w:val="20"/>
                <w:szCs w:val="20"/>
                <w:lang w:eastAsia="sl-SI"/>
              </w:rPr>
              <w:t>Direktorata za kulturni razvoj v okviru ministrstva za kulturo, ka</w:t>
            </w:r>
            <w:r w:rsidR="000E40DE">
              <w:rPr>
                <w:rFonts w:ascii="Times New Roman" w:hAnsi="Times New Roman"/>
                <w:sz w:val="20"/>
                <w:szCs w:val="20"/>
                <w:lang w:eastAsia="sl-SI"/>
              </w:rPr>
              <w:t xml:space="preserve">- </w:t>
            </w:r>
            <w:r w:rsidRPr="00A31FD2">
              <w:rPr>
                <w:rFonts w:ascii="Times New Roman" w:hAnsi="Times New Roman"/>
                <w:sz w:val="20"/>
                <w:szCs w:val="20"/>
                <w:lang w:eastAsia="sl-SI"/>
              </w:rPr>
              <w:t>kor tudi mreže</w:t>
            </w:r>
            <w:r w:rsidR="000E40DE">
              <w:rPr>
                <w:rFonts w:ascii="Times New Roman" w:hAnsi="Times New Roman"/>
                <w:sz w:val="20"/>
                <w:szCs w:val="20"/>
                <w:lang w:eastAsia="sl-SI"/>
              </w:rPr>
              <w:t xml:space="preserve"> </w:t>
            </w:r>
            <w:r w:rsidRPr="00A31FD2">
              <w:rPr>
                <w:rFonts w:ascii="Times New Roman" w:hAnsi="Times New Roman"/>
                <w:sz w:val="20"/>
                <w:szCs w:val="20"/>
                <w:lang w:eastAsia="sl-SI"/>
              </w:rPr>
              <w:t>regionalnih direktoratov za kulturne zadeve, ki so sodelovali z lokalnimi in regionalnimi oblastmi.</w:t>
            </w:r>
          </w:p>
          <w:p w:rsidR="00022990" w:rsidRPr="00A31FD2" w:rsidRDefault="00022990" w:rsidP="00A31FD2">
            <w:pPr>
              <w:spacing w:after="0" w:line="240" w:lineRule="auto"/>
              <w:rPr>
                <w:rFonts w:ascii="Times New Roman" w:hAnsi="Times New Roman"/>
                <w:sz w:val="20"/>
                <w:szCs w:val="20"/>
                <w:lang w:eastAsia="sl-SI"/>
              </w:rPr>
            </w:pPr>
          </w:p>
          <w:p w:rsidR="00022990" w:rsidRPr="00A31FD2" w:rsidRDefault="00022990" w:rsidP="002B155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V kulturno razvitih državah se</w:t>
            </w:r>
            <w:r w:rsidR="002B1552">
              <w:rPr>
                <w:rFonts w:ascii="Times New Roman" w:hAnsi="Times New Roman"/>
                <w:sz w:val="20"/>
                <w:szCs w:val="20"/>
                <w:lang w:eastAsia="sl-SI"/>
              </w:rPr>
              <w:t xml:space="preserve"> </w:t>
            </w:r>
            <w:r w:rsidRPr="00A31FD2">
              <w:rPr>
                <w:rFonts w:ascii="Times New Roman" w:hAnsi="Times New Roman"/>
                <w:sz w:val="20"/>
                <w:szCs w:val="20"/>
                <w:lang w:eastAsia="sl-SI"/>
              </w:rPr>
              <w:t>decentralizacije kulture ne izvaja z zmanjševanjem števila javnih kulturnih ustanov v glavnem mes</w:t>
            </w:r>
            <w:r w:rsidR="002B1552">
              <w:rPr>
                <w:rFonts w:ascii="Times New Roman" w:hAnsi="Times New Roman"/>
                <w:sz w:val="20"/>
                <w:szCs w:val="20"/>
                <w:lang w:eastAsia="sl-SI"/>
              </w:rPr>
              <w:t xml:space="preserve">tu, </w:t>
            </w:r>
            <w:r w:rsidRPr="00A31FD2">
              <w:rPr>
                <w:rFonts w:ascii="Times New Roman" w:hAnsi="Times New Roman"/>
                <w:sz w:val="20"/>
                <w:szCs w:val="20"/>
                <w:lang w:eastAsia="sl-SI"/>
              </w:rPr>
              <w:lastRenderedPageBreak/>
              <w:t>temveč s povečanjem njihovega števila v drugih delih države. Predpostavka za uresničitev</w:t>
            </w:r>
            <w:r w:rsidR="002B1552">
              <w:rPr>
                <w:rFonts w:ascii="Times New Roman" w:hAnsi="Times New Roman"/>
                <w:sz w:val="20"/>
                <w:szCs w:val="20"/>
                <w:lang w:eastAsia="sl-SI"/>
              </w:rPr>
              <w:t xml:space="preserve"> </w:t>
            </w:r>
            <w:r w:rsidRPr="00A31FD2">
              <w:rPr>
                <w:rFonts w:ascii="Times New Roman" w:hAnsi="Times New Roman"/>
                <w:sz w:val="20"/>
                <w:szCs w:val="20"/>
                <w:lang w:eastAsia="sl-SI"/>
              </w:rPr>
              <w:t xml:space="preserve">decentralizacijskih ciljev niso </w:t>
            </w:r>
            <w:r w:rsidR="002B1552">
              <w:rPr>
                <w:rFonts w:ascii="Times New Roman" w:hAnsi="Times New Roman"/>
                <w:sz w:val="20"/>
                <w:szCs w:val="20"/>
                <w:lang w:eastAsia="sl-SI"/>
              </w:rPr>
              <w:t>l</w:t>
            </w:r>
            <w:r w:rsidRPr="00A31FD2">
              <w:rPr>
                <w:rFonts w:ascii="Times New Roman" w:hAnsi="Times New Roman"/>
                <w:sz w:val="20"/>
                <w:szCs w:val="20"/>
                <w:lang w:eastAsia="sl-SI"/>
              </w:rPr>
              <w:t>e do</w:t>
            </w:r>
            <w:r w:rsidR="002B1552">
              <w:rPr>
                <w:rFonts w:ascii="Times New Roman" w:hAnsi="Times New Roman"/>
                <w:sz w:val="20"/>
                <w:szCs w:val="20"/>
                <w:lang w:eastAsia="sl-SI"/>
              </w:rPr>
              <w:t>-</w:t>
            </w:r>
            <w:r w:rsidRPr="00A31FD2">
              <w:rPr>
                <w:rFonts w:ascii="Times New Roman" w:hAnsi="Times New Roman"/>
                <w:sz w:val="20"/>
                <w:szCs w:val="20"/>
                <w:lang w:eastAsia="sl-SI"/>
              </w:rPr>
              <w:t>datna sredstva v državnem proračunu, temveč tudi ustrezna</w:t>
            </w:r>
            <w:r w:rsidR="002B1552">
              <w:rPr>
                <w:rFonts w:ascii="Times New Roman" w:hAnsi="Times New Roman"/>
                <w:sz w:val="20"/>
                <w:szCs w:val="20"/>
                <w:lang w:eastAsia="sl-SI"/>
              </w:rPr>
              <w:t xml:space="preserve"> o</w:t>
            </w:r>
            <w:r w:rsidRPr="00A31FD2">
              <w:rPr>
                <w:rFonts w:ascii="Times New Roman" w:hAnsi="Times New Roman"/>
                <w:sz w:val="20"/>
                <w:szCs w:val="20"/>
                <w:lang w:eastAsia="sl-SI"/>
              </w:rPr>
              <w:t>rga</w:t>
            </w:r>
            <w:r w:rsidR="002B1552">
              <w:rPr>
                <w:rFonts w:ascii="Times New Roman" w:hAnsi="Times New Roman"/>
                <w:sz w:val="20"/>
                <w:szCs w:val="20"/>
                <w:lang w:eastAsia="sl-SI"/>
              </w:rPr>
              <w:t xml:space="preserve">- </w:t>
            </w:r>
            <w:r w:rsidRPr="00A31FD2">
              <w:rPr>
                <w:rFonts w:ascii="Times New Roman" w:hAnsi="Times New Roman"/>
                <w:sz w:val="20"/>
                <w:szCs w:val="20"/>
                <w:lang w:eastAsia="sl-SI"/>
              </w:rPr>
              <w:t>nizacijska struktura in administrativna ureditev, kakor tudi politič</w:t>
            </w:r>
            <w:r w:rsidR="002B1552">
              <w:rPr>
                <w:rFonts w:ascii="Times New Roman" w:hAnsi="Times New Roman"/>
                <w:sz w:val="20"/>
                <w:szCs w:val="20"/>
                <w:lang w:eastAsia="sl-SI"/>
              </w:rPr>
              <w:t>-</w:t>
            </w:r>
            <w:r w:rsidRPr="00A31FD2">
              <w:rPr>
                <w:rFonts w:ascii="Times New Roman" w:hAnsi="Times New Roman"/>
                <w:sz w:val="20"/>
                <w:szCs w:val="20"/>
                <w:lang w:eastAsia="sl-SI"/>
              </w:rPr>
              <w:t>na volja lokalnih skupnosti, da</w:t>
            </w:r>
            <w:r w:rsidR="002B1552">
              <w:rPr>
                <w:rFonts w:ascii="Times New Roman" w:hAnsi="Times New Roman"/>
                <w:sz w:val="20"/>
                <w:szCs w:val="20"/>
                <w:lang w:eastAsia="sl-SI"/>
              </w:rPr>
              <w:t xml:space="preserve"> </w:t>
            </w:r>
            <w:r w:rsidRPr="00A31FD2">
              <w:rPr>
                <w:rFonts w:ascii="Times New Roman" w:hAnsi="Times New Roman"/>
                <w:sz w:val="20"/>
                <w:szCs w:val="20"/>
                <w:lang w:eastAsia="sl-SI"/>
              </w:rPr>
              <w:t>kulturo postavijo v središče svojih razvojnih politik.</w:t>
            </w:r>
          </w:p>
          <w:p w:rsidR="00022990" w:rsidRPr="00A31FD2" w:rsidRDefault="00022990" w:rsidP="00A31FD2">
            <w:pPr>
              <w:spacing w:after="0" w:line="240" w:lineRule="auto"/>
              <w:rPr>
                <w:rFonts w:ascii="Times New Roman" w:hAnsi="Times New Roman"/>
                <w:sz w:val="20"/>
                <w:szCs w:val="20"/>
                <w:lang w:eastAsia="sl-SI"/>
              </w:rPr>
            </w:pPr>
          </w:p>
          <w:p w:rsidR="00022990" w:rsidRPr="00A31FD2" w:rsidRDefault="00022990" w:rsidP="008C1C3F">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Pri tern pa je povsem zanemarjeno, tako kot tudi sicer v dolgolet</w:t>
            </w:r>
            <w:r w:rsidR="002B1552">
              <w:rPr>
                <w:rFonts w:ascii="Times New Roman" w:hAnsi="Times New Roman"/>
                <w:sz w:val="20"/>
                <w:szCs w:val="20"/>
                <w:lang w:eastAsia="sl-SI"/>
              </w:rPr>
              <w:t xml:space="preserve">- </w:t>
            </w:r>
            <w:r w:rsidRPr="00A31FD2">
              <w:rPr>
                <w:rFonts w:ascii="Times New Roman" w:hAnsi="Times New Roman"/>
                <w:sz w:val="20"/>
                <w:szCs w:val="20"/>
                <w:lang w:eastAsia="sl-SI"/>
              </w:rPr>
              <w:t>ni praksi MK, vprašanje upravne decentralizacije. Nekatera kul</w:t>
            </w:r>
            <w:r w:rsidR="002B1552">
              <w:rPr>
                <w:rFonts w:ascii="Times New Roman" w:hAnsi="Times New Roman"/>
                <w:sz w:val="20"/>
                <w:szCs w:val="20"/>
                <w:lang w:eastAsia="sl-SI"/>
              </w:rPr>
              <w:t>-</w:t>
            </w:r>
            <w:r w:rsidRPr="00A31FD2">
              <w:rPr>
                <w:rFonts w:ascii="Times New Roman" w:hAnsi="Times New Roman"/>
                <w:sz w:val="20"/>
                <w:szCs w:val="20"/>
                <w:lang w:eastAsia="sl-SI"/>
              </w:rPr>
              <w:t>turna področja, kot na</w:t>
            </w:r>
            <w:r w:rsidR="002B1552">
              <w:rPr>
                <w:rFonts w:ascii="Times New Roman" w:hAnsi="Times New Roman"/>
                <w:sz w:val="20"/>
                <w:szCs w:val="20"/>
                <w:lang w:eastAsia="sl-SI"/>
              </w:rPr>
              <w:t xml:space="preserve"> </w:t>
            </w:r>
            <w:r w:rsidRPr="00A31FD2">
              <w:rPr>
                <w:rFonts w:ascii="Times New Roman" w:hAnsi="Times New Roman"/>
                <w:sz w:val="20"/>
                <w:szCs w:val="20"/>
                <w:lang w:eastAsia="sl-SI"/>
              </w:rPr>
              <w:t>primer področje varstva kulturne dediščine, so povsem centralizirana in se država do MOL in drugih (zlasti mestnih) občin obnaša kot odredbodajalec, pri čemer so občine dolžne financirati de</w:t>
            </w:r>
            <w:r>
              <w:rPr>
                <w:rFonts w:ascii="Times New Roman" w:hAnsi="Times New Roman"/>
                <w:sz w:val="20"/>
                <w:szCs w:val="20"/>
                <w:lang w:eastAsia="sl-SI"/>
              </w:rPr>
              <w:t>javnosti,</w:t>
            </w:r>
            <w:r w:rsidR="002B1552">
              <w:rPr>
                <w:rFonts w:ascii="Times New Roman" w:hAnsi="Times New Roman"/>
                <w:sz w:val="20"/>
                <w:szCs w:val="20"/>
                <w:lang w:eastAsia="sl-SI"/>
              </w:rPr>
              <w:t xml:space="preserve"> </w:t>
            </w:r>
            <w:r>
              <w:rPr>
                <w:rFonts w:ascii="Times New Roman" w:hAnsi="Times New Roman"/>
                <w:sz w:val="20"/>
                <w:szCs w:val="20"/>
                <w:lang w:eastAsia="sl-SI"/>
              </w:rPr>
              <w:t>predpisane z zakonskim</w:t>
            </w:r>
            <w:r w:rsidRPr="00A31FD2">
              <w:rPr>
                <w:rFonts w:ascii="Times New Roman" w:hAnsi="Times New Roman"/>
                <w:sz w:val="20"/>
                <w:szCs w:val="20"/>
                <w:lang w:eastAsia="sl-SI"/>
              </w:rPr>
              <w:t>i in podza</w:t>
            </w:r>
            <w:r w:rsidR="008C1C3F">
              <w:rPr>
                <w:rFonts w:ascii="Times New Roman" w:hAnsi="Times New Roman"/>
                <w:sz w:val="20"/>
                <w:szCs w:val="20"/>
                <w:lang w:eastAsia="sl-SI"/>
              </w:rPr>
              <w:t>-</w:t>
            </w:r>
            <w:r w:rsidRPr="00A31FD2">
              <w:rPr>
                <w:rFonts w:ascii="Times New Roman" w:hAnsi="Times New Roman"/>
                <w:sz w:val="20"/>
                <w:szCs w:val="20"/>
                <w:lang w:eastAsia="sl-SI"/>
              </w:rPr>
              <w:t>konskimi akti, ne da bi pri tem imele možnost za uveljavi</w:t>
            </w:r>
            <w:r w:rsidR="008C1C3F">
              <w:rPr>
                <w:rFonts w:ascii="Times New Roman" w:hAnsi="Times New Roman"/>
                <w:sz w:val="20"/>
                <w:szCs w:val="20"/>
                <w:lang w:eastAsia="sl-SI"/>
              </w:rPr>
              <w:t>t</w:t>
            </w:r>
            <w:r w:rsidRPr="00A31FD2">
              <w:rPr>
                <w:rFonts w:ascii="Times New Roman" w:hAnsi="Times New Roman"/>
                <w:sz w:val="20"/>
                <w:szCs w:val="20"/>
                <w:lang w:eastAsia="sl-SI"/>
              </w:rPr>
              <w:t>ev</w:t>
            </w:r>
            <w:r>
              <w:rPr>
                <w:rFonts w:ascii="Times New Roman" w:hAnsi="Times New Roman"/>
                <w:sz w:val="20"/>
                <w:szCs w:val="20"/>
                <w:lang w:eastAsia="sl-SI"/>
              </w:rPr>
              <w:t xml:space="preserve"> last</w:t>
            </w:r>
            <w:r w:rsidR="008C1C3F">
              <w:rPr>
                <w:rFonts w:ascii="Times New Roman" w:hAnsi="Times New Roman"/>
                <w:sz w:val="20"/>
                <w:szCs w:val="20"/>
                <w:lang w:eastAsia="sl-SI"/>
              </w:rPr>
              <w:t>-</w:t>
            </w:r>
            <w:r>
              <w:rPr>
                <w:rFonts w:ascii="Times New Roman" w:hAnsi="Times New Roman"/>
                <w:sz w:val="20"/>
                <w:szCs w:val="20"/>
                <w:lang w:eastAsia="sl-SI"/>
              </w:rPr>
              <w:t>nega pogleda. Ne l</w:t>
            </w:r>
            <w:r w:rsidRPr="00A31FD2">
              <w:rPr>
                <w:rFonts w:ascii="Times New Roman" w:hAnsi="Times New Roman"/>
                <w:sz w:val="20"/>
                <w:szCs w:val="20"/>
                <w:lang w:eastAsia="sl-SI"/>
              </w:rPr>
              <w:t>e na področju varstva kulturne dedišči</w:t>
            </w:r>
            <w:r w:rsidR="008C1C3F">
              <w:rPr>
                <w:rFonts w:ascii="Times New Roman" w:hAnsi="Times New Roman"/>
                <w:sz w:val="20"/>
                <w:szCs w:val="20"/>
                <w:lang w:eastAsia="sl-SI"/>
              </w:rPr>
              <w:t>n</w:t>
            </w:r>
            <w:r w:rsidRPr="00A31FD2">
              <w:rPr>
                <w:rFonts w:ascii="Times New Roman" w:hAnsi="Times New Roman"/>
                <w:sz w:val="20"/>
                <w:szCs w:val="20"/>
                <w:lang w:eastAsia="sl-SI"/>
              </w:rPr>
              <w:t>e, tudi na drugih področjih kulture obstaja vrsta strokovnih nalog, ki bi jih morala država prenesti zlasti na mestne</w:t>
            </w:r>
            <w:r w:rsidR="002B1552">
              <w:rPr>
                <w:rFonts w:ascii="Times New Roman" w:hAnsi="Times New Roman"/>
                <w:sz w:val="20"/>
                <w:szCs w:val="20"/>
                <w:lang w:eastAsia="sl-SI"/>
              </w:rPr>
              <w:t xml:space="preserve"> </w:t>
            </w:r>
            <w:r w:rsidRPr="00A31FD2">
              <w:rPr>
                <w:rFonts w:ascii="Times New Roman" w:hAnsi="Times New Roman"/>
                <w:sz w:val="20"/>
                <w:szCs w:val="20"/>
                <w:lang w:eastAsia="sl-SI"/>
              </w:rPr>
              <w:t>občine, ki imajo do</w:t>
            </w:r>
            <w:r w:rsidR="008C1C3F">
              <w:rPr>
                <w:rFonts w:ascii="Times New Roman" w:hAnsi="Times New Roman"/>
                <w:sz w:val="20"/>
                <w:szCs w:val="20"/>
                <w:lang w:eastAsia="sl-SI"/>
              </w:rPr>
              <w:t xml:space="preserve">- </w:t>
            </w:r>
            <w:r w:rsidRPr="00A31FD2">
              <w:rPr>
                <w:rFonts w:ascii="Times New Roman" w:hAnsi="Times New Roman"/>
                <w:sz w:val="20"/>
                <w:szCs w:val="20"/>
                <w:lang w:eastAsia="sl-SI"/>
              </w:rPr>
              <w:t>volj strokovnega znanja za samostojno urejanje zadev.</w:t>
            </w:r>
          </w:p>
        </w:tc>
        <w:tc>
          <w:tcPr>
            <w:tcW w:w="7088" w:type="dxa"/>
            <w:shd w:val="clear" w:color="auto" w:fill="auto"/>
          </w:tcPr>
          <w:p w:rsidR="00022990" w:rsidRPr="00A31FD2" w:rsidRDefault="000E40DE" w:rsidP="00A31FD2">
            <w:pPr>
              <w:spacing w:after="0" w:line="240" w:lineRule="auto"/>
              <w:rPr>
                <w:rFonts w:ascii="Times New Roman" w:hAnsi="Times New Roman"/>
                <w:sz w:val="20"/>
                <w:szCs w:val="20"/>
              </w:rPr>
            </w:pPr>
            <w:r w:rsidRPr="000E40DE">
              <w:rPr>
                <w:rFonts w:ascii="Times New Roman" w:hAnsi="Times New Roman"/>
                <w:b/>
                <w:sz w:val="20"/>
                <w:szCs w:val="20"/>
              </w:rPr>
              <w:lastRenderedPageBreak/>
              <w:t>Pripomba je v največji meri smiselna in je bila tudi vsaj deloma upoštevana.</w:t>
            </w:r>
            <w:r>
              <w:rPr>
                <w:rFonts w:ascii="Times New Roman" w:hAnsi="Times New Roman"/>
                <w:sz w:val="20"/>
                <w:szCs w:val="20"/>
              </w:rPr>
              <w:t xml:space="preserve"> Ve- </w:t>
            </w:r>
            <w:r w:rsidR="00022990" w:rsidRPr="00A31FD2">
              <w:rPr>
                <w:rFonts w:ascii="Times New Roman" w:hAnsi="Times New Roman"/>
                <w:sz w:val="20"/>
                <w:szCs w:val="20"/>
              </w:rPr>
              <w:t xml:space="preserve"> lja </w:t>
            </w:r>
            <w:r>
              <w:rPr>
                <w:rFonts w:ascii="Times New Roman" w:hAnsi="Times New Roman"/>
                <w:sz w:val="20"/>
                <w:szCs w:val="20"/>
              </w:rPr>
              <w:t xml:space="preserve">pa </w:t>
            </w:r>
            <w:r w:rsidR="00022990" w:rsidRPr="00A31FD2">
              <w:rPr>
                <w:rFonts w:ascii="Times New Roman" w:hAnsi="Times New Roman"/>
                <w:sz w:val="20"/>
                <w:szCs w:val="20"/>
              </w:rPr>
              <w:t>pripomniti, da Slovenije ni najbolj produktivno primerjati z državo z več kot 65 milijoni prebivalcev in z mnogo večjimi razdaljami ter v zadnjih štirih stoletjih z eno globalno najbolj dominantnih kultur.</w:t>
            </w: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Pr="00A31FD2" w:rsidRDefault="002B1552" w:rsidP="00A31FD2">
            <w:pPr>
              <w:spacing w:after="0" w:line="240" w:lineRule="auto"/>
              <w:rPr>
                <w:rFonts w:ascii="Times New Roman" w:hAnsi="Times New Roman"/>
                <w:sz w:val="20"/>
                <w:szCs w:val="20"/>
              </w:rPr>
            </w:pPr>
            <w:r>
              <w:rPr>
                <w:rFonts w:ascii="Times New Roman" w:hAnsi="Times New Roman"/>
                <w:sz w:val="20"/>
                <w:szCs w:val="20"/>
              </w:rPr>
              <w:t>Gotovo se vsaj del</w:t>
            </w:r>
            <w:r w:rsidR="008B49EF">
              <w:rPr>
                <w:rFonts w:ascii="Times New Roman" w:hAnsi="Times New Roman"/>
                <w:sz w:val="20"/>
                <w:szCs w:val="20"/>
              </w:rPr>
              <w:t>n</w:t>
            </w:r>
            <w:r>
              <w:rPr>
                <w:rFonts w:ascii="Times New Roman" w:hAnsi="Times New Roman"/>
                <w:sz w:val="20"/>
                <w:szCs w:val="20"/>
              </w:rPr>
              <w:t xml:space="preserve">o strinjamo s pripombo.  </w:t>
            </w:r>
            <w:r w:rsidR="00022990" w:rsidRPr="00A31FD2">
              <w:rPr>
                <w:rFonts w:ascii="Times New Roman" w:hAnsi="Times New Roman"/>
                <w:sz w:val="20"/>
                <w:szCs w:val="20"/>
              </w:rPr>
              <w:t>O tem NPK govori predvsem v poglavju 5.2, delno pa tudi 5.4.1.</w:t>
            </w:r>
            <w:r>
              <w:rPr>
                <w:rFonts w:ascii="Times New Roman" w:hAnsi="Times New Roman"/>
                <w:sz w:val="20"/>
                <w:szCs w:val="20"/>
              </w:rPr>
              <w:t xml:space="preserve"> Hkrati pripominjamo, da smo v NPK zapisali samo to, da že</w:t>
            </w:r>
            <w:r w:rsidR="008B49EF">
              <w:rPr>
                <w:rFonts w:ascii="Times New Roman" w:hAnsi="Times New Roman"/>
                <w:sz w:val="20"/>
                <w:szCs w:val="20"/>
              </w:rPr>
              <w:t>-</w:t>
            </w:r>
            <w:r>
              <w:rPr>
                <w:rFonts w:ascii="Times New Roman" w:hAnsi="Times New Roman"/>
                <w:sz w:val="20"/>
                <w:szCs w:val="20"/>
              </w:rPr>
              <w:lastRenderedPageBreak/>
              <w:t>limo razmislek o tem, ali je morda mogoče in smiselno, katero od državnih ustanov preseliti kam drugam.</w:t>
            </w:r>
          </w:p>
          <w:p w:rsidR="00022990" w:rsidRPr="00A31FD2"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Default="00022990" w:rsidP="00A31FD2">
            <w:pPr>
              <w:spacing w:after="0" w:line="240" w:lineRule="auto"/>
              <w:rPr>
                <w:rFonts w:ascii="Times New Roman" w:hAnsi="Times New Roman"/>
                <w:sz w:val="20"/>
                <w:szCs w:val="20"/>
              </w:rPr>
            </w:pPr>
          </w:p>
          <w:p w:rsidR="00022990" w:rsidRPr="00A31FD2" w:rsidRDefault="00022990" w:rsidP="008B49EF">
            <w:pPr>
              <w:spacing w:after="0" w:line="240" w:lineRule="auto"/>
              <w:rPr>
                <w:rFonts w:ascii="Times New Roman" w:hAnsi="Times New Roman"/>
                <w:sz w:val="20"/>
                <w:szCs w:val="20"/>
              </w:rPr>
            </w:pPr>
            <w:r w:rsidRPr="00022990">
              <w:rPr>
                <w:rFonts w:ascii="Times New Roman" w:hAnsi="Times New Roman"/>
                <w:b/>
                <w:sz w:val="20"/>
                <w:szCs w:val="20"/>
              </w:rPr>
              <w:t xml:space="preserve">Pripomba </w:t>
            </w:r>
            <w:r w:rsidR="002B1552">
              <w:rPr>
                <w:rFonts w:ascii="Times New Roman" w:hAnsi="Times New Roman"/>
                <w:b/>
                <w:sz w:val="20"/>
                <w:szCs w:val="20"/>
              </w:rPr>
              <w:t>j</w:t>
            </w:r>
            <w:r w:rsidRPr="00022990">
              <w:rPr>
                <w:rFonts w:ascii="Times New Roman" w:hAnsi="Times New Roman"/>
                <w:b/>
                <w:sz w:val="20"/>
                <w:szCs w:val="20"/>
              </w:rPr>
              <w:t>e smiselno upošteva</w:t>
            </w:r>
            <w:r w:rsidR="002B1552">
              <w:rPr>
                <w:rFonts w:ascii="Times New Roman" w:hAnsi="Times New Roman"/>
                <w:b/>
                <w:sz w:val="20"/>
                <w:szCs w:val="20"/>
              </w:rPr>
              <w:t xml:space="preserve">na, </w:t>
            </w:r>
            <w:r w:rsidR="002B1552">
              <w:rPr>
                <w:rFonts w:ascii="Times New Roman" w:hAnsi="Times New Roman"/>
                <w:sz w:val="20"/>
                <w:szCs w:val="20"/>
              </w:rPr>
              <w:t>kolikor je v danih razmerah mogoče in</w:t>
            </w:r>
            <w:r w:rsidRPr="00A31FD2">
              <w:rPr>
                <w:rFonts w:ascii="Times New Roman" w:hAnsi="Times New Roman"/>
                <w:sz w:val="20"/>
                <w:szCs w:val="20"/>
              </w:rPr>
              <w:t xml:space="preserve"> v smislu prenove kulturnega modela, čeprav je </w:t>
            </w:r>
            <w:r w:rsidR="008B49EF">
              <w:rPr>
                <w:rFonts w:ascii="Times New Roman" w:hAnsi="Times New Roman"/>
                <w:sz w:val="20"/>
                <w:szCs w:val="20"/>
              </w:rPr>
              <w:t>oblikov</w:t>
            </w:r>
            <w:r w:rsidRPr="00A31FD2">
              <w:rPr>
                <w:rFonts w:ascii="Times New Roman" w:hAnsi="Times New Roman"/>
                <w:sz w:val="20"/>
                <w:szCs w:val="20"/>
              </w:rPr>
              <w:t xml:space="preserve">ana tako, da gre </w:t>
            </w:r>
            <w:r w:rsidR="002B1552">
              <w:rPr>
                <w:rFonts w:ascii="Times New Roman" w:hAnsi="Times New Roman"/>
                <w:sz w:val="20"/>
                <w:szCs w:val="20"/>
              </w:rPr>
              <w:t xml:space="preserve">v </w:t>
            </w:r>
            <w:r w:rsidR="008B49EF">
              <w:rPr>
                <w:rFonts w:ascii="Times New Roman" w:hAnsi="Times New Roman"/>
                <w:sz w:val="20"/>
                <w:szCs w:val="20"/>
              </w:rPr>
              <w:t>predvsem</w:t>
            </w:r>
            <w:r w:rsidR="002B1552">
              <w:rPr>
                <w:rFonts w:ascii="Times New Roman" w:hAnsi="Times New Roman"/>
                <w:sz w:val="20"/>
                <w:szCs w:val="20"/>
              </w:rPr>
              <w:t xml:space="preserve"> za vpraša</w:t>
            </w:r>
            <w:r w:rsidR="008B49EF">
              <w:rPr>
                <w:rFonts w:ascii="Times New Roman" w:hAnsi="Times New Roman"/>
                <w:sz w:val="20"/>
                <w:szCs w:val="20"/>
              </w:rPr>
              <w:t xml:space="preserve">- </w:t>
            </w:r>
            <w:r w:rsidR="002B1552">
              <w:rPr>
                <w:rFonts w:ascii="Times New Roman" w:hAnsi="Times New Roman"/>
                <w:sz w:val="20"/>
                <w:szCs w:val="20"/>
              </w:rPr>
              <w:t xml:space="preserve">nje politične in upravne decentralizacije, za katero se zavzema tudi MK. </w:t>
            </w:r>
          </w:p>
        </w:tc>
      </w:tr>
      <w:tr w:rsidR="00022990" w:rsidRPr="00A31FD2" w:rsidTr="00F276F2">
        <w:tc>
          <w:tcPr>
            <w:tcW w:w="817" w:type="dxa"/>
            <w:shd w:val="clear" w:color="auto" w:fill="auto"/>
          </w:tcPr>
          <w:p w:rsidR="00022990" w:rsidRPr="00A31FD2" w:rsidRDefault="00022990" w:rsidP="00022990">
            <w:pPr>
              <w:spacing w:after="0" w:line="240" w:lineRule="auto"/>
              <w:jc w:val="center"/>
              <w:rPr>
                <w:rFonts w:ascii="Times New Roman" w:hAnsi="Times New Roman"/>
                <w:sz w:val="20"/>
                <w:szCs w:val="20"/>
              </w:rPr>
            </w:pPr>
            <w:r w:rsidRPr="00A31FD2">
              <w:rPr>
                <w:rFonts w:ascii="Times New Roman" w:hAnsi="Times New Roman"/>
                <w:sz w:val="20"/>
                <w:szCs w:val="20"/>
              </w:rPr>
              <w:lastRenderedPageBreak/>
              <w:t>1</w:t>
            </w:r>
            <w:r>
              <w:rPr>
                <w:rFonts w:ascii="Times New Roman" w:hAnsi="Times New Roman"/>
                <w:sz w:val="20"/>
                <w:szCs w:val="20"/>
              </w:rPr>
              <w:t>5</w:t>
            </w:r>
            <w:r w:rsidRPr="00A31FD2">
              <w:rPr>
                <w:rFonts w:ascii="Times New Roman" w:hAnsi="Times New Roman"/>
                <w:sz w:val="20"/>
                <w:szCs w:val="20"/>
              </w:rPr>
              <w:t>.</w:t>
            </w: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r w:rsidRPr="00A31FD2">
              <w:rPr>
                <w:rFonts w:ascii="Times New Roman" w:hAnsi="Times New Roman"/>
                <w:sz w:val="20"/>
                <w:szCs w:val="20"/>
              </w:rPr>
              <w:t>Delovna skupina za trajni dialog z NVO v kulturi</w:t>
            </w:r>
          </w:p>
        </w:tc>
        <w:tc>
          <w:tcPr>
            <w:tcW w:w="5528" w:type="dxa"/>
            <w:shd w:val="clear" w:color="auto" w:fill="auto"/>
          </w:tcPr>
          <w:p w:rsidR="00022990" w:rsidRPr="00A31FD2" w:rsidRDefault="00022990" w:rsidP="002B1552">
            <w:pPr>
              <w:spacing w:after="0" w:line="240" w:lineRule="auto"/>
              <w:rPr>
                <w:rFonts w:ascii="Times New Roman" w:hAnsi="Times New Roman"/>
                <w:sz w:val="20"/>
                <w:szCs w:val="20"/>
              </w:rPr>
            </w:pPr>
            <w:r w:rsidRPr="00A31FD2">
              <w:rPr>
                <w:rFonts w:ascii="Times New Roman" w:hAnsi="Times New Roman"/>
                <w:sz w:val="20"/>
                <w:szCs w:val="20"/>
              </w:rPr>
              <w:t>Nujna je decentralizacija kulture oziroma njene produkcije, kar je temelj za revitalizacijo zapostavljenih območij države. Financira</w:t>
            </w:r>
            <w:r w:rsidR="002B1552">
              <w:rPr>
                <w:rFonts w:ascii="Times New Roman" w:hAnsi="Times New Roman"/>
                <w:sz w:val="20"/>
                <w:szCs w:val="20"/>
              </w:rPr>
              <w:t>-</w:t>
            </w:r>
            <w:r w:rsidRPr="00A31FD2">
              <w:rPr>
                <w:rFonts w:ascii="Times New Roman" w:hAnsi="Times New Roman"/>
                <w:sz w:val="20"/>
                <w:szCs w:val="20"/>
              </w:rPr>
              <w:t>nje pa mora ob tem ostati centralizirano in ne razdrobljeno, saj ima na tak način država pregled nad zaposlitvami, projekti, sred</w:t>
            </w:r>
            <w:r w:rsidR="002B1552">
              <w:rPr>
                <w:rFonts w:ascii="Times New Roman" w:hAnsi="Times New Roman"/>
                <w:sz w:val="20"/>
                <w:szCs w:val="20"/>
              </w:rPr>
              <w:t xml:space="preserve">- </w:t>
            </w:r>
            <w:r w:rsidRPr="00A31FD2">
              <w:rPr>
                <w:rFonts w:ascii="Times New Roman" w:hAnsi="Times New Roman"/>
                <w:sz w:val="20"/>
                <w:szCs w:val="20"/>
              </w:rPr>
              <w:t>stvi in njihovo namensko porabo ter vlaganjem v infrastrukturo.</w:t>
            </w:r>
          </w:p>
        </w:tc>
        <w:tc>
          <w:tcPr>
            <w:tcW w:w="7088" w:type="dxa"/>
            <w:shd w:val="clear" w:color="auto" w:fill="auto"/>
          </w:tcPr>
          <w:p w:rsidR="00022990" w:rsidRPr="00A31FD2" w:rsidRDefault="00022990" w:rsidP="008C1C3F">
            <w:pPr>
              <w:spacing w:after="0" w:line="240" w:lineRule="auto"/>
              <w:rPr>
                <w:rFonts w:ascii="Times New Roman" w:hAnsi="Times New Roman"/>
                <w:sz w:val="20"/>
                <w:szCs w:val="20"/>
              </w:rPr>
            </w:pPr>
            <w:r w:rsidRPr="00A31FD2">
              <w:rPr>
                <w:rFonts w:ascii="Times New Roman" w:hAnsi="Times New Roman"/>
                <w:sz w:val="20"/>
                <w:szCs w:val="20"/>
              </w:rPr>
              <w:t xml:space="preserve">Kot </w:t>
            </w:r>
            <w:r w:rsidR="008C1C3F">
              <w:rPr>
                <w:rFonts w:ascii="Times New Roman" w:hAnsi="Times New Roman"/>
                <w:sz w:val="20"/>
                <w:szCs w:val="20"/>
              </w:rPr>
              <w:t xml:space="preserve">že </w:t>
            </w:r>
            <w:r w:rsidRPr="00A31FD2">
              <w:rPr>
                <w:rFonts w:ascii="Times New Roman" w:hAnsi="Times New Roman"/>
                <w:sz w:val="20"/>
                <w:szCs w:val="20"/>
              </w:rPr>
              <w:t>zapisano: »Gre za tranzicijsko vprašanje – kako decentralizirati, če od</w:t>
            </w:r>
            <w:r w:rsidR="002B1552">
              <w:rPr>
                <w:rFonts w:ascii="Times New Roman" w:hAnsi="Times New Roman"/>
                <w:sz w:val="20"/>
                <w:szCs w:val="20"/>
              </w:rPr>
              <w:t>l</w:t>
            </w:r>
            <w:r w:rsidRPr="00A31FD2">
              <w:rPr>
                <w:rFonts w:ascii="Times New Roman" w:hAnsi="Times New Roman"/>
                <w:sz w:val="20"/>
                <w:szCs w:val="20"/>
              </w:rPr>
              <w:t>očanje ostaja centralizirano, četudi v imenu razsvetljene (in centralizirane) stro</w:t>
            </w:r>
            <w:r w:rsidR="00384E36">
              <w:rPr>
                <w:rFonts w:ascii="Times New Roman" w:hAnsi="Times New Roman"/>
                <w:sz w:val="20"/>
                <w:szCs w:val="20"/>
              </w:rPr>
              <w:t>k</w:t>
            </w:r>
            <w:r w:rsidRPr="00A31FD2">
              <w:rPr>
                <w:rFonts w:ascii="Times New Roman" w:hAnsi="Times New Roman"/>
                <w:sz w:val="20"/>
                <w:szCs w:val="20"/>
              </w:rPr>
              <w:t>ovnosti? Državljani ne »izvolijo MK«, temveč svoje predstavnike, ki</w:t>
            </w:r>
            <w:r w:rsidR="002B1552">
              <w:rPr>
                <w:rFonts w:ascii="Times New Roman" w:hAnsi="Times New Roman"/>
                <w:sz w:val="20"/>
                <w:szCs w:val="20"/>
              </w:rPr>
              <w:t xml:space="preserve"> z</w:t>
            </w:r>
            <w:r w:rsidRPr="00A31FD2">
              <w:rPr>
                <w:rFonts w:ascii="Times New Roman" w:hAnsi="Times New Roman"/>
                <w:sz w:val="20"/>
                <w:szCs w:val="20"/>
              </w:rPr>
              <w:t xml:space="preserve"> bolj ali manj komplici</w:t>
            </w:r>
            <w:r w:rsidR="008C1C3F">
              <w:rPr>
                <w:rFonts w:ascii="Times New Roman" w:hAnsi="Times New Roman"/>
                <w:sz w:val="20"/>
                <w:szCs w:val="20"/>
              </w:rPr>
              <w:t>-</w:t>
            </w:r>
            <w:r w:rsidRPr="00A31FD2">
              <w:rPr>
                <w:rFonts w:ascii="Times New Roman" w:hAnsi="Times New Roman"/>
                <w:sz w:val="20"/>
                <w:szCs w:val="20"/>
              </w:rPr>
              <w:t>ranim dogovarjanjem upravljajo celoto javnih zadev, med katerimi je kultura en</w:t>
            </w:r>
            <w:r w:rsidR="008C1C3F">
              <w:rPr>
                <w:rFonts w:ascii="Times New Roman" w:hAnsi="Times New Roman"/>
                <w:sz w:val="20"/>
                <w:szCs w:val="20"/>
              </w:rPr>
              <w:t>o</w:t>
            </w:r>
            <w:r w:rsidRPr="00A31FD2">
              <w:rPr>
                <w:rFonts w:ascii="Times New Roman" w:hAnsi="Times New Roman"/>
                <w:sz w:val="20"/>
                <w:szCs w:val="20"/>
              </w:rPr>
              <w:t xml:space="preserve"> iz</w:t>
            </w:r>
            <w:r w:rsidR="008C1C3F">
              <w:rPr>
                <w:rFonts w:ascii="Times New Roman" w:hAnsi="Times New Roman"/>
                <w:sz w:val="20"/>
                <w:szCs w:val="20"/>
              </w:rPr>
              <w:t>-</w:t>
            </w:r>
            <w:r w:rsidRPr="00A31FD2">
              <w:rPr>
                <w:rFonts w:ascii="Times New Roman" w:hAnsi="Times New Roman"/>
                <w:sz w:val="20"/>
                <w:szCs w:val="20"/>
              </w:rPr>
              <w:t>med več kot desetih</w:t>
            </w:r>
            <w:r w:rsidR="008C1C3F">
              <w:rPr>
                <w:rFonts w:ascii="Times New Roman" w:hAnsi="Times New Roman"/>
                <w:sz w:val="20"/>
                <w:szCs w:val="20"/>
              </w:rPr>
              <w:t xml:space="preserve"> področij</w:t>
            </w:r>
            <w:r w:rsidRPr="00A31FD2">
              <w:rPr>
                <w:rFonts w:ascii="Times New Roman" w:hAnsi="Times New Roman"/>
                <w:sz w:val="20"/>
                <w:szCs w:val="20"/>
              </w:rPr>
              <w:t>.</w:t>
            </w:r>
            <w:r w:rsidR="008C1C3F">
              <w:rPr>
                <w:rFonts w:ascii="Times New Roman" w:hAnsi="Times New Roman"/>
                <w:sz w:val="20"/>
                <w:szCs w:val="20"/>
              </w:rPr>
              <w:t xml:space="preserve"> </w:t>
            </w:r>
            <w:r w:rsidRPr="00A31FD2">
              <w:rPr>
                <w:rFonts w:ascii="Times New Roman" w:hAnsi="Times New Roman"/>
                <w:sz w:val="20"/>
                <w:szCs w:val="20"/>
              </w:rPr>
              <w:t>V principu je pluralno in demokratično, da se tudi stro</w:t>
            </w:r>
            <w:r w:rsidR="008C1C3F">
              <w:rPr>
                <w:rFonts w:ascii="Times New Roman" w:hAnsi="Times New Roman"/>
                <w:sz w:val="20"/>
                <w:szCs w:val="20"/>
              </w:rPr>
              <w:t>-</w:t>
            </w:r>
            <w:r w:rsidRPr="00A31FD2">
              <w:rPr>
                <w:rFonts w:ascii="Times New Roman" w:hAnsi="Times New Roman"/>
                <w:sz w:val="20"/>
                <w:szCs w:val="20"/>
              </w:rPr>
              <w:t>kovna vprašanja urejajo v dialogu deležnikov</w:t>
            </w:r>
            <w:r w:rsidR="008C1C3F">
              <w:rPr>
                <w:rFonts w:ascii="Times New Roman" w:hAnsi="Times New Roman"/>
                <w:sz w:val="20"/>
                <w:szCs w:val="20"/>
              </w:rPr>
              <w:t>;</w:t>
            </w:r>
            <w:r w:rsidRPr="00A31FD2">
              <w:rPr>
                <w:rFonts w:ascii="Times New Roman" w:hAnsi="Times New Roman"/>
                <w:sz w:val="20"/>
                <w:szCs w:val="20"/>
              </w:rPr>
              <w:t xml:space="preserve"> bolj ali manj konsenzualne sklepe</w:t>
            </w:r>
            <w:r w:rsidR="008C1C3F">
              <w:rPr>
                <w:rFonts w:ascii="Times New Roman" w:hAnsi="Times New Roman"/>
                <w:sz w:val="20"/>
                <w:szCs w:val="20"/>
              </w:rPr>
              <w:t xml:space="preserve"> (do-govore) </w:t>
            </w:r>
            <w:r w:rsidRPr="00A31FD2">
              <w:rPr>
                <w:rFonts w:ascii="Times New Roman" w:hAnsi="Times New Roman"/>
                <w:sz w:val="20"/>
                <w:szCs w:val="20"/>
              </w:rPr>
              <w:t>pa (za področje kulture večinoma v koordinaciji MK) se prevaja v kulturno politiko in zakone – ti pa se v nadaljevanju tega dialoga sčasoma spreminjajo. Predloge te</w:t>
            </w:r>
            <w:r w:rsidR="008C1C3F">
              <w:rPr>
                <w:rFonts w:ascii="Times New Roman" w:hAnsi="Times New Roman"/>
                <w:sz w:val="20"/>
                <w:szCs w:val="20"/>
              </w:rPr>
              <w:t xml:space="preserve"> vrste</w:t>
            </w:r>
            <w:r w:rsidRPr="00A31FD2">
              <w:rPr>
                <w:rFonts w:ascii="Times New Roman" w:hAnsi="Times New Roman"/>
                <w:sz w:val="20"/>
                <w:szCs w:val="20"/>
              </w:rPr>
              <w:t xml:space="preserve"> poskuša podajati tudi ta NPK.«</w:t>
            </w: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p>
        </w:tc>
        <w:tc>
          <w:tcPr>
            <w:tcW w:w="1276" w:type="dxa"/>
            <w:shd w:val="clear" w:color="auto" w:fill="auto"/>
          </w:tcPr>
          <w:p w:rsidR="00022990" w:rsidRPr="00A31FD2" w:rsidRDefault="00022990" w:rsidP="00A31FD2">
            <w:pPr>
              <w:spacing w:after="0" w:line="240" w:lineRule="auto"/>
              <w:rPr>
                <w:rFonts w:ascii="Times New Roman" w:hAnsi="Times New Roman"/>
                <w:sz w:val="20"/>
                <w:szCs w:val="20"/>
              </w:rPr>
            </w:pPr>
          </w:p>
        </w:tc>
        <w:tc>
          <w:tcPr>
            <w:tcW w:w="5528" w:type="dxa"/>
            <w:shd w:val="clear" w:color="auto" w:fill="auto"/>
          </w:tcPr>
          <w:p w:rsidR="00022990" w:rsidRPr="00A31FD2" w:rsidRDefault="00022990" w:rsidP="00A31FD2">
            <w:pPr>
              <w:spacing w:after="0" w:line="240" w:lineRule="auto"/>
              <w:rPr>
                <w:rFonts w:ascii="Times New Roman" w:hAnsi="Times New Roman"/>
                <w:sz w:val="20"/>
                <w:szCs w:val="20"/>
              </w:rPr>
            </w:pPr>
          </w:p>
        </w:tc>
        <w:tc>
          <w:tcPr>
            <w:tcW w:w="7088" w:type="dxa"/>
            <w:shd w:val="clear" w:color="auto" w:fill="auto"/>
          </w:tcPr>
          <w:p w:rsidR="00022990" w:rsidRPr="00A31FD2" w:rsidRDefault="00022990" w:rsidP="00A31FD2">
            <w:pPr>
              <w:spacing w:after="0" w:line="240" w:lineRule="auto"/>
              <w:rPr>
                <w:rFonts w:ascii="Times New Roman" w:hAnsi="Times New Roman"/>
                <w:sz w:val="20"/>
                <w:szCs w:val="20"/>
              </w:rPr>
            </w:pPr>
          </w:p>
        </w:tc>
      </w:tr>
      <w:tr w:rsidR="00022990" w:rsidRPr="00A31FD2" w:rsidTr="00F276F2">
        <w:tc>
          <w:tcPr>
            <w:tcW w:w="817" w:type="dxa"/>
            <w:shd w:val="clear" w:color="auto" w:fill="auto"/>
          </w:tcPr>
          <w:p w:rsidR="00022990" w:rsidRPr="00A31FD2" w:rsidRDefault="00022990" w:rsidP="00A31FD2">
            <w:pPr>
              <w:spacing w:after="0" w:line="240" w:lineRule="auto"/>
              <w:jc w:val="center"/>
              <w:rPr>
                <w:rFonts w:ascii="Times New Roman" w:hAnsi="Times New Roman"/>
                <w:sz w:val="20"/>
                <w:szCs w:val="20"/>
              </w:rPr>
            </w:pPr>
          </w:p>
        </w:tc>
        <w:tc>
          <w:tcPr>
            <w:tcW w:w="1276" w:type="dxa"/>
            <w:shd w:val="clear" w:color="auto" w:fill="auto"/>
          </w:tcPr>
          <w:p w:rsidR="00022990" w:rsidRPr="00A31FD2" w:rsidRDefault="00022990" w:rsidP="008B49EF">
            <w:pPr>
              <w:spacing w:after="0" w:line="240" w:lineRule="auto"/>
              <w:rPr>
                <w:rFonts w:ascii="Times New Roman" w:hAnsi="Times New Roman"/>
                <w:sz w:val="20"/>
                <w:szCs w:val="20"/>
              </w:rPr>
            </w:pPr>
            <w:r w:rsidRPr="00A31FD2">
              <w:rPr>
                <w:rFonts w:ascii="Times New Roman" w:hAnsi="Times New Roman"/>
                <w:sz w:val="20"/>
                <w:szCs w:val="20"/>
              </w:rPr>
              <w:t xml:space="preserve">5.5 </w:t>
            </w:r>
            <w:r w:rsidR="008B49EF">
              <w:rPr>
                <w:rFonts w:ascii="Times New Roman" w:hAnsi="Times New Roman"/>
                <w:sz w:val="20"/>
                <w:szCs w:val="20"/>
              </w:rPr>
              <w:t>S</w:t>
            </w:r>
            <w:r w:rsidRPr="00A31FD2">
              <w:rPr>
                <w:rFonts w:ascii="Times New Roman" w:hAnsi="Times New Roman"/>
                <w:sz w:val="20"/>
                <w:szCs w:val="20"/>
              </w:rPr>
              <w:t>ISTE</w:t>
            </w:r>
            <w:r w:rsidR="008B49EF">
              <w:rPr>
                <w:rFonts w:ascii="Times New Roman" w:hAnsi="Times New Roman"/>
                <w:sz w:val="20"/>
                <w:szCs w:val="20"/>
              </w:rPr>
              <w:t xml:space="preserve">- </w:t>
            </w:r>
            <w:r w:rsidRPr="00A31FD2">
              <w:rPr>
                <w:rFonts w:ascii="Times New Roman" w:hAnsi="Times New Roman"/>
                <w:sz w:val="20"/>
                <w:szCs w:val="20"/>
              </w:rPr>
              <w:t>MATIČNO IN UČIN</w:t>
            </w:r>
            <w:r w:rsidR="008B49EF">
              <w:rPr>
                <w:rFonts w:ascii="Times New Roman" w:hAnsi="Times New Roman"/>
                <w:sz w:val="20"/>
                <w:szCs w:val="20"/>
              </w:rPr>
              <w:t xml:space="preserve">- </w:t>
            </w:r>
            <w:r w:rsidRPr="00A31FD2">
              <w:rPr>
                <w:rFonts w:ascii="Times New Roman" w:hAnsi="Times New Roman"/>
                <w:sz w:val="20"/>
                <w:szCs w:val="20"/>
              </w:rPr>
              <w:t>KOVITO PROMOVI</w:t>
            </w:r>
            <w:r w:rsidR="008B49EF">
              <w:rPr>
                <w:rFonts w:ascii="Times New Roman" w:hAnsi="Times New Roman"/>
                <w:sz w:val="20"/>
                <w:szCs w:val="20"/>
              </w:rPr>
              <w:t>-</w:t>
            </w:r>
            <w:r w:rsidRPr="00A31FD2">
              <w:rPr>
                <w:rFonts w:ascii="Times New Roman" w:hAnsi="Times New Roman"/>
                <w:sz w:val="20"/>
                <w:szCs w:val="20"/>
              </w:rPr>
              <w:t>RATI TER UVELJA</w:t>
            </w:r>
            <w:r w:rsidR="008B49EF">
              <w:rPr>
                <w:rFonts w:ascii="Times New Roman" w:hAnsi="Times New Roman"/>
                <w:sz w:val="20"/>
                <w:szCs w:val="20"/>
              </w:rPr>
              <w:t>-</w:t>
            </w:r>
            <w:r w:rsidRPr="00A31FD2">
              <w:rPr>
                <w:rFonts w:ascii="Times New Roman" w:hAnsi="Times New Roman"/>
                <w:sz w:val="20"/>
                <w:szCs w:val="20"/>
              </w:rPr>
              <w:t>VITI SLO</w:t>
            </w:r>
            <w:r w:rsidR="008B49EF">
              <w:rPr>
                <w:rFonts w:ascii="Times New Roman" w:hAnsi="Times New Roman"/>
                <w:sz w:val="20"/>
                <w:szCs w:val="20"/>
              </w:rPr>
              <w:t xml:space="preserve">- </w:t>
            </w:r>
            <w:r w:rsidRPr="00A31FD2">
              <w:rPr>
                <w:rFonts w:ascii="Times New Roman" w:hAnsi="Times New Roman"/>
                <w:sz w:val="20"/>
                <w:szCs w:val="20"/>
              </w:rPr>
              <w:t>VENSKO KULTURO V MEDNA</w:t>
            </w:r>
            <w:r w:rsidR="008B49EF">
              <w:rPr>
                <w:rFonts w:ascii="Times New Roman" w:hAnsi="Times New Roman"/>
                <w:sz w:val="20"/>
                <w:szCs w:val="20"/>
              </w:rPr>
              <w:t>-</w:t>
            </w:r>
            <w:r w:rsidR="008B49EF">
              <w:rPr>
                <w:rFonts w:ascii="Times New Roman" w:hAnsi="Times New Roman"/>
                <w:sz w:val="20"/>
                <w:szCs w:val="20"/>
              </w:rPr>
              <w:lastRenderedPageBreak/>
              <w:t>RODNEM PROSTO-RU</w:t>
            </w:r>
            <w:r w:rsidRPr="00A31FD2">
              <w:rPr>
                <w:rFonts w:ascii="Times New Roman" w:hAnsi="Times New Roman"/>
                <w:sz w:val="20"/>
                <w:szCs w:val="20"/>
              </w:rPr>
              <w:t>, VZPO</w:t>
            </w:r>
            <w:r w:rsidR="008B49EF">
              <w:rPr>
                <w:rFonts w:ascii="Times New Roman" w:hAnsi="Times New Roman"/>
                <w:sz w:val="20"/>
                <w:szCs w:val="20"/>
              </w:rPr>
              <w:t xml:space="preserve">- </w:t>
            </w:r>
            <w:r w:rsidRPr="00A31FD2">
              <w:rPr>
                <w:rFonts w:ascii="Times New Roman" w:hAnsi="Times New Roman"/>
                <w:sz w:val="20"/>
                <w:szCs w:val="20"/>
              </w:rPr>
              <w:t>STAVITI DIALOG Z DRUGIMI KULTURAMI IN DO</w:t>
            </w:r>
            <w:r w:rsidR="008B49EF">
              <w:rPr>
                <w:rFonts w:ascii="Times New Roman" w:hAnsi="Times New Roman"/>
                <w:sz w:val="20"/>
                <w:szCs w:val="20"/>
              </w:rPr>
              <w:t>-</w:t>
            </w:r>
            <w:r w:rsidRPr="00A31FD2">
              <w:rPr>
                <w:rFonts w:ascii="Times New Roman" w:hAnsi="Times New Roman"/>
                <w:sz w:val="20"/>
                <w:szCs w:val="20"/>
              </w:rPr>
              <w:t>SEČI VEČ</w:t>
            </w:r>
            <w:r w:rsidR="008B49EF">
              <w:rPr>
                <w:rFonts w:ascii="Times New Roman" w:hAnsi="Times New Roman"/>
                <w:sz w:val="20"/>
                <w:szCs w:val="20"/>
              </w:rPr>
              <w:t>-</w:t>
            </w:r>
            <w:r w:rsidRPr="00A31FD2">
              <w:rPr>
                <w:rFonts w:ascii="Times New Roman" w:hAnsi="Times New Roman"/>
                <w:sz w:val="20"/>
                <w:szCs w:val="20"/>
              </w:rPr>
              <w:t>JO PREPO</w:t>
            </w:r>
            <w:r w:rsidR="008B49EF">
              <w:rPr>
                <w:rFonts w:ascii="Times New Roman" w:hAnsi="Times New Roman"/>
                <w:sz w:val="20"/>
                <w:szCs w:val="20"/>
              </w:rPr>
              <w:t>-</w:t>
            </w:r>
            <w:r w:rsidRPr="00A31FD2">
              <w:rPr>
                <w:rFonts w:ascii="Times New Roman" w:hAnsi="Times New Roman"/>
                <w:sz w:val="20"/>
                <w:szCs w:val="20"/>
              </w:rPr>
              <w:t>ZNAV</w:t>
            </w:r>
            <w:r w:rsidR="008B49EF">
              <w:rPr>
                <w:rFonts w:ascii="Times New Roman" w:hAnsi="Times New Roman"/>
                <w:sz w:val="20"/>
                <w:szCs w:val="20"/>
              </w:rPr>
              <w:t>-</w:t>
            </w:r>
            <w:r w:rsidRPr="00A31FD2">
              <w:rPr>
                <w:rFonts w:ascii="Times New Roman" w:hAnsi="Times New Roman"/>
                <w:sz w:val="20"/>
                <w:szCs w:val="20"/>
              </w:rPr>
              <w:t>NOST SLO</w:t>
            </w:r>
            <w:r w:rsidR="008B49EF">
              <w:rPr>
                <w:rFonts w:ascii="Times New Roman" w:hAnsi="Times New Roman"/>
                <w:sz w:val="20"/>
                <w:szCs w:val="20"/>
              </w:rPr>
              <w:t xml:space="preserve">- </w:t>
            </w:r>
            <w:r w:rsidRPr="00A31FD2">
              <w:rPr>
                <w:rFonts w:ascii="Times New Roman" w:hAnsi="Times New Roman"/>
                <w:sz w:val="20"/>
                <w:szCs w:val="20"/>
              </w:rPr>
              <w:t>VENIJE</w:t>
            </w:r>
          </w:p>
        </w:tc>
        <w:tc>
          <w:tcPr>
            <w:tcW w:w="5528" w:type="dxa"/>
            <w:shd w:val="clear" w:color="auto" w:fill="auto"/>
          </w:tcPr>
          <w:p w:rsidR="00022990" w:rsidRPr="00A31FD2" w:rsidRDefault="00022990" w:rsidP="00A31FD2">
            <w:pPr>
              <w:spacing w:after="0" w:line="240" w:lineRule="auto"/>
              <w:rPr>
                <w:rFonts w:ascii="Times New Roman" w:hAnsi="Times New Roman"/>
                <w:sz w:val="20"/>
                <w:szCs w:val="20"/>
              </w:rPr>
            </w:pPr>
          </w:p>
        </w:tc>
        <w:tc>
          <w:tcPr>
            <w:tcW w:w="7088" w:type="dxa"/>
            <w:shd w:val="clear" w:color="auto" w:fill="auto"/>
          </w:tcPr>
          <w:p w:rsidR="00022990" w:rsidRPr="00A31FD2" w:rsidRDefault="00022990" w:rsidP="00A31FD2">
            <w:pPr>
              <w:spacing w:after="0" w:line="240" w:lineRule="auto"/>
              <w:rPr>
                <w:rFonts w:ascii="Times New Roman" w:hAnsi="Times New Roman"/>
                <w:sz w:val="20"/>
                <w:szCs w:val="20"/>
              </w:rPr>
            </w:pPr>
          </w:p>
        </w:tc>
      </w:tr>
      <w:tr w:rsidR="00544F78" w:rsidRPr="00A31FD2" w:rsidTr="00F276F2">
        <w:tc>
          <w:tcPr>
            <w:tcW w:w="817" w:type="dxa"/>
            <w:shd w:val="clear" w:color="auto" w:fill="auto"/>
          </w:tcPr>
          <w:p w:rsidR="00544F78"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w:t>
            </w:r>
          </w:p>
        </w:tc>
        <w:tc>
          <w:tcPr>
            <w:tcW w:w="1276" w:type="dxa"/>
            <w:shd w:val="clear" w:color="auto" w:fill="auto"/>
          </w:tcPr>
          <w:p w:rsidR="00544F78" w:rsidRPr="001C1369" w:rsidRDefault="00544F78" w:rsidP="002C6BFF">
            <w:pPr>
              <w:pStyle w:val="Default"/>
              <w:rPr>
                <w:rFonts w:ascii="Times New Roman" w:hAnsi="Times New Roman" w:cs="Times New Roman"/>
                <w:sz w:val="20"/>
                <w:szCs w:val="20"/>
              </w:rPr>
            </w:pPr>
            <w:r w:rsidRPr="001C1369">
              <w:rPr>
                <w:rFonts w:ascii="Times New Roman" w:hAnsi="Times New Roman" w:cs="Times New Roman"/>
                <w:sz w:val="20"/>
                <w:szCs w:val="20"/>
              </w:rPr>
              <w:t>Asociacija</w:t>
            </w:r>
          </w:p>
        </w:tc>
        <w:tc>
          <w:tcPr>
            <w:tcW w:w="5528" w:type="dxa"/>
            <w:shd w:val="clear" w:color="auto" w:fill="auto"/>
          </w:tcPr>
          <w:p w:rsidR="00544F78" w:rsidRDefault="00544F78"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73: Med cilje je treba umestiti vprašanje rezidenčne politike ter tujih umetnikov pri nas. Strukturirano delovanje na tem pod</w:t>
            </w:r>
            <w:r w:rsidR="008B49EF">
              <w:rPr>
                <w:rFonts w:ascii="Times New Roman" w:hAnsi="Times New Roman" w:cs="Times New Roman"/>
                <w:sz w:val="20"/>
                <w:szCs w:val="20"/>
              </w:rPr>
              <w:t>-</w:t>
            </w:r>
            <w:r w:rsidRPr="001C1369">
              <w:rPr>
                <w:rFonts w:ascii="Times New Roman" w:hAnsi="Times New Roman" w:cs="Times New Roman"/>
                <w:sz w:val="20"/>
                <w:szCs w:val="20"/>
              </w:rPr>
              <w:t>ročju bi omogočilo bolj smotrno porabo sredstev, bogatitev kul</w:t>
            </w:r>
            <w:r w:rsidR="008B49EF">
              <w:rPr>
                <w:rFonts w:ascii="Times New Roman" w:hAnsi="Times New Roman" w:cs="Times New Roman"/>
                <w:sz w:val="20"/>
                <w:szCs w:val="20"/>
              </w:rPr>
              <w:t>-</w:t>
            </w:r>
            <w:r w:rsidRPr="001C1369">
              <w:rPr>
                <w:rFonts w:ascii="Times New Roman" w:hAnsi="Times New Roman" w:cs="Times New Roman"/>
                <w:sz w:val="20"/>
                <w:szCs w:val="20"/>
              </w:rPr>
              <w:t>turnega prostora ter ciljano sodelovanje s ključnimi državami.</w:t>
            </w: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75, cilj 5.2:  Predlagamo dopolnitev: za slovenske umetnike na rezidencah Slovenije v tujini je potrebno vzpostaviti sistem mentorstva in uvajanja, da iz rezidenčnih politik odnesejo največ. Predlagamo uvedbo kataloga dobrih praks in izkušenj umetnikov, ki so tam že bili na gostovanju.</w:t>
            </w:r>
          </w:p>
          <w:p w:rsidR="0029130D" w:rsidRDefault="0029130D" w:rsidP="002C6BFF">
            <w:pPr>
              <w:pStyle w:val="Default"/>
              <w:rPr>
                <w:rFonts w:ascii="Times New Roman" w:hAnsi="Times New Roman" w:cs="Times New Roman"/>
                <w:sz w:val="20"/>
                <w:szCs w:val="20"/>
              </w:rPr>
            </w:pPr>
          </w:p>
          <w:p w:rsidR="00544F78" w:rsidRDefault="00544F78"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76: Ne nujno največje, ampak najbolj relevantni festivali v tu</w:t>
            </w:r>
            <w:r w:rsidR="008B49EF">
              <w:rPr>
                <w:rFonts w:ascii="Times New Roman" w:hAnsi="Times New Roman" w:cs="Times New Roman"/>
                <w:sz w:val="20"/>
                <w:szCs w:val="20"/>
              </w:rPr>
              <w:t>-</w:t>
            </w:r>
            <w:r w:rsidRPr="001C1369">
              <w:rPr>
                <w:rFonts w:ascii="Times New Roman" w:hAnsi="Times New Roman" w:cs="Times New Roman"/>
                <w:sz w:val="20"/>
                <w:szCs w:val="20"/>
              </w:rPr>
              <w:t xml:space="preserve">jini, ki prinašajo nabor svetovno vzpenjajočih se umetnikov in so kot takšni za naše ustvarjalce izjemno referenčni, zato bi morala biti udeležba na njih tudi ustrezno podprta. </w:t>
            </w:r>
          </w:p>
          <w:p w:rsidR="0029130D" w:rsidRPr="001C1369" w:rsidRDefault="0029130D" w:rsidP="002C6BFF">
            <w:pPr>
              <w:pStyle w:val="Default"/>
              <w:rPr>
                <w:rFonts w:ascii="Times New Roman" w:hAnsi="Times New Roman" w:cs="Times New Roman"/>
                <w:sz w:val="20"/>
                <w:szCs w:val="20"/>
              </w:rPr>
            </w:pPr>
          </w:p>
          <w:p w:rsidR="00544F78" w:rsidRDefault="00544F78"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76 in 78: Ukrepi 5.4., 5.5 in 5.6. morajo biti odprti tudi za NVO in samostojne ustvarjalce v kulturi.</w:t>
            </w:r>
          </w:p>
          <w:p w:rsidR="0029130D" w:rsidRPr="001C1369" w:rsidRDefault="0029130D"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77 in 78: Nujen razmislek o prioritetah s</w:t>
            </w:r>
            <w:r w:rsidR="0029130D">
              <w:rPr>
                <w:rFonts w:ascii="Times New Roman" w:hAnsi="Times New Roman" w:cs="Times New Roman"/>
                <w:sz w:val="20"/>
                <w:szCs w:val="20"/>
              </w:rPr>
              <w:t>podbujanja kulturne</w:t>
            </w:r>
            <w:r w:rsidR="008B49EF">
              <w:rPr>
                <w:rFonts w:ascii="Times New Roman" w:hAnsi="Times New Roman" w:cs="Times New Roman"/>
                <w:sz w:val="20"/>
                <w:szCs w:val="20"/>
              </w:rPr>
              <w:t xml:space="preserve">- </w:t>
            </w:r>
            <w:r w:rsidR="0029130D">
              <w:rPr>
                <w:rFonts w:ascii="Times New Roman" w:hAnsi="Times New Roman" w:cs="Times New Roman"/>
                <w:sz w:val="20"/>
                <w:szCs w:val="20"/>
              </w:rPr>
              <w:t>ga turizma. N</w:t>
            </w:r>
            <w:r w:rsidRPr="001C1369">
              <w:rPr>
                <w:rFonts w:ascii="Times New Roman" w:hAnsi="Times New Roman" w:cs="Times New Roman"/>
                <w:sz w:val="20"/>
                <w:szCs w:val="20"/>
              </w:rPr>
              <w:t>išnost, kjer NVO igrajo ključno vlogo, izogibanje turistifikaciji, odpiranje kulturnemu turizmu razumeti kot logično nadgradnjo obstoječega programa, ne pa ustvarjanju novih umet</w:t>
            </w:r>
            <w:r w:rsidR="008B49EF">
              <w:rPr>
                <w:rFonts w:ascii="Times New Roman" w:hAnsi="Times New Roman" w:cs="Times New Roman"/>
                <w:sz w:val="20"/>
                <w:szCs w:val="20"/>
              </w:rPr>
              <w:t>-</w:t>
            </w:r>
            <w:r w:rsidRPr="001C1369">
              <w:rPr>
                <w:rFonts w:ascii="Times New Roman" w:hAnsi="Times New Roman" w:cs="Times New Roman"/>
                <w:sz w:val="20"/>
                <w:szCs w:val="20"/>
              </w:rPr>
              <w:t>nih festivalov oziroma produktov.</w:t>
            </w:r>
          </w:p>
        </w:tc>
        <w:tc>
          <w:tcPr>
            <w:tcW w:w="7088" w:type="dxa"/>
            <w:shd w:val="clear" w:color="auto" w:fill="auto"/>
          </w:tcPr>
          <w:p w:rsidR="00544F78" w:rsidRPr="00544F78" w:rsidRDefault="008B49EF" w:rsidP="002C6BFF">
            <w:pPr>
              <w:pStyle w:val="Default"/>
              <w:rPr>
                <w:rFonts w:ascii="Times New Roman" w:hAnsi="Times New Roman" w:cs="Times New Roman"/>
                <w:b/>
                <w:sz w:val="20"/>
                <w:szCs w:val="20"/>
              </w:rPr>
            </w:pPr>
            <w:r>
              <w:rPr>
                <w:rFonts w:ascii="Times New Roman" w:hAnsi="Times New Roman" w:cs="Times New Roman"/>
                <w:b/>
                <w:sz w:val="20"/>
                <w:szCs w:val="20"/>
              </w:rPr>
              <w:t>Pripomba j</w:t>
            </w:r>
            <w:r w:rsidR="00544F78" w:rsidRPr="00544F78">
              <w:rPr>
                <w:rFonts w:ascii="Times New Roman" w:hAnsi="Times New Roman" w:cs="Times New Roman"/>
                <w:b/>
                <w:sz w:val="20"/>
                <w:szCs w:val="20"/>
              </w:rPr>
              <w:t xml:space="preserve">e </w:t>
            </w:r>
            <w:r>
              <w:rPr>
                <w:rFonts w:ascii="Times New Roman" w:hAnsi="Times New Roman" w:cs="Times New Roman"/>
                <w:b/>
                <w:sz w:val="20"/>
                <w:szCs w:val="20"/>
              </w:rPr>
              <w:t xml:space="preserve">bila vsaj v smislu navedbe </w:t>
            </w:r>
            <w:r w:rsidR="00544F78" w:rsidRPr="00544F78">
              <w:rPr>
                <w:rFonts w:ascii="Times New Roman" w:hAnsi="Times New Roman" w:cs="Times New Roman"/>
                <w:b/>
                <w:sz w:val="20"/>
                <w:szCs w:val="20"/>
              </w:rPr>
              <w:t>upošteva</w:t>
            </w:r>
            <w:r>
              <w:rPr>
                <w:rFonts w:ascii="Times New Roman" w:hAnsi="Times New Roman" w:cs="Times New Roman"/>
                <w:b/>
                <w:sz w:val="20"/>
                <w:szCs w:val="20"/>
              </w:rPr>
              <w:t>na</w:t>
            </w:r>
            <w:r w:rsidR="00544F78" w:rsidRPr="00544F78">
              <w:rPr>
                <w:rFonts w:ascii="Times New Roman" w:hAnsi="Times New Roman" w:cs="Times New Roman"/>
                <w:b/>
                <w:sz w:val="20"/>
                <w:szCs w:val="20"/>
              </w:rPr>
              <w:t>.</w:t>
            </w: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r w:rsidRPr="001C1369">
              <w:rPr>
                <w:rFonts w:ascii="Times New Roman" w:hAnsi="Times New Roman" w:cs="Times New Roman"/>
                <w:sz w:val="20"/>
                <w:szCs w:val="20"/>
              </w:rPr>
              <w:t>Se strinjamo, ni pa to tema NPK, temveč rednega dela MK.</w:t>
            </w: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p>
          <w:p w:rsidR="00544F78" w:rsidRPr="001C1369" w:rsidRDefault="008B49EF" w:rsidP="002C6BFF">
            <w:pPr>
              <w:pStyle w:val="Default"/>
              <w:rPr>
                <w:rFonts w:ascii="Times New Roman" w:hAnsi="Times New Roman" w:cs="Times New Roman"/>
                <w:sz w:val="20"/>
                <w:szCs w:val="20"/>
              </w:rPr>
            </w:pPr>
            <w:bookmarkStart w:id="0" w:name="DDE_LINK2"/>
            <w:bookmarkEnd w:id="0"/>
            <w:r>
              <w:rPr>
                <w:rFonts w:ascii="Times New Roman" w:hAnsi="Times New Roman" w:cs="Times New Roman"/>
                <w:sz w:val="20"/>
                <w:szCs w:val="20"/>
              </w:rPr>
              <w:t>S smiselnostjo navedbe soglašamo; n</w:t>
            </w:r>
            <w:r w:rsidR="00544F78" w:rsidRPr="001C1369">
              <w:rPr>
                <w:rFonts w:ascii="Times New Roman" w:hAnsi="Times New Roman" w:cs="Times New Roman"/>
                <w:sz w:val="20"/>
                <w:szCs w:val="20"/>
              </w:rPr>
              <w:t xml:space="preserve">atanko to je </w:t>
            </w:r>
            <w:r>
              <w:rPr>
                <w:rFonts w:ascii="Times New Roman" w:hAnsi="Times New Roman" w:cs="Times New Roman"/>
                <w:sz w:val="20"/>
                <w:szCs w:val="20"/>
              </w:rPr>
              <w:t xml:space="preserve">tudi </w:t>
            </w:r>
            <w:r w:rsidR="00544F78" w:rsidRPr="001C1369">
              <w:rPr>
                <w:rFonts w:ascii="Times New Roman" w:hAnsi="Times New Roman" w:cs="Times New Roman"/>
                <w:sz w:val="20"/>
                <w:szCs w:val="20"/>
              </w:rPr>
              <w:t>namen tega operativnega cilja.</w:t>
            </w:r>
          </w:p>
          <w:p w:rsidR="00544F78" w:rsidRPr="001C1369" w:rsidRDefault="00544F78"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544F78" w:rsidRPr="001C1369" w:rsidRDefault="00544F78" w:rsidP="002C6BFF">
            <w:pPr>
              <w:pStyle w:val="Default"/>
              <w:rPr>
                <w:rFonts w:ascii="Times New Roman" w:hAnsi="Times New Roman" w:cs="Times New Roman"/>
                <w:sz w:val="20"/>
                <w:szCs w:val="20"/>
              </w:rPr>
            </w:pPr>
            <w:r w:rsidRPr="001C1369">
              <w:rPr>
                <w:rFonts w:ascii="Times New Roman" w:hAnsi="Times New Roman" w:cs="Times New Roman"/>
                <w:sz w:val="20"/>
                <w:szCs w:val="20"/>
              </w:rPr>
              <w:t>To je samoumevno.</w:t>
            </w:r>
          </w:p>
          <w:p w:rsidR="00544F78" w:rsidRPr="001C1369" w:rsidRDefault="00544F78"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544F78" w:rsidRPr="001C1369" w:rsidRDefault="008B49EF" w:rsidP="008B49EF">
            <w:pPr>
              <w:pStyle w:val="Default"/>
              <w:rPr>
                <w:rFonts w:ascii="Times New Roman" w:hAnsi="Times New Roman" w:cs="Times New Roman"/>
                <w:sz w:val="20"/>
                <w:szCs w:val="20"/>
              </w:rPr>
            </w:pPr>
            <w:r>
              <w:rPr>
                <w:rFonts w:ascii="Times New Roman" w:hAnsi="Times New Roman" w:cs="Times New Roman"/>
                <w:sz w:val="20"/>
                <w:szCs w:val="20"/>
              </w:rPr>
              <w:t xml:space="preserve">Tudi </w:t>
            </w:r>
            <w:r w:rsidR="00544F78" w:rsidRPr="001C1369">
              <w:rPr>
                <w:rFonts w:ascii="Times New Roman" w:hAnsi="Times New Roman" w:cs="Times New Roman"/>
                <w:sz w:val="20"/>
                <w:szCs w:val="20"/>
              </w:rPr>
              <w:t>to je namen tega operativnega cilja</w:t>
            </w:r>
            <w:r>
              <w:rPr>
                <w:rFonts w:ascii="Times New Roman" w:hAnsi="Times New Roman" w:cs="Times New Roman"/>
                <w:sz w:val="20"/>
                <w:szCs w:val="20"/>
              </w:rPr>
              <w:t>; vseeno pa je treba upoštevati, da si cilje oz. destinacije do neke mere določajo (zlasti) te vrste turisti sami; vsaj dokler posamezne destinacije niso zares že zelo znane in uveljavljene</w:t>
            </w:r>
            <w:r w:rsidR="00544F78" w:rsidRPr="001C1369">
              <w:rPr>
                <w:rFonts w:ascii="Times New Roman" w:hAnsi="Times New Roman" w:cs="Times New Roman"/>
                <w:sz w:val="20"/>
                <w:szCs w:val="20"/>
              </w:rPr>
              <w:t>.</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2.</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SIGIC – Peter Baroš, </w:t>
            </w:r>
            <w:r w:rsidRPr="001C1369">
              <w:rPr>
                <w:rFonts w:ascii="Times New Roman" w:hAnsi="Times New Roman" w:cs="Times New Roman"/>
                <w:sz w:val="20"/>
                <w:szCs w:val="20"/>
              </w:rPr>
              <w:lastRenderedPageBreak/>
              <w:t>generalni sekretar</w:t>
            </w:r>
          </w:p>
        </w:tc>
        <w:tc>
          <w:tcPr>
            <w:tcW w:w="5528" w:type="dxa"/>
            <w:shd w:val="clear" w:color="auto" w:fill="auto"/>
          </w:tcPr>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 xml:space="preserve">Operativni cilj 5.2, str. 73: Dikcija naj se dopolni s konkretnejšo opredelitvijo prioritetnih držav, pri čemer naj se gleda predvsem </w:t>
            </w:r>
            <w:r w:rsidRPr="001C1369">
              <w:rPr>
                <w:rFonts w:ascii="Times New Roman" w:hAnsi="Times New Roman" w:cs="Times New Roman"/>
                <w:sz w:val="20"/>
                <w:szCs w:val="20"/>
              </w:rPr>
              <w:lastRenderedPageBreak/>
              <w:t>na priložnosti, ki jih posamezni tuji kulturni trgi omogočajo za slovensko kulturo.</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Operativni cilj 5.4, str. 73: Dikcija naj se dopolni s konkretnejšo opredelitvijo pomembnih svetovnih kulturnih dogodkov, pri če</w:t>
            </w:r>
            <w:r w:rsidR="0027643B">
              <w:rPr>
                <w:rFonts w:ascii="Times New Roman" w:hAnsi="Times New Roman" w:cs="Times New Roman"/>
                <w:sz w:val="20"/>
                <w:szCs w:val="20"/>
              </w:rPr>
              <w:t>-</w:t>
            </w:r>
            <w:r w:rsidRPr="001C1369">
              <w:rPr>
                <w:rFonts w:ascii="Times New Roman" w:hAnsi="Times New Roman" w:cs="Times New Roman"/>
                <w:sz w:val="20"/>
                <w:szCs w:val="20"/>
              </w:rPr>
              <w:t>mer naj se gleda predvsem na priložnosti, ki jih ti dogodki omo</w:t>
            </w:r>
            <w:r w:rsidR="0027643B">
              <w:rPr>
                <w:rFonts w:ascii="Times New Roman" w:hAnsi="Times New Roman" w:cs="Times New Roman"/>
                <w:sz w:val="20"/>
                <w:szCs w:val="20"/>
              </w:rPr>
              <w:t xml:space="preserve">- </w:t>
            </w:r>
            <w:r w:rsidRPr="001C1369">
              <w:rPr>
                <w:rFonts w:ascii="Times New Roman" w:hAnsi="Times New Roman" w:cs="Times New Roman"/>
                <w:sz w:val="20"/>
                <w:szCs w:val="20"/>
              </w:rPr>
              <w:t>gočajo za slovensko kulturo.</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74: Večjo pozornost je potrebno nameniti usposabljanju pod</w:t>
            </w:r>
            <w:r w:rsidR="0027643B">
              <w:rPr>
                <w:rFonts w:ascii="Times New Roman" w:hAnsi="Times New Roman" w:cs="Times New Roman"/>
                <w:sz w:val="20"/>
                <w:szCs w:val="20"/>
              </w:rPr>
              <w:t>-</w:t>
            </w:r>
            <w:r w:rsidRPr="001C1369">
              <w:rPr>
                <w:rFonts w:ascii="Times New Roman" w:hAnsi="Times New Roman" w:cs="Times New Roman"/>
                <w:sz w:val="20"/>
                <w:szCs w:val="20"/>
              </w:rPr>
              <w:t>pornih mehanizmov, ki bodo skrbeli za to, da bodo vzpostavljene povezave v okviru sejma obrodile dolgoročne koristi. Slovenski podporni mehanizmi za trženje kulturnih proizvodov so slabo us</w:t>
            </w:r>
            <w:r w:rsidR="0027643B">
              <w:rPr>
                <w:rFonts w:ascii="Times New Roman" w:hAnsi="Times New Roman" w:cs="Times New Roman"/>
                <w:sz w:val="20"/>
                <w:szCs w:val="20"/>
              </w:rPr>
              <w:t xml:space="preserve">- </w:t>
            </w:r>
            <w:r w:rsidRPr="001C1369">
              <w:rPr>
                <w:rFonts w:ascii="Times New Roman" w:hAnsi="Times New Roman" w:cs="Times New Roman"/>
                <w:sz w:val="20"/>
                <w:szCs w:val="20"/>
              </w:rPr>
              <w:t>posobljeni, manj obvladujejo sodobne pristope, ki temeljijo na di</w:t>
            </w:r>
            <w:r w:rsidR="0027643B">
              <w:rPr>
                <w:rFonts w:ascii="Times New Roman" w:hAnsi="Times New Roman" w:cs="Times New Roman"/>
                <w:sz w:val="20"/>
                <w:szCs w:val="20"/>
              </w:rPr>
              <w:t>-</w:t>
            </w:r>
            <w:r w:rsidRPr="001C1369">
              <w:rPr>
                <w:rFonts w:ascii="Times New Roman" w:hAnsi="Times New Roman" w:cs="Times New Roman"/>
                <w:sz w:val="20"/>
                <w:szCs w:val="20"/>
              </w:rPr>
              <w:t>gitalni komunikaciji in digitalnem marketingu. Dikcija naj se do</w:t>
            </w:r>
            <w:r w:rsidR="0027643B">
              <w:rPr>
                <w:rFonts w:ascii="Times New Roman" w:hAnsi="Times New Roman" w:cs="Times New Roman"/>
                <w:sz w:val="20"/>
                <w:szCs w:val="20"/>
              </w:rPr>
              <w:t>-</w:t>
            </w:r>
            <w:r w:rsidRPr="001C1369">
              <w:rPr>
                <w:rFonts w:ascii="Times New Roman" w:hAnsi="Times New Roman" w:cs="Times New Roman"/>
                <w:sz w:val="20"/>
                <w:szCs w:val="20"/>
              </w:rPr>
              <w:t>polni v tem smislu.</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74 in 75: Ugotavlja, da štirje posamezniki ne morejo v celoti zaobjeti in prepoznati potencialov slovenske kulture za medna</w:t>
            </w:r>
            <w:r w:rsidR="0027643B">
              <w:rPr>
                <w:rFonts w:ascii="Times New Roman" w:hAnsi="Times New Roman" w:cs="Times New Roman"/>
                <w:sz w:val="20"/>
                <w:szCs w:val="20"/>
              </w:rPr>
              <w:t>-</w:t>
            </w:r>
            <w:r w:rsidRPr="001C1369">
              <w:rPr>
                <w:rFonts w:ascii="Times New Roman" w:hAnsi="Times New Roman" w:cs="Times New Roman"/>
                <w:sz w:val="20"/>
                <w:szCs w:val="20"/>
              </w:rPr>
              <w:t>rodni trg. Častnih konzulov mora biti več, natančno mora biti op</w:t>
            </w:r>
            <w:r w:rsidR="0027643B">
              <w:rPr>
                <w:rFonts w:ascii="Times New Roman" w:hAnsi="Times New Roman" w:cs="Times New Roman"/>
                <w:sz w:val="20"/>
                <w:szCs w:val="20"/>
              </w:rPr>
              <w:t>-</w:t>
            </w:r>
            <w:r w:rsidRPr="001C1369">
              <w:rPr>
                <w:rFonts w:ascii="Times New Roman" w:hAnsi="Times New Roman" w:cs="Times New Roman"/>
                <w:sz w:val="20"/>
                <w:szCs w:val="20"/>
              </w:rPr>
              <w:t>redeljena tudi njihova vloga. Predlaga korekcijo kazalnika v skla</w:t>
            </w:r>
            <w:r w:rsidR="0027643B">
              <w:rPr>
                <w:rFonts w:ascii="Times New Roman" w:hAnsi="Times New Roman" w:cs="Times New Roman"/>
                <w:sz w:val="20"/>
                <w:szCs w:val="20"/>
              </w:rPr>
              <w:t>-</w:t>
            </w:r>
            <w:r w:rsidRPr="001C1369">
              <w:rPr>
                <w:rFonts w:ascii="Times New Roman" w:hAnsi="Times New Roman" w:cs="Times New Roman"/>
                <w:sz w:val="20"/>
                <w:szCs w:val="20"/>
              </w:rPr>
              <w:t>du z zgoraj navedeno obrazložitvijo.</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75: Zakonske določbe, ki zadevajo kulturne centre v tujini, naj se spremenijo tako, da mora vodja centra izdelati svoj dolgo</w:t>
            </w:r>
            <w:r w:rsidR="0027643B">
              <w:rPr>
                <w:rFonts w:ascii="Times New Roman" w:hAnsi="Times New Roman" w:cs="Times New Roman"/>
                <w:sz w:val="20"/>
                <w:szCs w:val="20"/>
              </w:rPr>
              <w:t>-</w:t>
            </w:r>
            <w:r w:rsidRPr="001C1369">
              <w:rPr>
                <w:rFonts w:ascii="Times New Roman" w:hAnsi="Times New Roman" w:cs="Times New Roman"/>
                <w:sz w:val="20"/>
                <w:szCs w:val="20"/>
              </w:rPr>
              <w:t>ročni strateški načrt, ki ga mora financer pritrditi. Novi kulturni centri so dobrodošli, vendar le v primeru, če bo najprej izveden monitoring učinkovitosti obstoječih centrov. Na tej osnovi bo mogoče presojati o načinih in oblikah ustanavljanja novih cent</w:t>
            </w:r>
            <w:r w:rsidR="0027643B">
              <w:rPr>
                <w:rFonts w:ascii="Times New Roman" w:hAnsi="Times New Roman" w:cs="Times New Roman"/>
                <w:sz w:val="20"/>
                <w:szCs w:val="20"/>
              </w:rPr>
              <w:t xml:space="preserve">- </w:t>
            </w:r>
            <w:r w:rsidRPr="001C1369">
              <w:rPr>
                <w:rFonts w:ascii="Times New Roman" w:hAnsi="Times New Roman" w:cs="Times New Roman"/>
                <w:sz w:val="20"/>
                <w:szCs w:val="20"/>
              </w:rPr>
              <w:t>rov. Novi centri naj se ustanavljajo v državah oz. mestih, ki izka</w:t>
            </w:r>
            <w:r w:rsidR="0027643B">
              <w:rPr>
                <w:rFonts w:ascii="Times New Roman" w:hAnsi="Times New Roman" w:cs="Times New Roman"/>
                <w:sz w:val="20"/>
                <w:szCs w:val="20"/>
              </w:rPr>
              <w:t>-</w:t>
            </w:r>
            <w:r w:rsidRPr="001C1369">
              <w:rPr>
                <w:rFonts w:ascii="Times New Roman" w:hAnsi="Times New Roman" w:cs="Times New Roman"/>
                <w:sz w:val="20"/>
                <w:szCs w:val="20"/>
              </w:rPr>
              <w:t>zujejo največji potencial za razvoj slovenske kulture (izobraže</w:t>
            </w:r>
            <w:r w:rsidR="0027643B">
              <w:rPr>
                <w:rFonts w:ascii="Times New Roman" w:hAnsi="Times New Roman" w:cs="Times New Roman"/>
                <w:sz w:val="20"/>
                <w:szCs w:val="20"/>
              </w:rPr>
              <w:t>-</w:t>
            </w:r>
            <w:r w:rsidRPr="001C1369">
              <w:rPr>
                <w:rFonts w:ascii="Times New Roman" w:hAnsi="Times New Roman" w:cs="Times New Roman"/>
                <w:sz w:val="20"/>
                <w:szCs w:val="20"/>
              </w:rPr>
              <w:t>valni centri in obstoječe mreže producentov, sorodnost jezika…). Mednarodne kulturne politike ne sme voditi prestiž, temveč po</w:t>
            </w:r>
            <w:r w:rsidR="0027643B">
              <w:rPr>
                <w:rFonts w:ascii="Times New Roman" w:hAnsi="Times New Roman" w:cs="Times New Roman"/>
                <w:sz w:val="20"/>
                <w:szCs w:val="20"/>
              </w:rPr>
              <w:t>-</w:t>
            </w:r>
            <w:r w:rsidRPr="001C1369">
              <w:rPr>
                <w:rFonts w:ascii="Times New Roman" w:hAnsi="Times New Roman" w:cs="Times New Roman"/>
                <w:sz w:val="20"/>
                <w:szCs w:val="20"/>
              </w:rPr>
              <w:t>tencial za razvoj ustvarjalnosti in trga.</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76: Strategija mednarodne uveljavitve kulture naj se ne ute</w:t>
            </w:r>
            <w:r w:rsidR="0027643B">
              <w:rPr>
                <w:rFonts w:ascii="Times New Roman" w:hAnsi="Times New Roman" w:cs="Times New Roman"/>
                <w:sz w:val="20"/>
                <w:szCs w:val="20"/>
              </w:rPr>
              <w:t>-</w:t>
            </w:r>
            <w:r w:rsidRPr="001C1369">
              <w:rPr>
                <w:rFonts w:ascii="Times New Roman" w:hAnsi="Times New Roman" w:cs="Times New Roman"/>
                <w:sz w:val="20"/>
                <w:szCs w:val="20"/>
              </w:rPr>
              <w:t>meljuje na referenčnosti prizorišč, temveč na parametrih, ki zago</w:t>
            </w:r>
            <w:r w:rsidR="0027643B">
              <w:rPr>
                <w:rFonts w:ascii="Times New Roman" w:hAnsi="Times New Roman" w:cs="Times New Roman"/>
                <w:sz w:val="20"/>
                <w:szCs w:val="20"/>
              </w:rPr>
              <w:t>-</w:t>
            </w:r>
            <w:r w:rsidRPr="001C1369">
              <w:rPr>
                <w:rFonts w:ascii="Times New Roman" w:hAnsi="Times New Roman" w:cs="Times New Roman"/>
                <w:sz w:val="20"/>
                <w:szCs w:val="20"/>
              </w:rPr>
              <w:t>tavljajo kontinuiteto mednarodnega pojavljanja ter v sredinah, ka</w:t>
            </w:r>
            <w:r w:rsidR="0027643B">
              <w:rPr>
                <w:rFonts w:ascii="Times New Roman" w:hAnsi="Times New Roman" w:cs="Times New Roman"/>
                <w:sz w:val="20"/>
                <w:szCs w:val="20"/>
              </w:rPr>
              <w:t>-</w:t>
            </w:r>
            <w:r w:rsidRPr="001C1369">
              <w:rPr>
                <w:rFonts w:ascii="Times New Roman" w:hAnsi="Times New Roman" w:cs="Times New Roman"/>
                <w:sz w:val="20"/>
                <w:szCs w:val="20"/>
              </w:rPr>
              <w:t>terih namen je ustvarjanje generativnih razvojnih učinkov za umetnike. Sistemsko urejanje področja mednarodnega sodelova</w:t>
            </w:r>
            <w:r w:rsidR="00116B98">
              <w:rPr>
                <w:rFonts w:ascii="Times New Roman" w:hAnsi="Times New Roman" w:cs="Times New Roman"/>
                <w:sz w:val="20"/>
                <w:szCs w:val="20"/>
              </w:rPr>
              <w:t>-</w:t>
            </w:r>
            <w:r w:rsidRPr="001C1369">
              <w:rPr>
                <w:rFonts w:ascii="Times New Roman" w:hAnsi="Times New Roman" w:cs="Times New Roman"/>
                <w:sz w:val="20"/>
                <w:szCs w:val="20"/>
              </w:rPr>
              <w:lastRenderedPageBreak/>
              <w:t>nja naj ne temelji na promociji Slovenije kot take. Naj tudi ne slo</w:t>
            </w:r>
            <w:r w:rsidR="00116B98">
              <w:rPr>
                <w:rFonts w:ascii="Times New Roman" w:hAnsi="Times New Roman" w:cs="Times New Roman"/>
                <w:sz w:val="20"/>
                <w:szCs w:val="20"/>
              </w:rPr>
              <w:t>-</w:t>
            </w:r>
            <w:r w:rsidRPr="001C1369">
              <w:rPr>
                <w:rFonts w:ascii="Times New Roman" w:hAnsi="Times New Roman" w:cs="Times New Roman"/>
                <w:sz w:val="20"/>
                <w:szCs w:val="20"/>
              </w:rPr>
              <w:t>ni na kulturnih izmenjavah, temveč naj vzpostavi mehanizme, ki bodo znali omenjeno širše polje faktorjev, pomembnih za medna</w:t>
            </w:r>
            <w:r w:rsidR="00116B98">
              <w:rPr>
                <w:rFonts w:ascii="Times New Roman" w:hAnsi="Times New Roman" w:cs="Times New Roman"/>
                <w:sz w:val="20"/>
                <w:szCs w:val="20"/>
              </w:rPr>
              <w:t>-</w:t>
            </w:r>
            <w:r w:rsidRPr="001C1369">
              <w:rPr>
                <w:rFonts w:ascii="Times New Roman" w:hAnsi="Times New Roman" w:cs="Times New Roman"/>
                <w:sz w:val="20"/>
                <w:szCs w:val="20"/>
              </w:rPr>
              <w:t>rodni preboj (predvsem kontinuiteta, kakovost produkcije ter po</w:t>
            </w:r>
            <w:r w:rsidR="00116B98">
              <w:rPr>
                <w:rFonts w:ascii="Times New Roman" w:hAnsi="Times New Roman" w:cs="Times New Roman"/>
                <w:sz w:val="20"/>
                <w:szCs w:val="20"/>
              </w:rPr>
              <w:t>-</w:t>
            </w:r>
            <w:r w:rsidRPr="001C1369">
              <w:rPr>
                <w:rFonts w:ascii="Times New Roman" w:hAnsi="Times New Roman" w:cs="Times New Roman"/>
                <w:sz w:val="20"/>
                <w:szCs w:val="20"/>
              </w:rPr>
              <w:t>javljanje na pravih mestih).</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Ukrepi, str. 77: Predlaga predrugačenje ukrepov, ki ne bodo teme</w:t>
            </w:r>
            <w:r w:rsidR="00116B98">
              <w:rPr>
                <w:rFonts w:ascii="Times New Roman" w:hAnsi="Times New Roman" w:cs="Times New Roman"/>
                <w:sz w:val="20"/>
                <w:szCs w:val="20"/>
              </w:rPr>
              <w:t>-</w:t>
            </w:r>
            <w:r w:rsidRPr="001C1369">
              <w:rPr>
                <w:rFonts w:ascii="Times New Roman" w:hAnsi="Times New Roman" w:cs="Times New Roman"/>
                <w:sz w:val="20"/>
                <w:szCs w:val="20"/>
              </w:rPr>
              <w:t>ljili na »izmenjavah«, temveč na načrtnih akcijah v državah z naj</w:t>
            </w:r>
            <w:r w:rsidR="00116B98">
              <w:rPr>
                <w:rFonts w:ascii="Times New Roman" w:hAnsi="Times New Roman" w:cs="Times New Roman"/>
                <w:sz w:val="20"/>
                <w:szCs w:val="20"/>
              </w:rPr>
              <w:t>-</w:t>
            </w:r>
            <w:r w:rsidRPr="001C1369">
              <w:rPr>
                <w:rFonts w:ascii="Times New Roman" w:hAnsi="Times New Roman" w:cs="Times New Roman"/>
                <w:sz w:val="20"/>
                <w:szCs w:val="20"/>
              </w:rPr>
              <w:t>večjim potencialom za slovenski kulturni preboj, pri čemer je po</w:t>
            </w:r>
            <w:r w:rsidR="00116B98">
              <w:rPr>
                <w:rFonts w:ascii="Times New Roman" w:hAnsi="Times New Roman" w:cs="Times New Roman"/>
                <w:sz w:val="20"/>
                <w:szCs w:val="20"/>
              </w:rPr>
              <w:t>-</w:t>
            </w:r>
            <w:r w:rsidRPr="001C1369">
              <w:rPr>
                <w:rFonts w:ascii="Times New Roman" w:hAnsi="Times New Roman" w:cs="Times New Roman"/>
                <w:sz w:val="20"/>
                <w:szCs w:val="20"/>
              </w:rPr>
              <w:t>trebno razširiti nabor deležnikov priprave strategije, ter vzposta</w:t>
            </w:r>
            <w:r w:rsidR="00116B98">
              <w:rPr>
                <w:rFonts w:ascii="Times New Roman" w:hAnsi="Times New Roman" w:cs="Times New Roman"/>
                <w:sz w:val="20"/>
                <w:szCs w:val="20"/>
              </w:rPr>
              <w:t>-</w:t>
            </w:r>
            <w:r w:rsidRPr="001C1369">
              <w:rPr>
                <w:rFonts w:ascii="Times New Roman" w:hAnsi="Times New Roman" w:cs="Times New Roman"/>
                <w:sz w:val="20"/>
                <w:szCs w:val="20"/>
              </w:rPr>
              <w:t>vitev domačih pravnih subjektov po posameznih umetniških žan</w:t>
            </w:r>
            <w:r w:rsidR="00116B98">
              <w:rPr>
                <w:rFonts w:ascii="Times New Roman" w:hAnsi="Times New Roman" w:cs="Times New Roman"/>
                <w:sz w:val="20"/>
                <w:szCs w:val="20"/>
              </w:rPr>
              <w:t>-</w:t>
            </w:r>
            <w:r w:rsidRPr="001C1369">
              <w:rPr>
                <w:rFonts w:ascii="Times New Roman" w:hAnsi="Times New Roman" w:cs="Times New Roman"/>
                <w:sz w:val="20"/>
                <w:szCs w:val="20"/>
              </w:rPr>
              <w:t>rih, ki lahko bistveno pripomorejo k mednarodnem uveljavljanju na osnovi svojega dosedanjega dela. Tudi 100% zvišanje sredstev sam po sebi ne bo prinesel sadov. Vse</w:t>
            </w:r>
            <w:r w:rsidR="00116B98">
              <w:rPr>
                <w:rFonts w:ascii="Times New Roman" w:hAnsi="Times New Roman" w:cs="Times New Roman"/>
                <w:sz w:val="20"/>
                <w:szCs w:val="20"/>
              </w:rPr>
              <w:t>h</w:t>
            </w:r>
            <w:r w:rsidRPr="001C1369">
              <w:rPr>
                <w:rFonts w:ascii="Times New Roman" w:hAnsi="Times New Roman" w:cs="Times New Roman"/>
                <w:sz w:val="20"/>
                <w:szCs w:val="20"/>
              </w:rPr>
              <w:t xml:space="preserve"> sredstev skupaj je že zdaj relativno veliko, so pa inštrumenti, ki jih ta sredstva zadevajo, sla</w:t>
            </w:r>
            <w:r w:rsidR="00116B98">
              <w:rPr>
                <w:rFonts w:ascii="Times New Roman" w:hAnsi="Times New Roman" w:cs="Times New Roman"/>
                <w:sz w:val="20"/>
                <w:szCs w:val="20"/>
              </w:rPr>
              <w:t>-</w:t>
            </w:r>
            <w:r w:rsidRPr="001C1369">
              <w:rPr>
                <w:rFonts w:ascii="Times New Roman" w:hAnsi="Times New Roman" w:cs="Times New Roman"/>
                <w:sz w:val="20"/>
                <w:szCs w:val="20"/>
              </w:rPr>
              <w:t>bo ali pa sploh nepovezani. Strategija mora temeljiti na paramet</w:t>
            </w:r>
            <w:r w:rsidR="00116B98">
              <w:rPr>
                <w:rFonts w:ascii="Times New Roman" w:hAnsi="Times New Roman" w:cs="Times New Roman"/>
                <w:sz w:val="20"/>
                <w:szCs w:val="20"/>
              </w:rPr>
              <w:t>-</w:t>
            </w:r>
            <w:r w:rsidRPr="001C1369">
              <w:rPr>
                <w:rFonts w:ascii="Times New Roman" w:hAnsi="Times New Roman" w:cs="Times New Roman"/>
                <w:sz w:val="20"/>
                <w:szCs w:val="20"/>
              </w:rPr>
              <w:t>rih, ki bodo kar najbolj učinkovito povezali omenjene inštrumen</w:t>
            </w:r>
            <w:r w:rsidR="00116B98">
              <w:rPr>
                <w:rFonts w:ascii="Times New Roman" w:hAnsi="Times New Roman" w:cs="Times New Roman"/>
                <w:sz w:val="20"/>
                <w:szCs w:val="20"/>
              </w:rPr>
              <w:t>-</w:t>
            </w:r>
            <w:r w:rsidRPr="001C1369">
              <w:rPr>
                <w:rFonts w:ascii="Times New Roman" w:hAnsi="Times New Roman" w:cs="Times New Roman"/>
                <w:sz w:val="20"/>
                <w:szCs w:val="20"/>
              </w:rPr>
              <w:t>te. Oba ukrepa naj se dopolnita in korigirata skladno z napisanim</w:t>
            </w:r>
            <w:r>
              <w:rPr>
                <w:rFonts w:ascii="Times New Roman" w:hAnsi="Times New Roman" w:cs="Times New Roman"/>
                <w:sz w:val="20"/>
                <w:szCs w:val="20"/>
              </w:rPr>
              <w:t>.</w:t>
            </w: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Str 77: Predvideni ukrepi, ki zadevajo kulturni turizem, naj se os</w:t>
            </w:r>
            <w:r w:rsidR="00116B98">
              <w:rPr>
                <w:rFonts w:ascii="Times New Roman" w:hAnsi="Times New Roman" w:cs="Times New Roman"/>
                <w:sz w:val="20"/>
                <w:szCs w:val="20"/>
              </w:rPr>
              <w:t>-</w:t>
            </w:r>
            <w:r w:rsidRPr="001C1369">
              <w:rPr>
                <w:rFonts w:ascii="Times New Roman" w:hAnsi="Times New Roman" w:cs="Times New Roman"/>
                <w:sz w:val="20"/>
                <w:szCs w:val="20"/>
              </w:rPr>
              <w:t>redotočijo na bistvene in sistemsko pomembne reči kot so zaveza občin k podpori kulturno-turistične infrastrukture, k stimuliranju predstavljanja butičnih vsebin in k povezovanju teh vsebin z dru</w:t>
            </w:r>
            <w:r w:rsidR="00116B98">
              <w:rPr>
                <w:rFonts w:ascii="Times New Roman" w:hAnsi="Times New Roman" w:cs="Times New Roman"/>
                <w:sz w:val="20"/>
                <w:szCs w:val="20"/>
              </w:rPr>
              <w:t>-</w:t>
            </w:r>
            <w:r w:rsidRPr="001C1369">
              <w:rPr>
                <w:rFonts w:ascii="Times New Roman" w:hAnsi="Times New Roman" w:cs="Times New Roman"/>
                <w:sz w:val="20"/>
                <w:szCs w:val="20"/>
              </w:rPr>
              <w:t>gimi danostmi lokalnih okolij, preko česar lahko kulturnega turi</w:t>
            </w:r>
            <w:r w:rsidR="00116B98">
              <w:rPr>
                <w:rFonts w:ascii="Times New Roman" w:hAnsi="Times New Roman" w:cs="Times New Roman"/>
                <w:sz w:val="20"/>
                <w:szCs w:val="20"/>
              </w:rPr>
              <w:t>-</w:t>
            </w:r>
            <w:r w:rsidRPr="001C1369">
              <w:rPr>
                <w:rFonts w:ascii="Times New Roman" w:hAnsi="Times New Roman" w:cs="Times New Roman"/>
                <w:sz w:val="20"/>
                <w:szCs w:val="20"/>
              </w:rPr>
              <w:t>sta nagovorijo k obisku Slovenije tudi v primeru, da si lahko po</w:t>
            </w:r>
            <w:r w:rsidR="00116B98">
              <w:rPr>
                <w:rFonts w:ascii="Times New Roman" w:hAnsi="Times New Roman" w:cs="Times New Roman"/>
                <w:sz w:val="20"/>
                <w:szCs w:val="20"/>
              </w:rPr>
              <w:t xml:space="preserve">- </w:t>
            </w:r>
            <w:r w:rsidRPr="001C1369">
              <w:rPr>
                <w:rFonts w:ascii="Times New Roman" w:hAnsi="Times New Roman" w:cs="Times New Roman"/>
                <w:sz w:val="20"/>
                <w:szCs w:val="20"/>
              </w:rPr>
              <w:t>doben dogodek ogleda tudi v okviru svoje države/mesta.</w:t>
            </w:r>
          </w:p>
        </w:tc>
        <w:tc>
          <w:tcPr>
            <w:tcW w:w="7088" w:type="dxa"/>
            <w:shd w:val="clear" w:color="auto" w:fill="auto"/>
          </w:tcPr>
          <w:p w:rsidR="0029130D" w:rsidRPr="001C1369" w:rsidRDefault="0029130D" w:rsidP="002C6BFF">
            <w:pPr>
              <w:pStyle w:val="Default"/>
              <w:rPr>
                <w:rFonts w:ascii="Times New Roman" w:hAnsi="Times New Roman" w:cs="Times New Roman"/>
                <w:sz w:val="20"/>
                <w:szCs w:val="20"/>
              </w:rPr>
            </w:pPr>
            <w:r w:rsidRPr="0027643B">
              <w:rPr>
                <w:rFonts w:ascii="Times New Roman" w:hAnsi="Times New Roman" w:cs="Times New Roman"/>
                <w:b/>
                <w:sz w:val="20"/>
                <w:szCs w:val="20"/>
              </w:rPr>
              <w:lastRenderedPageBreak/>
              <w:t>Pripomba</w:t>
            </w:r>
            <w:r w:rsidR="0027643B" w:rsidRPr="0027643B">
              <w:rPr>
                <w:rFonts w:ascii="Times New Roman" w:hAnsi="Times New Roman" w:cs="Times New Roman"/>
                <w:b/>
                <w:sz w:val="20"/>
                <w:szCs w:val="20"/>
              </w:rPr>
              <w:t>, ki je bila smiselno upoštevana,</w:t>
            </w:r>
            <w:r w:rsidR="0027643B">
              <w:rPr>
                <w:rFonts w:ascii="Times New Roman" w:hAnsi="Times New Roman" w:cs="Times New Roman"/>
                <w:sz w:val="20"/>
                <w:szCs w:val="20"/>
              </w:rPr>
              <w:t xml:space="preserve"> </w:t>
            </w:r>
            <w:r w:rsidRPr="001C1369">
              <w:rPr>
                <w:rFonts w:ascii="Times New Roman" w:hAnsi="Times New Roman" w:cs="Times New Roman"/>
                <w:sz w:val="20"/>
                <w:szCs w:val="20"/>
              </w:rPr>
              <w:t xml:space="preserve"> je sklad</w:t>
            </w:r>
            <w:r w:rsidR="0027643B">
              <w:rPr>
                <w:rFonts w:ascii="Times New Roman" w:hAnsi="Times New Roman" w:cs="Times New Roman"/>
                <w:sz w:val="20"/>
                <w:szCs w:val="20"/>
              </w:rPr>
              <w:t>n</w:t>
            </w:r>
            <w:r w:rsidRPr="001C1369">
              <w:rPr>
                <w:rFonts w:ascii="Times New Roman" w:hAnsi="Times New Roman" w:cs="Times New Roman"/>
                <w:sz w:val="20"/>
                <w:szCs w:val="20"/>
              </w:rPr>
              <w:t>a z intenco NPK, prioritetne države – kot tudi priložnosti – se pa seveda s časom</w:t>
            </w:r>
            <w:r w:rsidR="0027643B">
              <w:rPr>
                <w:rFonts w:ascii="Times New Roman" w:hAnsi="Times New Roman" w:cs="Times New Roman"/>
                <w:sz w:val="20"/>
                <w:szCs w:val="20"/>
              </w:rPr>
              <w:t xml:space="preserve"> tudi </w:t>
            </w:r>
            <w:r w:rsidRPr="001C1369">
              <w:rPr>
                <w:rFonts w:ascii="Times New Roman" w:hAnsi="Times New Roman" w:cs="Times New Roman"/>
                <w:sz w:val="20"/>
                <w:szCs w:val="20"/>
              </w:rPr>
              <w:t xml:space="preserve"> spreminjajo.</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Pr="001C1369" w:rsidRDefault="0027643B" w:rsidP="002C6BFF">
            <w:pPr>
              <w:pStyle w:val="Default"/>
              <w:rPr>
                <w:rFonts w:ascii="Times New Roman" w:hAnsi="Times New Roman" w:cs="Times New Roman"/>
                <w:sz w:val="20"/>
                <w:szCs w:val="20"/>
              </w:rPr>
            </w:pPr>
            <w:r>
              <w:rPr>
                <w:rFonts w:ascii="Times New Roman" w:hAnsi="Times New Roman" w:cs="Times New Roman"/>
                <w:sz w:val="20"/>
                <w:szCs w:val="20"/>
              </w:rPr>
              <w:t xml:space="preserve">Prav to je intencija NPK, ki se vsaj predlagateljem zdi sama po sebi umevna. </w:t>
            </w: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7643B" w:rsidRDefault="0027643B" w:rsidP="002C6BFF">
            <w:pPr>
              <w:pStyle w:val="Default"/>
              <w:rPr>
                <w:rFonts w:ascii="Times New Roman" w:hAnsi="Times New Roman" w:cs="Times New Roman"/>
                <w:sz w:val="20"/>
                <w:szCs w:val="20"/>
              </w:rPr>
            </w:pPr>
          </w:p>
          <w:p w:rsidR="0027643B" w:rsidRDefault="0027643B"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29130D">
              <w:rPr>
                <w:rFonts w:ascii="Times New Roman" w:hAnsi="Times New Roman" w:cs="Times New Roman"/>
                <w:b/>
                <w:sz w:val="20"/>
                <w:szCs w:val="20"/>
              </w:rPr>
              <w:t>Pripombo se načeloma sprejme</w:t>
            </w:r>
            <w:r w:rsidRPr="001C1369">
              <w:rPr>
                <w:rFonts w:ascii="Times New Roman" w:hAnsi="Times New Roman" w:cs="Times New Roman"/>
                <w:sz w:val="20"/>
                <w:szCs w:val="20"/>
              </w:rPr>
              <w:t xml:space="preserve">, </w:t>
            </w:r>
            <w:r w:rsidR="0027643B">
              <w:rPr>
                <w:rFonts w:ascii="Times New Roman" w:hAnsi="Times New Roman" w:cs="Times New Roman"/>
                <w:sz w:val="20"/>
                <w:szCs w:val="20"/>
              </w:rPr>
              <w:t xml:space="preserve">naj pa pripomnimo, da je prav to že namen NPK. </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7643B" w:rsidRDefault="0027643B" w:rsidP="002C6BFF">
            <w:pPr>
              <w:pStyle w:val="Default"/>
              <w:rPr>
                <w:rFonts w:ascii="Times New Roman" w:hAnsi="Times New Roman" w:cs="Times New Roman"/>
                <w:b/>
                <w:sz w:val="20"/>
                <w:szCs w:val="20"/>
              </w:rPr>
            </w:pPr>
          </w:p>
          <w:p w:rsidR="0027643B" w:rsidRDefault="0027643B" w:rsidP="002C6BFF">
            <w:pPr>
              <w:pStyle w:val="Default"/>
              <w:rPr>
                <w:rFonts w:ascii="Times New Roman" w:hAnsi="Times New Roman" w:cs="Times New Roman"/>
                <w:b/>
                <w:sz w:val="20"/>
                <w:szCs w:val="20"/>
              </w:rPr>
            </w:pPr>
          </w:p>
          <w:p w:rsidR="0027643B" w:rsidRDefault="0027643B" w:rsidP="002C6BFF">
            <w:pPr>
              <w:pStyle w:val="Default"/>
              <w:rPr>
                <w:rFonts w:ascii="Times New Roman" w:hAnsi="Times New Roman" w:cs="Times New Roman"/>
                <w:b/>
                <w:sz w:val="20"/>
                <w:szCs w:val="20"/>
              </w:rPr>
            </w:pPr>
          </w:p>
          <w:p w:rsidR="0029130D" w:rsidRPr="001C1369" w:rsidRDefault="0029130D" w:rsidP="002C6BFF">
            <w:pPr>
              <w:pStyle w:val="Default"/>
              <w:rPr>
                <w:rFonts w:ascii="Times New Roman" w:hAnsi="Times New Roman" w:cs="Times New Roman"/>
                <w:sz w:val="20"/>
                <w:szCs w:val="20"/>
              </w:rPr>
            </w:pPr>
            <w:r w:rsidRPr="0029130D">
              <w:rPr>
                <w:rFonts w:ascii="Times New Roman" w:hAnsi="Times New Roman" w:cs="Times New Roman"/>
                <w:b/>
                <w:sz w:val="20"/>
                <w:szCs w:val="20"/>
              </w:rPr>
              <w:t>Pripombo se načeloma sprejme,</w:t>
            </w:r>
            <w:r w:rsidRPr="001C1369">
              <w:rPr>
                <w:rFonts w:ascii="Times New Roman" w:hAnsi="Times New Roman" w:cs="Times New Roman"/>
                <w:sz w:val="20"/>
                <w:szCs w:val="20"/>
              </w:rPr>
              <w:t xml:space="preserve"> </w:t>
            </w:r>
            <w:r w:rsidR="0027643B">
              <w:rPr>
                <w:rFonts w:ascii="Times New Roman" w:hAnsi="Times New Roman" w:cs="Times New Roman"/>
                <w:sz w:val="20"/>
                <w:szCs w:val="20"/>
              </w:rPr>
              <w:t xml:space="preserve">naj pa pripomnimo, da NPK določa spodnjo mejo tega cilja oz. ukrepa, in da, kot je razvidno iz besedila, častni konzuli predstavljajo enega od predvidenih ukrepov. </w:t>
            </w: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Pr="001C1369" w:rsidRDefault="0027643B" w:rsidP="002C6BFF">
            <w:pPr>
              <w:pStyle w:val="Default"/>
              <w:rPr>
                <w:rFonts w:ascii="Times New Roman" w:hAnsi="Times New Roman" w:cs="Times New Roman"/>
                <w:sz w:val="20"/>
                <w:szCs w:val="20"/>
              </w:rPr>
            </w:pPr>
            <w:r>
              <w:rPr>
                <w:rFonts w:ascii="Times New Roman" w:hAnsi="Times New Roman" w:cs="Times New Roman"/>
                <w:sz w:val="20"/>
                <w:szCs w:val="20"/>
              </w:rPr>
              <w:t>Obveznosti vodij SKIC določa zakona in z</w:t>
            </w:r>
            <w:r w:rsidR="0029130D" w:rsidRPr="001C1369">
              <w:rPr>
                <w:rFonts w:ascii="Times New Roman" w:hAnsi="Times New Roman" w:cs="Times New Roman"/>
                <w:sz w:val="20"/>
                <w:szCs w:val="20"/>
              </w:rPr>
              <w:t>a obstoječi SKIC-i prva prip</w:t>
            </w:r>
            <w:r w:rsidR="0029130D">
              <w:rPr>
                <w:rFonts w:ascii="Times New Roman" w:hAnsi="Times New Roman" w:cs="Times New Roman"/>
                <w:sz w:val="20"/>
                <w:szCs w:val="20"/>
              </w:rPr>
              <w:t>o</w:t>
            </w:r>
            <w:r w:rsidR="0029130D" w:rsidRPr="001C1369">
              <w:rPr>
                <w:rFonts w:ascii="Times New Roman" w:hAnsi="Times New Roman" w:cs="Times New Roman"/>
                <w:sz w:val="20"/>
                <w:szCs w:val="20"/>
              </w:rPr>
              <w:t>mba že velja.</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Pred ustanovitvijo prihodnjih so navedeni premisleki samoumevni, vseeno pa velja, da je potrebno biti prisoten v globalnih centrih.</w:t>
            </w:r>
            <w:r w:rsidR="0027643B">
              <w:rPr>
                <w:rFonts w:ascii="Times New Roman" w:hAnsi="Times New Roman" w:cs="Times New Roman"/>
                <w:sz w:val="20"/>
                <w:szCs w:val="20"/>
              </w:rPr>
              <w:t xml:space="preserve"> </w:t>
            </w:r>
            <w:r w:rsidRPr="001C1369">
              <w:rPr>
                <w:rFonts w:ascii="Times New Roman" w:hAnsi="Times New Roman" w:cs="Times New Roman"/>
                <w:sz w:val="20"/>
                <w:szCs w:val="20"/>
              </w:rPr>
              <w:t>Izvedba tega ukrepa se do določene mere povezuje tudi z imenovanji “častnih konzulov”.</w:t>
            </w: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Pripomba spregleduje, da javno sofinancirano mednarodno pojavljanje slovenske kulture ni ekskluzivno kulturni projekt, temveč sestavni del javnega interesa – ne le za kulturo</w:t>
            </w:r>
            <w:r w:rsidR="00116B98">
              <w:rPr>
                <w:rFonts w:ascii="Times New Roman" w:hAnsi="Times New Roman" w:cs="Times New Roman"/>
                <w:sz w:val="20"/>
                <w:szCs w:val="20"/>
              </w:rPr>
              <w:t xml:space="preserve">, temveč širšega. </w:t>
            </w:r>
            <w:r w:rsidRPr="001C1369">
              <w:rPr>
                <w:rFonts w:ascii="Times New Roman" w:hAnsi="Times New Roman" w:cs="Times New Roman"/>
                <w:sz w:val="20"/>
                <w:szCs w:val="20"/>
              </w:rPr>
              <w:t xml:space="preserve">Kulturni dejavniki so </w:t>
            </w:r>
            <w:r w:rsidR="00116B98">
              <w:rPr>
                <w:rFonts w:ascii="Times New Roman" w:hAnsi="Times New Roman" w:cs="Times New Roman"/>
                <w:sz w:val="20"/>
                <w:szCs w:val="20"/>
              </w:rPr>
              <w:t xml:space="preserve">v tem primeru resda </w:t>
            </w:r>
            <w:r w:rsidRPr="001C1369">
              <w:rPr>
                <w:rFonts w:ascii="Times New Roman" w:hAnsi="Times New Roman" w:cs="Times New Roman"/>
                <w:sz w:val="20"/>
                <w:szCs w:val="20"/>
              </w:rPr>
              <w:t>primarni, nika</w:t>
            </w:r>
            <w:r w:rsidR="00116B98">
              <w:rPr>
                <w:rFonts w:ascii="Times New Roman" w:hAnsi="Times New Roman" w:cs="Times New Roman"/>
                <w:sz w:val="20"/>
                <w:szCs w:val="20"/>
              </w:rPr>
              <w:t xml:space="preserve">- </w:t>
            </w:r>
            <w:r w:rsidRPr="001C1369">
              <w:rPr>
                <w:rFonts w:ascii="Times New Roman" w:hAnsi="Times New Roman" w:cs="Times New Roman"/>
                <w:sz w:val="20"/>
                <w:szCs w:val="20"/>
              </w:rPr>
              <w:t>kor pa ne edini.</w:t>
            </w: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Pripomba je v skladu z </w:t>
            </w:r>
            <w:r w:rsidR="00116B98">
              <w:rPr>
                <w:rFonts w:ascii="Times New Roman" w:hAnsi="Times New Roman" w:cs="Times New Roman"/>
                <w:sz w:val="20"/>
                <w:szCs w:val="20"/>
              </w:rPr>
              <w:t xml:space="preserve">nameni </w:t>
            </w:r>
            <w:r w:rsidRPr="001C1369">
              <w:rPr>
                <w:rFonts w:ascii="Times New Roman" w:hAnsi="Times New Roman" w:cs="Times New Roman"/>
                <w:sz w:val="20"/>
                <w:szCs w:val="20"/>
              </w:rPr>
              <w:t>NPK.</w:t>
            </w: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116B98" w:rsidP="00116B98">
            <w:pPr>
              <w:pStyle w:val="Default"/>
              <w:rPr>
                <w:rFonts w:ascii="Times New Roman" w:hAnsi="Times New Roman" w:cs="Times New Roman"/>
                <w:sz w:val="20"/>
                <w:szCs w:val="20"/>
              </w:rPr>
            </w:pPr>
            <w:r>
              <w:rPr>
                <w:rFonts w:ascii="Times New Roman" w:hAnsi="Times New Roman" w:cs="Times New Roman"/>
                <w:sz w:val="20"/>
                <w:szCs w:val="20"/>
              </w:rPr>
              <w:t xml:space="preserve">Pripomba je v skladu s premisleki predlagateljev in nameni </w:t>
            </w:r>
            <w:r w:rsidR="0029130D" w:rsidRPr="001C1369">
              <w:rPr>
                <w:rFonts w:ascii="Times New Roman" w:hAnsi="Times New Roman" w:cs="Times New Roman"/>
                <w:sz w:val="20"/>
                <w:szCs w:val="20"/>
              </w:rPr>
              <w:t xml:space="preserve">NPK, podrobnosti pa so stvar usklajevanja med deležniki.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3.</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GLOSA/SUKI</w:t>
            </w:r>
          </w:p>
        </w:tc>
        <w:tc>
          <w:tcPr>
            <w:tcW w:w="552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Pozivajo ministrstva, pristojna za kulturo, za gospodarski razvoj in tehnologijo, za izobraževanje in znanost, za zunanje zadeve …, naj se s skupnim nastopom lotijo kulturnega turizma na eni strani in problematike bega možganov na drugi. Učinkovita promocija domá in na tujem ne bo povzročila posebnih izdatkov, prej nas</w:t>
            </w:r>
            <w:r w:rsidR="00116B98">
              <w:rPr>
                <w:rFonts w:ascii="Times New Roman" w:hAnsi="Times New Roman" w:cs="Times New Roman"/>
                <w:sz w:val="20"/>
                <w:szCs w:val="20"/>
              </w:rPr>
              <w:t>-</w:t>
            </w:r>
            <w:r w:rsidRPr="001C1369">
              <w:rPr>
                <w:rFonts w:ascii="Times New Roman" w:hAnsi="Times New Roman" w:cs="Times New Roman"/>
                <w:sz w:val="20"/>
                <w:szCs w:val="20"/>
              </w:rPr>
              <w:t>protno, bo pa nadarjene, zadržala pri nas. Zapis o tem v NPK in izvedbenih pravnih aktih je lahko formalnost, uspešno (so)delova</w:t>
            </w:r>
            <w:r w:rsidR="00116B98">
              <w:rPr>
                <w:rFonts w:ascii="Times New Roman" w:hAnsi="Times New Roman" w:cs="Times New Roman"/>
                <w:sz w:val="20"/>
                <w:szCs w:val="20"/>
              </w:rPr>
              <w:t>-</w:t>
            </w:r>
            <w:r w:rsidRPr="001C1369">
              <w:rPr>
                <w:rFonts w:ascii="Times New Roman" w:hAnsi="Times New Roman" w:cs="Times New Roman"/>
                <w:sz w:val="20"/>
                <w:szCs w:val="20"/>
              </w:rPr>
              <w:t>nje pa mora takoj postati stalen del resničnega življenja.</w:t>
            </w:r>
          </w:p>
        </w:tc>
        <w:tc>
          <w:tcPr>
            <w:tcW w:w="7088" w:type="dxa"/>
            <w:shd w:val="clear" w:color="auto" w:fill="auto"/>
          </w:tcPr>
          <w:p w:rsidR="0029130D" w:rsidRPr="001C1369" w:rsidRDefault="0029130D" w:rsidP="00116B98">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Pripomba je v skladu z </w:t>
            </w:r>
            <w:r w:rsidR="00116B98">
              <w:rPr>
                <w:rFonts w:ascii="Times New Roman" w:hAnsi="Times New Roman" w:cs="Times New Roman"/>
                <w:sz w:val="20"/>
                <w:szCs w:val="20"/>
              </w:rPr>
              <w:t xml:space="preserve">nameni </w:t>
            </w:r>
            <w:r w:rsidRPr="001C1369">
              <w:rPr>
                <w:rFonts w:ascii="Times New Roman" w:hAnsi="Times New Roman" w:cs="Times New Roman"/>
                <w:sz w:val="20"/>
                <w:szCs w:val="20"/>
              </w:rPr>
              <w:t>NPK.</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4.</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JSKD</w:t>
            </w:r>
          </w:p>
        </w:tc>
        <w:tc>
          <w:tcPr>
            <w:tcW w:w="552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Operativni cilji: uspešna izvedba Evropa Cantat – projekt medna</w:t>
            </w:r>
            <w:r w:rsidR="00116B98">
              <w:rPr>
                <w:rFonts w:ascii="Times New Roman" w:hAnsi="Times New Roman" w:cs="Times New Roman"/>
                <w:sz w:val="20"/>
                <w:szCs w:val="20"/>
              </w:rPr>
              <w:t>-</w:t>
            </w:r>
            <w:r w:rsidRPr="001C1369">
              <w:rPr>
                <w:rFonts w:ascii="Times New Roman" w:hAnsi="Times New Roman" w:cs="Times New Roman"/>
                <w:sz w:val="20"/>
                <w:szCs w:val="20"/>
              </w:rPr>
              <w:t>rodnega sodelovanja, ki predstavlja promocijo slovenske ustvar</w:t>
            </w:r>
            <w:r w:rsidR="00116B98">
              <w:rPr>
                <w:rFonts w:ascii="Times New Roman" w:hAnsi="Times New Roman" w:cs="Times New Roman"/>
                <w:sz w:val="20"/>
                <w:szCs w:val="20"/>
              </w:rPr>
              <w:t>-</w:t>
            </w:r>
            <w:r w:rsidRPr="001C1369">
              <w:rPr>
                <w:rFonts w:ascii="Times New Roman" w:hAnsi="Times New Roman" w:cs="Times New Roman"/>
                <w:sz w:val="20"/>
                <w:szCs w:val="20"/>
              </w:rPr>
              <w:t>jalnosti na najvišjem mednarodnem nivoju.</w:t>
            </w:r>
          </w:p>
        </w:tc>
        <w:tc>
          <w:tcPr>
            <w:tcW w:w="7088" w:type="dxa"/>
            <w:shd w:val="clear" w:color="auto" w:fill="auto"/>
          </w:tcPr>
          <w:p w:rsidR="0029130D" w:rsidRPr="0029130D" w:rsidRDefault="0029130D" w:rsidP="00116B98">
            <w:pPr>
              <w:pStyle w:val="Default"/>
              <w:rPr>
                <w:rFonts w:ascii="Times New Roman" w:hAnsi="Times New Roman" w:cs="Times New Roman"/>
                <w:b/>
                <w:sz w:val="20"/>
                <w:szCs w:val="20"/>
              </w:rPr>
            </w:pPr>
            <w:r w:rsidRPr="0029130D">
              <w:rPr>
                <w:rFonts w:ascii="Times New Roman" w:hAnsi="Times New Roman" w:cs="Times New Roman"/>
                <w:b/>
                <w:sz w:val="20"/>
                <w:szCs w:val="20"/>
              </w:rPr>
              <w:t xml:space="preserve">Pripomba </w:t>
            </w:r>
            <w:r w:rsidR="00116B98">
              <w:rPr>
                <w:rFonts w:ascii="Times New Roman" w:hAnsi="Times New Roman" w:cs="Times New Roman"/>
                <w:b/>
                <w:sz w:val="20"/>
                <w:szCs w:val="20"/>
              </w:rPr>
              <w:t>j</w:t>
            </w:r>
            <w:r w:rsidRPr="0029130D">
              <w:rPr>
                <w:rFonts w:ascii="Times New Roman" w:hAnsi="Times New Roman" w:cs="Times New Roman"/>
                <w:b/>
                <w:sz w:val="20"/>
                <w:szCs w:val="20"/>
              </w:rPr>
              <w:t xml:space="preserve">e </w:t>
            </w:r>
            <w:r w:rsidR="00116B98">
              <w:rPr>
                <w:rFonts w:ascii="Times New Roman" w:hAnsi="Times New Roman" w:cs="Times New Roman"/>
                <w:b/>
                <w:sz w:val="20"/>
                <w:szCs w:val="20"/>
              </w:rPr>
              <w:t xml:space="preserve">bila </w:t>
            </w:r>
            <w:r w:rsidRPr="0029130D">
              <w:rPr>
                <w:rFonts w:ascii="Times New Roman" w:hAnsi="Times New Roman" w:cs="Times New Roman"/>
                <w:b/>
                <w:sz w:val="20"/>
                <w:szCs w:val="20"/>
              </w:rPr>
              <w:t>upošteva</w:t>
            </w:r>
            <w:r w:rsidR="00116B98">
              <w:rPr>
                <w:rFonts w:ascii="Times New Roman" w:hAnsi="Times New Roman" w:cs="Times New Roman"/>
                <w:b/>
                <w:sz w:val="20"/>
                <w:szCs w:val="20"/>
              </w:rPr>
              <w:t>na</w:t>
            </w:r>
            <w:r w:rsidRPr="0029130D">
              <w:rPr>
                <w:rFonts w:ascii="Times New Roman" w:hAnsi="Times New Roman" w:cs="Times New Roman"/>
                <w:b/>
                <w:sz w:val="20"/>
                <w:szCs w:val="20"/>
              </w:rPr>
              <w:t>.</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5</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ZKDS</w:t>
            </w:r>
          </w:p>
        </w:tc>
        <w:tc>
          <w:tcPr>
            <w:tcW w:w="5528" w:type="dxa"/>
            <w:shd w:val="clear" w:color="auto" w:fill="auto"/>
          </w:tcPr>
          <w:p w:rsidR="0029130D" w:rsidRPr="00A31FD2" w:rsidRDefault="0029130D" w:rsidP="00116B98">
            <w:pPr>
              <w:spacing w:after="0" w:line="240" w:lineRule="auto"/>
              <w:rPr>
                <w:rFonts w:ascii="Times New Roman" w:hAnsi="Times New Roman"/>
                <w:sz w:val="20"/>
                <w:szCs w:val="20"/>
              </w:rPr>
            </w:pPr>
            <w:r w:rsidRPr="00A31FD2">
              <w:rPr>
                <w:rFonts w:ascii="Times New Roman" w:hAnsi="Times New Roman"/>
                <w:sz w:val="20"/>
                <w:szCs w:val="20"/>
              </w:rPr>
              <w:t xml:space="preserve">K točki 5.6 Spodbude in razvoj kulturnega turizma: predlagamo, da se iz NPK umakne ali strukturira povsem drugače. Tovrstne </w:t>
            </w:r>
            <w:r w:rsidRPr="00A31FD2">
              <w:rPr>
                <w:rFonts w:ascii="Times New Roman" w:hAnsi="Times New Roman"/>
                <w:sz w:val="20"/>
                <w:szCs w:val="20"/>
              </w:rPr>
              <w:lastRenderedPageBreak/>
              <w:t>usmeritve kulture, ki izhajajo iz pozicije, da je kultura podporni mehanizem turistične industrije, so tako za NVO, znotraj tega pa še posebej za ljubiteljsko kulturo, škodljive. Lokalne turistične organizacije v sodelovanju z lokalnimi skupnostmi tako izvajajo močan pritisk v smer, da se kulturniška produkcija izvaja na jav</w:t>
            </w:r>
            <w:r w:rsidR="00116B98">
              <w:rPr>
                <w:rFonts w:ascii="Times New Roman" w:hAnsi="Times New Roman"/>
                <w:sz w:val="20"/>
                <w:szCs w:val="20"/>
              </w:rPr>
              <w:t>-</w:t>
            </w:r>
            <w:r w:rsidRPr="00A31FD2">
              <w:rPr>
                <w:rFonts w:ascii="Times New Roman" w:hAnsi="Times New Roman"/>
                <w:sz w:val="20"/>
                <w:szCs w:val="20"/>
              </w:rPr>
              <w:t>nih površinah (pločniki, dvorišča, ceste…), kjer je najbolj na očeh in v zabavo turizma. Kot se je to najbolj izrazito pokazalo na pri</w:t>
            </w:r>
            <w:r w:rsidR="00116B98">
              <w:rPr>
                <w:rFonts w:ascii="Times New Roman" w:hAnsi="Times New Roman"/>
                <w:sz w:val="20"/>
                <w:szCs w:val="20"/>
              </w:rPr>
              <w:t>-</w:t>
            </w:r>
            <w:r w:rsidRPr="00A31FD2">
              <w:rPr>
                <w:rFonts w:ascii="Times New Roman" w:hAnsi="Times New Roman"/>
                <w:sz w:val="20"/>
                <w:szCs w:val="20"/>
              </w:rPr>
              <w:t>meru večjih urbanih središč (npr. Ljubljana), je bila kvaliteta kul</w:t>
            </w:r>
            <w:r w:rsidR="00116B98">
              <w:rPr>
                <w:rFonts w:ascii="Times New Roman" w:hAnsi="Times New Roman"/>
                <w:sz w:val="20"/>
                <w:szCs w:val="20"/>
              </w:rPr>
              <w:t>-</w:t>
            </w:r>
            <w:r w:rsidRPr="00A31FD2">
              <w:rPr>
                <w:rFonts w:ascii="Times New Roman" w:hAnsi="Times New Roman"/>
                <w:sz w:val="20"/>
                <w:szCs w:val="20"/>
              </w:rPr>
              <w:t>turne produkcije povsem drugotnega pomena, degradirana, finan</w:t>
            </w:r>
            <w:r w:rsidR="00116B98">
              <w:rPr>
                <w:rFonts w:ascii="Times New Roman" w:hAnsi="Times New Roman"/>
                <w:sz w:val="20"/>
                <w:szCs w:val="20"/>
              </w:rPr>
              <w:t>-</w:t>
            </w:r>
            <w:r w:rsidRPr="00A31FD2">
              <w:rPr>
                <w:rFonts w:ascii="Times New Roman" w:hAnsi="Times New Roman"/>
                <w:sz w:val="20"/>
                <w:szCs w:val="20"/>
              </w:rPr>
              <w:t>čne posledice lokalnih razpisov (tako na področju kulture kot tu</w:t>
            </w:r>
            <w:r w:rsidR="00116B98">
              <w:rPr>
                <w:rFonts w:ascii="Times New Roman" w:hAnsi="Times New Roman"/>
                <w:sz w:val="20"/>
                <w:szCs w:val="20"/>
              </w:rPr>
              <w:t>-</w:t>
            </w:r>
            <w:r w:rsidRPr="00A31FD2">
              <w:rPr>
                <w:rFonts w:ascii="Times New Roman" w:hAnsi="Times New Roman"/>
                <w:sz w:val="20"/>
                <w:szCs w:val="20"/>
              </w:rPr>
              <w:t>rizma) pa niso odtehtale tovrstnega delovanja.</w:t>
            </w:r>
          </w:p>
        </w:tc>
        <w:tc>
          <w:tcPr>
            <w:tcW w:w="7088" w:type="dxa"/>
            <w:shd w:val="clear" w:color="auto" w:fill="auto"/>
          </w:tcPr>
          <w:p w:rsidR="0029130D" w:rsidRPr="004D066E" w:rsidRDefault="0029130D" w:rsidP="00116B98">
            <w:pPr>
              <w:spacing w:line="240" w:lineRule="auto"/>
              <w:rPr>
                <w:rFonts w:ascii="Times New Roman" w:hAnsi="Times New Roman"/>
                <w:sz w:val="20"/>
                <w:szCs w:val="20"/>
              </w:rPr>
            </w:pPr>
            <w:r w:rsidRPr="004D066E">
              <w:rPr>
                <w:rFonts w:ascii="Times New Roman" w:hAnsi="Times New Roman"/>
                <w:sz w:val="20"/>
                <w:szCs w:val="20"/>
              </w:rPr>
              <w:lastRenderedPageBreak/>
              <w:t>Težko se strinjamo s to pripombo: številna evropska mesta povezujejo zelo kakovost</w:t>
            </w:r>
            <w:r w:rsidR="00116B98">
              <w:rPr>
                <w:rFonts w:ascii="Times New Roman" w:hAnsi="Times New Roman"/>
                <w:sz w:val="20"/>
                <w:szCs w:val="20"/>
              </w:rPr>
              <w:t>-</w:t>
            </w:r>
            <w:r w:rsidRPr="004D066E">
              <w:rPr>
                <w:rFonts w:ascii="Times New Roman" w:hAnsi="Times New Roman"/>
                <w:sz w:val="20"/>
                <w:szCs w:val="20"/>
              </w:rPr>
              <w:t xml:space="preserve">no kulturo s turizmom praviloma zahtevnih gostov. </w:t>
            </w:r>
            <w:r w:rsidR="00116B98">
              <w:rPr>
                <w:rFonts w:ascii="Times New Roman" w:hAnsi="Times New Roman"/>
                <w:sz w:val="20"/>
                <w:szCs w:val="20"/>
              </w:rPr>
              <w:t xml:space="preserve">Nekatera mesta, celo velika, do- </w:t>
            </w:r>
            <w:r w:rsidR="00116B98">
              <w:rPr>
                <w:rFonts w:ascii="Times New Roman" w:hAnsi="Times New Roman"/>
                <w:sz w:val="20"/>
                <w:szCs w:val="20"/>
              </w:rPr>
              <w:lastRenderedPageBreak/>
              <w:t xml:space="preserve">besedno živijo od kulturnega turizma, povezanega z visoko kakovostno kulturo. </w:t>
            </w:r>
            <w:r w:rsidRPr="004D066E">
              <w:rPr>
                <w:rFonts w:ascii="Times New Roman" w:hAnsi="Times New Roman"/>
                <w:sz w:val="20"/>
                <w:szCs w:val="20"/>
              </w:rPr>
              <w:t>Ved</w:t>
            </w:r>
            <w:r w:rsidR="00116B98">
              <w:rPr>
                <w:rFonts w:ascii="Times New Roman" w:hAnsi="Times New Roman"/>
                <w:sz w:val="20"/>
                <w:szCs w:val="20"/>
              </w:rPr>
              <w:t xml:space="preserve">- </w:t>
            </w:r>
            <w:r w:rsidRPr="004D066E">
              <w:rPr>
                <w:rFonts w:ascii="Times New Roman" w:hAnsi="Times New Roman"/>
                <w:sz w:val="20"/>
                <w:szCs w:val="20"/>
              </w:rPr>
              <w:t>no bolj</w:t>
            </w:r>
            <w:r w:rsidR="00116B98">
              <w:rPr>
                <w:rFonts w:ascii="Times New Roman" w:hAnsi="Times New Roman"/>
                <w:sz w:val="20"/>
                <w:szCs w:val="20"/>
              </w:rPr>
              <w:t xml:space="preserve"> </w:t>
            </w:r>
            <w:r w:rsidRPr="004D066E">
              <w:rPr>
                <w:rFonts w:ascii="Times New Roman" w:hAnsi="Times New Roman"/>
                <w:sz w:val="20"/>
                <w:szCs w:val="20"/>
              </w:rPr>
              <w:t>med takšna sodi tudi Ljubljana in nekatere druge festivalske destinacije v Slo</w:t>
            </w:r>
            <w:r w:rsidR="00116B98">
              <w:rPr>
                <w:rFonts w:ascii="Times New Roman" w:hAnsi="Times New Roman"/>
                <w:sz w:val="20"/>
                <w:szCs w:val="20"/>
              </w:rPr>
              <w:t>-</w:t>
            </w:r>
            <w:r w:rsidRPr="004D066E">
              <w:rPr>
                <w:rFonts w:ascii="Times New Roman" w:hAnsi="Times New Roman"/>
                <w:sz w:val="20"/>
                <w:szCs w:val="20"/>
              </w:rPr>
              <w:t>veniji, prav tako pa tudi po večini evropskih</w:t>
            </w:r>
            <w:r>
              <w:rPr>
                <w:rFonts w:ascii="Times New Roman" w:hAnsi="Times New Roman"/>
                <w:sz w:val="20"/>
                <w:szCs w:val="20"/>
              </w:rPr>
              <w:t xml:space="preserve"> držav; omenimo samo bližnja Sal</w:t>
            </w:r>
            <w:r w:rsidRPr="004D066E">
              <w:rPr>
                <w:rFonts w:ascii="Times New Roman" w:hAnsi="Times New Roman"/>
                <w:sz w:val="20"/>
                <w:szCs w:val="20"/>
              </w:rPr>
              <w:t>zburg in Verono, pa Avignon, Dubrovnik, Edinburgh in številna mesta ter države po vsej celini, ki s kulturno ponudbo poskušajo pritegniti turiste.</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6</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SOS</w:t>
            </w:r>
          </w:p>
        </w:tc>
        <w:tc>
          <w:tcPr>
            <w:tcW w:w="5528" w:type="dxa"/>
            <w:shd w:val="clear" w:color="auto" w:fill="auto"/>
          </w:tcPr>
          <w:p w:rsidR="0029130D" w:rsidRPr="00A31FD2" w:rsidRDefault="0029130D" w:rsidP="002A34ED">
            <w:pPr>
              <w:spacing w:after="0" w:line="240" w:lineRule="auto"/>
              <w:rPr>
                <w:rFonts w:ascii="Times New Roman" w:hAnsi="Times New Roman"/>
                <w:sz w:val="20"/>
                <w:szCs w:val="20"/>
              </w:rPr>
            </w:pPr>
            <w:r w:rsidRPr="00A31FD2">
              <w:rPr>
                <w:rFonts w:ascii="Times New Roman" w:hAnsi="Times New Roman"/>
                <w:sz w:val="20"/>
                <w:szCs w:val="20"/>
              </w:rPr>
              <w:t>K točki 5. 6 Spodbude in razvoj kulturnega turizma:</w:t>
            </w:r>
            <w:r w:rsidR="002A34ED">
              <w:rPr>
                <w:rFonts w:ascii="Times New Roman" w:hAnsi="Times New Roman"/>
                <w:sz w:val="20"/>
                <w:szCs w:val="20"/>
              </w:rPr>
              <w:t xml:space="preserve"> </w:t>
            </w:r>
            <w:r w:rsidRPr="00A31FD2">
              <w:rPr>
                <w:rFonts w:ascii="Times New Roman" w:hAnsi="Times New Roman"/>
                <w:sz w:val="20"/>
                <w:szCs w:val="20"/>
              </w:rPr>
              <w:t>V okviru spodbujanja razvoja kulturnega turizma so ukrepi znotraj NPK 2018 – 2025 zelo nedoločni, menimo pa, da je potrebno zlasti temu področju v prihodnjih nekaj letih posvečati zelo veliko po</w:t>
            </w:r>
            <w:r w:rsidR="002A34ED">
              <w:rPr>
                <w:rFonts w:ascii="Times New Roman" w:hAnsi="Times New Roman"/>
                <w:sz w:val="20"/>
                <w:szCs w:val="20"/>
              </w:rPr>
              <w:t>-</w:t>
            </w:r>
            <w:r w:rsidRPr="00A31FD2">
              <w:rPr>
                <w:rFonts w:ascii="Times New Roman" w:hAnsi="Times New Roman"/>
                <w:sz w:val="20"/>
                <w:szCs w:val="20"/>
              </w:rPr>
              <w:t>zornosti. Dejstvo namreč je, da ima Slovenija kot celota izjemen razvojni potencial, ki ga velja v prihodnje razvijati. Žal pa z veči</w:t>
            </w:r>
            <w:r w:rsidR="002A34ED">
              <w:rPr>
                <w:rFonts w:ascii="Times New Roman" w:hAnsi="Times New Roman"/>
                <w:sz w:val="20"/>
                <w:szCs w:val="20"/>
              </w:rPr>
              <w:t>-</w:t>
            </w:r>
            <w:r w:rsidRPr="00A31FD2">
              <w:rPr>
                <w:rFonts w:ascii="Times New Roman" w:hAnsi="Times New Roman"/>
                <w:sz w:val="20"/>
                <w:szCs w:val="20"/>
              </w:rPr>
              <w:t>no navedenih ukrepov, predvsem pa s kazalniki v kulturnem tu</w:t>
            </w:r>
            <w:r w:rsidR="002A34ED">
              <w:rPr>
                <w:rFonts w:ascii="Times New Roman" w:hAnsi="Times New Roman"/>
                <w:sz w:val="20"/>
                <w:szCs w:val="20"/>
              </w:rPr>
              <w:t>-</w:t>
            </w:r>
            <w:r w:rsidRPr="00A31FD2">
              <w:rPr>
                <w:rFonts w:ascii="Times New Roman" w:hAnsi="Times New Roman"/>
                <w:sz w:val="20"/>
                <w:szCs w:val="20"/>
              </w:rPr>
              <w:t>rizmu, ki so navedeni v obravnavanem dokumentu ne soglašamo oz. menimo, da niso ustrezni.</w:t>
            </w:r>
          </w:p>
        </w:tc>
        <w:tc>
          <w:tcPr>
            <w:tcW w:w="7088" w:type="dxa"/>
            <w:shd w:val="clear" w:color="auto" w:fill="auto"/>
          </w:tcPr>
          <w:p w:rsidR="0029130D" w:rsidRPr="004D066E" w:rsidRDefault="0029130D" w:rsidP="002A34ED">
            <w:pPr>
              <w:spacing w:line="240" w:lineRule="auto"/>
              <w:rPr>
                <w:rFonts w:ascii="Times New Roman" w:hAnsi="Times New Roman"/>
                <w:sz w:val="20"/>
                <w:szCs w:val="20"/>
              </w:rPr>
            </w:pPr>
            <w:r w:rsidRPr="0029130D">
              <w:rPr>
                <w:rFonts w:ascii="Times New Roman" w:hAnsi="Times New Roman"/>
                <w:b/>
                <w:sz w:val="20"/>
                <w:szCs w:val="20"/>
              </w:rPr>
              <w:t>Pripomba se</w:t>
            </w:r>
            <w:r w:rsidR="002A34ED">
              <w:rPr>
                <w:rFonts w:ascii="Times New Roman" w:hAnsi="Times New Roman"/>
                <w:b/>
                <w:sz w:val="20"/>
                <w:szCs w:val="20"/>
              </w:rPr>
              <w:t xml:space="preserve"> v največji  meri</w:t>
            </w:r>
            <w:r w:rsidRPr="0029130D">
              <w:rPr>
                <w:rFonts w:ascii="Times New Roman" w:hAnsi="Times New Roman"/>
                <w:b/>
                <w:sz w:val="20"/>
                <w:szCs w:val="20"/>
              </w:rPr>
              <w:t xml:space="preserve"> upošteva,</w:t>
            </w:r>
            <w:r w:rsidRPr="004D066E">
              <w:rPr>
                <w:rFonts w:ascii="Times New Roman" w:hAnsi="Times New Roman"/>
                <w:sz w:val="20"/>
                <w:szCs w:val="20"/>
              </w:rPr>
              <w:t xml:space="preserve"> NPK je </w:t>
            </w:r>
            <w:r w:rsidR="002A34ED">
              <w:rPr>
                <w:rFonts w:ascii="Times New Roman" w:hAnsi="Times New Roman"/>
                <w:sz w:val="20"/>
                <w:szCs w:val="20"/>
              </w:rPr>
              <w:t xml:space="preserve">v tej smeri </w:t>
            </w:r>
            <w:r w:rsidRPr="004D066E">
              <w:rPr>
                <w:rFonts w:ascii="Times New Roman" w:hAnsi="Times New Roman"/>
                <w:sz w:val="20"/>
                <w:szCs w:val="20"/>
              </w:rPr>
              <w:t>dopolnjen.</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p>
        </w:tc>
        <w:tc>
          <w:tcPr>
            <w:tcW w:w="5528" w:type="dxa"/>
            <w:shd w:val="clear" w:color="auto" w:fill="auto"/>
          </w:tcPr>
          <w:p w:rsidR="0029130D" w:rsidRPr="00A31FD2" w:rsidRDefault="0029130D" w:rsidP="00A31FD2">
            <w:pPr>
              <w:spacing w:after="0" w:line="240" w:lineRule="auto"/>
              <w:rPr>
                <w:rFonts w:ascii="Times New Roman" w:hAnsi="Times New Roman"/>
                <w:sz w:val="20"/>
                <w:szCs w:val="20"/>
              </w:rPr>
            </w:pPr>
          </w:p>
        </w:tc>
        <w:tc>
          <w:tcPr>
            <w:tcW w:w="7088" w:type="dxa"/>
            <w:shd w:val="clear" w:color="auto" w:fill="auto"/>
          </w:tcPr>
          <w:p w:rsidR="0029130D" w:rsidRPr="00A31FD2" w:rsidRDefault="0029130D" w:rsidP="00A31FD2">
            <w:pPr>
              <w:spacing w:after="0" w:line="240" w:lineRule="auto"/>
              <w:rPr>
                <w:rFonts w:ascii="Times New Roman" w:hAnsi="Times New Roman"/>
                <w:sz w:val="20"/>
                <w:szCs w:val="20"/>
              </w:rPr>
            </w:pP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SPLOŠNO</w:t>
            </w:r>
          </w:p>
        </w:tc>
        <w:tc>
          <w:tcPr>
            <w:tcW w:w="5528" w:type="dxa"/>
            <w:shd w:val="clear" w:color="auto" w:fill="auto"/>
          </w:tcPr>
          <w:p w:rsidR="0029130D" w:rsidRPr="00A31FD2" w:rsidRDefault="0029130D" w:rsidP="00A31FD2">
            <w:pPr>
              <w:spacing w:after="0" w:line="240" w:lineRule="auto"/>
              <w:rPr>
                <w:rFonts w:ascii="Times New Roman" w:hAnsi="Times New Roman"/>
                <w:sz w:val="20"/>
                <w:szCs w:val="20"/>
              </w:rPr>
            </w:pPr>
          </w:p>
        </w:tc>
        <w:tc>
          <w:tcPr>
            <w:tcW w:w="7088" w:type="dxa"/>
            <w:shd w:val="clear" w:color="auto" w:fill="auto"/>
          </w:tcPr>
          <w:p w:rsidR="0029130D" w:rsidRPr="00A31FD2" w:rsidRDefault="0029130D" w:rsidP="00A31FD2">
            <w:pPr>
              <w:spacing w:after="0" w:line="240" w:lineRule="auto"/>
              <w:rPr>
                <w:rFonts w:ascii="Times New Roman" w:hAnsi="Times New Roman"/>
                <w:sz w:val="20"/>
                <w:szCs w:val="20"/>
              </w:rPr>
            </w:pP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1.</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SIGIC – Peter Baroš, generalni sekretar</w:t>
            </w:r>
          </w:p>
        </w:tc>
        <w:tc>
          <w:tcPr>
            <w:tcW w:w="5528" w:type="dxa"/>
            <w:shd w:val="clear" w:color="auto" w:fill="auto"/>
          </w:tcPr>
          <w:p w:rsidR="0029130D" w:rsidRPr="001C1369" w:rsidRDefault="002A34ED" w:rsidP="002C6BFF">
            <w:pPr>
              <w:pStyle w:val="Default"/>
              <w:rPr>
                <w:rFonts w:ascii="Times New Roman" w:hAnsi="Times New Roman" w:cs="Times New Roman"/>
                <w:sz w:val="20"/>
                <w:szCs w:val="20"/>
              </w:rPr>
            </w:pPr>
            <w:r>
              <w:rPr>
                <w:rFonts w:ascii="Times New Roman" w:hAnsi="Times New Roman" w:cs="Times New Roman"/>
                <w:sz w:val="20"/>
                <w:szCs w:val="20"/>
              </w:rPr>
              <w:t>N</w:t>
            </w:r>
            <w:r w:rsidRPr="001C1369">
              <w:rPr>
                <w:rFonts w:ascii="Times New Roman" w:hAnsi="Times New Roman" w:cs="Times New Roman"/>
                <w:sz w:val="20"/>
                <w:szCs w:val="20"/>
              </w:rPr>
              <w:t>eenakovredna zastopanost vsebin</w:t>
            </w:r>
            <w:r>
              <w:rPr>
                <w:rFonts w:ascii="Times New Roman" w:hAnsi="Times New Roman" w:cs="Times New Roman"/>
                <w:sz w:val="20"/>
                <w:szCs w:val="20"/>
              </w:rPr>
              <w:t xml:space="preserve">, </w:t>
            </w:r>
            <w:r w:rsidRPr="001C1369">
              <w:rPr>
                <w:rFonts w:ascii="Times New Roman" w:hAnsi="Times New Roman" w:cs="Times New Roman"/>
                <w:sz w:val="20"/>
                <w:szCs w:val="20"/>
              </w:rPr>
              <w:t>ni poudarka na potencialih kulturnega trga</w:t>
            </w:r>
            <w:r>
              <w:rPr>
                <w:rFonts w:ascii="Times New Roman" w:hAnsi="Times New Roman" w:cs="Times New Roman"/>
                <w:sz w:val="20"/>
                <w:szCs w:val="20"/>
              </w:rPr>
              <w:t xml:space="preserve">, </w:t>
            </w:r>
            <w:r w:rsidRPr="001C1369">
              <w:rPr>
                <w:rFonts w:ascii="Times New Roman" w:hAnsi="Times New Roman" w:cs="Times New Roman"/>
                <w:sz w:val="20"/>
                <w:szCs w:val="20"/>
              </w:rPr>
              <w:t>ni poudarka na potencialih mednarodnega udej</w:t>
            </w:r>
            <w:r>
              <w:rPr>
                <w:rFonts w:ascii="Times New Roman" w:hAnsi="Times New Roman" w:cs="Times New Roman"/>
                <w:sz w:val="20"/>
                <w:szCs w:val="20"/>
              </w:rPr>
              <w:t xml:space="preserve">- </w:t>
            </w:r>
            <w:r w:rsidRPr="001C1369">
              <w:rPr>
                <w:rFonts w:ascii="Times New Roman" w:hAnsi="Times New Roman" w:cs="Times New Roman"/>
                <w:sz w:val="20"/>
                <w:szCs w:val="20"/>
              </w:rPr>
              <w:t>stvovanja in kulturnega turizma</w:t>
            </w:r>
            <w:r>
              <w:rPr>
                <w:rFonts w:ascii="Times New Roman" w:hAnsi="Times New Roman" w:cs="Times New Roman"/>
                <w:sz w:val="20"/>
                <w:szCs w:val="20"/>
              </w:rPr>
              <w:t xml:space="preserve">, </w:t>
            </w:r>
            <w:r w:rsidRPr="001C1369">
              <w:rPr>
                <w:rFonts w:ascii="Times New Roman" w:hAnsi="Times New Roman" w:cs="Times New Roman"/>
                <w:sz w:val="20"/>
                <w:szCs w:val="20"/>
              </w:rPr>
              <w:t>ni vključenega področja avtorske in sorodnih pravic</w:t>
            </w:r>
            <w:r>
              <w:rPr>
                <w:rFonts w:ascii="Times New Roman" w:hAnsi="Times New Roman" w:cs="Times New Roman"/>
                <w:sz w:val="20"/>
                <w:szCs w:val="20"/>
              </w:rPr>
              <w:t>. I</w:t>
            </w:r>
            <w:r w:rsidRPr="001C1369">
              <w:rPr>
                <w:rFonts w:ascii="Times New Roman" w:hAnsi="Times New Roman" w:cs="Times New Roman"/>
                <w:sz w:val="20"/>
                <w:szCs w:val="20"/>
              </w:rPr>
              <w:t>zvedljivost ciljev in ukrepov</w:t>
            </w:r>
            <w:r>
              <w:rPr>
                <w:rFonts w:ascii="Times New Roman" w:hAnsi="Times New Roman" w:cs="Times New Roman"/>
                <w:sz w:val="20"/>
                <w:szCs w:val="20"/>
              </w:rPr>
              <w:t xml:space="preserve"> </w:t>
            </w:r>
            <w:r w:rsidRPr="001C1369">
              <w:rPr>
                <w:rFonts w:ascii="Times New Roman" w:hAnsi="Times New Roman" w:cs="Times New Roman"/>
                <w:sz w:val="20"/>
                <w:szCs w:val="20"/>
              </w:rPr>
              <w:t>več regulative – več odgovornosti?</w:t>
            </w:r>
            <w:r>
              <w:rPr>
                <w:rFonts w:ascii="Times New Roman" w:hAnsi="Times New Roman" w:cs="Times New Roman"/>
                <w:sz w:val="20"/>
                <w:szCs w:val="20"/>
              </w:rPr>
              <w:t xml:space="preserve"> K</w:t>
            </w:r>
            <w:r w:rsidRPr="001C1369">
              <w:rPr>
                <w:rFonts w:ascii="Times New Roman" w:hAnsi="Times New Roman" w:cs="Times New Roman"/>
                <w:sz w:val="20"/>
                <w:szCs w:val="20"/>
              </w:rPr>
              <w:t>ultura znotraj širšega registra nacionalnih re</w:t>
            </w:r>
            <w:r>
              <w:rPr>
                <w:rFonts w:ascii="Times New Roman" w:hAnsi="Times New Roman" w:cs="Times New Roman"/>
                <w:sz w:val="20"/>
                <w:szCs w:val="20"/>
              </w:rPr>
              <w:t xml:space="preserve">- </w:t>
            </w:r>
            <w:r w:rsidRPr="001C1369">
              <w:rPr>
                <w:rFonts w:ascii="Times New Roman" w:hAnsi="Times New Roman" w:cs="Times New Roman"/>
                <w:sz w:val="20"/>
                <w:szCs w:val="20"/>
              </w:rPr>
              <w:t>gulativ</w:t>
            </w:r>
            <w:r>
              <w:rPr>
                <w:rFonts w:ascii="Times New Roman" w:hAnsi="Times New Roman" w:cs="Times New Roman"/>
                <w:sz w:val="20"/>
                <w:szCs w:val="20"/>
              </w:rPr>
              <w:t>?</w:t>
            </w:r>
          </w:p>
          <w:p w:rsidR="0029130D" w:rsidRPr="001C1369" w:rsidRDefault="0029130D" w:rsidP="002968E3">
            <w:pPr>
              <w:pStyle w:val="Default"/>
              <w:rPr>
                <w:rFonts w:ascii="Times New Roman" w:hAnsi="Times New Roman" w:cs="Times New Roman"/>
                <w:sz w:val="20"/>
                <w:szCs w:val="20"/>
              </w:rPr>
            </w:pPr>
            <w:r w:rsidRPr="001C1369">
              <w:rPr>
                <w:rFonts w:ascii="Times New Roman" w:hAnsi="Times New Roman" w:cs="Times New Roman"/>
                <w:sz w:val="20"/>
                <w:szCs w:val="20"/>
              </w:rPr>
              <w:t>PREDLOG: NPK naj se opredeli v smer zaščite kulturnih vsebin ter njihovih ustvarjalcev in ponudnikov na področju vseh zakon</w:t>
            </w:r>
            <w:r w:rsidR="002968E3">
              <w:rPr>
                <w:rFonts w:ascii="Times New Roman" w:hAnsi="Times New Roman" w:cs="Times New Roman"/>
                <w:sz w:val="20"/>
                <w:szCs w:val="20"/>
              </w:rPr>
              <w:t>s</w:t>
            </w:r>
            <w:r w:rsidR="002A34ED">
              <w:rPr>
                <w:rFonts w:ascii="Times New Roman" w:hAnsi="Times New Roman" w:cs="Times New Roman"/>
                <w:sz w:val="20"/>
                <w:szCs w:val="20"/>
              </w:rPr>
              <w:t>-</w:t>
            </w:r>
            <w:r w:rsidRPr="001C1369">
              <w:rPr>
                <w:rFonts w:ascii="Times New Roman" w:hAnsi="Times New Roman" w:cs="Times New Roman"/>
                <w:sz w:val="20"/>
                <w:szCs w:val="20"/>
              </w:rPr>
              <w:t>kih predpisov, ki posegajo na področje kulturnega delovanja. Za</w:t>
            </w:r>
            <w:r w:rsidR="002968E3">
              <w:rPr>
                <w:rFonts w:ascii="Times New Roman" w:hAnsi="Times New Roman" w:cs="Times New Roman"/>
                <w:sz w:val="20"/>
                <w:szCs w:val="20"/>
              </w:rPr>
              <w:t>-</w:t>
            </w:r>
            <w:r w:rsidRPr="001C1369">
              <w:rPr>
                <w:rFonts w:ascii="Times New Roman" w:hAnsi="Times New Roman" w:cs="Times New Roman"/>
                <w:sz w:val="20"/>
                <w:szCs w:val="20"/>
              </w:rPr>
              <w:t>govarja naj se uveljavitev izjem, ki bodo na področju kulture de</w:t>
            </w:r>
            <w:r w:rsidR="002968E3">
              <w:rPr>
                <w:rFonts w:ascii="Times New Roman" w:hAnsi="Times New Roman" w:cs="Times New Roman"/>
                <w:sz w:val="20"/>
                <w:szCs w:val="20"/>
              </w:rPr>
              <w:t xml:space="preserve">- </w:t>
            </w:r>
            <w:r w:rsidRPr="001C1369">
              <w:rPr>
                <w:rFonts w:ascii="Times New Roman" w:hAnsi="Times New Roman" w:cs="Times New Roman"/>
                <w:sz w:val="20"/>
                <w:szCs w:val="20"/>
              </w:rPr>
              <w:t>lovale stimulativno in spodbudno, predvsem pa ne enačile po</w:t>
            </w:r>
            <w:r w:rsidR="002968E3">
              <w:rPr>
                <w:rFonts w:ascii="Times New Roman" w:hAnsi="Times New Roman" w:cs="Times New Roman"/>
                <w:sz w:val="20"/>
                <w:szCs w:val="20"/>
              </w:rPr>
              <w:t>go</w:t>
            </w:r>
            <w:r w:rsidR="002A34ED">
              <w:rPr>
                <w:rFonts w:ascii="Times New Roman" w:hAnsi="Times New Roman" w:cs="Times New Roman"/>
                <w:sz w:val="20"/>
                <w:szCs w:val="20"/>
              </w:rPr>
              <w:t xml:space="preserve">- </w:t>
            </w:r>
            <w:r w:rsidRPr="001C1369">
              <w:rPr>
                <w:rFonts w:ascii="Times New Roman" w:hAnsi="Times New Roman" w:cs="Times New Roman"/>
                <w:sz w:val="20"/>
                <w:szCs w:val="20"/>
              </w:rPr>
              <w:t>jev za delovanje med kulturnim in gospodarskim sektorjem, tam, kjer so si njuni temeljni nameni drugačni ali celo diametralno na</w:t>
            </w:r>
            <w:r w:rsidR="002968E3">
              <w:rPr>
                <w:rFonts w:ascii="Times New Roman" w:hAnsi="Times New Roman" w:cs="Times New Roman"/>
                <w:sz w:val="20"/>
                <w:szCs w:val="20"/>
              </w:rPr>
              <w:t xml:space="preserve">- </w:t>
            </w:r>
            <w:r w:rsidRPr="001C1369">
              <w:rPr>
                <w:rFonts w:ascii="Times New Roman" w:hAnsi="Times New Roman" w:cs="Times New Roman"/>
                <w:sz w:val="20"/>
                <w:szCs w:val="20"/>
              </w:rPr>
              <w:t>sprotni.</w:t>
            </w:r>
          </w:p>
        </w:tc>
        <w:tc>
          <w:tcPr>
            <w:tcW w:w="7088" w:type="dxa"/>
            <w:shd w:val="clear" w:color="auto" w:fill="auto"/>
          </w:tcPr>
          <w:p w:rsidR="0029130D" w:rsidRDefault="002968E3" w:rsidP="002C6BFF">
            <w:pPr>
              <w:pStyle w:val="Default"/>
              <w:rPr>
                <w:rFonts w:ascii="Times New Roman" w:hAnsi="Times New Roman" w:cs="Times New Roman"/>
                <w:sz w:val="20"/>
                <w:szCs w:val="20"/>
              </w:rPr>
            </w:pPr>
            <w:r>
              <w:rPr>
                <w:rFonts w:ascii="Times New Roman" w:hAnsi="Times New Roman" w:cs="Times New Roman"/>
                <w:sz w:val="20"/>
                <w:szCs w:val="20"/>
              </w:rPr>
              <w:t xml:space="preserve">Pripombe v prvem delu nekakšne splošne ocene NPK se zdijo pretirane ali vsaj zelo neskladne s tem, kar je v osnutku NPK že pisalo in je v predlogu, vsaj v nekaj prime-rih še bolj poudarjeno. </w:t>
            </w:r>
            <w:r w:rsidR="0029130D" w:rsidRPr="001C1369">
              <w:rPr>
                <w:rFonts w:ascii="Times New Roman" w:hAnsi="Times New Roman" w:cs="Times New Roman"/>
                <w:sz w:val="20"/>
                <w:szCs w:val="20"/>
              </w:rPr>
              <w:t xml:space="preserve">Temeljni pojem NPK (in krovnega kulturnega zakona) je javni interes, v tem smislu NPK obravnava </w:t>
            </w:r>
            <w:r w:rsidR="002A34ED">
              <w:rPr>
                <w:rFonts w:ascii="Times New Roman" w:hAnsi="Times New Roman" w:cs="Times New Roman"/>
                <w:sz w:val="20"/>
                <w:szCs w:val="20"/>
              </w:rPr>
              <w:t xml:space="preserve">tudi </w:t>
            </w:r>
            <w:r>
              <w:rPr>
                <w:rFonts w:ascii="Times New Roman" w:hAnsi="Times New Roman" w:cs="Times New Roman"/>
                <w:sz w:val="20"/>
                <w:szCs w:val="20"/>
              </w:rPr>
              <w:t xml:space="preserve">vprašanje kulturnega trga in </w:t>
            </w:r>
            <w:r w:rsidR="0029130D" w:rsidRPr="001C1369">
              <w:rPr>
                <w:rFonts w:ascii="Times New Roman" w:hAnsi="Times New Roman" w:cs="Times New Roman"/>
                <w:sz w:val="20"/>
                <w:szCs w:val="20"/>
              </w:rPr>
              <w:t>odnos med kulturo in gospodarstvo</w:t>
            </w:r>
            <w:r w:rsidR="00831A58">
              <w:rPr>
                <w:rFonts w:ascii="Times New Roman" w:hAnsi="Times New Roman" w:cs="Times New Roman"/>
                <w:sz w:val="20"/>
                <w:szCs w:val="20"/>
              </w:rPr>
              <w:t>m</w:t>
            </w:r>
            <w:r w:rsidR="0029130D" w:rsidRPr="001C1369">
              <w:rPr>
                <w:rFonts w:ascii="Times New Roman" w:hAnsi="Times New Roman" w:cs="Times New Roman"/>
                <w:sz w:val="20"/>
                <w:szCs w:val="20"/>
              </w:rPr>
              <w:t xml:space="preserve"> – obenem pa v interesu pluralizma išče poti za zagotav</w:t>
            </w:r>
            <w:r>
              <w:rPr>
                <w:rFonts w:ascii="Times New Roman" w:hAnsi="Times New Roman" w:cs="Times New Roman"/>
                <w:sz w:val="20"/>
                <w:szCs w:val="20"/>
              </w:rPr>
              <w:t>-</w:t>
            </w:r>
            <w:r w:rsidR="0029130D" w:rsidRPr="001C1369">
              <w:rPr>
                <w:rFonts w:ascii="Times New Roman" w:hAnsi="Times New Roman" w:cs="Times New Roman"/>
                <w:sz w:val="20"/>
                <w:szCs w:val="20"/>
              </w:rPr>
              <w:t>ljanje dodatnih sredstev</w:t>
            </w:r>
            <w:r w:rsidR="002A34ED">
              <w:rPr>
                <w:rFonts w:ascii="Times New Roman" w:hAnsi="Times New Roman" w:cs="Times New Roman"/>
                <w:sz w:val="20"/>
                <w:szCs w:val="20"/>
              </w:rPr>
              <w:t>,</w:t>
            </w:r>
            <w:r w:rsidR="0029130D" w:rsidRPr="001C1369">
              <w:rPr>
                <w:rFonts w:ascii="Times New Roman" w:hAnsi="Times New Roman" w:cs="Times New Roman"/>
                <w:sz w:val="20"/>
                <w:szCs w:val="20"/>
              </w:rPr>
              <w:t xml:space="preserve"> med drugim</w:t>
            </w:r>
            <w:r>
              <w:rPr>
                <w:rFonts w:ascii="Times New Roman" w:hAnsi="Times New Roman" w:cs="Times New Roman"/>
                <w:sz w:val="20"/>
                <w:szCs w:val="20"/>
              </w:rPr>
              <w:t>,</w:t>
            </w:r>
            <w:r w:rsidR="0029130D" w:rsidRPr="001C1369">
              <w:rPr>
                <w:rFonts w:ascii="Times New Roman" w:hAnsi="Times New Roman" w:cs="Times New Roman"/>
                <w:sz w:val="20"/>
                <w:szCs w:val="20"/>
              </w:rPr>
              <w:t xml:space="preserve"> tudi na trgu.</w:t>
            </w:r>
          </w:p>
          <w:p w:rsidR="002968E3" w:rsidRDefault="002968E3" w:rsidP="002C6BFF">
            <w:pPr>
              <w:pStyle w:val="Default"/>
              <w:rPr>
                <w:rFonts w:ascii="Times New Roman" w:hAnsi="Times New Roman" w:cs="Times New Roman"/>
                <w:sz w:val="20"/>
                <w:szCs w:val="20"/>
              </w:rPr>
            </w:pPr>
          </w:p>
          <w:p w:rsidR="002A34ED" w:rsidRPr="001C1369" w:rsidRDefault="002A34ED" w:rsidP="002C6BFF">
            <w:pPr>
              <w:pStyle w:val="Default"/>
              <w:rPr>
                <w:rFonts w:ascii="Times New Roman" w:hAnsi="Times New Roman" w:cs="Times New Roman"/>
                <w:sz w:val="20"/>
                <w:szCs w:val="20"/>
              </w:rPr>
            </w:pPr>
            <w:r>
              <w:rPr>
                <w:rFonts w:ascii="Times New Roman" w:hAnsi="Times New Roman" w:cs="Times New Roman"/>
                <w:sz w:val="20"/>
                <w:szCs w:val="20"/>
              </w:rPr>
              <w:t xml:space="preserve">Enačenja te vrste, o kakršnem govori avtor pripombe v zaključku pripombe, predla- gatelji NPK ne vidimo v NPK.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2.</w:t>
            </w:r>
          </w:p>
        </w:tc>
        <w:tc>
          <w:tcPr>
            <w:tcW w:w="1276" w:type="dxa"/>
            <w:shd w:val="clear" w:color="auto" w:fill="auto"/>
          </w:tcPr>
          <w:p w:rsidR="0029130D" w:rsidRPr="001C1369" w:rsidRDefault="0029130D" w:rsidP="002968E3">
            <w:pPr>
              <w:pStyle w:val="Default"/>
              <w:rPr>
                <w:rFonts w:ascii="Times New Roman" w:hAnsi="Times New Roman" w:cs="Times New Roman"/>
                <w:sz w:val="20"/>
                <w:szCs w:val="20"/>
              </w:rPr>
            </w:pPr>
            <w:r w:rsidRPr="001C1369">
              <w:rPr>
                <w:rFonts w:ascii="Times New Roman" w:hAnsi="Times New Roman" w:cs="Times New Roman"/>
                <w:sz w:val="20"/>
                <w:szCs w:val="20"/>
              </w:rPr>
              <w:t>Delavski dom Trbov</w:t>
            </w:r>
            <w:r w:rsidR="002968E3">
              <w:rPr>
                <w:rFonts w:ascii="Times New Roman" w:hAnsi="Times New Roman" w:cs="Times New Roman"/>
                <w:sz w:val="20"/>
                <w:szCs w:val="20"/>
              </w:rPr>
              <w:t xml:space="preserve">-lje, Kibla, </w:t>
            </w:r>
            <w:r w:rsidR="002968E3">
              <w:rPr>
                <w:rFonts w:ascii="Times New Roman" w:hAnsi="Times New Roman" w:cs="Times New Roman"/>
                <w:sz w:val="20"/>
                <w:szCs w:val="20"/>
              </w:rPr>
              <w:lastRenderedPageBreak/>
              <w:t>Pina, KSEVT</w:t>
            </w:r>
          </w:p>
        </w:tc>
        <w:tc>
          <w:tcPr>
            <w:tcW w:w="552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Avtorji prispevek uvodoma navajajo vse odlomke iz  besedila os</w:t>
            </w:r>
            <w:r w:rsidR="002968E3">
              <w:rPr>
                <w:rFonts w:ascii="Times New Roman" w:hAnsi="Times New Roman" w:cs="Times New Roman"/>
                <w:sz w:val="20"/>
                <w:szCs w:val="20"/>
              </w:rPr>
              <w:t>-</w:t>
            </w:r>
            <w:r w:rsidRPr="001C1369">
              <w:rPr>
                <w:rFonts w:ascii="Times New Roman" w:hAnsi="Times New Roman" w:cs="Times New Roman"/>
                <w:sz w:val="20"/>
                <w:szCs w:val="20"/>
              </w:rPr>
              <w:t>nutka NPK, ki »zadeva področje ki osvetljujejo (ali tudi ne) raz</w:t>
            </w:r>
            <w:r w:rsidR="002968E3">
              <w:rPr>
                <w:rFonts w:ascii="Times New Roman" w:hAnsi="Times New Roman" w:cs="Times New Roman"/>
                <w:sz w:val="20"/>
                <w:szCs w:val="20"/>
              </w:rPr>
              <w:t>-</w:t>
            </w:r>
            <w:r w:rsidRPr="001C1369">
              <w:rPr>
                <w:rFonts w:ascii="Times New Roman" w:hAnsi="Times New Roman" w:cs="Times New Roman"/>
                <w:sz w:val="20"/>
                <w:szCs w:val="20"/>
              </w:rPr>
              <w:t xml:space="preserve">voj področja raziskovalne (novomedijske) umetnosti v Sloveniji </w:t>
            </w:r>
            <w:r w:rsidRPr="001C1369">
              <w:rPr>
                <w:rFonts w:ascii="Times New Roman" w:hAnsi="Times New Roman" w:cs="Times New Roman"/>
                <w:sz w:val="20"/>
                <w:szCs w:val="20"/>
              </w:rPr>
              <w:lastRenderedPageBreak/>
              <w:t>za obdobje naslednji 8 let« ter nekatere komentirajo. Konkretne pripombe so razvrščene po vsebini osnutka NPK.</w:t>
            </w:r>
          </w:p>
        </w:tc>
        <w:tc>
          <w:tcPr>
            <w:tcW w:w="7088" w:type="dxa"/>
            <w:shd w:val="clear" w:color="auto" w:fill="auto"/>
          </w:tcPr>
          <w:p w:rsidR="0029130D" w:rsidRPr="001C1369" w:rsidRDefault="0029130D" w:rsidP="002968E3">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Konkretne</w:t>
            </w:r>
            <w:r w:rsidR="002968E3">
              <w:rPr>
                <w:rFonts w:ascii="Times New Roman" w:hAnsi="Times New Roman" w:cs="Times New Roman"/>
                <w:sz w:val="20"/>
                <w:szCs w:val="20"/>
              </w:rPr>
              <w:t xml:space="preserve">jše </w:t>
            </w:r>
            <w:r w:rsidRPr="001C1369">
              <w:rPr>
                <w:rFonts w:ascii="Times New Roman" w:hAnsi="Times New Roman" w:cs="Times New Roman"/>
                <w:sz w:val="20"/>
                <w:szCs w:val="20"/>
              </w:rPr>
              <w:t>pripombe zlasti pri poglavju 5.1.</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3.</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Društvo ob</w:t>
            </w:r>
            <w:r w:rsidR="002968E3">
              <w:rPr>
                <w:rFonts w:ascii="Times New Roman" w:hAnsi="Times New Roman" w:cs="Times New Roman"/>
                <w:sz w:val="20"/>
                <w:szCs w:val="20"/>
              </w:rPr>
              <w:t>-</w:t>
            </w:r>
            <w:r w:rsidRPr="001C1369">
              <w:rPr>
                <w:rFonts w:ascii="Times New Roman" w:hAnsi="Times New Roman" w:cs="Times New Roman"/>
                <w:sz w:val="20"/>
                <w:szCs w:val="20"/>
              </w:rPr>
              <w:t>likovalcev Slovenije – Jurij Dobrila</w:t>
            </w:r>
          </w:p>
        </w:tc>
        <w:tc>
          <w:tcPr>
            <w:tcW w:w="552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Povzetek:</w:t>
            </w:r>
          </w:p>
          <w:p w:rsidR="00831A58"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Dokument nejasen do takšne mere, da ga realno ni mogoče konkretno komentirati. </w:t>
            </w:r>
          </w:p>
          <w:p w:rsidR="00831A58" w:rsidRDefault="00831A58" w:rsidP="002C6BFF">
            <w:pPr>
              <w:pStyle w:val="Default"/>
              <w:rPr>
                <w:rFonts w:ascii="Times New Roman" w:hAnsi="Times New Roman" w:cs="Times New Roman"/>
                <w:sz w:val="20"/>
                <w:szCs w:val="20"/>
              </w:rPr>
            </w:pPr>
          </w:p>
          <w:p w:rsidR="00831A58"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Področje oblikovanja nikakor in res v ničemer ni zajeto in je kot razvojna stroka, ki nedvomno povezuje (preči) prav vsa kulturna področja, povsem zanemarjeno. </w:t>
            </w:r>
          </w:p>
          <w:p w:rsidR="00831A58" w:rsidRDefault="00831A58" w:rsidP="002C6BFF">
            <w:pPr>
              <w:pStyle w:val="Default"/>
              <w:rPr>
                <w:rFonts w:ascii="Times New Roman" w:hAnsi="Times New Roman" w:cs="Times New Roman"/>
                <w:sz w:val="20"/>
                <w:szCs w:val="20"/>
              </w:rPr>
            </w:pPr>
          </w:p>
          <w:p w:rsidR="00831A58"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Dokument vsebinsko ni nek razumljiv povezan mehanizem raz</w:t>
            </w:r>
            <w:r w:rsidR="00563984">
              <w:rPr>
                <w:rFonts w:ascii="Times New Roman" w:hAnsi="Times New Roman" w:cs="Times New Roman"/>
                <w:sz w:val="20"/>
                <w:szCs w:val="20"/>
              </w:rPr>
              <w:t>-</w:t>
            </w:r>
            <w:r w:rsidRPr="001C1369">
              <w:rPr>
                <w:rFonts w:ascii="Times New Roman" w:hAnsi="Times New Roman" w:cs="Times New Roman"/>
                <w:sz w:val="20"/>
                <w:szCs w:val="20"/>
              </w:rPr>
              <w:t>voja, ki bi kulturo povezoval. Torej sploh ni oblikovan.</w:t>
            </w:r>
          </w:p>
          <w:p w:rsidR="00831A58" w:rsidRDefault="00831A58"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Iz dokumenta tudi ni razvidno čemu, je pravzaprav namenjen. Ne opredeljuje neke vizije.</w:t>
            </w:r>
          </w:p>
        </w:tc>
        <w:tc>
          <w:tcPr>
            <w:tcW w:w="7088" w:type="dxa"/>
            <w:shd w:val="clear" w:color="auto" w:fill="auto"/>
          </w:tcPr>
          <w:p w:rsidR="00831A58" w:rsidRDefault="00831A58"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Prvi stavek zavr</w:t>
            </w:r>
            <w:r w:rsidR="002968E3">
              <w:rPr>
                <w:rFonts w:ascii="Times New Roman" w:hAnsi="Times New Roman" w:cs="Times New Roman"/>
                <w:sz w:val="20"/>
                <w:szCs w:val="20"/>
              </w:rPr>
              <w:t>ača</w:t>
            </w:r>
            <w:r w:rsidRPr="001C1369">
              <w:rPr>
                <w:rFonts w:ascii="Times New Roman" w:hAnsi="Times New Roman" w:cs="Times New Roman"/>
                <w:sz w:val="20"/>
                <w:szCs w:val="20"/>
              </w:rPr>
              <w:t xml:space="preserve"> Kazalo.</w:t>
            </w:r>
          </w:p>
          <w:p w:rsidR="00831A58" w:rsidRDefault="00831A58" w:rsidP="002C6BFF">
            <w:pPr>
              <w:pStyle w:val="Default"/>
              <w:rPr>
                <w:rFonts w:ascii="Times New Roman" w:hAnsi="Times New Roman" w:cs="Times New Roman"/>
                <w:sz w:val="20"/>
                <w:szCs w:val="20"/>
              </w:rPr>
            </w:pPr>
          </w:p>
          <w:p w:rsidR="00831A58" w:rsidRDefault="00831A58"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Področje oblikovanja je omenjeno prek Strategije oblikovanja</w:t>
            </w:r>
            <w:r w:rsidR="002968E3">
              <w:rPr>
                <w:rFonts w:ascii="Times New Roman" w:hAnsi="Times New Roman" w:cs="Times New Roman"/>
                <w:sz w:val="20"/>
                <w:szCs w:val="20"/>
              </w:rPr>
              <w:t xml:space="preserve"> in omemb področja kreativnih industrij;</w:t>
            </w:r>
            <w:r w:rsidRPr="001C1369">
              <w:rPr>
                <w:rFonts w:ascii="Times New Roman" w:hAnsi="Times New Roman" w:cs="Times New Roman"/>
                <w:sz w:val="20"/>
                <w:szCs w:val="20"/>
              </w:rPr>
              <w:t xml:space="preserve"> sicer tudi druga pod</w:t>
            </w:r>
            <w:r w:rsidR="002968E3">
              <w:rPr>
                <w:rFonts w:ascii="Times New Roman" w:hAnsi="Times New Roman" w:cs="Times New Roman"/>
                <w:sz w:val="20"/>
                <w:szCs w:val="20"/>
              </w:rPr>
              <w:t>r</w:t>
            </w:r>
            <w:r w:rsidRPr="001C1369">
              <w:rPr>
                <w:rFonts w:ascii="Times New Roman" w:hAnsi="Times New Roman" w:cs="Times New Roman"/>
                <w:sz w:val="20"/>
                <w:szCs w:val="20"/>
              </w:rPr>
              <w:t>očja niso omenjena – razen kot morebitna ilustracija posamezne teze ali predloga, k</w:t>
            </w:r>
            <w:r w:rsidR="002968E3">
              <w:rPr>
                <w:rFonts w:ascii="Times New Roman" w:hAnsi="Times New Roman" w:cs="Times New Roman"/>
                <w:sz w:val="20"/>
                <w:szCs w:val="20"/>
              </w:rPr>
              <w:t>er</w:t>
            </w:r>
            <w:r w:rsidRPr="001C1369">
              <w:rPr>
                <w:rFonts w:ascii="Times New Roman" w:hAnsi="Times New Roman" w:cs="Times New Roman"/>
                <w:sz w:val="20"/>
                <w:szCs w:val="20"/>
              </w:rPr>
              <w:t xml:space="preserve"> dokument obravnava kulturo kot celoto.</w:t>
            </w:r>
          </w:p>
          <w:p w:rsidR="00831A58" w:rsidRDefault="00831A58" w:rsidP="002C6BFF">
            <w:pPr>
              <w:pStyle w:val="Default"/>
              <w:rPr>
                <w:rFonts w:ascii="Times New Roman" w:hAnsi="Times New Roman" w:cs="Times New Roman"/>
                <w:sz w:val="20"/>
                <w:szCs w:val="20"/>
              </w:rPr>
            </w:pPr>
          </w:p>
          <w:p w:rsidR="00831A58"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Kaj je mišljeno s tretjo in četrto povedjo, ni konkretizirano, zato ne moremo odgo</w:t>
            </w:r>
            <w:r w:rsidR="00563984">
              <w:rPr>
                <w:rFonts w:ascii="Times New Roman" w:hAnsi="Times New Roman" w:cs="Times New Roman"/>
                <w:sz w:val="20"/>
                <w:szCs w:val="20"/>
              </w:rPr>
              <w:t>-</w:t>
            </w:r>
            <w:r w:rsidRPr="001C1369">
              <w:rPr>
                <w:rFonts w:ascii="Times New Roman" w:hAnsi="Times New Roman" w:cs="Times New Roman"/>
                <w:sz w:val="20"/>
                <w:szCs w:val="20"/>
              </w:rPr>
              <w:t>voriti.</w:t>
            </w:r>
          </w:p>
          <w:p w:rsidR="00831A58" w:rsidRDefault="00831A58"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Predzadnji in zadnji stavek demantira</w:t>
            </w:r>
            <w:r w:rsidR="00563984">
              <w:rPr>
                <w:rFonts w:ascii="Times New Roman" w:hAnsi="Times New Roman" w:cs="Times New Roman"/>
                <w:sz w:val="20"/>
                <w:szCs w:val="20"/>
              </w:rPr>
              <w:t>ta poglavje 4 z naslovom</w:t>
            </w:r>
            <w:r w:rsidRPr="001C1369">
              <w:rPr>
                <w:rFonts w:ascii="Times New Roman" w:hAnsi="Times New Roman" w:cs="Times New Roman"/>
                <w:sz w:val="20"/>
                <w:szCs w:val="20"/>
              </w:rPr>
              <w:t xml:space="preserve"> </w:t>
            </w:r>
            <w:r w:rsidR="00563984">
              <w:rPr>
                <w:rFonts w:ascii="Times New Roman" w:hAnsi="Times New Roman" w:cs="Times New Roman"/>
                <w:sz w:val="20"/>
                <w:szCs w:val="20"/>
              </w:rPr>
              <w:t>»</w:t>
            </w:r>
            <w:r w:rsidRPr="001C1369">
              <w:rPr>
                <w:rFonts w:ascii="Times New Roman" w:hAnsi="Times New Roman" w:cs="Times New Roman"/>
                <w:sz w:val="20"/>
                <w:szCs w:val="20"/>
              </w:rPr>
              <w:t>Vizija</w:t>
            </w:r>
            <w:r w:rsidR="00563984">
              <w:rPr>
                <w:rFonts w:ascii="Times New Roman" w:hAnsi="Times New Roman" w:cs="Times New Roman"/>
                <w:sz w:val="20"/>
                <w:szCs w:val="20"/>
              </w:rPr>
              <w:t>«</w:t>
            </w:r>
            <w:r w:rsidRPr="001C1369">
              <w:rPr>
                <w:rFonts w:ascii="Times New Roman" w:hAnsi="Times New Roman" w:cs="Times New Roman"/>
                <w:sz w:val="20"/>
                <w:szCs w:val="20"/>
              </w:rPr>
              <w:t>.</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4.</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GLOS</w:t>
            </w:r>
            <w:r>
              <w:rPr>
                <w:rFonts w:ascii="Times New Roman" w:hAnsi="Times New Roman" w:cs="Times New Roman"/>
                <w:sz w:val="20"/>
                <w:szCs w:val="20"/>
              </w:rPr>
              <w:t>A</w:t>
            </w:r>
            <w:r w:rsidRPr="001C1369">
              <w:rPr>
                <w:rFonts w:ascii="Times New Roman" w:hAnsi="Times New Roman" w:cs="Times New Roman"/>
                <w:sz w:val="20"/>
                <w:szCs w:val="20"/>
              </w:rPr>
              <w:t>/SUKI</w:t>
            </w:r>
          </w:p>
        </w:tc>
        <w:tc>
          <w:tcPr>
            <w:tcW w:w="5528" w:type="dxa"/>
            <w:shd w:val="clear" w:color="auto" w:fill="auto"/>
          </w:tcPr>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Ugotavljajo, da ga je – po načelu rajši nič kot zanič – pametno za</w:t>
            </w:r>
            <w:r w:rsidR="00563984">
              <w:rPr>
                <w:rFonts w:ascii="Times New Roman" w:hAnsi="Times New Roman" w:cs="Times New Roman"/>
                <w:sz w:val="20"/>
                <w:szCs w:val="20"/>
              </w:rPr>
              <w:t>-</w:t>
            </w:r>
            <w:r w:rsidRPr="001C1369">
              <w:rPr>
                <w:rFonts w:ascii="Times New Roman" w:hAnsi="Times New Roman" w:cs="Times New Roman"/>
                <w:sz w:val="20"/>
                <w:szCs w:val="20"/>
              </w:rPr>
              <w:t>vrniti. Naglica je odveč. Ker je preveč zajeten in premalo zavezu</w:t>
            </w:r>
            <w:r w:rsidR="00563984">
              <w:rPr>
                <w:rFonts w:ascii="Times New Roman" w:hAnsi="Times New Roman" w:cs="Times New Roman"/>
                <w:sz w:val="20"/>
                <w:szCs w:val="20"/>
              </w:rPr>
              <w:t>-</w:t>
            </w:r>
            <w:r w:rsidRPr="001C1369">
              <w:rPr>
                <w:rFonts w:ascii="Times New Roman" w:hAnsi="Times New Roman" w:cs="Times New Roman"/>
                <w:sz w:val="20"/>
                <w:szCs w:val="20"/>
              </w:rPr>
              <w:t>joč dokument ob iskanju (sistemskih) rešitev mlahav, po nepotre</w:t>
            </w:r>
            <w:r w:rsidR="00563984">
              <w:rPr>
                <w:rFonts w:ascii="Times New Roman" w:hAnsi="Times New Roman" w:cs="Times New Roman"/>
                <w:sz w:val="20"/>
                <w:szCs w:val="20"/>
              </w:rPr>
              <w:t>-</w:t>
            </w:r>
            <w:r w:rsidRPr="001C1369">
              <w:rPr>
                <w:rFonts w:ascii="Times New Roman" w:hAnsi="Times New Roman" w:cs="Times New Roman"/>
                <w:sz w:val="20"/>
                <w:szCs w:val="20"/>
              </w:rPr>
              <w:t>bnem išče konflikte in ustvarja sovražnike med različnimi delež</w:t>
            </w:r>
            <w:r w:rsidR="00563984">
              <w:rPr>
                <w:rFonts w:ascii="Times New Roman" w:hAnsi="Times New Roman" w:cs="Times New Roman"/>
                <w:sz w:val="20"/>
                <w:szCs w:val="20"/>
              </w:rPr>
              <w:t>-</w:t>
            </w:r>
            <w:r w:rsidRPr="001C1369">
              <w:rPr>
                <w:rFonts w:ascii="Times New Roman" w:hAnsi="Times New Roman" w:cs="Times New Roman"/>
                <w:sz w:val="20"/>
                <w:szCs w:val="20"/>
              </w:rPr>
              <w:t>niki v kulturi, predvsem pa nima izkristaliziranih ciljev, zaradi če</w:t>
            </w:r>
            <w:r w:rsidR="00563984">
              <w:rPr>
                <w:rFonts w:ascii="Times New Roman" w:hAnsi="Times New Roman" w:cs="Times New Roman"/>
                <w:sz w:val="20"/>
                <w:szCs w:val="20"/>
              </w:rPr>
              <w:t>-</w:t>
            </w:r>
            <w:r w:rsidRPr="001C1369">
              <w:rPr>
                <w:rFonts w:ascii="Times New Roman" w:hAnsi="Times New Roman" w:cs="Times New Roman"/>
                <w:sz w:val="20"/>
                <w:szCs w:val="20"/>
              </w:rPr>
              <w:t>sar bo razvoj za osem let zastal.</w:t>
            </w:r>
          </w:p>
          <w:p w:rsidR="00831A58" w:rsidRPr="001C1369" w:rsidRDefault="00831A58"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Ugotovitev, da je kultura edino področje, ki od osamosvojitve še n</w:t>
            </w:r>
            <w:r w:rsidR="00831A58">
              <w:rPr>
                <w:rFonts w:ascii="Times New Roman" w:hAnsi="Times New Roman" w:cs="Times New Roman"/>
                <w:sz w:val="20"/>
                <w:szCs w:val="20"/>
              </w:rPr>
              <w:t>i doživelo tranzicije, in da se</w:t>
            </w:r>
            <w:r w:rsidRPr="001C1369">
              <w:rPr>
                <w:rFonts w:ascii="Times New Roman" w:hAnsi="Times New Roman" w:cs="Times New Roman"/>
                <w:sz w:val="20"/>
                <w:szCs w:val="20"/>
              </w:rPr>
              <w:t xml:space="preserve"> bo to lahko popravilo z novim NPK, komentirajo z zaskrbljenostjo, da se ne sme zgoditi razkroj, ker je kultura edini ostanek naše suverenosti. Ne privatizirajmo, ohranimo javno in dobro!</w:t>
            </w:r>
          </w:p>
        </w:tc>
        <w:tc>
          <w:tcPr>
            <w:tcW w:w="708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Težko je očitati “zajetnost” strateškemu dokumentu, ki obravnava obdobje osmih let. Prej bi bilo mogoče obratno ...</w:t>
            </w:r>
          </w:p>
          <w:p w:rsidR="0029130D" w:rsidRPr="001C1369" w:rsidRDefault="0029130D" w:rsidP="002C6BFF">
            <w:pPr>
              <w:pStyle w:val="Default"/>
              <w:rPr>
                <w:rFonts w:ascii="Times New Roman" w:hAnsi="Times New Roman" w:cs="Times New Roman"/>
                <w:sz w:val="20"/>
                <w:szCs w:val="20"/>
              </w:rPr>
            </w:pPr>
          </w:p>
          <w:p w:rsidR="0029130D" w:rsidRPr="001C1369" w:rsidRDefault="00563984" w:rsidP="00563984">
            <w:pPr>
              <w:pStyle w:val="Default"/>
              <w:rPr>
                <w:rFonts w:ascii="Times New Roman" w:hAnsi="Times New Roman" w:cs="Times New Roman"/>
                <w:sz w:val="20"/>
                <w:szCs w:val="20"/>
              </w:rPr>
            </w:pPr>
            <w:bookmarkStart w:id="1" w:name="DDE_LINK1"/>
            <w:bookmarkEnd w:id="1"/>
            <w:r>
              <w:rPr>
                <w:rFonts w:ascii="Times New Roman" w:hAnsi="Times New Roman" w:cs="Times New Roman"/>
                <w:sz w:val="20"/>
                <w:szCs w:val="20"/>
              </w:rPr>
              <w:t>V kakšnem pomenu besede naj bi bil NPK premalo zavezujoč? NPK</w:t>
            </w:r>
            <w:r w:rsidR="0029130D" w:rsidRPr="001C1369">
              <w:rPr>
                <w:rFonts w:ascii="Times New Roman" w:hAnsi="Times New Roman" w:cs="Times New Roman"/>
                <w:sz w:val="20"/>
                <w:szCs w:val="20"/>
              </w:rPr>
              <w:t xml:space="preserve"> navaja osrednja vozlišča prenove kulturnega modela, ki jo strokovna javnost (in tudi aktualna koali</w:t>
            </w:r>
            <w:r>
              <w:rPr>
                <w:rFonts w:ascii="Times New Roman" w:hAnsi="Times New Roman" w:cs="Times New Roman"/>
                <w:sz w:val="20"/>
                <w:szCs w:val="20"/>
              </w:rPr>
              <w:t>-</w:t>
            </w:r>
            <w:r w:rsidR="0029130D" w:rsidRPr="001C1369">
              <w:rPr>
                <w:rFonts w:ascii="Times New Roman" w:hAnsi="Times New Roman" w:cs="Times New Roman"/>
                <w:sz w:val="20"/>
                <w:szCs w:val="20"/>
              </w:rPr>
              <w:t>cijska pogodba) terja že leta. V zvezi s temi vozlišči predstavi ključne dileme in pre</w:t>
            </w:r>
            <w:r>
              <w:rPr>
                <w:rFonts w:ascii="Times New Roman" w:hAnsi="Times New Roman" w:cs="Times New Roman"/>
                <w:sz w:val="20"/>
                <w:szCs w:val="20"/>
              </w:rPr>
              <w:t>-</w:t>
            </w:r>
            <w:r w:rsidR="0029130D" w:rsidRPr="001C1369">
              <w:rPr>
                <w:rFonts w:ascii="Times New Roman" w:hAnsi="Times New Roman" w:cs="Times New Roman"/>
                <w:sz w:val="20"/>
                <w:szCs w:val="20"/>
              </w:rPr>
              <w:t>dlaga nekatere rešitve, ki pa bodo v vsakem konkretnem primeru še predmet zakono</w:t>
            </w:r>
            <w:r>
              <w:rPr>
                <w:rFonts w:ascii="Times New Roman" w:hAnsi="Times New Roman" w:cs="Times New Roman"/>
                <w:sz w:val="20"/>
                <w:szCs w:val="20"/>
              </w:rPr>
              <w:t>-</w:t>
            </w:r>
            <w:r w:rsidR="0029130D" w:rsidRPr="001C1369">
              <w:rPr>
                <w:rFonts w:ascii="Times New Roman" w:hAnsi="Times New Roman" w:cs="Times New Roman"/>
                <w:sz w:val="20"/>
                <w:szCs w:val="20"/>
              </w:rPr>
              <w:t>dajn</w:t>
            </w:r>
            <w:r>
              <w:rPr>
                <w:rFonts w:ascii="Times New Roman" w:hAnsi="Times New Roman" w:cs="Times New Roman"/>
                <w:sz w:val="20"/>
                <w:szCs w:val="20"/>
              </w:rPr>
              <w:t xml:space="preserve">ih </w:t>
            </w:r>
            <w:r w:rsidR="0029130D" w:rsidRPr="001C1369">
              <w:rPr>
                <w:rFonts w:ascii="Times New Roman" w:hAnsi="Times New Roman" w:cs="Times New Roman"/>
                <w:sz w:val="20"/>
                <w:szCs w:val="20"/>
              </w:rPr>
              <w:t>posto</w:t>
            </w:r>
            <w:r>
              <w:rPr>
                <w:rFonts w:ascii="Times New Roman" w:hAnsi="Times New Roman" w:cs="Times New Roman"/>
                <w:sz w:val="20"/>
                <w:szCs w:val="20"/>
              </w:rPr>
              <w:t>pkov</w:t>
            </w:r>
            <w:r w:rsidR="0029130D" w:rsidRPr="001C1369">
              <w:rPr>
                <w:rFonts w:ascii="Times New Roman" w:hAnsi="Times New Roman" w:cs="Times New Roman"/>
                <w:sz w:val="20"/>
                <w:szCs w:val="20"/>
              </w:rPr>
              <w:t xml:space="preserve"> z javn</w:t>
            </w:r>
            <w:r>
              <w:rPr>
                <w:rFonts w:ascii="Times New Roman" w:hAnsi="Times New Roman" w:cs="Times New Roman"/>
                <w:sz w:val="20"/>
                <w:szCs w:val="20"/>
              </w:rPr>
              <w:t>imi</w:t>
            </w:r>
            <w:r w:rsidR="0029130D" w:rsidRPr="001C1369">
              <w:rPr>
                <w:rFonts w:ascii="Times New Roman" w:hAnsi="Times New Roman" w:cs="Times New Roman"/>
                <w:sz w:val="20"/>
                <w:szCs w:val="20"/>
              </w:rPr>
              <w:t xml:space="preserve"> razprav</w:t>
            </w:r>
            <w:r>
              <w:rPr>
                <w:rFonts w:ascii="Times New Roman" w:hAnsi="Times New Roman" w:cs="Times New Roman"/>
                <w:sz w:val="20"/>
                <w:szCs w:val="20"/>
              </w:rPr>
              <w:t>ami</w:t>
            </w:r>
            <w:r w:rsidR="0029130D" w:rsidRPr="001C1369">
              <w:rPr>
                <w:rFonts w:ascii="Times New Roman" w:hAnsi="Times New Roman" w:cs="Times New Roman"/>
                <w:sz w:val="20"/>
                <w:szCs w:val="20"/>
              </w:rPr>
              <w:t xml:space="preserve"> in vsem, kar sodi zraven.</w:t>
            </w:r>
            <w:r>
              <w:rPr>
                <w:rFonts w:ascii="Times New Roman" w:hAnsi="Times New Roman" w:cs="Times New Roman"/>
                <w:sz w:val="20"/>
                <w:szCs w:val="20"/>
              </w:rPr>
              <w:t xml:space="preserve"> R</w:t>
            </w:r>
            <w:r w:rsidR="0029130D" w:rsidRPr="001C1369">
              <w:rPr>
                <w:rFonts w:ascii="Times New Roman" w:hAnsi="Times New Roman" w:cs="Times New Roman"/>
                <w:sz w:val="20"/>
                <w:szCs w:val="20"/>
              </w:rPr>
              <w:t>azvoj</w:t>
            </w:r>
            <w:r>
              <w:rPr>
                <w:rFonts w:ascii="Times New Roman" w:hAnsi="Times New Roman" w:cs="Times New Roman"/>
                <w:sz w:val="20"/>
                <w:szCs w:val="20"/>
              </w:rPr>
              <w:t xml:space="preserve"> potemtakem z</w:t>
            </w:r>
            <w:r w:rsidR="0029130D" w:rsidRPr="001C1369">
              <w:rPr>
                <w:rFonts w:ascii="Times New Roman" w:hAnsi="Times New Roman" w:cs="Times New Roman"/>
                <w:sz w:val="20"/>
                <w:szCs w:val="20"/>
              </w:rPr>
              <w:t xml:space="preserve"> </w:t>
            </w:r>
            <w:r>
              <w:rPr>
                <w:rFonts w:ascii="Times New Roman" w:hAnsi="Times New Roman" w:cs="Times New Roman"/>
                <w:sz w:val="20"/>
                <w:szCs w:val="20"/>
              </w:rPr>
              <w:t xml:space="preserve">uresničevanjem </w:t>
            </w:r>
            <w:r w:rsidR="0029130D" w:rsidRPr="001C1369">
              <w:rPr>
                <w:rFonts w:ascii="Times New Roman" w:hAnsi="Times New Roman" w:cs="Times New Roman"/>
                <w:sz w:val="20"/>
                <w:szCs w:val="20"/>
              </w:rPr>
              <w:t>tega NPK nikakor ne bo zastal, temveč se bo šele sprožil.</w:t>
            </w:r>
            <w:r>
              <w:rPr>
                <w:rFonts w:ascii="Times New Roman" w:hAnsi="Times New Roman" w:cs="Times New Roman"/>
                <w:sz w:val="20"/>
                <w:szCs w:val="20"/>
              </w:rPr>
              <w:t xml:space="preserve"> </w:t>
            </w:r>
            <w:r w:rsidR="0029130D" w:rsidRPr="001C1369">
              <w:rPr>
                <w:rFonts w:ascii="Times New Roman" w:hAnsi="Times New Roman" w:cs="Times New Roman"/>
                <w:sz w:val="20"/>
                <w:szCs w:val="20"/>
              </w:rPr>
              <w:t>V zvezi s tem je tudi trditev o tem, da kultura še ni doživela tranzicije, ki se ne poj</w:t>
            </w:r>
            <w:r w:rsidR="00831A58">
              <w:rPr>
                <w:rFonts w:ascii="Times New Roman" w:hAnsi="Times New Roman" w:cs="Times New Roman"/>
                <w:sz w:val="20"/>
                <w:szCs w:val="20"/>
              </w:rPr>
              <w:t>avlja prvič v tem NPK, že leta iz nje izhaja</w:t>
            </w:r>
            <w:r w:rsidR="0029130D" w:rsidRPr="001C1369">
              <w:rPr>
                <w:rFonts w:ascii="Times New Roman" w:hAnsi="Times New Roman" w:cs="Times New Roman"/>
                <w:sz w:val="20"/>
                <w:szCs w:val="20"/>
              </w:rPr>
              <w:t xml:space="preserve"> tudi SRČ. In tranzicija ne pomeni nujno razkroja in privatizacije. Poleg tega NPK nikjer ne napoveduje privatizacije, nasprotno, osredo</w:t>
            </w:r>
            <w:r>
              <w:rPr>
                <w:rFonts w:ascii="Times New Roman" w:hAnsi="Times New Roman" w:cs="Times New Roman"/>
                <w:sz w:val="20"/>
                <w:szCs w:val="20"/>
              </w:rPr>
              <w:t xml:space="preserve">- </w:t>
            </w:r>
            <w:r w:rsidR="0029130D" w:rsidRPr="001C1369">
              <w:rPr>
                <w:rFonts w:ascii="Times New Roman" w:hAnsi="Times New Roman" w:cs="Times New Roman"/>
                <w:sz w:val="20"/>
                <w:szCs w:val="20"/>
              </w:rPr>
              <w:t>toča se na javni interes in na vzdržno javno financiranje, morebitna dodatna sredstva iz drugih virov, tudi zasebnih, pa obravnava kot zaželeno dimenzijo pluralizma (tudi to ni prvič omenjeno v tem NPK), kar verjetno ne pomeni ne razkroja ne konca su</w:t>
            </w:r>
            <w:r>
              <w:rPr>
                <w:rFonts w:ascii="Times New Roman" w:hAnsi="Times New Roman" w:cs="Times New Roman"/>
                <w:sz w:val="20"/>
                <w:szCs w:val="20"/>
              </w:rPr>
              <w:t>-</w:t>
            </w:r>
            <w:r w:rsidR="0029130D" w:rsidRPr="001C1369">
              <w:rPr>
                <w:rFonts w:ascii="Times New Roman" w:hAnsi="Times New Roman" w:cs="Times New Roman"/>
                <w:sz w:val="20"/>
                <w:szCs w:val="20"/>
              </w:rPr>
              <w:t>verenosti.</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5.</w:t>
            </w:r>
          </w:p>
        </w:tc>
        <w:tc>
          <w:tcPr>
            <w:tcW w:w="1276" w:type="dxa"/>
            <w:shd w:val="clear" w:color="auto" w:fill="auto"/>
          </w:tcPr>
          <w:p w:rsidR="0029130D" w:rsidRPr="001C1369" w:rsidRDefault="00831A58" w:rsidP="002C6BFF">
            <w:pPr>
              <w:pStyle w:val="Default"/>
              <w:rPr>
                <w:rFonts w:ascii="Times New Roman" w:hAnsi="Times New Roman" w:cs="Times New Roman"/>
                <w:sz w:val="20"/>
                <w:szCs w:val="20"/>
              </w:rPr>
            </w:pPr>
            <w:r>
              <w:rPr>
                <w:rFonts w:ascii="Times New Roman" w:hAnsi="Times New Roman" w:cs="Times New Roman"/>
                <w:sz w:val="20"/>
                <w:szCs w:val="20"/>
              </w:rPr>
              <w:t>GZS – Medijska zbornica</w:t>
            </w:r>
          </w:p>
        </w:tc>
        <w:tc>
          <w:tcPr>
            <w:tcW w:w="5528" w:type="dxa"/>
            <w:shd w:val="clear" w:color="auto" w:fill="auto"/>
          </w:tcPr>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Ugotavljajo, da je dokument  popolnoma spregledal medije, v na</w:t>
            </w:r>
            <w:r w:rsidR="00563984">
              <w:rPr>
                <w:rFonts w:ascii="Times New Roman" w:hAnsi="Times New Roman" w:cs="Times New Roman"/>
                <w:sz w:val="20"/>
                <w:szCs w:val="20"/>
              </w:rPr>
              <w:t xml:space="preserve">- </w:t>
            </w:r>
            <w:r w:rsidRPr="001C1369">
              <w:rPr>
                <w:rFonts w:ascii="Times New Roman" w:hAnsi="Times New Roman" w:cs="Times New Roman"/>
                <w:sz w:val="20"/>
                <w:szCs w:val="20"/>
              </w:rPr>
              <w:t>sprotju z NPK za predhodno obdobje, ki je medijem namenil po</w:t>
            </w:r>
            <w:r w:rsidR="00563984">
              <w:rPr>
                <w:rFonts w:ascii="Times New Roman" w:hAnsi="Times New Roman" w:cs="Times New Roman"/>
                <w:sz w:val="20"/>
                <w:szCs w:val="20"/>
              </w:rPr>
              <w:t>-</w:t>
            </w:r>
            <w:r w:rsidRPr="001C1369">
              <w:rPr>
                <w:rFonts w:ascii="Times New Roman" w:hAnsi="Times New Roman" w:cs="Times New Roman"/>
                <w:sz w:val="20"/>
                <w:szCs w:val="20"/>
              </w:rPr>
              <w:t>sebno poglavje. Pogrešajo celovit pristop in vizijo države na me</w:t>
            </w:r>
            <w:r w:rsidR="00563984">
              <w:rPr>
                <w:rFonts w:ascii="Times New Roman" w:hAnsi="Times New Roman" w:cs="Times New Roman"/>
                <w:sz w:val="20"/>
                <w:szCs w:val="20"/>
              </w:rPr>
              <w:t>-</w:t>
            </w:r>
            <w:r w:rsidRPr="001C1369">
              <w:rPr>
                <w:rFonts w:ascii="Times New Roman" w:hAnsi="Times New Roman" w:cs="Times New Roman"/>
                <w:sz w:val="20"/>
                <w:szCs w:val="20"/>
              </w:rPr>
              <w:t>dijskem področju. Oba dokumenta, ta in  pa osnutek medijske strategije nimata jasno opredeljenih ciljev razvoja medijskega prostora.</w:t>
            </w:r>
          </w:p>
          <w:p w:rsidR="00831A58" w:rsidRPr="001C1369" w:rsidRDefault="00831A58" w:rsidP="002C6BFF">
            <w:pPr>
              <w:pStyle w:val="Default"/>
              <w:rPr>
                <w:rFonts w:ascii="Times New Roman" w:hAnsi="Times New Roman" w:cs="Times New Roman"/>
                <w:sz w:val="20"/>
                <w:szCs w:val="20"/>
              </w:rPr>
            </w:pPr>
          </w:p>
          <w:p w:rsidR="0029130D" w:rsidRPr="001C1369" w:rsidRDefault="0029130D" w:rsidP="00406129">
            <w:pPr>
              <w:pStyle w:val="Default"/>
              <w:rPr>
                <w:rFonts w:ascii="Times New Roman" w:hAnsi="Times New Roman" w:cs="Times New Roman"/>
                <w:sz w:val="20"/>
                <w:szCs w:val="20"/>
              </w:rPr>
            </w:pPr>
            <w:r w:rsidRPr="001C1369">
              <w:rPr>
                <w:rFonts w:ascii="Times New Roman" w:hAnsi="Times New Roman" w:cs="Times New Roman"/>
                <w:sz w:val="20"/>
                <w:szCs w:val="20"/>
              </w:rPr>
              <w:t>V nadaljevanju ponavljajo pripombe, ki so jih posredovali ob ob</w:t>
            </w:r>
            <w:r w:rsidR="00406129">
              <w:rPr>
                <w:rFonts w:ascii="Times New Roman" w:hAnsi="Times New Roman" w:cs="Times New Roman"/>
                <w:sz w:val="20"/>
                <w:szCs w:val="20"/>
              </w:rPr>
              <w:t>-</w:t>
            </w:r>
            <w:r w:rsidRPr="001C1369">
              <w:rPr>
                <w:rFonts w:ascii="Times New Roman" w:hAnsi="Times New Roman" w:cs="Times New Roman"/>
                <w:sz w:val="20"/>
                <w:szCs w:val="20"/>
              </w:rPr>
              <w:lastRenderedPageBreak/>
              <w:t>ravnavi medijske strategije ter ponovno opozarjajo na razmere na slovenskem medijskem trgu, se posebej na nevzdržno situacijo, s katero se soočajo izdajatelji lokalnih in regionalnih radijskih in televizijskih programov s statusom posebnega pomena, ter naci</w:t>
            </w:r>
            <w:r w:rsidR="00406129">
              <w:rPr>
                <w:rFonts w:ascii="Times New Roman" w:hAnsi="Times New Roman" w:cs="Times New Roman"/>
                <w:sz w:val="20"/>
                <w:szCs w:val="20"/>
              </w:rPr>
              <w:t>-</w:t>
            </w:r>
            <w:r w:rsidRPr="001C1369">
              <w:rPr>
                <w:rFonts w:ascii="Times New Roman" w:hAnsi="Times New Roman" w:cs="Times New Roman"/>
                <w:sz w:val="20"/>
                <w:szCs w:val="20"/>
              </w:rPr>
              <w:t>onalnega radijskega nepridobitnega programa posebnega pomena, ki so v javnem ter kulturnem interesu Republike Slovenije.</w:t>
            </w:r>
            <w:r w:rsidR="00406129">
              <w:rPr>
                <w:rFonts w:ascii="Times New Roman" w:hAnsi="Times New Roman" w:cs="Times New Roman"/>
                <w:sz w:val="20"/>
                <w:szCs w:val="20"/>
              </w:rPr>
              <w:t xml:space="preserve"> </w:t>
            </w:r>
          </w:p>
        </w:tc>
        <w:tc>
          <w:tcPr>
            <w:tcW w:w="708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Da, dokument se razen na nekaterih mestih – predvsem v zvezi s kulturo na RTV Slovenija – ne dotika medijev, kajti v skladu z ukrepom iz NPK 2014-2017 jim je posvečena posebna Strategija medijev v RS 2018-2025, ki je bila predstavljena že lani in po medresorski uskladitvi čaka na potrditev na vladi.</w:t>
            </w:r>
            <w:r w:rsidR="00563984">
              <w:rPr>
                <w:rFonts w:ascii="Times New Roman" w:hAnsi="Times New Roman" w:cs="Times New Roman"/>
                <w:sz w:val="20"/>
                <w:szCs w:val="20"/>
              </w:rPr>
              <w:t xml:space="preserve"> Pripomba ne upošteva dejstva, da nobenemu področju v NPK ni posvečeno posebno poglavje</w:t>
            </w:r>
          </w:p>
          <w:p w:rsidR="00831A58" w:rsidRDefault="00831A58" w:rsidP="002C6BFF">
            <w:pPr>
              <w:pStyle w:val="Default"/>
              <w:rPr>
                <w:rFonts w:ascii="Times New Roman" w:hAnsi="Times New Roman" w:cs="Times New Roman"/>
                <w:sz w:val="20"/>
                <w:szCs w:val="20"/>
              </w:rPr>
            </w:pPr>
          </w:p>
          <w:p w:rsidR="00831A58" w:rsidRDefault="00831A58" w:rsidP="002C6BFF">
            <w:pPr>
              <w:pStyle w:val="Default"/>
              <w:rPr>
                <w:rFonts w:ascii="Times New Roman" w:hAnsi="Times New Roman" w:cs="Times New Roman"/>
                <w:sz w:val="20"/>
                <w:szCs w:val="20"/>
              </w:rPr>
            </w:pPr>
          </w:p>
          <w:p w:rsidR="0029130D" w:rsidRDefault="0029130D" w:rsidP="002C6BFF">
            <w:pPr>
              <w:pStyle w:val="Default"/>
            </w:pPr>
            <w:r w:rsidRPr="001C1369">
              <w:rPr>
                <w:rFonts w:ascii="Times New Roman" w:hAnsi="Times New Roman" w:cs="Times New Roman"/>
                <w:sz w:val="20"/>
                <w:szCs w:val="20"/>
              </w:rPr>
              <w:t>Dokument – skupaj s pripravljalnim gradivom in tudi predhodnim poročilom stro</w:t>
            </w:r>
            <w:r w:rsidR="00406129">
              <w:rPr>
                <w:rFonts w:ascii="Times New Roman" w:hAnsi="Times New Roman" w:cs="Times New Roman"/>
                <w:sz w:val="20"/>
                <w:szCs w:val="20"/>
              </w:rPr>
              <w:t>-</w:t>
            </w:r>
            <w:r w:rsidRPr="001C1369">
              <w:rPr>
                <w:rFonts w:ascii="Times New Roman" w:hAnsi="Times New Roman" w:cs="Times New Roman"/>
                <w:sz w:val="20"/>
                <w:szCs w:val="20"/>
              </w:rPr>
              <w:lastRenderedPageBreak/>
              <w:t xml:space="preserve">kovne komisije, ki veliko pozornosti posveča prav programom posebnega pomena – je na tej povezavi: </w:t>
            </w:r>
            <w:hyperlink r:id="rId12">
              <w:r w:rsidRPr="001C1369">
                <w:rPr>
                  <w:rStyle w:val="InternetLink"/>
                  <w:rFonts w:ascii="Times New Roman" w:hAnsi="Times New Roman" w:cs="Times New Roman"/>
                  <w:sz w:val="20"/>
                  <w:szCs w:val="20"/>
                </w:rPr>
                <w:t>http://www.mk.gov.si/si/delovna_podrocja/direktorat_za_medije/javna_razprava_o_osnutku_medijske_strategije/</w:t>
              </w:r>
            </w:hyperlink>
          </w:p>
          <w:p w:rsidR="00406129" w:rsidRPr="001C1369" w:rsidRDefault="00406129" w:rsidP="00406129">
            <w:pPr>
              <w:pStyle w:val="Default"/>
              <w:rPr>
                <w:rFonts w:ascii="Times New Roman" w:hAnsi="Times New Roman" w:cs="Times New Roman"/>
                <w:sz w:val="20"/>
                <w:szCs w:val="20"/>
              </w:rPr>
            </w:pPr>
            <w:r>
              <w:rPr>
                <w:rFonts w:ascii="Times New Roman" w:hAnsi="Times New Roman" w:cs="Times New Roman"/>
                <w:sz w:val="20"/>
                <w:szCs w:val="20"/>
              </w:rPr>
              <w:t>Zanimivo pa je, da so osnutku Zakona o spremembah in dopolnitvah ZMED, ki se je loteval tudi vprašanj lokalnih medijev in medijev posebnega pomena, zelo ostro na-sprotovali.</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6.</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Klemen Ramovš</w:t>
            </w:r>
          </w:p>
        </w:tc>
        <w:tc>
          <w:tcPr>
            <w:tcW w:w="552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Ker novela ZUJIK sedaj predvideva delitev na NPK kot splošnej</w:t>
            </w:r>
            <w:r w:rsidR="00406129">
              <w:rPr>
                <w:rFonts w:ascii="Times New Roman" w:hAnsi="Times New Roman" w:cs="Times New Roman"/>
                <w:sz w:val="20"/>
                <w:szCs w:val="20"/>
              </w:rPr>
              <w:t xml:space="preserve">- </w:t>
            </w:r>
            <w:r w:rsidRPr="001C1369">
              <w:rPr>
                <w:rFonts w:ascii="Times New Roman" w:hAnsi="Times New Roman" w:cs="Times New Roman"/>
                <w:sz w:val="20"/>
                <w:szCs w:val="20"/>
              </w:rPr>
              <w:t>ši dolgoročn</w:t>
            </w:r>
            <w:r w:rsidR="00406129">
              <w:rPr>
                <w:rFonts w:ascii="Times New Roman" w:hAnsi="Times New Roman" w:cs="Times New Roman"/>
                <w:sz w:val="20"/>
                <w:szCs w:val="20"/>
              </w:rPr>
              <w:t>i</w:t>
            </w:r>
            <w:r w:rsidRPr="001C1369">
              <w:rPr>
                <w:rFonts w:ascii="Times New Roman" w:hAnsi="Times New Roman" w:cs="Times New Roman"/>
                <w:sz w:val="20"/>
                <w:szCs w:val="20"/>
              </w:rPr>
              <w:t xml:space="preserve"> dokument in na Akcijski načrt kot temeljni izvedbe</w:t>
            </w:r>
            <w:r w:rsidR="00406129">
              <w:rPr>
                <w:rFonts w:ascii="Times New Roman" w:hAnsi="Times New Roman" w:cs="Times New Roman"/>
                <w:sz w:val="20"/>
                <w:szCs w:val="20"/>
              </w:rPr>
              <w:t>-</w:t>
            </w:r>
            <w:r w:rsidRPr="001C1369">
              <w:rPr>
                <w:rFonts w:ascii="Times New Roman" w:hAnsi="Times New Roman" w:cs="Times New Roman"/>
                <w:sz w:val="20"/>
                <w:szCs w:val="20"/>
              </w:rPr>
              <w:t>ni dokument Vlade, moramo vztrajati na tem, da minister za kul</w:t>
            </w:r>
            <w:r w:rsidR="00406129">
              <w:rPr>
                <w:rFonts w:ascii="Times New Roman" w:hAnsi="Times New Roman" w:cs="Times New Roman"/>
                <w:sz w:val="20"/>
                <w:szCs w:val="20"/>
              </w:rPr>
              <w:t>-</w:t>
            </w:r>
            <w:r w:rsidRPr="001C1369">
              <w:rPr>
                <w:rFonts w:ascii="Times New Roman" w:hAnsi="Times New Roman" w:cs="Times New Roman"/>
                <w:sz w:val="20"/>
                <w:szCs w:val="20"/>
              </w:rPr>
              <w:t>turo ob predstavitvi NPK 2018-2025 predstavi tudi svoj Akcijski načrt, da bodo jasne njegove prioritete oziroma prioritete te Vla</w:t>
            </w:r>
            <w:r w:rsidR="00406129">
              <w:rPr>
                <w:rFonts w:ascii="Times New Roman" w:hAnsi="Times New Roman" w:cs="Times New Roman"/>
                <w:sz w:val="20"/>
                <w:szCs w:val="20"/>
              </w:rPr>
              <w:t>-</w:t>
            </w:r>
            <w:r w:rsidRPr="001C1369">
              <w:rPr>
                <w:rFonts w:ascii="Times New Roman" w:hAnsi="Times New Roman" w:cs="Times New Roman"/>
                <w:sz w:val="20"/>
                <w:szCs w:val="20"/>
              </w:rPr>
              <w:t>de.</w:t>
            </w:r>
          </w:p>
          <w:p w:rsidR="00406129" w:rsidRDefault="0029130D" w:rsidP="00406129">
            <w:pPr>
              <w:pStyle w:val="Default"/>
              <w:rPr>
                <w:rFonts w:ascii="Times New Roman" w:hAnsi="Times New Roman" w:cs="Times New Roman"/>
                <w:sz w:val="20"/>
                <w:szCs w:val="20"/>
              </w:rPr>
            </w:pPr>
            <w:r w:rsidRPr="001C1369">
              <w:rPr>
                <w:rFonts w:ascii="Times New Roman" w:hAnsi="Times New Roman" w:cs="Times New Roman"/>
                <w:sz w:val="20"/>
                <w:szCs w:val="20"/>
              </w:rPr>
              <w:t>Minister za kulturo naj predloži Odboru za kulturo Državnega zbora Republike Slovenije evalvacijo NPK 2014-2017 hkrati z predlogom novega NPK 2018-2025.</w:t>
            </w:r>
            <w:r w:rsidR="00406129">
              <w:rPr>
                <w:rFonts w:ascii="Times New Roman" w:hAnsi="Times New Roman" w:cs="Times New Roman"/>
                <w:sz w:val="20"/>
                <w:szCs w:val="20"/>
              </w:rPr>
              <w:t xml:space="preserve"> </w:t>
            </w:r>
            <w:r w:rsidRPr="001C1369">
              <w:rPr>
                <w:rFonts w:ascii="Times New Roman" w:hAnsi="Times New Roman" w:cs="Times New Roman"/>
                <w:sz w:val="20"/>
                <w:szCs w:val="20"/>
              </w:rPr>
              <w:t>Minister za kulturo naj sku</w:t>
            </w:r>
            <w:r w:rsidR="00406129">
              <w:rPr>
                <w:rFonts w:ascii="Times New Roman" w:hAnsi="Times New Roman" w:cs="Times New Roman"/>
                <w:sz w:val="20"/>
                <w:szCs w:val="20"/>
              </w:rPr>
              <w:t xml:space="preserve">- </w:t>
            </w:r>
            <w:r w:rsidRPr="001C1369">
              <w:rPr>
                <w:rFonts w:ascii="Times New Roman" w:hAnsi="Times New Roman" w:cs="Times New Roman"/>
                <w:sz w:val="20"/>
                <w:szCs w:val="20"/>
              </w:rPr>
              <w:t>paj z NPK 2018-2025 predloži Akcijski program »s katerim za obdobje štirih let določi ukrepe (obseg in vrsto kulturnih dejav</w:t>
            </w:r>
            <w:r w:rsidR="00406129">
              <w:rPr>
                <w:rFonts w:ascii="Times New Roman" w:hAnsi="Times New Roman" w:cs="Times New Roman"/>
                <w:sz w:val="20"/>
                <w:szCs w:val="20"/>
              </w:rPr>
              <w:t>-</w:t>
            </w:r>
            <w:r w:rsidRPr="001C1369">
              <w:rPr>
                <w:rFonts w:ascii="Times New Roman" w:hAnsi="Times New Roman" w:cs="Times New Roman"/>
                <w:sz w:val="20"/>
                <w:szCs w:val="20"/>
              </w:rPr>
              <w:t>nosti), cilje, obseg sredstev in čas za njihovo uresničitev ter ka</w:t>
            </w:r>
            <w:r w:rsidR="00406129">
              <w:rPr>
                <w:rFonts w:ascii="Times New Roman" w:hAnsi="Times New Roman" w:cs="Times New Roman"/>
                <w:sz w:val="20"/>
                <w:szCs w:val="20"/>
              </w:rPr>
              <w:t>-</w:t>
            </w:r>
            <w:r w:rsidRPr="001C1369">
              <w:rPr>
                <w:rFonts w:ascii="Times New Roman" w:hAnsi="Times New Roman" w:cs="Times New Roman"/>
                <w:sz w:val="20"/>
                <w:szCs w:val="20"/>
              </w:rPr>
              <w:t>zalce, po katerih se bo merilo njihovo doseganje«, iz katerega bo razvidno, katere so tiste prioritete iz NPK, za katerimi stojita on in Vlada RS, v kateri je minister za kulturo. Samo pod tem pogo</w:t>
            </w:r>
            <w:r w:rsidR="00406129">
              <w:rPr>
                <w:rFonts w:ascii="Times New Roman" w:hAnsi="Times New Roman" w:cs="Times New Roman"/>
                <w:sz w:val="20"/>
                <w:szCs w:val="20"/>
              </w:rPr>
              <w:t>-</w:t>
            </w:r>
            <w:r w:rsidRPr="001C1369">
              <w:rPr>
                <w:rFonts w:ascii="Times New Roman" w:hAnsi="Times New Roman" w:cs="Times New Roman"/>
                <w:sz w:val="20"/>
                <w:szCs w:val="20"/>
              </w:rPr>
              <w:t>jem bo minister dokazal, da gre za nov pristop, ki upošteva sta</w:t>
            </w:r>
            <w:r w:rsidR="00406129">
              <w:rPr>
                <w:rFonts w:ascii="Times New Roman" w:hAnsi="Times New Roman" w:cs="Times New Roman"/>
                <w:sz w:val="20"/>
                <w:szCs w:val="20"/>
              </w:rPr>
              <w:t>-</w:t>
            </w:r>
            <w:r w:rsidRPr="001C1369">
              <w:rPr>
                <w:rFonts w:ascii="Times New Roman" w:hAnsi="Times New Roman" w:cs="Times New Roman"/>
                <w:sz w:val="20"/>
                <w:szCs w:val="20"/>
              </w:rPr>
              <w:t xml:space="preserve">lišče politike in stroke, da NPK v prihodnje nikoli več ne sme biti zgolj seznam želja. </w:t>
            </w:r>
          </w:p>
          <w:p w:rsidR="00406129" w:rsidRDefault="00406129" w:rsidP="00406129">
            <w:pPr>
              <w:pStyle w:val="Default"/>
              <w:rPr>
                <w:rFonts w:ascii="Times New Roman" w:hAnsi="Times New Roman" w:cs="Times New Roman"/>
                <w:sz w:val="20"/>
                <w:szCs w:val="20"/>
              </w:rPr>
            </w:pPr>
          </w:p>
          <w:p w:rsidR="0029130D" w:rsidRPr="001C1369" w:rsidRDefault="0029130D" w:rsidP="00406129">
            <w:pPr>
              <w:pStyle w:val="Default"/>
              <w:rPr>
                <w:rFonts w:ascii="Times New Roman" w:hAnsi="Times New Roman" w:cs="Times New Roman"/>
                <w:sz w:val="20"/>
                <w:szCs w:val="20"/>
              </w:rPr>
            </w:pPr>
            <w:r w:rsidRPr="001C1369">
              <w:rPr>
                <w:rFonts w:ascii="Times New Roman" w:hAnsi="Times New Roman" w:cs="Times New Roman"/>
                <w:sz w:val="20"/>
                <w:szCs w:val="20"/>
              </w:rPr>
              <w:t>Akcijski program mora kot ilustracija novega pristopa k NPK jas</w:t>
            </w:r>
            <w:r w:rsidR="00406129">
              <w:rPr>
                <w:rFonts w:ascii="Times New Roman" w:hAnsi="Times New Roman" w:cs="Times New Roman"/>
                <w:sz w:val="20"/>
                <w:szCs w:val="20"/>
              </w:rPr>
              <w:t>-</w:t>
            </w:r>
            <w:r w:rsidRPr="001C1369">
              <w:rPr>
                <w:rFonts w:ascii="Times New Roman" w:hAnsi="Times New Roman" w:cs="Times New Roman"/>
                <w:sz w:val="20"/>
                <w:szCs w:val="20"/>
              </w:rPr>
              <w:t>no pokazati, kakšen je odnos te Vlade do vprašanj in rešitev, ki jih izpostavljam v tej peticiji.</w:t>
            </w:r>
          </w:p>
        </w:tc>
        <w:tc>
          <w:tcPr>
            <w:tcW w:w="708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Če smo natančni, novela ZUJIK iz 2016 predvideva, da akcijski načrt sprejme vlada po sprejemu NPK v Državnem zboru.</w:t>
            </w: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Podrobnejše branje bi praktično vso vsebino akcijskega načrta našlo med predvide</w:t>
            </w:r>
            <w:r w:rsidR="00406129">
              <w:rPr>
                <w:rFonts w:ascii="Times New Roman" w:hAnsi="Times New Roman" w:cs="Times New Roman"/>
                <w:sz w:val="20"/>
                <w:szCs w:val="20"/>
              </w:rPr>
              <w:t xml:space="preserve">- </w:t>
            </w:r>
            <w:r w:rsidRPr="001C1369">
              <w:rPr>
                <w:rFonts w:ascii="Times New Roman" w:hAnsi="Times New Roman" w:cs="Times New Roman"/>
                <w:sz w:val="20"/>
                <w:szCs w:val="20"/>
              </w:rPr>
              <w:t>nimi ukrepi po operativnih ciljih v poglavjih 5.1-5.5.</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MK je pripombo vzelo resno in vendarle pripravilo spremljajoči </w:t>
            </w:r>
            <w:r w:rsidR="00406129">
              <w:rPr>
                <w:rFonts w:ascii="Times New Roman" w:hAnsi="Times New Roman" w:cs="Times New Roman"/>
                <w:sz w:val="20"/>
                <w:szCs w:val="20"/>
              </w:rPr>
              <w:t xml:space="preserve">osnutek </w:t>
            </w:r>
            <w:r w:rsidRPr="001C1369">
              <w:rPr>
                <w:rFonts w:ascii="Times New Roman" w:hAnsi="Times New Roman" w:cs="Times New Roman"/>
                <w:sz w:val="20"/>
                <w:szCs w:val="20"/>
              </w:rPr>
              <w:t>akcijsk</w:t>
            </w:r>
            <w:r w:rsidR="00406129">
              <w:rPr>
                <w:rFonts w:ascii="Times New Roman" w:hAnsi="Times New Roman" w:cs="Times New Roman"/>
                <w:sz w:val="20"/>
                <w:szCs w:val="20"/>
              </w:rPr>
              <w:t>ega</w:t>
            </w:r>
            <w:r w:rsidRPr="001C1369">
              <w:rPr>
                <w:rFonts w:ascii="Times New Roman" w:hAnsi="Times New Roman" w:cs="Times New Roman"/>
                <w:sz w:val="20"/>
                <w:szCs w:val="20"/>
              </w:rPr>
              <w:t xml:space="preserve"> načrt</w:t>
            </w:r>
            <w:r w:rsidR="00406129">
              <w:rPr>
                <w:rFonts w:ascii="Times New Roman" w:hAnsi="Times New Roman" w:cs="Times New Roman"/>
                <w:sz w:val="20"/>
                <w:szCs w:val="20"/>
              </w:rPr>
              <w:t>a</w:t>
            </w:r>
            <w:r w:rsidRPr="001C1369">
              <w:rPr>
                <w:rFonts w:ascii="Times New Roman" w:hAnsi="Times New Roman" w:cs="Times New Roman"/>
                <w:sz w:val="20"/>
                <w:szCs w:val="20"/>
              </w:rPr>
              <w:t xml:space="preserve">, ki bo po medresorskem usklajevanju </w:t>
            </w:r>
            <w:r w:rsidR="00406129">
              <w:rPr>
                <w:rFonts w:ascii="Times New Roman" w:hAnsi="Times New Roman" w:cs="Times New Roman"/>
                <w:sz w:val="20"/>
                <w:szCs w:val="20"/>
              </w:rPr>
              <w:t xml:space="preserve">in sprejemu NPK </w:t>
            </w:r>
            <w:r w:rsidRPr="001C1369">
              <w:rPr>
                <w:rFonts w:ascii="Times New Roman" w:hAnsi="Times New Roman" w:cs="Times New Roman"/>
                <w:sz w:val="20"/>
                <w:szCs w:val="20"/>
              </w:rPr>
              <w:t>predložen Vladi RS</w:t>
            </w:r>
            <w:r w:rsidR="00406129">
              <w:rPr>
                <w:rFonts w:ascii="Times New Roman" w:hAnsi="Times New Roman" w:cs="Times New Roman"/>
                <w:sz w:val="20"/>
                <w:szCs w:val="20"/>
              </w:rPr>
              <w:t xml:space="preserve">. </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Enako velja za evalvacijo NPK 2014-17, pri čemer je treba opozoriti, da je že sedaj MK dolžno vsako leto do 30. 6. v DZ posredovati poročilo o izvajanju aktualnega NPK. Ta poročila za leta 2014-16 so torej že javno dos</w:t>
            </w:r>
            <w:r w:rsidR="00831A58">
              <w:rPr>
                <w:rFonts w:ascii="Times New Roman" w:hAnsi="Times New Roman" w:cs="Times New Roman"/>
                <w:sz w:val="20"/>
                <w:szCs w:val="20"/>
              </w:rPr>
              <w:t>topna, za tekoče leto pa bo pripr</w:t>
            </w:r>
            <w:r w:rsidRPr="001C1369">
              <w:rPr>
                <w:rFonts w:ascii="Times New Roman" w:hAnsi="Times New Roman" w:cs="Times New Roman"/>
                <w:sz w:val="20"/>
                <w:szCs w:val="20"/>
              </w:rPr>
              <w:t>avljeno v zakonskem roku.</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7.</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Kolegij direktorjev slovenskih gledališč</w:t>
            </w:r>
          </w:p>
        </w:tc>
        <w:tc>
          <w:tcPr>
            <w:tcW w:w="552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Predlagani dokument je neustrezen, potrebno je zaustaviti njego</w:t>
            </w:r>
            <w:r w:rsidR="00406129">
              <w:rPr>
                <w:rFonts w:ascii="Times New Roman" w:hAnsi="Times New Roman" w:cs="Times New Roman"/>
                <w:sz w:val="20"/>
                <w:szCs w:val="20"/>
              </w:rPr>
              <w:t>-</w:t>
            </w:r>
            <w:r w:rsidRPr="001C1369">
              <w:rPr>
                <w:rFonts w:ascii="Times New Roman" w:hAnsi="Times New Roman" w:cs="Times New Roman"/>
                <w:sz w:val="20"/>
                <w:szCs w:val="20"/>
              </w:rPr>
              <w:t>vo obravnavo in pripraviti za naslednje obdobje povsem nov do</w:t>
            </w:r>
            <w:r w:rsidR="00406129">
              <w:rPr>
                <w:rFonts w:ascii="Times New Roman" w:hAnsi="Times New Roman" w:cs="Times New Roman"/>
                <w:sz w:val="20"/>
                <w:szCs w:val="20"/>
              </w:rPr>
              <w:t>-</w:t>
            </w:r>
            <w:r w:rsidRPr="001C1369">
              <w:rPr>
                <w:rFonts w:ascii="Times New Roman" w:hAnsi="Times New Roman" w:cs="Times New Roman"/>
                <w:sz w:val="20"/>
                <w:szCs w:val="20"/>
              </w:rPr>
              <w:t>kument. Izhodišča, na katerih gradi dokument in so v nadaljeva</w:t>
            </w:r>
            <w:r w:rsidR="008F47CB">
              <w:rPr>
                <w:rFonts w:ascii="Times New Roman" w:hAnsi="Times New Roman" w:cs="Times New Roman"/>
                <w:sz w:val="20"/>
                <w:szCs w:val="20"/>
              </w:rPr>
              <w:t xml:space="preserve">- </w:t>
            </w:r>
            <w:r w:rsidRPr="001C1369">
              <w:rPr>
                <w:rFonts w:ascii="Times New Roman" w:hAnsi="Times New Roman" w:cs="Times New Roman"/>
                <w:sz w:val="20"/>
                <w:szCs w:val="20"/>
              </w:rPr>
              <w:t>nju vodilo za pripravo ciljev in ukrepov, so napačna.</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Povzetki ugotovitev:</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1. Dokument ni pripravljen metodološko ustrezno;</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2. Analitični del je nekonsistenten in kontradiktoren;</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3. Cilji in ukrepi so neizdelani, premalo koncizni in ne obetajo ni</w:t>
            </w:r>
            <w:r w:rsidR="008F47CB">
              <w:rPr>
                <w:rFonts w:ascii="Times New Roman" w:hAnsi="Times New Roman" w:cs="Times New Roman"/>
                <w:sz w:val="20"/>
                <w:szCs w:val="20"/>
              </w:rPr>
              <w:t xml:space="preserve">- </w:t>
            </w:r>
            <w:r w:rsidRPr="001C1369">
              <w:rPr>
                <w:rFonts w:ascii="Times New Roman" w:hAnsi="Times New Roman" w:cs="Times New Roman"/>
                <w:sz w:val="20"/>
                <w:szCs w:val="20"/>
              </w:rPr>
              <w:t>kakršnega razvoja;</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4. Nekateri predvideni ukrepi so škodljivi (prenos 20% sredstev </w:t>
            </w:r>
            <w:r w:rsidRPr="001C1369">
              <w:rPr>
                <w:rFonts w:ascii="Times New Roman" w:hAnsi="Times New Roman" w:cs="Times New Roman"/>
                <w:sz w:val="20"/>
                <w:szCs w:val="20"/>
              </w:rPr>
              <w:lastRenderedPageBreak/>
              <w:t>javnih zavodov na Agencijo);</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5. Predlagani dokument na več mestih vzpostavlja elemente raz</w:t>
            </w:r>
            <w:r w:rsidR="008F47CB">
              <w:rPr>
                <w:rFonts w:ascii="Times New Roman" w:hAnsi="Times New Roman" w:cs="Times New Roman"/>
                <w:sz w:val="20"/>
                <w:szCs w:val="20"/>
              </w:rPr>
              <w:t>-</w:t>
            </w:r>
            <w:r w:rsidRPr="001C1369">
              <w:rPr>
                <w:rFonts w:ascii="Times New Roman" w:hAnsi="Times New Roman" w:cs="Times New Roman"/>
                <w:sz w:val="20"/>
                <w:szCs w:val="20"/>
              </w:rPr>
              <w:t>kola in napetosti med: javnim in nevladnim sektorjem, različnimi področji kulture, centrom in periferijo, profesionalno in amaters</w:t>
            </w:r>
            <w:r w:rsidR="008F47CB">
              <w:rPr>
                <w:rFonts w:ascii="Times New Roman" w:hAnsi="Times New Roman" w:cs="Times New Roman"/>
                <w:sz w:val="20"/>
                <w:szCs w:val="20"/>
              </w:rPr>
              <w:t xml:space="preserve">- </w:t>
            </w:r>
            <w:r w:rsidRPr="001C1369">
              <w:rPr>
                <w:rFonts w:ascii="Times New Roman" w:hAnsi="Times New Roman" w:cs="Times New Roman"/>
                <w:sz w:val="20"/>
                <w:szCs w:val="20"/>
              </w:rPr>
              <w:t>ko kulturo in je zato tudi razdiralen.</w:t>
            </w:r>
          </w:p>
        </w:tc>
        <w:tc>
          <w:tcPr>
            <w:tcW w:w="708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Navkljub ostrini teh stališč zanje ni nobenih konkretnih navedb</w:t>
            </w:r>
            <w:r w:rsidR="00CA5204">
              <w:rPr>
                <w:rFonts w:ascii="Times New Roman" w:hAnsi="Times New Roman" w:cs="Times New Roman"/>
                <w:sz w:val="20"/>
                <w:szCs w:val="20"/>
              </w:rPr>
              <w:t xml:space="preserve"> in utemeljitev, v čem je spornost metodologije, kateri predvideni ukrepi naj bi bili škodljivi itd.</w:t>
            </w:r>
            <w:r w:rsidRPr="001C1369">
              <w:rPr>
                <w:rFonts w:ascii="Times New Roman" w:hAnsi="Times New Roman" w:cs="Times New Roman"/>
                <w:sz w:val="20"/>
                <w:szCs w:val="20"/>
              </w:rPr>
              <w:t>, zato je na</w:t>
            </w:r>
            <w:r w:rsidR="00CA5204">
              <w:rPr>
                <w:rFonts w:ascii="Times New Roman" w:hAnsi="Times New Roman" w:cs="Times New Roman"/>
                <w:sz w:val="20"/>
                <w:szCs w:val="20"/>
              </w:rPr>
              <w:t>-</w:t>
            </w:r>
            <w:r w:rsidRPr="001C1369">
              <w:rPr>
                <w:rFonts w:ascii="Times New Roman" w:hAnsi="Times New Roman" w:cs="Times New Roman"/>
                <w:sz w:val="20"/>
                <w:szCs w:val="20"/>
              </w:rPr>
              <w:t>nje težko oz. nemogoče odgovoriti. Poskusimo lahko le v enak</w:t>
            </w:r>
            <w:r w:rsidR="00CA5204">
              <w:rPr>
                <w:rFonts w:ascii="Times New Roman" w:hAnsi="Times New Roman" w:cs="Times New Roman"/>
                <w:sz w:val="20"/>
                <w:szCs w:val="20"/>
              </w:rPr>
              <w:t xml:space="preserve">em </w:t>
            </w:r>
            <w:r w:rsidRPr="001C1369">
              <w:rPr>
                <w:rFonts w:ascii="Times New Roman" w:hAnsi="Times New Roman" w:cs="Times New Roman"/>
                <w:sz w:val="20"/>
                <w:szCs w:val="20"/>
              </w:rPr>
              <w:t>slogu:</w:t>
            </w:r>
          </w:p>
          <w:p w:rsidR="0029130D" w:rsidRPr="001C1369" w:rsidRDefault="008F47CB" w:rsidP="008F47CB">
            <w:pPr>
              <w:pStyle w:val="Default"/>
              <w:tabs>
                <w:tab w:val="left" w:pos="708"/>
              </w:tabs>
              <w:suppressAutoHyphens/>
              <w:autoSpaceDE/>
              <w:autoSpaceDN/>
              <w:adjustRightInd/>
              <w:rPr>
                <w:rFonts w:ascii="Times New Roman" w:hAnsi="Times New Roman" w:cs="Times New Roman"/>
                <w:sz w:val="20"/>
                <w:szCs w:val="20"/>
              </w:rPr>
            </w:pPr>
            <w:r>
              <w:rPr>
                <w:rFonts w:ascii="Times New Roman" w:hAnsi="Times New Roman" w:cs="Times New Roman"/>
                <w:sz w:val="20"/>
                <w:szCs w:val="20"/>
              </w:rPr>
              <w:t xml:space="preserve">1. </w:t>
            </w:r>
            <w:r w:rsidR="0029130D" w:rsidRPr="001C1369">
              <w:rPr>
                <w:rFonts w:ascii="Times New Roman" w:hAnsi="Times New Roman" w:cs="Times New Roman"/>
                <w:sz w:val="20"/>
                <w:szCs w:val="20"/>
              </w:rPr>
              <w:t>Kaj avtorji razumejo kot “metodološko ustrezno”, ni razvidno. Metoda avtorjev NPK je bila od splošnega k posebnemu, kajti gre za krovni strateški dokument, ki za</w:t>
            </w:r>
            <w:r>
              <w:rPr>
                <w:rFonts w:ascii="Times New Roman" w:hAnsi="Times New Roman" w:cs="Times New Roman"/>
                <w:sz w:val="20"/>
                <w:szCs w:val="20"/>
              </w:rPr>
              <w:t>-</w:t>
            </w:r>
            <w:r w:rsidR="0029130D" w:rsidRPr="001C1369">
              <w:rPr>
                <w:rFonts w:ascii="Times New Roman" w:hAnsi="Times New Roman" w:cs="Times New Roman"/>
                <w:sz w:val="20"/>
                <w:szCs w:val="20"/>
              </w:rPr>
              <w:t>deva temelje slovenskega kulturnega modela, za katerega obstaja širok konsenz (in zaveza v aktualni koalicijski pogodbi), da je potreben prenove. Ta NP</w:t>
            </w:r>
            <w:r w:rsidR="00831A58">
              <w:rPr>
                <w:rFonts w:ascii="Times New Roman" w:hAnsi="Times New Roman" w:cs="Times New Roman"/>
                <w:sz w:val="20"/>
                <w:szCs w:val="20"/>
              </w:rPr>
              <w:t xml:space="preserve">K je začetek tega procesa, </w:t>
            </w:r>
            <w:r w:rsidR="0029130D" w:rsidRPr="001C1369">
              <w:rPr>
                <w:rFonts w:ascii="Times New Roman" w:hAnsi="Times New Roman" w:cs="Times New Roman"/>
                <w:sz w:val="20"/>
                <w:szCs w:val="20"/>
              </w:rPr>
              <w:t>ga</w:t>
            </w:r>
            <w:r w:rsidR="00831A58">
              <w:rPr>
                <w:rFonts w:ascii="Times New Roman" w:hAnsi="Times New Roman" w:cs="Times New Roman"/>
                <w:sz w:val="20"/>
                <w:szCs w:val="20"/>
              </w:rPr>
              <w:t xml:space="preserve"> pa</w:t>
            </w:r>
            <w:r w:rsidR="0029130D" w:rsidRPr="001C1369">
              <w:rPr>
                <w:rFonts w:ascii="Times New Roman" w:hAnsi="Times New Roman" w:cs="Times New Roman"/>
                <w:sz w:val="20"/>
                <w:szCs w:val="20"/>
              </w:rPr>
              <w:t xml:space="preserve"> razume dialoško in dolgoročno.</w:t>
            </w:r>
          </w:p>
          <w:p w:rsidR="0029130D" w:rsidRPr="001C1369" w:rsidRDefault="008F47CB" w:rsidP="008F47CB">
            <w:pPr>
              <w:pStyle w:val="Default"/>
              <w:tabs>
                <w:tab w:val="left" w:pos="708"/>
              </w:tabs>
              <w:suppressAutoHyphens/>
              <w:autoSpaceDE/>
              <w:autoSpaceDN/>
              <w:adjustRightInd/>
              <w:rPr>
                <w:rFonts w:ascii="Times New Roman" w:hAnsi="Times New Roman" w:cs="Times New Roman"/>
                <w:sz w:val="20"/>
                <w:szCs w:val="20"/>
              </w:rPr>
            </w:pPr>
            <w:r>
              <w:rPr>
                <w:rFonts w:ascii="Times New Roman" w:hAnsi="Times New Roman" w:cs="Times New Roman"/>
                <w:sz w:val="20"/>
                <w:szCs w:val="20"/>
              </w:rPr>
              <w:t xml:space="preserve">2. </w:t>
            </w:r>
            <w:r w:rsidR="0029130D" w:rsidRPr="001C1369">
              <w:rPr>
                <w:rFonts w:ascii="Times New Roman" w:hAnsi="Times New Roman" w:cs="Times New Roman"/>
                <w:sz w:val="20"/>
                <w:szCs w:val="20"/>
              </w:rPr>
              <w:t>Povzetek analize ima štiri strani, celotn</w:t>
            </w:r>
            <w:r>
              <w:rPr>
                <w:rFonts w:ascii="Times New Roman" w:hAnsi="Times New Roman" w:cs="Times New Roman"/>
                <w:sz w:val="20"/>
                <w:szCs w:val="20"/>
              </w:rPr>
              <w:t>a</w:t>
            </w:r>
            <w:r w:rsidR="0029130D" w:rsidRPr="001C1369">
              <w:rPr>
                <w:rFonts w:ascii="Times New Roman" w:hAnsi="Times New Roman" w:cs="Times New Roman"/>
                <w:sz w:val="20"/>
                <w:szCs w:val="20"/>
              </w:rPr>
              <w:t xml:space="preserve"> Analiza financiranja kulture, ki je priloga NPK, pa 83. Težko je ugibati, kaj je “nekonsistentno in kontradikto</w:t>
            </w:r>
            <w:r w:rsidR="00831A58">
              <w:rPr>
                <w:rFonts w:ascii="Times New Roman" w:hAnsi="Times New Roman" w:cs="Times New Roman"/>
                <w:sz w:val="20"/>
                <w:szCs w:val="20"/>
              </w:rPr>
              <w:t>rn</w:t>
            </w:r>
            <w:r w:rsidR="0029130D" w:rsidRPr="001C1369">
              <w:rPr>
                <w:rFonts w:ascii="Times New Roman" w:hAnsi="Times New Roman" w:cs="Times New Roman"/>
                <w:sz w:val="20"/>
                <w:szCs w:val="20"/>
              </w:rPr>
              <w:t>o”.</w:t>
            </w:r>
          </w:p>
          <w:p w:rsidR="0029130D" w:rsidRPr="001C1369" w:rsidRDefault="008F47CB" w:rsidP="008F47CB">
            <w:pPr>
              <w:pStyle w:val="Default"/>
              <w:tabs>
                <w:tab w:val="left" w:pos="708"/>
              </w:tabs>
              <w:suppressAutoHyphens/>
              <w:autoSpaceDE/>
              <w:autoSpaceDN/>
              <w:adjustRightInd/>
              <w:rPr>
                <w:rFonts w:ascii="Times New Roman" w:hAnsi="Times New Roman" w:cs="Times New Roman"/>
                <w:sz w:val="20"/>
                <w:szCs w:val="20"/>
              </w:rPr>
            </w:pPr>
            <w:r>
              <w:rPr>
                <w:rFonts w:ascii="Times New Roman" w:hAnsi="Times New Roman" w:cs="Times New Roman"/>
                <w:sz w:val="20"/>
                <w:szCs w:val="20"/>
              </w:rPr>
              <w:lastRenderedPageBreak/>
              <w:t xml:space="preserve">3. </w:t>
            </w:r>
            <w:r w:rsidR="0029130D" w:rsidRPr="001C1369">
              <w:rPr>
                <w:rFonts w:ascii="Times New Roman" w:hAnsi="Times New Roman" w:cs="Times New Roman"/>
                <w:sz w:val="20"/>
                <w:szCs w:val="20"/>
              </w:rPr>
              <w:t>Težko je odgovoriti – cilji so namreč mišljeni razvojno in v smislu prenove kultur</w:t>
            </w:r>
            <w:r>
              <w:rPr>
                <w:rFonts w:ascii="Times New Roman" w:hAnsi="Times New Roman" w:cs="Times New Roman"/>
                <w:sz w:val="20"/>
                <w:szCs w:val="20"/>
              </w:rPr>
              <w:t xml:space="preserve">- </w:t>
            </w:r>
            <w:r w:rsidR="0029130D" w:rsidRPr="001C1369">
              <w:rPr>
                <w:rFonts w:ascii="Times New Roman" w:hAnsi="Times New Roman" w:cs="Times New Roman"/>
                <w:sz w:val="20"/>
                <w:szCs w:val="20"/>
              </w:rPr>
              <w:t xml:space="preserve">nega modela. Seveda ne z dekretom, temveč v dialogu, za katerega </w:t>
            </w:r>
            <w:r w:rsidR="002C6BFF">
              <w:rPr>
                <w:rFonts w:ascii="Times New Roman" w:hAnsi="Times New Roman" w:cs="Times New Roman"/>
                <w:sz w:val="20"/>
                <w:szCs w:val="20"/>
              </w:rPr>
              <w:t>se odmerja</w:t>
            </w:r>
            <w:r w:rsidR="0029130D" w:rsidRPr="001C1369">
              <w:rPr>
                <w:rFonts w:ascii="Times New Roman" w:hAnsi="Times New Roman" w:cs="Times New Roman"/>
                <w:sz w:val="20"/>
                <w:szCs w:val="20"/>
              </w:rPr>
              <w:t xml:space="preserve"> pred</w:t>
            </w:r>
            <w:r>
              <w:rPr>
                <w:rFonts w:ascii="Times New Roman" w:hAnsi="Times New Roman" w:cs="Times New Roman"/>
                <w:sz w:val="20"/>
                <w:szCs w:val="20"/>
              </w:rPr>
              <w:t xml:space="preserve">- </w:t>
            </w:r>
            <w:r w:rsidR="0029130D" w:rsidRPr="001C1369">
              <w:rPr>
                <w:rFonts w:ascii="Times New Roman" w:hAnsi="Times New Roman" w:cs="Times New Roman"/>
                <w:sz w:val="20"/>
                <w:szCs w:val="20"/>
              </w:rPr>
              <w:t>vidoma dovolj časa.</w:t>
            </w:r>
          </w:p>
          <w:p w:rsidR="0029130D" w:rsidRPr="001C1369" w:rsidRDefault="008F47CB" w:rsidP="008F47CB">
            <w:pPr>
              <w:pStyle w:val="Default"/>
              <w:tabs>
                <w:tab w:val="left" w:pos="708"/>
              </w:tabs>
              <w:suppressAutoHyphens/>
              <w:autoSpaceDE/>
              <w:autoSpaceDN/>
              <w:adjustRightInd/>
              <w:rPr>
                <w:rFonts w:ascii="Times New Roman" w:hAnsi="Times New Roman" w:cs="Times New Roman"/>
                <w:sz w:val="20"/>
                <w:szCs w:val="20"/>
              </w:rPr>
            </w:pPr>
            <w:r>
              <w:rPr>
                <w:rFonts w:ascii="Times New Roman" w:hAnsi="Times New Roman" w:cs="Times New Roman"/>
                <w:sz w:val="20"/>
                <w:szCs w:val="20"/>
              </w:rPr>
              <w:t xml:space="preserve">4. </w:t>
            </w:r>
            <w:r w:rsidR="0029130D" w:rsidRPr="001C1369">
              <w:rPr>
                <w:rFonts w:ascii="Times New Roman" w:hAnsi="Times New Roman" w:cs="Times New Roman"/>
                <w:sz w:val="20"/>
                <w:szCs w:val="20"/>
              </w:rPr>
              <w:t>Ta ukrep – ki ni tako enostaven, kot je zapisano v pripombi – ni stvar dekreta, am</w:t>
            </w:r>
            <w:r>
              <w:rPr>
                <w:rFonts w:ascii="Times New Roman" w:hAnsi="Times New Roman" w:cs="Times New Roman"/>
                <w:sz w:val="20"/>
                <w:szCs w:val="20"/>
              </w:rPr>
              <w:t>-</w:t>
            </w:r>
            <w:r w:rsidR="0029130D" w:rsidRPr="001C1369">
              <w:rPr>
                <w:rFonts w:ascii="Times New Roman" w:hAnsi="Times New Roman" w:cs="Times New Roman"/>
                <w:sz w:val="20"/>
                <w:szCs w:val="20"/>
              </w:rPr>
              <w:t xml:space="preserve">pak predloga, o katerem bo še tekla razprava. Da bi bil a priori škodljiv, je </w:t>
            </w:r>
            <w:r>
              <w:rPr>
                <w:rFonts w:ascii="Times New Roman" w:hAnsi="Times New Roman" w:cs="Times New Roman"/>
                <w:sz w:val="20"/>
                <w:szCs w:val="20"/>
              </w:rPr>
              <w:t xml:space="preserve">najmanj </w:t>
            </w:r>
            <w:r w:rsidR="0029130D" w:rsidRPr="001C1369">
              <w:rPr>
                <w:rFonts w:ascii="Times New Roman" w:hAnsi="Times New Roman" w:cs="Times New Roman"/>
                <w:sz w:val="20"/>
                <w:szCs w:val="20"/>
              </w:rPr>
              <w:t xml:space="preserve"> tako nepreverljivo, kot </w:t>
            </w:r>
            <w:r>
              <w:rPr>
                <w:rFonts w:ascii="Times New Roman" w:hAnsi="Times New Roman" w:cs="Times New Roman"/>
                <w:sz w:val="20"/>
                <w:szCs w:val="20"/>
              </w:rPr>
              <w:t xml:space="preserve">trditev, </w:t>
            </w:r>
            <w:r w:rsidR="0029130D" w:rsidRPr="001C1369">
              <w:rPr>
                <w:rFonts w:ascii="Times New Roman" w:hAnsi="Times New Roman" w:cs="Times New Roman"/>
                <w:sz w:val="20"/>
                <w:szCs w:val="20"/>
              </w:rPr>
              <w:t xml:space="preserve">da </w:t>
            </w:r>
            <w:r w:rsidR="00CA5204">
              <w:rPr>
                <w:rFonts w:ascii="Times New Roman" w:hAnsi="Times New Roman" w:cs="Times New Roman"/>
                <w:sz w:val="20"/>
                <w:szCs w:val="20"/>
              </w:rPr>
              <w:t xml:space="preserve">je </w:t>
            </w:r>
            <w:r w:rsidR="0029130D" w:rsidRPr="001C1369">
              <w:rPr>
                <w:rFonts w:ascii="Times New Roman" w:hAnsi="Times New Roman" w:cs="Times New Roman"/>
                <w:sz w:val="20"/>
                <w:szCs w:val="20"/>
              </w:rPr>
              <w:t>a priori koristen</w:t>
            </w:r>
            <w:r w:rsidR="00CA5204">
              <w:rPr>
                <w:rFonts w:ascii="Times New Roman" w:hAnsi="Times New Roman" w:cs="Times New Roman"/>
                <w:sz w:val="20"/>
                <w:szCs w:val="20"/>
              </w:rPr>
              <w:t>, vsekakor pa je besedilo prav v zvezi s tem zdaj spremenjeno.</w:t>
            </w:r>
          </w:p>
          <w:p w:rsidR="0029130D" w:rsidRPr="001C1369" w:rsidRDefault="008F47CB" w:rsidP="006D7A5A">
            <w:pPr>
              <w:pStyle w:val="Default"/>
              <w:tabs>
                <w:tab w:val="left" w:pos="708"/>
              </w:tabs>
              <w:suppressAutoHyphens/>
              <w:autoSpaceDE/>
              <w:autoSpaceDN/>
              <w:adjustRightInd/>
              <w:rPr>
                <w:rFonts w:ascii="Times New Roman" w:hAnsi="Times New Roman" w:cs="Times New Roman"/>
                <w:sz w:val="20"/>
                <w:szCs w:val="20"/>
              </w:rPr>
            </w:pPr>
            <w:r>
              <w:rPr>
                <w:rFonts w:ascii="Times New Roman" w:hAnsi="Times New Roman" w:cs="Times New Roman"/>
                <w:sz w:val="20"/>
                <w:szCs w:val="20"/>
              </w:rPr>
              <w:t>5. Ta teza</w:t>
            </w:r>
            <w:r w:rsidR="0029130D" w:rsidRPr="001C1369">
              <w:rPr>
                <w:rFonts w:ascii="Times New Roman" w:hAnsi="Times New Roman" w:cs="Times New Roman"/>
                <w:sz w:val="20"/>
                <w:szCs w:val="20"/>
              </w:rPr>
              <w:t xml:space="preserve"> je kratko malo napačna: NPK napetosti opaža in jih skuša blažiti, kajti prav te so dokaz nevzdržnosti aktualnega kulturnega modela. O tem eksplicitno govori poglavje 5.4, s to tematiko se posredno ukvarja celoten NPK. Ali </w:t>
            </w:r>
            <w:r>
              <w:rPr>
                <w:rFonts w:ascii="Times New Roman" w:hAnsi="Times New Roman" w:cs="Times New Roman"/>
                <w:sz w:val="20"/>
                <w:szCs w:val="20"/>
              </w:rPr>
              <w:t>je</w:t>
            </w:r>
            <w:r w:rsidR="0029130D" w:rsidRPr="001C1369">
              <w:rPr>
                <w:rFonts w:ascii="Times New Roman" w:hAnsi="Times New Roman" w:cs="Times New Roman"/>
                <w:sz w:val="20"/>
                <w:szCs w:val="20"/>
              </w:rPr>
              <w:t xml:space="preserve"> avtor </w:t>
            </w:r>
            <w:r w:rsidR="00137EEC">
              <w:rPr>
                <w:rFonts w:ascii="Times New Roman" w:hAnsi="Times New Roman" w:cs="Times New Roman"/>
                <w:sz w:val="20"/>
                <w:szCs w:val="20"/>
              </w:rPr>
              <w:t xml:space="preserve">NPK </w:t>
            </w:r>
            <w:r w:rsidR="0029130D" w:rsidRPr="001C1369">
              <w:rPr>
                <w:rFonts w:ascii="Times New Roman" w:hAnsi="Times New Roman" w:cs="Times New Roman"/>
                <w:sz w:val="20"/>
                <w:szCs w:val="20"/>
              </w:rPr>
              <w:t xml:space="preserve"> tudi tako površno</w:t>
            </w:r>
            <w:r w:rsidR="00137EEC">
              <w:rPr>
                <w:rFonts w:ascii="Times New Roman" w:hAnsi="Times New Roman" w:cs="Times New Roman"/>
                <w:sz w:val="20"/>
                <w:szCs w:val="20"/>
              </w:rPr>
              <w:t xml:space="preserve"> bral</w:t>
            </w:r>
            <w:r w:rsidR="0029130D" w:rsidRPr="001C1369">
              <w:rPr>
                <w:rFonts w:ascii="Times New Roman" w:hAnsi="Times New Roman" w:cs="Times New Roman"/>
                <w:sz w:val="20"/>
                <w:szCs w:val="20"/>
              </w:rPr>
              <w:t>, kot pisal</w:t>
            </w:r>
            <w:r w:rsidR="00137EEC">
              <w:rPr>
                <w:rFonts w:ascii="Times New Roman" w:hAnsi="Times New Roman" w:cs="Times New Roman"/>
                <w:sz w:val="20"/>
                <w:szCs w:val="20"/>
              </w:rPr>
              <w:t xml:space="preserve"> pripombe</w:t>
            </w:r>
            <w:r w:rsidR="0029130D" w:rsidRPr="001C1369">
              <w:rPr>
                <w:rFonts w:ascii="Times New Roman" w:hAnsi="Times New Roman" w:cs="Times New Roman"/>
                <w:sz w:val="20"/>
                <w:szCs w:val="20"/>
              </w:rPr>
              <w:t>, ali pa si predvsem želi status quo?</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8.</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Janez Križaj, Društvo za eno glasbo </w:t>
            </w:r>
          </w:p>
        </w:tc>
        <w:tc>
          <w:tcPr>
            <w:tcW w:w="552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Mnenje, da dokument ni primeren za nadaljnjo obravnavo. Ana</w:t>
            </w:r>
            <w:r w:rsidR="008F47CB">
              <w:rPr>
                <w:rFonts w:ascii="Times New Roman" w:hAnsi="Times New Roman" w:cs="Times New Roman"/>
                <w:sz w:val="20"/>
                <w:szCs w:val="20"/>
              </w:rPr>
              <w:t xml:space="preserve">- </w:t>
            </w:r>
            <w:r w:rsidRPr="001C1369">
              <w:rPr>
                <w:rFonts w:ascii="Times New Roman" w:hAnsi="Times New Roman" w:cs="Times New Roman"/>
                <w:sz w:val="20"/>
                <w:szCs w:val="20"/>
              </w:rPr>
              <w:t>liza stanja ni celovita, spregledana so mnoga pomembna področja kulturnega življenja. Posledično so predlagani cilji in ukrepi ne</w:t>
            </w:r>
            <w:r w:rsidR="008F47CB">
              <w:rPr>
                <w:rFonts w:ascii="Times New Roman" w:hAnsi="Times New Roman" w:cs="Times New Roman"/>
                <w:sz w:val="20"/>
                <w:szCs w:val="20"/>
              </w:rPr>
              <w:t xml:space="preserve">- </w:t>
            </w:r>
            <w:r w:rsidRPr="001C1369">
              <w:rPr>
                <w:rFonts w:ascii="Times New Roman" w:hAnsi="Times New Roman" w:cs="Times New Roman"/>
                <w:sz w:val="20"/>
                <w:szCs w:val="20"/>
              </w:rPr>
              <w:t>dorečeni. Nikjer ni analitično navedeno, zakaj se predlagani ukre</w:t>
            </w:r>
            <w:r w:rsidR="008F47CB">
              <w:rPr>
                <w:rFonts w:ascii="Times New Roman" w:hAnsi="Times New Roman" w:cs="Times New Roman"/>
                <w:sz w:val="20"/>
                <w:szCs w:val="20"/>
              </w:rPr>
              <w:t xml:space="preserve">- </w:t>
            </w:r>
            <w:r w:rsidRPr="001C1369">
              <w:rPr>
                <w:rFonts w:ascii="Times New Roman" w:hAnsi="Times New Roman" w:cs="Times New Roman"/>
                <w:sz w:val="20"/>
                <w:szCs w:val="20"/>
              </w:rPr>
              <w:t>pi ne izvajajo danes? Katere spremembe NPK so dejansko po</w:t>
            </w:r>
            <w:r w:rsidR="008F47CB">
              <w:rPr>
                <w:rFonts w:ascii="Times New Roman" w:hAnsi="Times New Roman" w:cs="Times New Roman"/>
                <w:sz w:val="20"/>
                <w:szCs w:val="20"/>
              </w:rPr>
              <w:t xml:space="preserve">- </w:t>
            </w:r>
            <w:r w:rsidRPr="001C1369">
              <w:rPr>
                <w:rFonts w:ascii="Times New Roman" w:hAnsi="Times New Roman" w:cs="Times New Roman"/>
                <w:sz w:val="20"/>
                <w:szCs w:val="20"/>
              </w:rPr>
              <w:t>trebne in čemu? Najbolj (za leto 2017) neumestna pa so uvodna odprta spraševanja o odnosu kulture in države - kakor, da se ne bi nikoli nikjer izpraševali podobno, in kakor, da ne bi nihče ponudil ustreznih odgovorov?</w:t>
            </w:r>
            <w:r w:rsidR="006D7A5A">
              <w:rPr>
                <w:rFonts w:ascii="Times New Roman" w:hAnsi="Times New Roman" w:cs="Times New Roman"/>
                <w:sz w:val="20"/>
                <w:szCs w:val="20"/>
              </w:rPr>
              <w:t xml:space="preserve"> </w:t>
            </w:r>
            <w:r w:rsidRPr="001C1369">
              <w:rPr>
                <w:rFonts w:ascii="Times New Roman" w:hAnsi="Times New Roman" w:cs="Times New Roman"/>
                <w:sz w:val="20"/>
                <w:szCs w:val="20"/>
              </w:rPr>
              <w:t>Pred začetkom pisanja NPK bi bil potreben razmislek o pomenu pojmov:</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kulturna avtonomija;</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svoboda kulturniškega trga;</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avtorska pravica;</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vloga paradržavnih podjetij v oglaševalski dejavnosti;</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zaščitniško omejevanje in prikrita cenzura avtoritarne oblasti.</w:t>
            </w:r>
          </w:p>
        </w:tc>
        <w:tc>
          <w:tcPr>
            <w:tcW w:w="708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Te pripombe je težko komentirati, ker se ne nanašajo na konkretne dele besedila</w:t>
            </w:r>
            <w:r w:rsidR="00137EEC">
              <w:rPr>
                <w:rFonts w:ascii="Times New Roman" w:hAnsi="Times New Roman" w:cs="Times New Roman"/>
                <w:sz w:val="20"/>
                <w:szCs w:val="20"/>
              </w:rPr>
              <w:t xml:space="preserve">. </w:t>
            </w:r>
            <w:r w:rsidRPr="001C1369">
              <w:rPr>
                <w:rFonts w:ascii="Times New Roman" w:hAnsi="Times New Roman" w:cs="Times New Roman"/>
                <w:sz w:val="20"/>
                <w:szCs w:val="20"/>
              </w:rPr>
              <w:t>Če</w:t>
            </w:r>
            <w:r w:rsidR="00137EEC">
              <w:rPr>
                <w:rFonts w:ascii="Times New Roman" w:hAnsi="Times New Roman" w:cs="Times New Roman"/>
                <w:sz w:val="20"/>
                <w:szCs w:val="20"/>
              </w:rPr>
              <w:t xml:space="preserve">- </w:t>
            </w:r>
            <w:r w:rsidRPr="001C1369">
              <w:rPr>
                <w:rFonts w:ascii="Times New Roman" w:hAnsi="Times New Roman" w:cs="Times New Roman"/>
                <w:sz w:val="20"/>
                <w:szCs w:val="20"/>
              </w:rPr>
              <w:t xml:space="preserve">tudi v določenem delu morda </w:t>
            </w:r>
            <w:r w:rsidR="00CA5204">
              <w:rPr>
                <w:rFonts w:ascii="Times New Roman" w:hAnsi="Times New Roman" w:cs="Times New Roman"/>
                <w:sz w:val="20"/>
                <w:szCs w:val="20"/>
              </w:rPr>
              <w:t xml:space="preserve">katera celo </w:t>
            </w:r>
            <w:r w:rsidRPr="001C1369">
              <w:rPr>
                <w:rFonts w:ascii="Times New Roman" w:hAnsi="Times New Roman" w:cs="Times New Roman"/>
                <w:sz w:val="20"/>
                <w:szCs w:val="20"/>
              </w:rPr>
              <w:t>drži, je to nemogoče presoditi, ker so tako splošne.</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O “pomenu pojmov”, ki so navedeni, pa lahko rečeno, da so prvi trije pomembna izhodišča sleherne kulturne dejavnosti, ne le aktualnega NPK, zadnjih dveh pa ne moremo komentirati, ker ni jasno, na kaj konkretno se nanašata.</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9.</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Eva Kodrič Dačić, NUK</w:t>
            </w:r>
          </w:p>
        </w:tc>
        <w:tc>
          <w:tcPr>
            <w:tcW w:w="5528" w:type="dxa"/>
            <w:shd w:val="clear" w:color="auto" w:fill="auto"/>
          </w:tcPr>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Ker je konkretnih vsebinskih ciljev oziroma prioritet, ki naj bi jih v naslednjih 8 letih skušali uresniči, malo, oziroma so omejena na posamezna strateška področja, spominja dokument bolj na strate</w:t>
            </w:r>
            <w:r w:rsidR="00137EEC">
              <w:rPr>
                <w:rFonts w:ascii="Times New Roman" w:hAnsi="Times New Roman" w:cs="Times New Roman"/>
                <w:sz w:val="20"/>
                <w:szCs w:val="20"/>
              </w:rPr>
              <w:t xml:space="preserve">- </w:t>
            </w:r>
            <w:r w:rsidRPr="001C1369">
              <w:rPr>
                <w:rFonts w:ascii="Times New Roman" w:hAnsi="Times New Roman" w:cs="Times New Roman"/>
                <w:sz w:val="20"/>
                <w:szCs w:val="20"/>
              </w:rPr>
              <w:t>gijo uresničevanja kulturne politike Ministrstva za kulturo, kot pa na nacionalni program za kulturo.</w:t>
            </w:r>
          </w:p>
          <w:p w:rsidR="002C6BFF" w:rsidRPr="001C1369" w:rsidRDefault="002C6BFF"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Zakon o knjižničarstvu je treba prenoviti, prepustiti polno odgo</w:t>
            </w:r>
            <w:r w:rsidR="00137EEC">
              <w:rPr>
                <w:rFonts w:ascii="Times New Roman" w:hAnsi="Times New Roman" w:cs="Times New Roman"/>
                <w:sz w:val="20"/>
                <w:szCs w:val="20"/>
              </w:rPr>
              <w:t>-</w:t>
            </w:r>
            <w:r w:rsidRPr="001C1369">
              <w:rPr>
                <w:rFonts w:ascii="Times New Roman" w:hAnsi="Times New Roman" w:cs="Times New Roman"/>
                <w:sz w:val="20"/>
                <w:szCs w:val="20"/>
              </w:rPr>
              <w:t>vornost za posamezne vrste knjižnic pristojnim ministrstvom in sprejeti poseben zakon o nacionalni knjižnici. Nacionalna knjiž</w:t>
            </w:r>
            <w:r w:rsidR="00137EEC">
              <w:rPr>
                <w:rFonts w:ascii="Times New Roman" w:hAnsi="Times New Roman" w:cs="Times New Roman"/>
                <w:sz w:val="20"/>
                <w:szCs w:val="20"/>
              </w:rPr>
              <w:t>-</w:t>
            </w:r>
            <w:r w:rsidRPr="001C1369">
              <w:rPr>
                <w:rFonts w:ascii="Times New Roman" w:hAnsi="Times New Roman" w:cs="Times New Roman"/>
                <w:sz w:val="20"/>
                <w:szCs w:val="20"/>
              </w:rPr>
              <w:t>nica je ustanova kulturne dediščine in jo je treba uvrstiti ob bok Narodnemu muzeju, Narodni galeriji… Predlog NPK ne vključuje priprave novega zakona o knjižnični javni službi.</w:t>
            </w:r>
          </w:p>
          <w:p w:rsidR="002C6BFF" w:rsidRPr="001C1369" w:rsidRDefault="002C6BFF"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lastRenderedPageBreak/>
              <w:t>Reševanje prostorske problematike nacionalne knjižnice je tesno povezano z odnosom do pisne kulturne dediščine, ki jo hranijo knjižnice. Zato je »izboljšanje pogojev za izvajanje storitev naci</w:t>
            </w:r>
            <w:r w:rsidR="00137EEC">
              <w:rPr>
                <w:rFonts w:ascii="Times New Roman" w:hAnsi="Times New Roman" w:cs="Times New Roman"/>
                <w:sz w:val="20"/>
                <w:szCs w:val="20"/>
              </w:rPr>
              <w:t>-</w:t>
            </w:r>
            <w:r w:rsidRPr="001C1369">
              <w:rPr>
                <w:rFonts w:ascii="Times New Roman" w:hAnsi="Times New Roman" w:cs="Times New Roman"/>
                <w:sz w:val="20"/>
                <w:szCs w:val="20"/>
              </w:rPr>
              <w:t>onalne knjižnice, ki so ključnega pomena za ohranjanje nacional</w:t>
            </w:r>
            <w:r w:rsidR="00137EEC">
              <w:rPr>
                <w:rFonts w:ascii="Times New Roman" w:hAnsi="Times New Roman" w:cs="Times New Roman"/>
                <w:sz w:val="20"/>
                <w:szCs w:val="20"/>
              </w:rPr>
              <w:t>-</w:t>
            </w:r>
            <w:r w:rsidRPr="001C1369">
              <w:rPr>
                <w:rFonts w:ascii="Times New Roman" w:hAnsi="Times New Roman" w:cs="Times New Roman"/>
                <w:sz w:val="20"/>
                <w:szCs w:val="20"/>
              </w:rPr>
              <w:t>ne identitete« preskromna usmeritev. Ministrstvo za kulturo bi moralo prevzeti iniciativo in financiranje gradnje nove stavbe na</w:t>
            </w:r>
            <w:r w:rsidR="00137EEC">
              <w:rPr>
                <w:rFonts w:ascii="Times New Roman" w:hAnsi="Times New Roman" w:cs="Times New Roman"/>
                <w:sz w:val="20"/>
                <w:szCs w:val="20"/>
              </w:rPr>
              <w:t>-</w:t>
            </w:r>
            <w:r w:rsidRPr="001C1369">
              <w:rPr>
                <w:rFonts w:ascii="Times New Roman" w:hAnsi="Times New Roman" w:cs="Times New Roman"/>
                <w:sz w:val="20"/>
                <w:szCs w:val="20"/>
              </w:rPr>
              <w:t>cionalne knjižnice.</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Treba je izdelati nacionalno strategijo varstva pisne kulturne dedi</w:t>
            </w:r>
            <w:r w:rsidR="00137EEC">
              <w:rPr>
                <w:rFonts w:ascii="Times New Roman" w:hAnsi="Times New Roman" w:cs="Times New Roman"/>
                <w:sz w:val="20"/>
                <w:szCs w:val="20"/>
              </w:rPr>
              <w:t>-</w:t>
            </w:r>
            <w:r w:rsidRPr="001C1369">
              <w:rPr>
                <w:rFonts w:ascii="Times New Roman" w:hAnsi="Times New Roman" w:cs="Times New Roman"/>
                <w:sz w:val="20"/>
                <w:szCs w:val="20"/>
              </w:rPr>
              <w:t>ščine, vključno z načrtom hranjenja izvorno digitalnih dokumen</w:t>
            </w:r>
            <w:r w:rsidR="00137EEC">
              <w:rPr>
                <w:rFonts w:ascii="Times New Roman" w:hAnsi="Times New Roman" w:cs="Times New Roman"/>
                <w:sz w:val="20"/>
                <w:szCs w:val="20"/>
              </w:rPr>
              <w:t>-</w:t>
            </w:r>
            <w:r w:rsidRPr="001C1369">
              <w:rPr>
                <w:rFonts w:ascii="Times New Roman" w:hAnsi="Times New Roman" w:cs="Times New Roman"/>
                <w:sz w:val="20"/>
                <w:szCs w:val="20"/>
              </w:rPr>
              <w:t>tov in s prioritetnim seznamom kulturnih spomenikov, ki jih je treba digitalizirati. Strateške usmeritve na tem področju so lahko del strategije varstva kulturne dediščine, katere pripravo omenja predlog NPK. Vendar do zdaj strokovnjaki s področja knjižni</w:t>
            </w:r>
            <w:r w:rsidR="00137EEC">
              <w:rPr>
                <w:rFonts w:ascii="Times New Roman" w:hAnsi="Times New Roman" w:cs="Times New Roman"/>
                <w:sz w:val="20"/>
                <w:szCs w:val="20"/>
              </w:rPr>
              <w:t xml:space="preserve">- </w:t>
            </w:r>
            <w:r w:rsidRPr="001C1369">
              <w:rPr>
                <w:rFonts w:ascii="Times New Roman" w:hAnsi="Times New Roman" w:cs="Times New Roman"/>
                <w:sz w:val="20"/>
                <w:szCs w:val="20"/>
              </w:rPr>
              <w:t>čarstva nismo bili vključeni v njeno pripravo.</w:t>
            </w:r>
          </w:p>
        </w:tc>
        <w:tc>
          <w:tcPr>
            <w:tcW w:w="7088" w:type="dxa"/>
            <w:shd w:val="clear" w:color="auto" w:fill="auto"/>
          </w:tcPr>
          <w:p w:rsidR="0029130D" w:rsidRPr="001C1369" w:rsidRDefault="006D7A5A" w:rsidP="002C6BFF">
            <w:pPr>
              <w:pStyle w:val="Default"/>
              <w:rPr>
                <w:rFonts w:ascii="Times New Roman" w:hAnsi="Times New Roman" w:cs="Times New Roman"/>
                <w:sz w:val="20"/>
                <w:szCs w:val="20"/>
              </w:rPr>
            </w:pPr>
            <w:r>
              <w:rPr>
                <w:rFonts w:ascii="Times New Roman" w:hAnsi="Times New Roman" w:cs="Times New Roman"/>
                <w:sz w:val="20"/>
                <w:szCs w:val="20"/>
              </w:rPr>
              <w:lastRenderedPageBreak/>
              <w:t xml:space="preserve">Trditev je nekoliko pretirana; vsekakor </w:t>
            </w:r>
            <w:r w:rsidR="0029130D" w:rsidRPr="001C1369">
              <w:rPr>
                <w:rFonts w:ascii="Times New Roman" w:hAnsi="Times New Roman" w:cs="Times New Roman"/>
                <w:sz w:val="20"/>
                <w:szCs w:val="20"/>
              </w:rPr>
              <w:t xml:space="preserve"> je bil dokument zamišljen </w:t>
            </w:r>
            <w:r>
              <w:rPr>
                <w:rFonts w:ascii="Times New Roman" w:hAnsi="Times New Roman" w:cs="Times New Roman"/>
                <w:sz w:val="20"/>
                <w:szCs w:val="20"/>
              </w:rPr>
              <w:t>tako,  d</w:t>
            </w:r>
            <w:r w:rsidR="0029130D" w:rsidRPr="001C1369">
              <w:rPr>
                <w:rFonts w:ascii="Times New Roman" w:hAnsi="Times New Roman" w:cs="Times New Roman"/>
                <w:sz w:val="20"/>
                <w:szCs w:val="20"/>
              </w:rPr>
              <w:t xml:space="preserve">a uredi </w:t>
            </w:r>
            <w:r>
              <w:rPr>
                <w:rFonts w:ascii="Times New Roman" w:hAnsi="Times New Roman" w:cs="Times New Roman"/>
                <w:sz w:val="20"/>
                <w:szCs w:val="20"/>
              </w:rPr>
              <w:t xml:space="preserve">os- novna ali </w:t>
            </w:r>
            <w:r w:rsidR="0029130D" w:rsidRPr="001C1369">
              <w:rPr>
                <w:rFonts w:ascii="Times New Roman" w:hAnsi="Times New Roman" w:cs="Times New Roman"/>
                <w:sz w:val="20"/>
                <w:szCs w:val="20"/>
              </w:rPr>
              <w:t>krovna, strateška vprašanja,</w:t>
            </w:r>
            <w:r>
              <w:rPr>
                <w:rFonts w:ascii="Times New Roman" w:hAnsi="Times New Roman" w:cs="Times New Roman"/>
                <w:sz w:val="20"/>
                <w:szCs w:val="20"/>
              </w:rPr>
              <w:t xml:space="preserve"> in</w:t>
            </w:r>
            <w:r w:rsidR="0029130D" w:rsidRPr="001C1369">
              <w:rPr>
                <w:rFonts w:ascii="Times New Roman" w:hAnsi="Times New Roman" w:cs="Times New Roman"/>
                <w:sz w:val="20"/>
                <w:szCs w:val="20"/>
              </w:rPr>
              <w:t xml:space="preserve"> da</w:t>
            </w:r>
            <w:r>
              <w:rPr>
                <w:rFonts w:ascii="Times New Roman" w:hAnsi="Times New Roman" w:cs="Times New Roman"/>
                <w:sz w:val="20"/>
                <w:szCs w:val="20"/>
              </w:rPr>
              <w:t xml:space="preserve">, seveda, </w:t>
            </w:r>
            <w:r w:rsidR="0029130D" w:rsidRPr="001C1369">
              <w:rPr>
                <w:rFonts w:ascii="Times New Roman" w:hAnsi="Times New Roman" w:cs="Times New Roman"/>
                <w:sz w:val="20"/>
                <w:szCs w:val="20"/>
              </w:rPr>
              <w:t>prenovi kulturni model</w:t>
            </w:r>
            <w:r>
              <w:rPr>
                <w:rFonts w:ascii="Times New Roman" w:hAnsi="Times New Roman" w:cs="Times New Roman"/>
                <w:sz w:val="20"/>
                <w:szCs w:val="20"/>
              </w:rPr>
              <w:t xml:space="preserve"> v celoti in tudi model kulturne politike, katere osnovni predlagatelj je gotovo ministrstvo</w:t>
            </w:r>
            <w:r w:rsidR="0029130D" w:rsidRPr="001C1369">
              <w:rPr>
                <w:rFonts w:ascii="Times New Roman" w:hAnsi="Times New Roman" w:cs="Times New Roman"/>
                <w:sz w:val="20"/>
                <w:szCs w:val="20"/>
              </w:rPr>
              <w:t>.</w:t>
            </w: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Področje knjižničarstva velja za zgledno urejeno, seveda pa je možno kadarkoli spro</w:t>
            </w:r>
            <w:r w:rsidR="006D7A5A">
              <w:rPr>
                <w:rFonts w:ascii="Times New Roman" w:hAnsi="Times New Roman" w:cs="Times New Roman"/>
                <w:sz w:val="20"/>
                <w:szCs w:val="20"/>
              </w:rPr>
              <w:t>-</w:t>
            </w:r>
            <w:r w:rsidRPr="001C1369">
              <w:rPr>
                <w:rFonts w:ascii="Times New Roman" w:hAnsi="Times New Roman" w:cs="Times New Roman"/>
                <w:sz w:val="20"/>
                <w:szCs w:val="20"/>
              </w:rPr>
              <w:t xml:space="preserve">žiti pobude za potrebne ali tudi le </w:t>
            </w:r>
            <w:r w:rsidR="00137EEC">
              <w:rPr>
                <w:rFonts w:ascii="Times New Roman" w:hAnsi="Times New Roman" w:cs="Times New Roman"/>
                <w:sz w:val="20"/>
                <w:szCs w:val="20"/>
              </w:rPr>
              <w:t>za</w:t>
            </w:r>
            <w:r w:rsidRPr="001C1369">
              <w:rPr>
                <w:rFonts w:ascii="Times New Roman" w:hAnsi="Times New Roman" w:cs="Times New Roman"/>
                <w:sz w:val="20"/>
                <w:szCs w:val="20"/>
              </w:rPr>
              <w:t>želene prenove, ki so nato predmet usklajevanja z deležniki v zakonodajnem procesu.</w:t>
            </w:r>
            <w:r w:rsidR="006D7A5A">
              <w:rPr>
                <w:rFonts w:ascii="Times New Roman" w:hAnsi="Times New Roman" w:cs="Times New Roman"/>
                <w:sz w:val="20"/>
                <w:szCs w:val="20"/>
              </w:rPr>
              <w:t xml:space="preserve"> </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S pripombo </w:t>
            </w:r>
            <w:r w:rsidR="006D7A5A">
              <w:rPr>
                <w:rFonts w:ascii="Times New Roman" w:hAnsi="Times New Roman" w:cs="Times New Roman"/>
                <w:sz w:val="20"/>
                <w:szCs w:val="20"/>
              </w:rPr>
              <w:t xml:space="preserve">v zvezi z NUK </w:t>
            </w:r>
            <w:r w:rsidRPr="001C1369">
              <w:rPr>
                <w:rFonts w:ascii="Times New Roman" w:hAnsi="Times New Roman" w:cs="Times New Roman"/>
                <w:sz w:val="20"/>
                <w:szCs w:val="20"/>
              </w:rPr>
              <w:t xml:space="preserve">se </w:t>
            </w:r>
            <w:r w:rsidR="00137EEC">
              <w:rPr>
                <w:rFonts w:ascii="Times New Roman" w:hAnsi="Times New Roman" w:cs="Times New Roman"/>
                <w:sz w:val="20"/>
                <w:szCs w:val="20"/>
              </w:rPr>
              <w:t xml:space="preserve">načeloma lahko </w:t>
            </w:r>
            <w:r w:rsidRPr="001C1369">
              <w:rPr>
                <w:rFonts w:ascii="Times New Roman" w:hAnsi="Times New Roman" w:cs="Times New Roman"/>
                <w:sz w:val="20"/>
                <w:szCs w:val="20"/>
              </w:rPr>
              <w:t>strinjamo</w:t>
            </w:r>
            <w:r w:rsidR="00137EEC">
              <w:rPr>
                <w:rFonts w:ascii="Times New Roman" w:hAnsi="Times New Roman" w:cs="Times New Roman"/>
                <w:sz w:val="20"/>
                <w:szCs w:val="20"/>
              </w:rPr>
              <w:t xml:space="preserve">; </w:t>
            </w:r>
            <w:r w:rsidRPr="001C1369">
              <w:rPr>
                <w:rFonts w:ascii="Times New Roman" w:hAnsi="Times New Roman" w:cs="Times New Roman"/>
                <w:sz w:val="20"/>
                <w:szCs w:val="20"/>
              </w:rPr>
              <w:t>je pa vprašanje NUK –</w:t>
            </w:r>
            <w:r w:rsidR="00137EEC">
              <w:rPr>
                <w:rFonts w:ascii="Times New Roman" w:hAnsi="Times New Roman" w:cs="Times New Roman"/>
                <w:sz w:val="20"/>
                <w:szCs w:val="20"/>
              </w:rPr>
              <w:t xml:space="preserve"> </w:t>
            </w:r>
            <w:r w:rsidRPr="001C1369">
              <w:rPr>
                <w:rFonts w:ascii="Times New Roman" w:hAnsi="Times New Roman" w:cs="Times New Roman"/>
                <w:sz w:val="20"/>
                <w:szCs w:val="20"/>
              </w:rPr>
              <w:t>v trenutni ureditvi – v večji meri povezan</w:t>
            </w:r>
            <w:r w:rsidR="00137EEC">
              <w:rPr>
                <w:rFonts w:ascii="Times New Roman" w:hAnsi="Times New Roman" w:cs="Times New Roman"/>
                <w:sz w:val="20"/>
                <w:szCs w:val="20"/>
              </w:rPr>
              <w:t>a</w:t>
            </w:r>
            <w:r w:rsidRPr="001C1369">
              <w:rPr>
                <w:rFonts w:ascii="Times New Roman" w:hAnsi="Times New Roman" w:cs="Times New Roman"/>
                <w:sz w:val="20"/>
                <w:szCs w:val="20"/>
              </w:rPr>
              <w:t xml:space="preserve"> s pristojnostmi Ministrstva za izobraževa</w:t>
            </w:r>
            <w:r w:rsidR="006D7A5A">
              <w:rPr>
                <w:rFonts w:ascii="Times New Roman" w:hAnsi="Times New Roman" w:cs="Times New Roman"/>
                <w:sz w:val="20"/>
                <w:szCs w:val="20"/>
              </w:rPr>
              <w:t>-</w:t>
            </w:r>
            <w:r w:rsidRPr="001C1369">
              <w:rPr>
                <w:rFonts w:ascii="Times New Roman" w:hAnsi="Times New Roman" w:cs="Times New Roman"/>
                <w:sz w:val="20"/>
                <w:szCs w:val="20"/>
              </w:rPr>
              <w:t>nje, znanost in šport.</w:t>
            </w:r>
          </w:p>
          <w:p w:rsidR="0029130D" w:rsidRPr="001C1369" w:rsidRDefault="0029130D" w:rsidP="002C6BFF">
            <w:pPr>
              <w:pStyle w:val="Default"/>
              <w:rPr>
                <w:rFonts w:ascii="Times New Roman" w:hAnsi="Times New Roman" w:cs="Times New Roman"/>
                <w:sz w:val="20"/>
                <w:szCs w:val="20"/>
              </w:rPr>
            </w:pPr>
          </w:p>
          <w:p w:rsidR="0029130D" w:rsidRPr="001C1369" w:rsidRDefault="0029130D" w:rsidP="002C6BFF">
            <w:pPr>
              <w:pStyle w:val="Default"/>
              <w:rPr>
                <w:rFonts w:ascii="Times New Roman" w:hAnsi="Times New Roman" w:cs="Times New Roman"/>
                <w:sz w:val="20"/>
                <w:szCs w:val="20"/>
              </w:rPr>
            </w:pPr>
            <w:r w:rsidRPr="002C6BFF">
              <w:rPr>
                <w:rFonts w:ascii="Times New Roman" w:hAnsi="Times New Roman" w:cs="Times New Roman"/>
                <w:b/>
                <w:sz w:val="20"/>
                <w:szCs w:val="20"/>
              </w:rPr>
              <w:lastRenderedPageBreak/>
              <w:t>Pripomba se v okviru pristojnosti MK upošteva</w:t>
            </w:r>
            <w:r w:rsidRPr="001C1369">
              <w:rPr>
                <w:rFonts w:ascii="Times New Roman" w:hAnsi="Times New Roman" w:cs="Times New Roman"/>
                <w:sz w:val="20"/>
                <w:szCs w:val="20"/>
              </w:rPr>
              <w:t xml:space="preserve"> in je (v podpoglavju 5.2.1) že </w:t>
            </w:r>
            <w:r w:rsidR="006D7A5A">
              <w:rPr>
                <w:rFonts w:ascii="Times New Roman" w:hAnsi="Times New Roman" w:cs="Times New Roman"/>
                <w:sz w:val="20"/>
                <w:szCs w:val="20"/>
              </w:rPr>
              <w:t xml:space="preserve">upoštevana </w:t>
            </w:r>
            <w:r w:rsidRPr="001C1369">
              <w:rPr>
                <w:rFonts w:ascii="Times New Roman" w:hAnsi="Times New Roman" w:cs="Times New Roman"/>
                <w:sz w:val="20"/>
                <w:szCs w:val="20"/>
              </w:rPr>
              <w:t>v obstoječe</w:t>
            </w:r>
            <w:r w:rsidR="006D7A5A">
              <w:rPr>
                <w:rFonts w:ascii="Times New Roman" w:hAnsi="Times New Roman" w:cs="Times New Roman"/>
                <w:sz w:val="20"/>
                <w:szCs w:val="20"/>
              </w:rPr>
              <w:t>m</w:t>
            </w:r>
            <w:r w:rsidRPr="001C1369">
              <w:rPr>
                <w:rFonts w:ascii="Times New Roman" w:hAnsi="Times New Roman" w:cs="Times New Roman"/>
                <w:sz w:val="20"/>
                <w:szCs w:val="20"/>
              </w:rPr>
              <w:t xml:space="preserve"> besedil</w:t>
            </w:r>
            <w:r w:rsidR="006D7A5A">
              <w:rPr>
                <w:rFonts w:ascii="Times New Roman" w:hAnsi="Times New Roman" w:cs="Times New Roman"/>
                <w:sz w:val="20"/>
                <w:szCs w:val="20"/>
              </w:rPr>
              <w:t>u</w:t>
            </w:r>
            <w:r w:rsidRPr="001C1369">
              <w:rPr>
                <w:rFonts w:ascii="Times New Roman" w:hAnsi="Times New Roman" w:cs="Times New Roman"/>
                <w:sz w:val="20"/>
                <w:szCs w:val="20"/>
              </w:rPr>
              <w:t>.</w:t>
            </w:r>
          </w:p>
          <w:p w:rsidR="0029130D" w:rsidRDefault="0029130D" w:rsidP="002C6BFF">
            <w:pPr>
              <w:pStyle w:val="Default"/>
              <w:rPr>
                <w:rFonts w:ascii="Times New Roman" w:hAnsi="Times New Roman" w:cs="Times New Roman"/>
                <w:sz w:val="20"/>
                <w:szCs w:val="20"/>
              </w:rPr>
            </w:pPr>
          </w:p>
          <w:p w:rsidR="00137EEC" w:rsidRDefault="00137EEC" w:rsidP="002C6BFF">
            <w:pPr>
              <w:pStyle w:val="Default"/>
              <w:rPr>
                <w:rFonts w:ascii="Times New Roman" w:hAnsi="Times New Roman" w:cs="Times New Roman"/>
                <w:sz w:val="20"/>
                <w:szCs w:val="20"/>
              </w:rPr>
            </w:pPr>
          </w:p>
          <w:p w:rsidR="00137EEC" w:rsidRDefault="00137EEC" w:rsidP="002C6BFF">
            <w:pPr>
              <w:pStyle w:val="Default"/>
              <w:rPr>
                <w:rFonts w:ascii="Times New Roman" w:hAnsi="Times New Roman" w:cs="Times New Roman"/>
                <w:sz w:val="20"/>
                <w:szCs w:val="20"/>
              </w:rPr>
            </w:pPr>
          </w:p>
          <w:p w:rsidR="00137EEC" w:rsidRDefault="00137EEC" w:rsidP="002C6BFF">
            <w:pPr>
              <w:pStyle w:val="Default"/>
              <w:rPr>
                <w:rFonts w:ascii="Times New Roman" w:hAnsi="Times New Roman" w:cs="Times New Roman"/>
                <w:sz w:val="20"/>
                <w:szCs w:val="20"/>
              </w:rPr>
            </w:pPr>
          </w:p>
          <w:p w:rsidR="00137EEC" w:rsidRDefault="00137EEC" w:rsidP="002C6BFF">
            <w:pPr>
              <w:pStyle w:val="Default"/>
              <w:rPr>
                <w:rFonts w:ascii="Times New Roman" w:hAnsi="Times New Roman" w:cs="Times New Roman"/>
                <w:sz w:val="20"/>
                <w:szCs w:val="20"/>
              </w:rPr>
            </w:pPr>
          </w:p>
          <w:p w:rsidR="00137EEC" w:rsidRPr="001C1369" w:rsidRDefault="00904D62" w:rsidP="002C6BFF">
            <w:pPr>
              <w:pStyle w:val="Default"/>
              <w:rPr>
                <w:rFonts w:ascii="Times New Roman" w:hAnsi="Times New Roman" w:cs="Times New Roman"/>
                <w:sz w:val="20"/>
                <w:szCs w:val="20"/>
              </w:rPr>
            </w:pPr>
            <w:r>
              <w:rPr>
                <w:rFonts w:ascii="Times New Roman" w:hAnsi="Times New Roman" w:cs="Times New Roman"/>
                <w:sz w:val="20"/>
                <w:szCs w:val="20"/>
              </w:rPr>
              <w:t xml:space="preserve">Vsekakor je potrebno razčistiti, ali je res potrebna še posebna Strategija pisne kul- turne dediščine ali je smiselno to vprašanje obravnavati v okviru celovite Strategije kulturne dediščine?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10.</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Asociacija</w:t>
            </w:r>
          </w:p>
        </w:tc>
        <w:tc>
          <w:tcPr>
            <w:tcW w:w="552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Najvišji strateški dokument, ki bo za osem let določal vse zakon</w:t>
            </w:r>
            <w:r w:rsidR="00904D62">
              <w:rPr>
                <w:rFonts w:ascii="Times New Roman" w:hAnsi="Times New Roman" w:cs="Times New Roman"/>
                <w:sz w:val="20"/>
                <w:szCs w:val="20"/>
              </w:rPr>
              <w:t>-</w:t>
            </w:r>
            <w:r w:rsidRPr="001C1369">
              <w:rPr>
                <w:rFonts w:ascii="Times New Roman" w:hAnsi="Times New Roman" w:cs="Times New Roman"/>
                <w:sz w:val="20"/>
                <w:szCs w:val="20"/>
              </w:rPr>
              <w:t>ske predpise, financiranje, prioritete in razvoj kulture, ni obliko</w:t>
            </w:r>
            <w:r w:rsidR="00904D62">
              <w:rPr>
                <w:rFonts w:ascii="Times New Roman" w:hAnsi="Times New Roman" w:cs="Times New Roman"/>
                <w:sz w:val="20"/>
                <w:szCs w:val="20"/>
              </w:rPr>
              <w:t>-</w:t>
            </w:r>
            <w:r w:rsidRPr="001C1369">
              <w:rPr>
                <w:rFonts w:ascii="Times New Roman" w:hAnsi="Times New Roman" w:cs="Times New Roman"/>
                <w:sz w:val="20"/>
                <w:szCs w:val="20"/>
              </w:rPr>
              <w:t>van skladno s standardi tovrstnih strateških dokumentov.</w:t>
            </w: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Predlagani NPK sicer smiselno povzame stanje stvari in pravilno detektira težave v polju kulture, predvsem premajhno sistemsko podporo nevladnih organizacij (NVO) ter samozaposlenih. A kot takšen je bolj podoben predhodni analizi, ki ji bo pravi NPK šele sledil. Strateški dokument bi moral imeti jasno opredeljene smer</w:t>
            </w:r>
            <w:r w:rsidR="00904D62">
              <w:rPr>
                <w:rFonts w:ascii="Times New Roman" w:hAnsi="Times New Roman" w:cs="Times New Roman"/>
                <w:sz w:val="20"/>
                <w:szCs w:val="20"/>
              </w:rPr>
              <w:t>-</w:t>
            </w:r>
            <w:r w:rsidRPr="001C1369">
              <w:rPr>
                <w:rFonts w:ascii="Times New Roman" w:hAnsi="Times New Roman" w:cs="Times New Roman"/>
                <w:sz w:val="20"/>
                <w:szCs w:val="20"/>
              </w:rPr>
              <w:t>nice rešitev, cilje, ukrepe in kazalnike, ki jim bo z akcijskim načr</w:t>
            </w:r>
            <w:r w:rsidR="00904D62">
              <w:rPr>
                <w:rFonts w:ascii="Times New Roman" w:hAnsi="Times New Roman" w:cs="Times New Roman"/>
                <w:sz w:val="20"/>
                <w:szCs w:val="20"/>
              </w:rPr>
              <w:t>-</w:t>
            </w:r>
            <w:r w:rsidRPr="001C1369">
              <w:rPr>
                <w:rFonts w:ascii="Times New Roman" w:hAnsi="Times New Roman" w:cs="Times New Roman"/>
                <w:sz w:val="20"/>
                <w:szCs w:val="20"/>
              </w:rPr>
              <w:t>tom mogoče v kasnejših letih slediti. Za usmerjanje kulturne poli</w:t>
            </w:r>
            <w:r w:rsidR="00904D62">
              <w:rPr>
                <w:rFonts w:ascii="Times New Roman" w:hAnsi="Times New Roman" w:cs="Times New Roman"/>
                <w:sz w:val="20"/>
                <w:szCs w:val="20"/>
              </w:rPr>
              <w:t>-</w:t>
            </w:r>
            <w:r w:rsidRPr="001C1369">
              <w:rPr>
                <w:rFonts w:ascii="Times New Roman" w:hAnsi="Times New Roman" w:cs="Times New Roman"/>
                <w:sz w:val="20"/>
                <w:szCs w:val="20"/>
              </w:rPr>
              <w:t>tike niso dovolj zgolj opisi problemov, potrebujemo konkretne in sistematične predloge, kako jih rešiti.</w:t>
            </w:r>
          </w:p>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Dokument navrže nekaj konkretnih ukrepov za urejanje položaja samozaposlenih in NVO, ki pa niso utemeljeni na analizah posle</w:t>
            </w:r>
            <w:r w:rsidR="00904D62">
              <w:rPr>
                <w:rFonts w:ascii="Times New Roman" w:hAnsi="Times New Roman" w:cs="Times New Roman"/>
                <w:sz w:val="20"/>
                <w:szCs w:val="20"/>
              </w:rPr>
              <w:t xml:space="preserve">- </w:t>
            </w:r>
            <w:r w:rsidRPr="001C1369">
              <w:rPr>
                <w:rFonts w:ascii="Times New Roman" w:hAnsi="Times New Roman" w:cs="Times New Roman"/>
                <w:sz w:val="20"/>
                <w:szCs w:val="20"/>
              </w:rPr>
              <w:t>dic in so praviloma izvzeti iz konteksta razvoja celotnega sektor</w:t>
            </w:r>
            <w:r w:rsidR="00904D62">
              <w:rPr>
                <w:rFonts w:ascii="Times New Roman" w:hAnsi="Times New Roman" w:cs="Times New Roman"/>
                <w:sz w:val="20"/>
                <w:szCs w:val="20"/>
              </w:rPr>
              <w:t xml:space="preserve">- </w:t>
            </w:r>
            <w:r w:rsidRPr="001C1369">
              <w:rPr>
                <w:rFonts w:ascii="Times New Roman" w:hAnsi="Times New Roman" w:cs="Times New Roman"/>
                <w:sz w:val="20"/>
                <w:szCs w:val="20"/>
              </w:rPr>
              <w:t>ja, niso skladni z ostalimi strateškimi dokumenti vlade ter ne upo</w:t>
            </w:r>
            <w:r w:rsidR="00904D62">
              <w:rPr>
                <w:rFonts w:ascii="Times New Roman" w:hAnsi="Times New Roman" w:cs="Times New Roman"/>
                <w:sz w:val="20"/>
                <w:szCs w:val="20"/>
              </w:rPr>
              <w:t xml:space="preserve">- </w:t>
            </w:r>
            <w:r w:rsidRPr="001C1369">
              <w:rPr>
                <w:rFonts w:ascii="Times New Roman" w:hAnsi="Times New Roman" w:cs="Times New Roman"/>
                <w:sz w:val="20"/>
                <w:szCs w:val="20"/>
              </w:rPr>
              <w:t xml:space="preserve">števajo ključnih predlogov, ki jih kulturniška stroka že nekaj let javno zagovarja. </w:t>
            </w:r>
          </w:p>
        </w:tc>
        <w:tc>
          <w:tcPr>
            <w:tcW w:w="7088"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 xml:space="preserve">Drži, da dokument ni narejen “po predlogi”, </w:t>
            </w:r>
            <w:r w:rsidR="00CA5204">
              <w:rPr>
                <w:rFonts w:ascii="Times New Roman" w:hAnsi="Times New Roman" w:cs="Times New Roman"/>
                <w:sz w:val="20"/>
                <w:szCs w:val="20"/>
              </w:rPr>
              <w:t xml:space="preserve">ki bi bila avtorjem te pripombe očitno bolj všeč, </w:t>
            </w:r>
            <w:r w:rsidRPr="001C1369">
              <w:rPr>
                <w:rFonts w:ascii="Times New Roman" w:hAnsi="Times New Roman" w:cs="Times New Roman"/>
                <w:sz w:val="20"/>
                <w:szCs w:val="20"/>
              </w:rPr>
              <w:t>kajti naslavlja zelo široko področje</w:t>
            </w:r>
            <w:r w:rsidR="00CA5204">
              <w:rPr>
                <w:rFonts w:ascii="Times New Roman" w:hAnsi="Times New Roman" w:cs="Times New Roman"/>
                <w:sz w:val="20"/>
                <w:szCs w:val="20"/>
              </w:rPr>
              <w:t xml:space="preserve"> in se opredeljuje do ključnih vprašanj, ki se zastavljajo kulturi v začetku 21. stol. </w:t>
            </w:r>
            <w:r w:rsidRPr="001C1369">
              <w:rPr>
                <w:rFonts w:ascii="Times New Roman" w:hAnsi="Times New Roman" w:cs="Times New Roman"/>
                <w:sz w:val="20"/>
                <w:szCs w:val="20"/>
              </w:rPr>
              <w:t>Se pa drži metode od splošnega k poseb</w:t>
            </w:r>
            <w:r w:rsidR="00CA5204">
              <w:rPr>
                <w:rFonts w:ascii="Times New Roman" w:hAnsi="Times New Roman" w:cs="Times New Roman"/>
                <w:sz w:val="20"/>
                <w:szCs w:val="20"/>
              </w:rPr>
              <w:t>-</w:t>
            </w:r>
            <w:r w:rsidRPr="001C1369">
              <w:rPr>
                <w:rFonts w:ascii="Times New Roman" w:hAnsi="Times New Roman" w:cs="Times New Roman"/>
                <w:sz w:val="20"/>
                <w:szCs w:val="20"/>
              </w:rPr>
              <w:t xml:space="preserve">nemu in, kot opažajo tudi avtorji pripombe, </w:t>
            </w:r>
            <w:r w:rsidR="00904D62">
              <w:rPr>
                <w:rFonts w:ascii="Times New Roman" w:hAnsi="Times New Roman" w:cs="Times New Roman"/>
                <w:sz w:val="20"/>
                <w:szCs w:val="20"/>
              </w:rPr>
              <w:t xml:space="preserve">»detektira« </w:t>
            </w:r>
            <w:r w:rsidRPr="001C1369">
              <w:rPr>
                <w:rFonts w:ascii="Times New Roman" w:hAnsi="Times New Roman" w:cs="Times New Roman"/>
                <w:sz w:val="20"/>
                <w:szCs w:val="20"/>
              </w:rPr>
              <w:t xml:space="preserve"> osrednja vozlišča prenove kulturnega modela</w:t>
            </w:r>
            <w:r w:rsidR="00CA5204">
              <w:rPr>
                <w:rFonts w:ascii="Times New Roman" w:hAnsi="Times New Roman" w:cs="Times New Roman"/>
                <w:sz w:val="20"/>
                <w:szCs w:val="20"/>
              </w:rPr>
              <w:t>, ki jo strokovna javnost (in tu</w:t>
            </w:r>
            <w:r w:rsidRPr="001C1369">
              <w:rPr>
                <w:rFonts w:ascii="Times New Roman" w:hAnsi="Times New Roman" w:cs="Times New Roman"/>
                <w:sz w:val="20"/>
                <w:szCs w:val="20"/>
              </w:rPr>
              <w:t>di aktualna koalicijska pogodba) terja že leta. V zvezi s temi vozlišči predstavi ključne dileme in predlaga rešitve, ki pa bodo v vsakem konkretnem primeru še predmet zakonodajnega postopka z javno razpravo in vsem, kar sodi zraven.</w:t>
            </w:r>
          </w:p>
          <w:p w:rsidR="0029130D" w:rsidRPr="001C1369" w:rsidRDefault="0029130D" w:rsidP="002C6BFF">
            <w:pPr>
              <w:pStyle w:val="Default"/>
              <w:rPr>
                <w:rFonts w:ascii="Times New Roman" w:hAnsi="Times New Roman" w:cs="Times New Roman"/>
                <w:sz w:val="20"/>
                <w:szCs w:val="20"/>
              </w:rPr>
            </w:pPr>
          </w:p>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Usklajenost z drugimi strateškimi dokumenti vlade pa je predmet medresorskega us</w:t>
            </w:r>
            <w:r w:rsidR="00904D62">
              <w:rPr>
                <w:rFonts w:ascii="Times New Roman" w:hAnsi="Times New Roman" w:cs="Times New Roman"/>
                <w:sz w:val="20"/>
                <w:szCs w:val="20"/>
              </w:rPr>
              <w:t xml:space="preserve">- </w:t>
            </w:r>
            <w:r w:rsidRPr="001C1369">
              <w:rPr>
                <w:rFonts w:ascii="Times New Roman" w:hAnsi="Times New Roman" w:cs="Times New Roman"/>
                <w:sz w:val="20"/>
                <w:szCs w:val="20"/>
              </w:rPr>
              <w:t>klajevanja, ki v postopku priprave dokumentov sledi javni razpravi.</w:t>
            </w:r>
          </w:p>
          <w:p w:rsidR="002C6BFF" w:rsidRDefault="002C6BFF" w:rsidP="002C6BFF">
            <w:pPr>
              <w:pStyle w:val="Default"/>
              <w:rPr>
                <w:rFonts w:ascii="Times New Roman" w:hAnsi="Times New Roman" w:cs="Times New Roman"/>
                <w:sz w:val="20"/>
                <w:szCs w:val="20"/>
              </w:rPr>
            </w:pPr>
          </w:p>
          <w:p w:rsidR="002C6BFF" w:rsidRPr="001C1369" w:rsidRDefault="002C6BFF" w:rsidP="006D7A5A">
            <w:pPr>
              <w:pStyle w:val="Default"/>
              <w:rPr>
                <w:rFonts w:ascii="Times New Roman" w:hAnsi="Times New Roman" w:cs="Times New Roman"/>
                <w:sz w:val="20"/>
                <w:szCs w:val="20"/>
              </w:rPr>
            </w:pPr>
            <w:r>
              <w:rPr>
                <w:rFonts w:ascii="Times New Roman" w:hAnsi="Times New Roman" w:cs="Times New Roman"/>
                <w:sz w:val="20"/>
                <w:szCs w:val="20"/>
              </w:rPr>
              <w:t xml:space="preserve">Takšno stališče (da dokument </w:t>
            </w:r>
            <w:r w:rsidR="006D7A5A">
              <w:rPr>
                <w:rFonts w:ascii="Times New Roman" w:hAnsi="Times New Roman" w:cs="Times New Roman"/>
                <w:sz w:val="20"/>
                <w:szCs w:val="20"/>
              </w:rPr>
              <w:t>samo »</w:t>
            </w:r>
            <w:r>
              <w:rPr>
                <w:rFonts w:ascii="Times New Roman" w:hAnsi="Times New Roman" w:cs="Times New Roman"/>
                <w:sz w:val="20"/>
                <w:szCs w:val="20"/>
              </w:rPr>
              <w:t>navrže«</w:t>
            </w:r>
            <w:r w:rsidR="006D7A5A">
              <w:rPr>
                <w:rFonts w:ascii="Times New Roman" w:hAnsi="Times New Roman" w:cs="Times New Roman"/>
                <w:sz w:val="20"/>
                <w:szCs w:val="20"/>
              </w:rPr>
              <w:t xml:space="preserve">  nekaj rešitev</w:t>
            </w:r>
            <w:r>
              <w:rPr>
                <w:rFonts w:ascii="Times New Roman" w:hAnsi="Times New Roman" w:cs="Times New Roman"/>
                <w:sz w:val="20"/>
                <w:szCs w:val="20"/>
              </w:rPr>
              <w:t>) je seveda možno, četudi nekoliko ostro, glede na to, da dokument predlaga pripravo samostojnega zakona o samozaposlenih v kulturi – z javno razpravo in običajnimi usklajevanji, ki so poveza</w:t>
            </w:r>
            <w:r w:rsidR="006D7A5A">
              <w:rPr>
                <w:rFonts w:ascii="Times New Roman" w:hAnsi="Times New Roman" w:cs="Times New Roman"/>
                <w:sz w:val="20"/>
                <w:szCs w:val="20"/>
              </w:rPr>
              <w:t>-</w:t>
            </w:r>
            <w:r>
              <w:rPr>
                <w:rFonts w:ascii="Times New Roman" w:hAnsi="Times New Roman" w:cs="Times New Roman"/>
                <w:sz w:val="20"/>
                <w:szCs w:val="20"/>
              </w:rPr>
              <w:t>na z zakonodajnim postopkom.</w:t>
            </w:r>
            <w:r w:rsidR="00CA5204">
              <w:rPr>
                <w:rFonts w:ascii="Times New Roman" w:hAnsi="Times New Roman" w:cs="Times New Roman"/>
                <w:sz w:val="20"/>
                <w:szCs w:val="20"/>
              </w:rPr>
              <w:t xml:space="preserve"> Trditev, da je NPK glede samozaposlenih neskladen s predlogi »kulturniške stroke«, je pretirana. Gre za del »kulturniške stroke«, nekateri drugi deli so v razpravah izrazili precej drugačne poglede.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11.</w:t>
            </w:r>
          </w:p>
        </w:tc>
        <w:tc>
          <w:tcPr>
            <w:tcW w:w="1276" w:type="dxa"/>
            <w:shd w:val="clear" w:color="auto" w:fill="auto"/>
          </w:tcPr>
          <w:p w:rsidR="0029130D" w:rsidRPr="001C1369"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Jurij Krpan, Kapelica</w:t>
            </w:r>
          </w:p>
        </w:tc>
        <w:tc>
          <w:tcPr>
            <w:tcW w:w="5528" w:type="dxa"/>
            <w:shd w:val="clear" w:color="auto" w:fill="auto"/>
          </w:tcPr>
          <w:p w:rsidR="0029130D" w:rsidRPr="001C1369" w:rsidRDefault="00904D62" w:rsidP="00D655FF">
            <w:pPr>
              <w:pStyle w:val="Brezrazmikov"/>
            </w:pPr>
            <w:r>
              <w:t xml:space="preserve">- </w:t>
            </w:r>
            <w:r w:rsidR="0029130D" w:rsidRPr="001C1369">
              <w:t>IZBOR KLJUČNIH TEM S PODROČJA NEVLADNIH ORGANI</w:t>
            </w:r>
            <w:r>
              <w:t>-</w:t>
            </w:r>
            <w:r w:rsidR="0029130D" w:rsidRPr="001C1369">
              <w:t>ZACIJ V KULTURI S PREDLAGANIMI SMERNICAMI ZA REŠE</w:t>
            </w:r>
            <w:r>
              <w:t>-</w:t>
            </w:r>
            <w:r w:rsidR="0029130D" w:rsidRPr="001C1369">
              <w:t>VANJE IZZIVOV IN GRADNJO NOVIH PRILOŽNOSTI</w:t>
            </w:r>
          </w:p>
          <w:p w:rsidR="0029130D" w:rsidRPr="001C1369" w:rsidRDefault="00904D62" w:rsidP="00D655FF">
            <w:pPr>
              <w:pStyle w:val="Brezrazmikov"/>
            </w:pPr>
            <w:r>
              <w:t xml:space="preserve">- </w:t>
            </w:r>
            <w:r w:rsidR="0029130D" w:rsidRPr="001C1369">
              <w:t>UMESTITEV NVO V ZUJIK</w:t>
            </w:r>
          </w:p>
        </w:tc>
        <w:tc>
          <w:tcPr>
            <w:tcW w:w="7088" w:type="dxa"/>
            <w:shd w:val="clear" w:color="auto" w:fill="auto"/>
          </w:tcPr>
          <w:p w:rsidR="0029130D" w:rsidRDefault="0029130D" w:rsidP="002C6BFF">
            <w:pPr>
              <w:pStyle w:val="Default"/>
              <w:rPr>
                <w:rFonts w:ascii="Times New Roman" w:hAnsi="Times New Roman" w:cs="Times New Roman"/>
                <w:sz w:val="20"/>
                <w:szCs w:val="20"/>
              </w:rPr>
            </w:pPr>
            <w:r w:rsidRPr="001C1369">
              <w:rPr>
                <w:rFonts w:ascii="Times New Roman" w:hAnsi="Times New Roman" w:cs="Times New Roman"/>
                <w:sz w:val="20"/>
                <w:szCs w:val="20"/>
              </w:rPr>
              <w:t>Dokumenta z datumom 8. marec 2016 ne vsebujeta konkretnih pripomb k besedilu osnutka NPK 2018 – 2015, se pa v posameznih delih vsebinsko splošno nanašata nanj.</w:t>
            </w:r>
            <w:r w:rsidR="00D655FF">
              <w:rPr>
                <w:rFonts w:ascii="Times New Roman" w:hAnsi="Times New Roman" w:cs="Times New Roman"/>
                <w:sz w:val="20"/>
                <w:szCs w:val="20"/>
              </w:rPr>
              <w:t xml:space="preserve"> NPK se dotika večine tem, ki so načete v navedenih dokumentih. </w:t>
            </w:r>
          </w:p>
          <w:p w:rsidR="00D655FF" w:rsidRDefault="00D655FF" w:rsidP="002C6BFF">
            <w:pPr>
              <w:pStyle w:val="Default"/>
              <w:rPr>
                <w:rFonts w:ascii="Times New Roman" w:hAnsi="Times New Roman" w:cs="Times New Roman"/>
                <w:sz w:val="20"/>
                <w:szCs w:val="20"/>
              </w:rPr>
            </w:pPr>
          </w:p>
          <w:p w:rsidR="00D655FF" w:rsidRPr="001C1369" w:rsidRDefault="00D655FF" w:rsidP="00D655FF">
            <w:pPr>
              <w:pStyle w:val="Default"/>
              <w:rPr>
                <w:rFonts w:ascii="Times New Roman" w:hAnsi="Times New Roman" w:cs="Times New Roman"/>
                <w:sz w:val="20"/>
                <w:szCs w:val="20"/>
              </w:rPr>
            </w:pPr>
            <w:r>
              <w:rPr>
                <w:rFonts w:ascii="Times New Roman" w:hAnsi="Times New Roman" w:cs="Times New Roman"/>
                <w:sz w:val="20"/>
                <w:szCs w:val="20"/>
              </w:rPr>
              <w:t xml:space="preserve">NPK tudi predvideva, da bo nevladni sektor ustrezno opredeljen in obravnavan v novem temeljnem zakonu za področje kulture, ki je načrtovan z NPK.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sidRPr="00A31FD2">
              <w:rPr>
                <w:rFonts w:ascii="Times New Roman" w:hAnsi="Times New Roman"/>
                <w:sz w:val="20"/>
                <w:szCs w:val="20"/>
              </w:rPr>
              <w:t>1</w:t>
            </w:r>
            <w:r>
              <w:rPr>
                <w:rFonts w:ascii="Times New Roman" w:hAnsi="Times New Roman"/>
                <w:sz w:val="20"/>
                <w:szCs w:val="20"/>
              </w:rPr>
              <w:t>2</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 xml:space="preserve">IO </w:t>
            </w:r>
            <w:r w:rsidRPr="00A31FD2">
              <w:rPr>
                <w:rFonts w:ascii="Times New Roman" w:hAnsi="Times New Roman"/>
                <w:sz w:val="20"/>
                <w:szCs w:val="20"/>
              </w:rPr>
              <w:lastRenderedPageBreak/>
              <w:t>Koordinacija sindikatov ZVKDS</w:t>
            </w:r>
          </w:p>
        </w:tc>
        <w:tc>
          <w:tcPr>
            <w:tcW w:w="5528"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Časovna neusklajenost z aktualno finančno perspektivo EU</w:t>
            </w:r>
          </w:p>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lastRenderedPageBreak/>
              <w:t>Nujno potrebna novost:</w:t>
            </w:r>
          </w:p>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-neodvisno, strokovno vrednotenje posameznih kulturnih podsis</w:t>
            </w:r>
            <w:r w:rsidR="00D655FF">
              <w:rPr>
                <w:rFonts w:ascii="Times New Roman" w:hAnsi="Times New Roman"/>
                <w:sz w:val="20"/>
                <w:szCs w:val="20"/>
              </w:rPr>
              <w:t>-</w:t>
            </w:r>
            <w:r w:rsidRPr="00A31FD2">
              <w:rPr>
                <w:rFonts w:ascii="Times New Roman" w:hAnsi="Times New Roman"/>
                <w:sz w:val="20"/>
                <w:szCs w:val="20"/>
              </w:rPr>
              <w:t>temov, še posebno varstva KD;</w:t>
            </w:r>
          </w:p>
          <w:p w:rsidR="0029130D" w:rsidRPr="00A31FD2" w:rsidRDefault="0029130D" w:rsidP="006D7A5A">
            <w:pPr>
              <w:spacing w:after="0" w:line="240" w:lineRule="auto"/>
              <w:rPr>
                <w:rFonts w:ascii="Times New Roman" w:hAnsi="Times New Roman"/>
                <w:sz w:val="20"/>
                <w:szCs w:val="20"/>
              </w:rPr>
            </w:pPr>
            <w:r w:rsidRPr="00A31FD2">
              <w:rPr>
                <w:rFonts w:ascii="Times New Roman" w:hAnsi="Times New Roman"/>
                <w:sz w:val="20"/>
                <w:szCs w:val="20"/>
              </w:rPr>
              <w:t>-predhodno in naknadno vrednotenje kulturnih programov in pro</w:t>
            </w:r>
            <w:r w:rsidR="00D655FF">
              <w:rPr>
                <w:rFonts w:ascii="Times New Roman" w:hAnsi="Times New Roman"/>
                <w:sz w:val="20"/>
                <w:szCs w:val="20"/>
              </w:rPr>
              <w:t xml:space="preserve">- </w:t>
            </w:r>
            <w:r w:rsidRPr="00A31FD2">
              <w:rPr>
                <w:rFonts w:ascii="Times New Roman" w:hAnsi="Times New Roman"/>
                <w:sz w:val="20"/>
                <w:szCs w:val="20"/>
              </w:rPr>
              <w:t>jektov v JI.</w:t>
            </w:r>
          </w:p>
        </w:tc>
        <w:tc>
          <w:tcPr>
            <w:tcW w:w="7088" w:type="dxa"/>
            <w:shd w:val="clear" w:color="auto" w:fill="auto"/>
          </w:tcPr>
          <w:p w:rsidR="0029130D" w:rsidRPr="004D066E" w:rsidRDefault="0029130D" w:rsidP="006D7A5A">
            <w:pPr>
              <w:spacing w:line="240" w:lineRule="auto"/>
              <w:rPr>
                <w:rFonts w:ascii="Times New Roman" w:hAnsi="Times New Roman"/>
                <w:sz w:val="20"/>
                <w:szCs w:val="20"/>
              </w:rPr>
            </w:pPr>
            <w:r w:rsidRPr="004D066E">
              <w:rPr>
                <w:rFonts w:ascii="Times New Roman" w:hAnsi="Times New Roman"/>
                <w:sz w:val="20"/>
                <w:szCs w:val="20"/>
              </w:rPr>
              <w:lastRenderedPageBreak/>
              <w:t>O tem je v osnutku NPK že precej napisanega, zlasti v podpoglavju 5.2.2, kjer je go</w:t>
            </w:r>
            <w:r w:rsidR="006D7A5A">
              <w:rPr>
                <w:rFonts w:ascii="Times New Roman" w:hAnsi="Times New Roman"/>
                <w:sz w:val="20"/>
                <w:szCs w:val="20"/>
              </w:rPr>
              <w:t>-</w:t>
            </w:r>
            <w:r w:rsidRPr="004D066E">
              <w:rPr>
                <w:rFonts w:ascii="Times New Roman" w:hAnsi="Times New Roman"/>
                <w:sz w:val="20"/>
                <w:szCs w:val="20"/>
              </w:rPr>
              <w:lastRenderedPageBreak/>
              <w:t>vor</w:t>
            </w:r>
            <w:r w:rsidR="006D7A5A">
              <w:rPr>
                <w:rFonts w:ascii="Times New Roman" w:hAnsi="Times New Roman"/>
                <w:sz w:val="20"/>
                <w:szCs w:val="20"/>
              </w:rPr>
              <w:t xml:space="preserve"> </w:t>
            </w:r>
            <w:r w:rsidRPr="004D066E">
              <w:rPr>
                <w:rFonts w:ascii="Times New Roman" w:hAnsi="Times New Roman"/>
                <w:sz w:val="20"/>
                <w:szCs w:val="20"/>
              </w:rPr>
              <w:t xml:space="preserve">tako </w:t>
            </w:r>
            <w:r w:rsidR="006D7A5A">
              <w:rPr>
                <w:rFonts w:ascii="Times New Roman" w:hAnsi="Times New Roman"/>
                <w:sz w:val="20"/>
                <w:szCs w:val="20"/>
              </w:rPr>
              <w:t xml:space="preserve">o </w:t>
            </w:r>
            <w:r w:rsidRPr="004D066E">
              <w:rPr>
                <w:rFonts w:ascii="Times New Roman" w:hAnsi="Times New Roman"/>
                <w:sz w:val="20"/>
                <w:szCs w:val="20"/>
              </w:rPr>
              <w:t xml:space="preserve">strokovnem vrednotenju kot o vrednotenju </w:t>
            </w:r>
            <w:r w:rsidR="00D655FF">
              <w:rPr>
                <w:rFonts w:ascii="Times New Roman" w:hAnsi="Times New Roman"/>
                <w:sz w:val="20"/>
                <w:szCs w:val="20"/>
              </w:rPr>
              <w:t xml:space="preserve">oz. evalvaciji dela prijaviteljev programov in projektov v zadnjih treh letih kot o oceni programov oz. projektov, </w:t>
            </w:r>
            <w:r w:rsidR="006D7A5A">
              <w:rPr>
                <w:rFonts w:ascii="Times New Roman" w:hAnsi="Times New Roman"/>
                <w:sz w:val="20"/>
                <w:szCs w:val="20"/>
              </w:rPr>
              <w:t xml:space="preserve">s katerimi </w:t>
            </w:r>
            <w:r w:rsidR="00D655FF">
              <w:rPr>
                <w:rFonts w:ascii="Times New Roman" w:hAnsi="Times New Roman"/>
                <w:sz w:val="20"/>
                <w:szCs w:val="20"/>
              </w:rPr>
              <w:t xml:space="preserve">kandidirajo za sofinanciranje.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13</w:t>
            </w:r>
            <w:r w:rsidRPr="00A31FD2">
              <w:rPr>
                <w:rFonts w:ascii="Times New Roman" w:hAnsi="Times New Roman"/>
                <w:sz w:val="20"/>
                <w:szCs w:val="20"/>
              </w:rPr>
              <w:t xml:space="preserve">. </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Zveza slovenskih godb</w:t>
            </w:r>
          </w:p>
        </w:tc>
        <w:tc>
          <w:tcPr>
            <w:tcW w:w="5528" w:type="dxa"/>
            <w:shd w:val="clear" w:color="auto" w:fill="auto"/>
          </w:tcPr>
          <w:p w:rsidR="0029130D" w:rsidRPr="00A31FD2" w:rsidRDefault="0029130D" w:rsidP="006D7A5A">
            <w:pPr>
              <w:spacing w:after="0" w:line="240" w:lineRule="auto"/>
              <w:jc w:val="both"/>
              <w:rPr>
                <w:rFonts w:ascii="Times New Roman" w:hAnsi="Times New Roman"/>
                <w:sz w:val="20"/>
                <w:szCs w:val="20"/>
              </w:rPr>
            </w:pPr>
            <w:r w:rsidRPr="00A31FD2">
              <w:rPr>
                <w:rFonts w:ascii="Times New Roman" w:hAnsi="Times New Roman"/>
                <w:sz w:val="20"/>
                <w:szCs w:val="20"/>
              </w:rPr>
              <w:t>V celotnem NPK 2018-2025 primanjkuje kazalcev natančnejše opredelitve finančnih tokov in vzpodbud za zagotavljanje finančne rasti na področju celotne kulture ter sočasno tudi davčnih tokov, ki bi omogočali večji pomen ljubiteljske kulture, ki deluje v javnem pomenu.</w:t>
            </w:r>
          </w:p>
        </w:tc>
        <w:tc>
          <w:tcPr>
            <w:tcW w:w="7088" w:type="dxa"/>
            <w:shd w:val="clear" w:color="auto" w:fill="auto"/>
          </w:tcPr>
          <w:p w:rsidR="0029130D" w:rsidRPr="004D066E" w:rsidRDefault="0029130D" w:rsidP="002C6BFF">
            <w:pPr>
              <w:spacing w:line="240" w:lineRule="auto"/>
              <w:rPr>
                <w:rFonts w:ascii="Times New Roman" w:hAnsi="Times New Roman"/>
                <w:sz w:val="20"/>
                <w:szCs w:val="20"/>
              </w:rPr>
            </w:pPr>
            <w:r w:rsidRPr="004D066E">
              <w:rPr>
                <w:rFonts w:ascii="Times New Roman" w:hAnsi="Times New Roman"/>
                <w:sz w:val="20"/>
                <w:szCs w:val="20"/>
              </w:rPr>
              <w:t>S pripombo se ne moremo strinjati: o finančnih tokovih govori celotna priloga osnut</w:t>
            </w:r>
            <w:r w:rsidR="006D7A5A">
              <w:rPr>
                <w:rFonts w:ascii="Times New Roman" w:hAnsi="Times New Roman"/>
                <w:sz w:val="20"/>
                <w:szCs w:val="20"/>
              </w:rPr>
              <w:t>-</w:t>
            </w:r>
            <w:r w:rsidRPr="004D066E">
              <w:rPr>
                <w:rFonts w:ascii="Times New Roman" w:hAnsi="Times New Roman"/>
                <w:sz w:val="20"/>
                <w:szCs w:val="20"/>
              </w:rPr>
              <w:t>ka NPK z naslovom Analiza financiranja kulture, o predlogih novih ukrepov za spod</w:t>
            </w:r>
            <w:r w:rsidR="006D7A5A">
              <w:rPr>
                <w:rFonts w:ascii="Times New Roman" w:hAnsi="Times New Roman"/>
                <w:sz w:val="20"/>
                <w:szCs w:val="20"/>
              </w:rPr>
              <w:t>-</w:t>
            </w:r>
            <w:r w:rsidRPr="004D066E">
              <w:rPr>
                <w:rFonts w:ascii="Times New Roman" w:hAnsi="Times New Roman"/>
                <w:sz w:val="20"/>
                <w:szCs w:val="20"/>
              </w:rPr>
              <w:t xml:space="preserve">bujanje dotoka novih sredstev govori celotno podpoglavje 5.3. </w:t>
            </w:r>
            <w:r w:rsidR="006D7A5A">
              <w:rPr>
                <w:rFonts w:ascii="Times New Roman" w:hAnsi="Times New Roman"/>
                <w:sz w:val="20"/>
                <w:szCs w:val="20"/>
              </w:rPr>
              <w:t xml:space="preserve">Seveda pa NPK ni fi- nančni načrt, razdelan po sektorjih in področjih.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14</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color w:val="000000"/>
                <w:sz w:val="20"/>
                <w:szCs w:val="20"/>
                <w:lang w:eastAsia="sl-SI"/>
              </w:rPr>
              <w:t>Zveze bibli</w:t>
            </w:r>
            <w:r w:rsidR="000F74F7">
              <w:rPr>
                <w:rFonts w:ascii="Times New Roman" w:hAnsi="Times New Roman"/>
                <w:color w:val="000000"/>
                <w:sz w:val="20"/>
                <w:szCs w:val="20"/>
                <w:lang w:eastAsia="sl-SI"/>
              </w:rPr>
              <w:t xml:space="preserve">- </w:t>
            </w:r>
            <w:r w:rsidRPr="00A31FD2">
              <w:rPr>
                <w:rFonts w:ascii="Times New Roman" w:hAnsi="Times New Roman"/>
                <w:color w:val="000000"/>
                <w:sz w:val="20"/>
                <w:szCs w:val="20"/>
                <w:lang w:eastAsia="sl-SI"/>
              </w:rPr>
              <w:t>otekarskih društev Slo</w:t>
            </w:r>
            <w:r w:rsidR="000F74F7">
              <w:rPr>
                <w:rFonts w:ascii="Times New Roman" w:hAnsi="Times New Roman"/>
                <w:color w:val="000000"/>
                <w:sz w:val="20"/>
                <w:szCs w:val="20"/>
                <w:lang w:eastAsia="sl-SI"/>
              </w:rPr>
              <w:t>-</w:t>
            </w:r>
            <w:r w:rsidRPr="00A31FD2">
              <w:rPr>
                <w:rFonts w:ascii="Times New Roman" w:hAnsi="Times New Roman"/>
                <w:color w:val="000000"/>
                <w:sz w:val="20"/>
                <w:szCs w:val="20"/>
                <w:lang w:eastAsia="sl-SI"/>
              </w:rPr>
              <w:t>venije</w:t>
            </w:r>
          </w:p>
        </w:tc>
        <w:tc>
          <w:tcPr>
            <w:tcW w:w="5528" w:type="dxa"/>
            <w:shd w:val="clear" w:color="auto" w:fill="auto"/>
          </w:tcPr>
          <w:p w:rsidR="0029130D" w:rsidRPr="00A31FD2" w:rsidRDefault="0029130D"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Predlog Nacionalnega programa za kulturo je nesprejemljiv, ker ne upošteva sedanje vloge  knjižnic v življenju državljanov Repu</w:t>
            </w:r>
            <w:r w:rsidR="000F74F7">
              <w:rPr>
                <w:rFonts w:ascii="Times New Roman" w:hAnsi="Times New Roman"/>
                <w:color w:val="000000"/>
                <w:sz w:val="20"/>
                <w:szCs w:val="20"/>
                <w:lang w:eastAsia="sl-SI"/>
              </w:rPr>
              <w:t xml:space="preserve">- </w:t>
            </w:r>
            <w:r w:rsidRPr="00A31FD2">
              <w:rPr>
                <w:rFonts w:ascii="Times New Roman" w:hAnsi="Times New Roman"/>
                <w:color w:val="000000"/>
                <w:sz w:val="20"/>
                <w:szCs w:val="20"/>
                <w:lang w:eastAsia="sl-SI"/>
              </w:rPr>
              <w:t>blike Slovenije, ne rezultatov, ki so jih v preteklosti ustvarile in niti ni razvojno naravnan, da bi ustvaril nacionalno povezovanje in sodelovanje posameznikov ter institucij na področju kulture.</w:t>
            </w:r>
          </w:p>
          <w:p w:rsidR="0029130D" w:rsidRPr="00A31FD2" w:rsidRDefault="0029130D"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Pričakujejo, da bo predlog NPK dopolnjen z izjemno pomembno vlogo knjižnic in knjižničarjev.</w:t>
            </w:r>
          </w:p>
        </w:tc>
        <w:tc>
          <w:tcPr>
            <w:tcW w:w="7088" w:type="dxa"/>
            <w:shd w:val="clear" w:color="auto" w:fill="auto"/>
          </w:tcPr>
          <w:p w:rsidR="0029130D" w:rsidRPr="004D066E" w:rsidRDefault="0029130D" w:rsidP="003F1D88">
            <w:pPr>
              <w:spacing w:line="240" w:lineRule="auto"/>
              <w:rPr>
                <w:rFonts w:ascii="Times New Roman" w:hAnsi="Times New Roman"/>
                <w:sz w:val="20"/>
                <w:szCs w:val="20"/>
              </w:rPr>
            </w:pPr>
            <w:r w:rsidRPr="004D066E">
              <w:rPr>
                <w:rFonts w:ascii="Times New Roman" w:hAnsi="Times New Roman"/>
                <w:sz w:val="20"/>
                <w:szCs w:val="20"/>
              </w:rPr>
              <w:t>S pripombo se ne moremo strinjati: sistem javnih knjižnic je omenjen kot pozitiven primer (npr. str. 21-22), kontinuiteta tega dobrega delovanja pa je zagotovljena na str. 28.</w:t>
            </w:r>
            <w:r w:rsidR="000F74F7">
              <w:rPr>
                <w:rFonts w:ascii="Times New Roman" w:hAnsi="Times New Roman"/>
                <w:sz w:val="20"/>
                <w:szCs w:val="20"/>
              </w:rPr>
              <w:t xml:space="preserve"> Poleg tega bi, če bi želeli za sleherno področje narediti in v dokument vključiti podrobno analizo preteklega razvoja področja, NPK moral biti nekajkrat obsežnejši, kar bi najbrž povzročilo samo to, da bi ga zelo malo ljudi prebralo. Tovrstnih analiz je bilo v preteklosti že veliko narejenih in nekatere s</w:t>
            </w:r>
            <w:r w:rsidR="003F1D88">
              <w:rPr>
                <w:rFonts w:ascii="Times New Roman" w:hAnsi="Times New Roman"/>
                <w:sz w:val="20"/>
                <w:szCs w:val="20"/>
              </w:rPr>
              <w:t xml:space="preserve">o </w:t>
            </w:r>
            <w:r w:rsidR="000F74F7">
              <w:rPr>
                <w:rFonts w:ascii="Times New Roman" w:hAnsi="Times New Roman"/>
                <w:sz w:val="20"/>
                <w:szCs w:val="20"/>
              </w:rPr>
              <w:t xml:space="preserve">v NPK tudi posebej navedene.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15</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Zveza kulturnih društev Slovenije</w:t>
            </w:r>
          </w:p>
        </w:tc>
        <w:tc>
          <w:tcPr>
            <w:tcW w:w="5528"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 xml:space="preserve">Besedilo </w:t>
            </w:r>
            <w:r w:rsidR="000F74F7">
              <w:rPr>
                <w:rFonts w:ascii="Times New Roman" w:hAnsi="Times New Roman"/>
                <w:sz w:val="20"/>
                <w:szCs w:val="20"/>
              </w:rPr>
              <w:t xml:space="preserve">je </w:t>
            </w:r>
            <w:r w:rsidRPr="00A31FD2">
              <w:rPr>
                <w:rFonts w:ascii="Times New Roman" w:hAnsi="Times New Roman"/>
                <w:sz w:val="20"/>
                <w:szCs w:val="20"/>
              </w:rPr>
              <w:t>preveč oprezno in premalo kritično do znižanja mate</w:t>
            </w:r>
            <w:r w:rsidR="000F74F7">
              <w:rPr>
                <w:rFonts w:ascii="Times New Roman" w:hAnsi="Times New Roman"/>
                <w:sz w:val="20"/>
                <w:szCs w:val="20"/>
              </w:rPr>
              <w:t>-</w:t>
            </w:r>
            <w:r w:rsidRPr="00A31FD2">
              <w:rPr>
                <w:rFonts w:ascii="Times New Roman" w:hAnsi="Times New Roman"/>
                <w:sz w:val="20"/>
                <w:szCs w:val="20"/>
              </w:rPr>
              <w:t>rialnih in delovnih pogojev, kar zahteva odločnejši odziv in po</w:t>
            </w:r>
            <w:r w:rsidR="000F74F7">
              <w:rPr>
                <w:rFonts w:ascii="Times New Roman" w:hAnsi="Times New Roman"/>
                <w:sz w:val="20"/>
                <w:szCs w:val="20"/>
              </w:rPr>
              <w:t>-</w:t>
            </w:r>
            <w:r w:rsidRPr="00A31FD2">
              <w:rPr>
                <w:rFonts w:ascii="Times New Roman" w:hAnsi="Times New Roman"/>
                <w:sz w:val="20"/>
                <w:szCs w:val="20"/>
              </w:rPr>
              <w:t>gumnejše zahteve za vzpostavljanje ustreznejšega stanja.</w:t>
            </w:r>
          </w:p>
        </w:tc>
        <w:tc>
          <w:tcPr>
            <w:tcW w:w="7088" w:type="dxa"/>
            <w:shd w:val="clear" w:color="auto" w:fill="auto"/>
          </w:tcPr>
          <w:p w:rsidR="0029130D" w:rsidRPr="004D066E" w:rsidRDefault="0029130D" w:rsidP="000F74F7">
            <w:pPr>
              <w:spacing w:line="240" w:lineRule="auto"/>
              <w:rPr>
                <w:rFonts w:ascii="Times New Roman" w:hAnsi="Times New Roman"/>
                <w:sz w:val="20"/>
                <w:szCs w:val="20"/>
              </w:rPr>
            </w:pPr>
            <w:r w:rsidRPr="004D066E">
              <w:rPr>
                <w:rFonts w:ascii="Times New Roman" w:hAnsi="Times New Roman"/>
                <w:sz w:val="20"/>
                <w:szCs w:val="20"/>
              </w:rPr>
              <w:t>Osnutek NPK kot operativni cilj 5.2.3 navaja</w:t>
            </w:r>
            <w:r w:rsidR="000F74F7">
              <w:rPr>
                <w:rFonts w:ascii="Times New Roman" w:hAnsi="Times New Roman"/>
                <w:sz w:val="20"/>
                <w:szCs w:val="20"/>
              </w:rPr>
              <w:t xml:space="preserve"> nujno </w:t>
            </w:r>
            <w:r w:rsidRPr="004D066E">
              <w:rPr>
                <w:rFonts w:ascii="Times New Roman" w:hAnsi="Times New Roman"/>
                <w:sz w:val="20"/>
                <w:szCs w:val="20"/>
              </w:rPr>
              <w:t>rast deleža za kulturo v državnem in občinskih proračunih, celoten strateški cilj 5.3 pa govori o predlogih novih ukre</w:t>
            </w:r>
            <w:r w:rsidR="000F74F7">
              <w:rPr>
                <w:rFonts w:ascii="Times New Roman" w:hAnsi="Times New Roman"/>
                <w:sz w:val="20"/>
                <w:szCs w:val="20"/>
              </w:rPr>
              <w:t xml:space="preserve">- </w:t>
            </w:r>
            <w:r w:rsidRPr="004D066E">
              <w:rPr>
                <w:rFonts w:ascii="Times New Roman" w:hAnsi="Times New Roman"/>
                <w:sz w:val="20"/>
                <w:szCs w:val="20"/>
              </w:rPr>
              <w:t>pov za spodbujanje dotoka novih sredstev.</w:t>
            </w:r>
            <w:r w:rsidR="000F74F7">
              <w:rPr>
                <w:rFonts w:ascii="Times New Roman" w:hAnsi="Times New Roman"/>
                <w:sz w:val="20"/>
                <w:szCs w:val="20"/>
              </w:rPr>
              <w:t xml:space="preserve"> Res pa je, da smo predlagatelji želeli osta- ti realni in načrtovati tisto, kar je dosegljivo. Lahko bi obljubljali neizmerno rast jav-nih sredstev za kulturo, kot se je to dogajalo v preteklosti, bilo z navdušenjem spre-jeto, rezultat pa je bil potem zelo pičel.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16</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Služba za kulturno raznolikost in človekove pravice MK</w:t>
            </w:r>
          </w:p>
        </w:tc>
        <w:tc>
          <w:tcPr>
            <w:tcW w:w="5528" w:type="dxa"/>
            <w:shd w:val="clear" w:color="auto" w:fill="auto"/>
          </w:tcPr>
          <w:p w:rsidR="0029130D" w:rsidRPr="00A31FD2" w:rsidRDefault="0029130D" w:rsidP="00A31FD2">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Opozarjamo, da v Sloveniji nimajo državljanstva vsi prebivalci države, prav tako vsi z državljanstvom niso Slovenci. V luči moderne, odprte, strpne in multikulturne kulturne politike predlagamo, da se vse omembe »državljana« zamenjajo s »prebivalcem oziroma prebivalko«, saj so tako veliko bolj vključujoče.</w:t>
            </w:r>
          </w:p>
        </w:tc>
        <w:tc>
          <w:tcPr>
            <w:tcW w:w="7088" w:type="dxa"/>
            <w:shd w:val="clear" w:color="auto" w:fill="auto"/>
          </w:tcPr>
          <w:p w:rsidR="0029130D" w:rsidRPr="004D066E" w:rsidRDefault="0029130D" w:rsidP="00C16D62">
            <w:pPr>
              <w:spacing w:line="240" w:lineRule="auto"/>
              <w:rPr>
                <w:rFonts w:ascii="Times New Roman" w:hAnsi="Times New Roman"/>
                <w:sz w:val="20"/>
                <w:szCs w:val="20"/>
              </w:rPr>
            </w:pPr>
            <w:r w:rsidRPr="004D066E">
              <w:rPr>
                <w:rFonts w:ascii="Times New Roman" w:hAnsi="Times New Roman"/>
                <w:sz w:val="20"/>
                <w:szCs w:val="20"/>
              </w:rPr>
              <w:t>Pripomba se</w:t>
            </w:r>
            <w:r w:rsidR="00C16D62">
              <w:rPr>
                <w:rFonts w:ascii="Times New Roman" w:hAnsi="Times New Roman"/>
                <w:sz w:val="20"/>
                <w:szCs w:val="20"/>
              </w:rPr>
              <w:t xml:space="preserve"> v ustrezni meri </w:t>
            </w:r>
            <w:r w:rsidRPr="004D066E">
              <w:rPr>
                <w:rFonts w:ascii="Times New Roman" w:hAnsi="Times New Roman"/>
                <w:sz w:val="20"/>
                <w:szCs w:val="20"/>
              </w:rPr>
              <w:t xml:space="preserve"> upošteva, je pa po drugi strani vendarle tudi res, da je odgovornost državljank in državljanov za državo </w:t>
            </w:r>
            <w:r w:rsidR="00C16D62">
              <w:rPr>
                <w:rFonts w:ascii="Times New Roman" w:hAnsi="Times New Roman"/>
                <w:sz w:val="20"/>
                <w:szCs w:val="20"/>
              </w:rPr>
              <w:t xml:space="preserve">in tudi za »nacionalno kulturo« </w:t>
            </w:r>
            <w:r w:rsidRPr="004D066E">
              <w:rPr>
                <w:rFonts w:ascii="Times New Roman" w:hAnsi="Times New Roman"/>
                <w:sz w:val="20"/>
                <w:szCs w:val="20"/>
              </w:rPr>
              <w:t>dru</w:t>
            </w:r>
            <w:r w:rsidR="00C16D62">
              <w:rPr>
                <w:rFonts w:ascii="Times New Roman" w:hAnsi="Times New Roman"/>
                <w:sz w:val="20"/>
                <w:szCs w:val="20"/>
              </w:rPr>
              <w:t xml:space="preserve">- </w:t>
            </w:r>
            <w:r w:rsidRPr="004D066E">
              <w:rPr>
                <w:rFonts w:ascii="Times New Roman" w:hAnsi="Times New Roman"/>
                <w:sz w:val="20"/>
                <w:szCs w:val="20"/>
              </w:rPr>
              <w:t xml:space="preserve">gačna, kot je odnos prebivalk in prebivalcev države, ki imajo druga državljanstva. To je ne nazadnje </w:t>
            </w:r>
            <w:r w:rsidR="00C16D62">
              <w:rPr>
                <w:rFonts w:ascii="Times New Roman" w:hAnsi="Times New Roman"/>
                <w:sz w:val="20"/>
                <w:szCs w:val="20"/>
              </w:rPr>
              <w:t>upoštev</w:t>
            </w:r>
            <w:r w:rsidRPr="004D066E">
              <w:rPr>
                <w:rFonts w:ascii="Times New Roman" w:hAnsi="Times New Roman"/>
                <w:sz w:val="20"/>
                <w:szCs w:val="20"/>
              </w:rPr>
              <w:t xml:space="preserve">ano </w:t>
            </w:r>
            <w:r w:rsidR="00C16D62">
              <w:rPr>
                <w:rFonts w:ascii="Times New Roman" w:hAnsi="Times New Roman"/>
                <w:sz w:val="20"/>
                <w:szCs w:val="20"/>
              </w:rPr>
              <w:t>tudi v razumevanju (aktivne</w:t>
            </w:r>
            <w:r w:rsidRPr="004D066E">
              <w:rPr>
                <w:rFonts w:ascii="Times New Roman" w:hAnsi="Times New Roman"/>
                <w:sz w:val="20"/>
                <w:szCs w:val="20"/>
              </w:rPr>
              <w:t xml:space="preserve"> in pasivn</w:t>
            </w:r>
            <w:r w:rsidR="00C16D62">
              <w:rPr>
                <w:rFonts w:ascii="Times New Roman" w:hAnsi="Times New Roman"/>
                <w:sz w:val="20"/>
                <w:szCs w:val="20"/>
              </w:rPr>
              <w:t>e</w:t>
            </w:r>
            <w:r w:rsidRPr="004D066E">
              <w:rPr>
                <w:rFonts w:ascii="Times New Roman" w:hAnsi="Times New Roman"/>
                <w:sz w:val="20"/>
                <w:szCs w:val="20"/>
              </w:rPr>
              <w:t>) voliln</w:t>
            </w:r>
            <w:r w:rsidR="00C16D62">
              <w:rPr>
                <w:rFonts w:ascii="Times New Roman" w:hAnsi="Times New Roman"/>
                <w:sz w:val="20"/>
                <w:szCs w:val="20"/>
              </w:rPr>
              <w:t>e</w:t>
            </w:r>
            <w:r w:rsidRPr="004D066E">
              <w:rPr>
                <w:rFonts w:ascii="Times New Roman" w:hAnsi="Times New Roman"/>
                <w:sz w:val="20"/>
                <w:szCs w:val="20"/>
              </w:rPr>
              <w:t xml:space="preserve"> pravic</w:t>
            </w:r>
            <w:r w:rsidR="00C16D62">
              <w:rPr>
                <w:rFonts w:ascii="Times New Roman" w:hAnsi="Times New Roman"/>
                <w:sz w:val="20"/>
                <w:szCs w:val="20"/>
              </w:rPr>
              <w:t>e</w:t>
            </w:r>
            <w:r w:rsidRPr="004D066E">
              <w:rPr>
                <w:rFonts w:ascii="Times New Roman" w:hAnsi="Times New Roman"/>
                <w:sz w:val="20"/>
                <w:szCs w:val="20"/>
              </w:rPr>
              <w:t>.</w:t>
            </w:r>
            <w:r w:rsidR="00C16D62">
              <w:rPr>
                <w:rFonts w:ascii="Times New Roman" w:hAnsi="Times New Roman"/>
                <w:sz w:val="20"/>
                <w:szCs w:val="20"/>
              </w:rPr>
              <w:t xml:space="preserve"> Z drugimi besedami, prebivalcem brez državljanstva je potrebno omogočati vključeva- nje, ni pa najbrž mogoče zahtevati odgovornosti za našo kulturo od njih ali celo zah- tevati, da se ta kultura podreja njihovim pričakovanjem ipd.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17</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SOS</w:t>
            </w:r>
          </w:p>
        </w:tc>
        <w:tc>
          <w:tcPr>
            <w:tcW w:w="5528"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Na podlagi izraženih potreb in interesa članstva, udeleženih jav</w:t>
            </w:r>
            <w:r w:rsidR="00C16D62">
              <w:rPr>
                <w:rFonts w:ascii="Times New Roman" w:hAnsi="Times New Roman"/>
                <w:sz w:val="20"/>
                <w:szCs w:val="20"/>
              </w:rPr>
              <w:t>-</w:t>
            </w:r>
            <w:r w:rsidRPr="00A31FD2">
              <w:rPr>
                <w:rFonts w:ascii="Times New Roman" w:hAnsi="Times New Roman"/>
                <w:sz w:val="20"/>
                <w:szCs w:val="20"/>
              </w:rPr>
              <w:t>nih zavodov in drugih organizacij in posameznikov delujočih na področju kulture, se je Skupnost občin Slovenije odločila intenzi</w:t>
            </w:r>
            <w:r w:rsidR="00C16D62">
              <w:rPr>
                <w:rFonts w:ascii="Times New Roman" w:hAnsi="Times New Roman"/>
                <w:sz w:val="20"/>
                <w:szCs w:val="20"/>
              </w:rPr>
              <w:t>-</w:t>
            </w:r>
            <w:r w:rsidRPr="00A31FD2">
              <w:rPr>
                <w:rFonts w:ascii="Times New Roman" w:hAnsi="Times New Roman"/>
                <w:sz w:val="20"/>
                <w:szCs w:val="20"/>
              </w:rPr>
              <w:t>virati dejavnosti na tem področju, vendar za to potrebuje podporo in strokovno pomoč, tudi s strani Ministrstva za kulturo. Zato predlagamo, da bi se v bližnji prihodnosti sestali z Ministrstvom za kulturo posebej na to temo.</w:t>
            </w:r>
          </w:p>
        </w:tc>
        <w:tc>
          <w:tcPr>
            <w:tcW w:w="7088" w:type="dxa"/>
            <w:shd w:val="clear" w:color="auto" w:fill="auto"/>
          </w:tcPr>
          <w:p w:rsidR="0029130D" w:rsidRPr="004D066E" w:rsidRDefault="0029130D" w:rsidP="002C6BFF">
            <w:pPr>
              <w:spacing w:line="240" w:lineRule="auto"/>
              <w:rPr>
                <w:rFonts w:ascii="Times New Roman" w:hAnsi="Times New Roman"/>
                <w:sz w:val="20"/>
                <w:szCs w:val="20"/>
              </w:rPr>
            </w:pPr>
            <w:r w:rsidRPr="004D066E">
              <w:rPr>
                <w:rFonts w:ascii="Times New Roman" w:hAnsi="Times New Roman"/>
                <w:sz w:val="20"/>
                <w:szCs w:val="20"/>
              </w:rPr>
              <w:t>MK pobudo pozdravlja in jo razume v smislu podpoglavij 5.2.1 in 5.4.1.</w:t>
            </w:r>
            <w:r w:rsidR="00C16D62">
              <w:rPr>
                <w:rFonts w:ascii="Times New Roman" w:hAnsi="Times New Roman"/>
                <w:sz w:val="20"/>
                <w:szCs w:val="20"/>
              </w:rPr>
              <w:t xml:space="preserve"> Tudi NPK predvideva intenziven dialog z združenji občin in občinami v obdobju, ki prihaja.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lastRenderedPageBreak/>
              <w:t>18</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NSK</w:t>
            </w:r>
          </w:p>
        </w:tc>
        <w:tc>
          <w:tcPr>
            <w:tcW w:w="5528" w:type="dxa"/>
            <w:shd w:val="clear" w:color="auto" w:fill="auto"/>
          </w:tcPr>
          <w:p w:rsidR="0029130D" w:rsidRPr="00A31FD2" w:rsidRDefault="0029130D" w:rsidP="002C6BFF">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NSK predlaga, da MK obstoječi dokument dopolni s štiriletnim</w:t>
            </w:r>
            <w:r w:rsidR="00C16D62">
              <w:rPr>
                <w:rFonts w:ascii="Times New Roman" w:hAnsi="Times New Roman"/>
                <w:sz w:val="20"/>
                <w:szCs w:val="20"/>
                <w:lang w:eastAsia="sl-SI"/>
              </w:rPr>
              <w:t xml:space="preserve"> </w:t>
            </w:r>
            <w:r w:rsidRPr="00A31FD2">
              <w:rPr>
                <w:rFonts w:ascii="Times New Roman" w:hAnsi="Times New Roman"/>
                <w:sz w:val="20"/>
                <w:szCs w:val="20"/>
                <w:lang w:eastAsia="sl-SI"/>
              </w:rPr>
              <w:t>akcijskim načrtom, v katerem naj izoblikuje natančnejše (po na</w:t>
            </w:r>
            <w:r w:rsidR="00C16D62">
              <w:rPr>
                <w:rFonts w:ascii="Times New Roman" w:hAnsi="Times New Roman"/>
                <w:sz w:val="20"/>
                <w:szCs w:val="20"/>
                <w:lang w:eastAsia="sl-SI"/>
              </w:rPr>
              <w:t>-</w:t>
            </w:r>
            <w:r w:rsidRPr="00A31FD2">
              <w:rPr>
                <w:rFonts w:ascii="Times New Roman" w:hAnsi="Times New Roman"/>
                <w:sz w:val="20"/>
                <w:szCs w:val="20"/>
                <w:lang w:eastAsia="sl-SI"/>
              </w:rPr>
              <w:t>tančnosti uravnotežene) cilje</w:t>
            </w:r>
            <w:r w:rsidR="00C16D62">
              <w:rPr>
                <w:rFonts w:ascii="Times New Roman" w:hAnsi="Times New Roman"/>
                <w:sz w:val="20"/>
                <w:szCs w:val="20"/>
                <w:lang w:eastAsia="sl-SI"/>
              </w:rPr>
              <w:t xml:space="preserve"> </w:t>
            </w:r>
            <w:r w:rsidRPr="00A31FD2">
              <w:rPr>
                <w:rFonts w:ascii="Times New Roman" w:hAnsi="Times New Roman"/>
                <w:sz w:val="20"/>
                <w:szCs w:val="20"/>
                <w:lang w:eastAsia="sl-SI"/>
              </w:rPr>
              <w:t>za kulturne politike na različnih pod</w:t>
            </w:r>
            <w:r w:rsidR="00C16D62">
              <w:rPr>
                <w:rFonts w:ascii="Times New Roman" w:hAnsi="Times New Roman"/>
                <w:sz w:val="20"/>
                <w:szCs w:val="20"/>
                <w:lang w:eastAsia="sl-SI"/>
              </w:rPr>
              <w:t>-</w:t>
            </w:r>
            <w:r w:rsidRPr="00A31FD2">
              <w:rPr>
                <w:rFonts w:ascii="Times New Roman" w:hAnsi="Times New Roman"/>
                <w:sz w:val="20"/>
                <w:szCs w:val="20"/>
                <w:lang w:eastAsia="sl-SI"/>
              </w:rPr>
              <w:t>ročjih umetnosti in drugih področij delovanja in jih</w:t>
            </w:r>
            <w:r w:rsidR="00C16D62">
              <w:rPr>
                <w:rFonts w:ascii="Times New Roman" w:hAnsi="Times New Roman"/>
                <w:sz w:val="20"/>
                <w:szCs w:val="20"/>
                <w:lang w:eastAsia="sl-SI"/>
              </w:rPr>
              <w:t xml:space="preserve"> </w:t>
            </w:r>
            <w:r w:rsidRPr="00A31FD2">
              <w:rPr>
                <w:rFonts w:ascii="Times New Roman" w:hAnsi="Times New Roman"/>
                <w:sz w:val="20"/>
                <w:szCs w:val="20"/>
                <w:lang w:eastAsia="sl-SI"/>
              </w:rPr>
              <w:t>opremi s fi</w:t>
            </w:r>
            <w:r w:rsidR="00C16D62">
              <w:rPr>
                <w:rFonts w:ascii="Times New Roman" w:hAnsi="Times New Roman"/>
                <w:sz w:val="20"/>
                <w:szCs w:val="20"/>
                <w:lang w:eastAsia="sl-SI"/>
              </w:rPr>
              <w:t>-</w:t>
            </w:r>
            <w:r w:rsidRPr="00A31FD2">
              <w:rPr>
                <w:rFonts w:ascii="Times New Roman" w:hAnsi="Times New Roman"/>
                <w:sz w:val="20"/>
                <w:szCs w:val="20"/>
                <w:lang w:eastAsia="sl-SI"/>
              </w:rPr>
              <w:t>zičnimi in finančnimi kazalci, s pomočjo katerih bo mogoče spre</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mljati njihovo</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uresničevanje. Akcijski načrt za štiriletno obdobje naj se Državnemu zboru posreduje kot</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priključeni podrejeni akt osemletnega NPK.</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Predlagamo, da akcijski načrt predvidi jasne cilje, ukrepe in</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kazalce</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za</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posamezna področja umetnosti in osta</w:t>
            </w:r>
            <w:r w:rsidR="003629CD">
              <w:rPr>
                <w:rFonts w:ascii="Times New Roman" w:hAnsi="Times New Roman"/>
                <w:sz w:val="20"/>
                <w:szCs w:val="20"/>
                <w:lang w:eastAsia="sl-SI"/>
              </w:rPr>
              <w:t>-</w:t>
            </w:r>
            <w:r w:rsidRPr="00A31FD2">
              <w:rPr>
                <w:rFonts w:ascii="Times New Roman" w:hAnsi="Times New Roman"/>
                <w:sz w:val="20"/>
                <w:szCs w:val="20"/>
                <w:lang w:eastAsia="sl-SI"/>
              </w:rPr>
              <w:t>la področja delovanja kultu</w:t>
            </w:r>
            <w:r w:rsidR="002C6BFF">
              <w:rPr>
                <w:rFonts w:ascii="Times New Roman" w:hAnsi="Times New Roman"/>
                <w:sz w:val="20"/>
                <w:szCs w:val="20"/>
                <w:lang w:eastAsia="sl-SI"/>
              </w:rPr>
              <w:t>rn</w:t>
            </w:r>
            <w:r w:rsidRPr="00A31FD2">
              <w:rPr>
                <w:rFonts w:ascii="Times New Roman" w:hAnsi="Times New Roman"/>
                <w:sz w:val="20"/>
                <w:szCs w:val="20"/>
                <w:lang w:eastAsia="sl-SI"/>
              </w:rPr>
              <w:t>e politike. Na tem</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področju je po</w:t>
            </w:r>
            <w:r w:rsidR="003629CD">
              <w:rPr>
                <w:rFonts w:ascii="Times New Roman" w:hAnsi="Times New Roman"/>
                <w:sz w:val="20"/>
                <w:szCs w:val="20"/>
                <w:lang w:eastAsia="sl-SI"/>
              </w:rPr>
              <w:t>-</w:t>
            </w:r>
            <w:r w:rsidRPr="00A31FD2">
              <w:rPr>
                <w:rFonts w:ascii="Times New Roman" w:hAnsi="Times New Roman"/>
                <w:sz w:val="20"/>
                <w:szCs w:val="20"/>
                <w:lang w:eastAsia="sl-SI"/>
              </w:rPr>
              <w:t>trebno pomemben prostor nameniti področju kulturne vzgoje, var</w:t>
            </w:r>
            <w:r w:rsidR="003629CD">
              <w:rPr>
                <w:rFonts w:ascii="Times New Roman" w:hAnsi="Times New Roman"/>
                <w:sz w:val="20"/>
                <w:szCs w:val="20"/>
                <w:lang w:eastAsia="sl-SI"/>
              </w:rPr>
              <w:t>-</w:t>
            </w:r>
            <w:r w:rsidRPr="00A31FD2">
              <w:rPr>
                <w:rFonts w:ascii="Times New Roman" w:hAnsi="Times New Roman"/>
                <w:sz w:val="20"/>
                <w:szCs w:val="20"/>
                <w:lang w:eastAsia="sl-SI"/>
              </w:rPr>
              <w:t>stvu in</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upravljanju kulturne dediščine, smotrno pa bi bilo vključiti tudi festivalsko kulturno politiko,</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ki v dosedanjih NPK ni bila sa</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mostojno zajeta.</w:t>
            </w:r>
          </w:p>
          <w:p w:rsidR="0029130D" w:rsidRPr="00A31FD2" w:rsidRDefault="0029130D" w:rsidP="002C6BFF">
            <w:pPr>
              <w:autoSpaceDE w:val="0"/>
              <w:autoSpaceDN w:val="0"/>
              <w:adjustRightInd w:val="0"/>
              <w:spacing w:after="0" w:line="240" w:lineRule="auto"/>
              <w:rPr>
                <w:rFonts w:ascii="Times New Roman" w:hAnsi="Times New Roman"/>
                <w:sz w:val="20"/>
                <w:szCs w:val="20"/>
                <w:lang w:eastAsia="sl-SI"/>
              </w:rPr>
            </w:pPr>
          </w:p>
          <w:p w:rsidR="0029130D" w:rsidRPr="00A31FD2" w:rsidRDefault="0029130D" w:rsidP="003629CD">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NSK predlaga, da MK v strategijo vključi tudi</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področje investicij in investicijskega vzdrževanja. Predlagamo, da se v akcijski načrt vključi tako</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obnavljanje obstoječe kulturne infrastrukture kot tudi novogradnje, in sicer tudi na podlagi</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zakona o kulturnem evru. Predlagamo, da se navede vsebinske infrastrukturne</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prioritete za štiriletno, po možnosti pa tudi za osemletno obdobje - tako na po</w:t>
            </w:r>
            <w:r w:rsidR="003629CD">
              <w:rPr>
                <w:rFonts w:ascii="Times New Roman" w:hAnsi="Times New Roman"/>
                <w:sz w:val="20"/>
                <w:szCs w:val="20"/>
                <w:lang w:eastAsia="sl-SI"/>
              </w:rPr>
              <w:t>-</w:t>
            </w:r>
            <w:r w:rsidRPr="00A31FD2">
              <w:rPr>
                <w:rFonts w:ascii="Times New Roman" w:hAnsi="Times New Roman"/>
                <w:sz w:val="20"/>
                <w:szCs w:val="20"/>
                <w:lang w:eastAsia="sl-SI"/>
              </w:rPr>
              <w:t>dročju</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novogradenj kot vzdrževanja</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obstoječih objektov, kar je potrebno opremiti tudi z ustreznimi, realističnimi finančnimi</w:t>
            </w:r>
            <w:r w:rsidR="003629CD">
              <w:rPr>
                <w:rFonts w:ascii="Times New Roman" w:hAnsi="Times New Roman"/>
                <w:sz w:val="20"/>
                <w:szCs w:val="20"/>
                <w:lang w:eastAsia="sl-SI"/>
              </w:rPr>
              <w:t xml:space="preserve"> </w:t>
            </w:r>
            <w:r w:rsidRPr="00A31FD2">
              <w:rPr>
                <w:rFonts w:ascii="Times New Roman" w:hAnsi="Times New Roman"/>
                <w:sz w:val="20"/>
                <w:szCs w:val="20"/>
                <w:lang w:eastAsia="sl-SI"/>
              </w:rPr>
              <w:t>ka</w:t>
            </w:r>
            <w:r w:rsidR="003629CD">
              <w:rPr>
                <w:rFonts w:ascii="Times New Roman" w:hAnsi="Times New Roman"/>
                <w:sz w:val="20"/>
                <w:szCs w:val="20"/>
                <w:lang w:eastAsia="sl-SI"/>
              </w:rPr>
              <w:t>-</w:t>
            </w:r>
            <w:r w:rsidRPr="00A31FD2">
              <w:rPr>
                <w:rFonts w:ascii="Times New Roman" w:hAnsi="Times New Roman"/>
                <w:sz w:val="20"/>
                <w:szCs w:val="20"/>
                <w:lang w:eastAsia="sl-SI"/>
              </w:rPr>
              <w:t>zalci in viri financiranja.</w:t>
            </w:r>
          </w:p>
        </w:tc>
        <w:tc>
          <w:tcPr>
            <w:tcW w:w="7088" w:type="dxa"/>
            <w:shd w:val="clear" w:color="auto" w:fill="auto"/>
          </w:tcPr>
          <w:p w:rsidR="0029130D" w:rsidRPr="004D066E" w:rsidRDefault="0029130D" w:rsidP="002C6BFF">
            <w:pPr>
              <w:spacing w:after="0" w:line="240" w:lineRule="auto"/>
              <w:rPr>
                <w:rFonts w:ascii="Times New Roman" w:hAnsi="Times New Roman"/>
                <w:sz w:val="20"/>
                <w:szCs w:val="20"/>
              </w:rPr>
            </w:pPr>
            <w:r w:rsidRPr="002C6BFF">
              <w:rPr>
                <w:rFonts w:ascii="Times New Roman" w:hAnsi="Times New Roman"/>
                <w:b/>
                <w:sz w:val="20"/>
                <w:szCs w:val="20"/>
              </w:rPr>
              <w:t>Pripomba se upošteva</w:t>
            </w:r>
            <w:r w:rsidRPr="004D066E">
              <w:rPr>
                <w:rFonts w:ascii="Times New Roman" w:hAnsi="Times New Roman"/>
                <w:sz w:val="20"/>
                <w:szCs w:val="20"/>
              </w:rPr>
              <w:t xml:space="preserve">, </w:t>
            </w:r>
            <w:r w:rsidR="00C16D62">
              <w:rPr>
                <w:rFonts w:ascii="Times New Roman" w:hAnsi="Times New Roman"/>
                <w:sz w:val="20"/>
                <w:szCs w:val="20"/>
              </w:rPr>
              <w:t xml:space="preserve">osnutek </w:t>
            </w:r>
            <w:r w:rsidRPr="004D066E">
              <w:rPr>
                <w:rFonts w:ascii="Times New Roman" w:hAnsi="Times New Roman"/>
                <w:sz w:val="20"/>
                <w:szCs w:val="20"/>
              </w:rPr>
              <w:t>štiriletn</w:t>
            </w:r>
            <w:r w:rsidR="00C16D62">
              <w:rPr>
                <w:rFonts w:ascii="Times New Roman" w:hAnsi="Times New Roman"/>
                <w:sz w:val="20"/>
                <w:szCs w:val="20"/>
              </w:rPr>
              <w:t>ega</w:t>
            </w:r>
            <w:r w:rsidRPr="004D066E">
              <w:rPr>
                <w:rFonts w:ascii="Times New Roman" w:hAnsi="Times New Roman"/>
                <w:sz w:val="20"/>
                <w:szCs w:val="20"/>
              </w:rPr>
              <w:t xml:space="preserve"> akcijsk</w:t>
            </w:r>
            <w:r w:rsidR="00C16D62">
              <w:rPr>
                <w:rFonts w:ascii="Times New Roman" w:hAnsi="Times New Roman"/>
                <w:sz w:val="20"/>
                <w:szCs w:val="20"/>
              </w:rPr>
              <w:t>ega</w:t>
            </w:r>
            <w:r w:rsidRPr="004D066E">
              <w:rPr>
                <w:rFonts w:ascii="Times New Roman" w:hAnsi="Times New Roman"/>
                <w:sz w:val="20"/>
                <w:szCs w:val="20"/>
              </w:rPr>
              <w:t xml:space="preserve"> načrt</w:t>
            </w:r>
            <w:r w:rsidR="00C16D62">
              <w:rPr>
                <w:rFonts w:ascii="Times New Roman" w:hAnsi="Times New Roman"/>
                <w:sz w:val="20"/>
                <w:szCs w:val="20"/>
              </w:rPr>
              <w:t>a</w:t>
            </w:r>
            <w:r w:rsidRPr="004D066E">
              <w:rPr>
                <w:rFonts w:ascii="Times New Roman" w:hAnsi="Times New Roman"/>
                <w:sz w:val="20"/>
                <w:szCs w:val="20"/>
              </w:rPr>
              <w:t xml:space="preserve"> v nekoliko drugačni obliki je že pripravljen.</w:t>
            </w:r>
            <w:r w:rsidR="00C16D62">
              <w:rPr>
                <w:rFonts w:ascii="Times New Roman" w:hAnsi="Times New Roman"/>
                <w:sz w:val="20"/>
                <w:szCs w:val="20"/>
              </w:rPr>
              <w:t xml:space="preserve"> </w:t>
            </w:r>
          </w:p>
          <w:p w:rsidR="0029130D" w:rsidRPr="004D066E" w:rsidRDefault="0029130D" w:rsidP="002C6BFF">
            <w:pPr>
              <w:spacing w:after="0" w:line="240" w:lineRule="auto"/>
              <w:rPr>
                <w:rFonts w:ascii="Times New Roman" w:hAnsi="Times New Roman"/>
                <w:sz w:val="20"/>
                <w:szCs w:val="20"/>
              </w:rPr>
            </w:pPr>
            <w:r w:rsidRPr="004D066E">
              <w:rPr>
                <w:rFonts w:ascii="Times New Roman" w:hAnsi="Times New Roman"/>
                <w:sz w:val="20"/>
                <w:szCs w:val="20"/>
              </w:rPr>
              <w:t xml:space="preserve">Omenjene fizične in finančne kazalce </w:t>
            </w:r>
            <w:r w:rsidR="00C16D62">
              <w:rPr>
                <w:rFonts w:ascii="Times New Roman" w:hAnsi="Times New Roman"/>
                <w:sz w:val="20"/>
                <w:szCs w:val="20"/>
              </w:rPr>
              <w:t>do neke mere</w:t>
            </w:r>
            <w:r w:rsidRPr="004D066E">
              <w:rPr>
                <w:rFonts w:ascii="Times New Roman" w:hAnsi="Times New Roman"/>
                <w:sz w:val="20"/>
                <w:szCs w:val="20"/>
              </w:rPr>
              <w:t xml:space="preserve"> vnaprej določa </w:t>
            </w:r>
            <w:r w:rsidR="00C16D62">
              <w:rPr>
                <w:rFonts w:ascii="Times New Roman" w:hAnsi="Times New Roman"/>
                <w:sz w:val="20"/>
                <w:szCs w:val="20"/>
              </w:rPr>
              <w:t xml:space="preserve">že </w:t>
            </w:r>
            <w:r w:rsidRPr="004D066E">
              <w:rPr>
                <w:rFonts w:ascii="Times New Roman" w:hAnsi="Times New Roman"/>
                <w:sz w:val="20"/>
                <w:szCs w:val="20"/>
              </w:rPr>
              <w:t>obstoječa za</w:t>
            </w:r>
            <w:r w:rsidR="00CA45FE">
              <w:rPr>
                <w:rFonts w:ascii="Times New Roman" w:hAnsi="Times New Roman"/>
                <w:sz w:val="20"/>
                <w:szCs w:val="20"/>
              </w:rPr>
              <w:t>-</w:t>
            </w:r>
            <w:r w:rsidRPr="004D066E">
              <w:rPr>
                <w:rFonts w:ascii="Times New Roman" w:hAnsi="Times New Roman"/>
                <w:sz w:val="20"/>
                <w:szCs w:val="20"/>
              </w:rPr>
              <w:t>konodaja in osnovni namen tega NPK je prav doseči smiselno spremembo te zako</w:t>
            </w:r>
            <w:r w:rsidR="00CA45FE">
              <w:rPr>
                <w:rFonts w:ascii="Times New Roman" w:hAnsi="Times New Roman"/>
                <w:sz w:val="20"/>
                <w:szCs w:val="20"/>
              </w:rPr>
              <w:t>no</w:t>
            </w:r>
            <w:r w:rsidR="00C16D62">
              <w:rPr>
                <w:rFonts w:ascii="Times New Roman" w:hAnsi="Times New Roman"/>
                <w:sz w:val="20"/>
                <w:szCs w:val="20"/>
              </w:rPr>
              <w:t>-</w:t>
            </w:r>
            <w:r w:rsidRPr="004D066E">
              <w:rPr>
                <w:rFonts w:ascii="Times New Roman" w:hAnsi="Times New Roman"/>
                <w:sz w:val="20"/>
                <w:szCs w:val="20"/>
              </w:rPr>
              <w:t xml:space="preserve">daje. To je osrednji cilj strateških ciljev </w:t>
            </w:r>
            <w:r w:rsidR="002C6BFF">
              <w:rPr>
                <w:rFonts w:ascii="Times New Roman" w:hAnsi="Times New Roman"/>
                <w:sz w:val="20"/>
                <w:szCs w:val="20"/>
              </w:rPr>
              <w:t xml:space="preserve"> v poglavjih 5.</w:t>
            </w:r>
            <w:r w:rsidRPr="004D066E">
              <w:rPr>
                <w:rFonts w:ascii="Times New Roman" w:hAnsi="Times New Roman"/>
                <w:sz w:val="20"/>
                <w:szCs w:val="20"/>
              </w:rPr>
              <w:t xml:space="preserve">1 do </w:t>
            </w:r>
            <w:r w:rsidR="002C6BFF">
              <w:rPr>
                <w:rFonts w:ascii="Times New Roman" w:hAnsi="Times New Roman"/>
                <w:sz w:val="20"/>
                <w:szCs w:val="20"/>
              </w:rPr>
              <w:t>5.</w:t>
            </w:r>
            <w:r w:rsidRPr="004D066E">
              <w:rPr>
                <w:rFonts w:ascii="Times New Roman" w:hAnsi="Times New Roman"/>
                <w:sz w:val="20"/>
                <w:szCs w:val="20"/>
              </w:rPr>
              <w:t>4.</w:t>
            </w:r>
            <w:r w:rsidR="003629CD">
              <w:rPr>
                <w:rFonts w:ascii="Times New Roman" w:hAnsi="Times New Roman"/>
                <w:sz w:val="20"/>
                <w:szCs w:val="20"/>
              </w:rPr>
              <w:t xml:space="preserve"> Narava akcijskega načrta je,</w:t>
            </w:r>
            <w:r w:rsidR="00CA45FE">
              <w:rPr>
                <w:rFonts w:ascii="Times New Roman" w:hAnsi="Times New Roman"/>
                <w:sz w:val="20"/>
                <w:szCs w:val="20"/>
              </w:rPr>
              <w:t xml:space="preserve"> </w:t>
            </w:r>
            <w:r w:rsidR="003629CD">
              <w:rPr>
                <w:rFonts w:ascii="Times New Roman" w:hAnsi="Times New Roman"/>
                <w:sz w:val="20"/>
                <w:szCs w:val="20"/>
              </w:rPr>
              <w:t>čeprav ustrezno lapidarno, opredeljena v zakonu;  po drugi strani pa je v zvezi z zahtevami po »po natančnosti uravnoteženih« ciljih in fizičnih in finančnih kazalcih, vseeno treba izraziti določeno skepso, kajti govorimo vendarle po eni stra- ni o kult</w:t>
            </w:r>
            <w:r w:rsidR="00CA45FE">
              <w:rPr>
                <w:rFonts w:ascii="Times New Roman" w:hAnsi="Times New Roman"/>
                <w:sz w:val="20"/>
                <w:szCs w:val="20"/>
              </w:rPr>
              <w:t>uri oz. znotraj širše razum</w:t>
            </w:r>
            <w:r w:rsidR="003629CD">
              <w:rPr>
                <w:rFonts w:ascii="Times New Roman" w:hAnsi="Times New Roman"/>
                <w:sz w:val="20"/>
                <w:szCs w:val="20"/>
              </w:rPr>
              <w:t>ljene kulture tudi o umetnosti, po drugi strani pa o javnih financah, ki so, kot vemo zelo odvisne od številnih dejavnikov kot so gos</w:t>
            </w:r>
            <w:r w:rsidR="00CA45FE">
              <w:rPr>
                <w:rFonts w:ascii="Times New Roman" w:hAnsi="Times New Roman"/>
                <w:sz w:val="20"/>
                <w:szCs w:val="20"/>
              </w:rPr>
              <w:t>po</w:t>
            </w:r>
            <w:r w:rsidR="003629CD">
              <w:rPr>
                <w:rFonts w:ascii="Times New Roman" w:hAnsi="Times New Roman"/>
                <w:sz w:val="20"/>
                <w:szCs w:val="20"/>
              </w:rPr>
              <w:t xml:space="preserve">- </w:t>
            </w:r>
            <w:r w:rsidR="00CA45FE">
              <w:rPr>
                <w:rFonts w:ascii="Times New Roman" w:hAnsi="Times New Roman"/>
                <w:sz w:val="20"/>
                <w:szCs w:val="20"/>
              </w:rPr>
              <w:t>d</w:t>
            </w:r>
            <w:r w:rsidR="003629CD">
              <w:rPr>
                <w:rFonts w:ascii="Times New Roman" w:hAnsi="Times New Roman"/>
                <w:sz w:val="20"/>
                <w:szCs w:val="20"/>
              </w:rPr>
              <w:t>arska uspešnost, fiskalna politika vključno s t.i. fiskalnim pravilom, vpisanim celo v Ustavo RS itd. NPK pa naj bi bil vendarle strategija, ki se odziva na tem</w:t>
            </w:r>
            <w:r w:rsidR="00CA45FE">
              <w:rPr>
                <w:rFonts w:ascii="Times New Roman" w:hAnsi="Times New Roman"/>
                <w:sz w:val="20"/>
                <w:szCs w:val="20"/>
              </w:rPr>
              <w:t>e</w:t>
            </w:r>
            <w:r w:rsidR="003629CD">
              <w:rPr>
                <w:rFonts w:ascii="Times New Roman" w:hAnsi="Times New Roman"/>
                <w:sz w:val="20"/>
                <w:szCs w:val="20"/>
              </w:rPr>
              <w:t>ljna vpra</w:t>
            </w:r>
            <w:r w:rsidR="00CA45FE">
              <w:rPr>
                <w:rFonts w:ascii="Times New Roman" w:hAnsi="Times New Roman"/>
                <w:sz w:val="20"/>
                <w:szCs w:val="20"/>
              </w:rPr>
              <w:t>ša-</w:t>
            </w:r>
            <w:r w:rsidR="003629CD">
              <w:rPr>
                <w:rFonts w:ascii="Times New Roman" w:hAnsi="Times New Roman"/>
                <w:sz w:val="20"/>
                <w:szCs w:val="20"/>
              </w:rPr>
              <w:t xml:space="preserve">nja in določa strateške cilje in ne predvsem kvantitativne in finančne, še zlasti ne za področje umetnosti. O vseh naštetih temah se NPK jasno opredeli. </w:t>
            </w:r>
          </w:p>
          <w:p w:rsidR="0029130D" w:rsidRPr="004D066E" w:rsidRDefault="0029130D" w:rsidP="002C6BFF">
            <w:pPr>
              <w:spacing w:after="0" w:line="240" w:lineRule="auto"/>
              <w:rPr>
                <w:rFonts w:ascii="Times New Roman" w:hAnsi="Times New Roman"/>
                <w:sz w:val="20"/>
                <w:szCs w:val="20"/>
              </w:rPr>
            </w:pPr>
          </w:p>
          <w:p w:rsidR="0029130D" w:rsidRPr="004D066E" w:rsidRDefault="00B75110" w:rsidP="00CA45FE">
            <w:pPr>
              <w:spacing w:after="0" w:line="240" w:lineRule="auto"/>
              <w:rPr>
                <w:rFonts w:ascii="Times New Roman" w:hAnsi="Times New Roman"/>
                <w:sz w:val="20"/>
                <w:szCs w:val="20"/>
              </w:rPr>
            </w:pPr>
            <w:r>
              <w:rPr>
                <w:rFonts w:ascii="Times New Roman" w:hAnsi="Times New Roman"/>
                <w:sz w:val="20"/>
                <w:szCs w:val="20"/>
              </w:rPr>
              <w:t>Zaključno poglavje o Usmeritvah na področju investicij v javno kulturno infrastruk- turo je vključeno v NPK in v tem poglavju je že poudarjeno, da je to področje odvis- no, in da ga bo mogoče bolj natančno razdelati v prihodnjem akcijskem načrtu, ko bo znano, če bo in kdaj bo sprejet Zakon o zagotavljanju sredstev za nekatere nujne pro</w:t>
            </w:r>
            <w:r w:rsidR="00CA45FE">
              <w:rPr>
                <w:rFonts w:ascii="Times New Roman" w:hAnsi="Times New Roman"/>
                <w:sz w:val="20"/>
                <w:szCs w:val="20"/>
              </w:rPr>
              <w:t>-</w:t>
            </w:r>
            <w:r>
              <w:rPr>
                <w:rFonts w:ascii="Times New Roman" w:hAnsi="Times New Roman"/>
                <w:sz w:val="20"/>
                <w:szCs w:val="20"/>
              </w:rPr>
              <w:t xml:space="preserve">grame RS v kulturi. Dokler to ni znano, vključno z višino razpoložljivih sredstev, bi bil tako natančno izoblikovan načrt investicij </w:t>
            </w:r>
            <w:r w:rsidR="00CA45FE">
              <w:rPr>
                <w:rFonts w:ascii="Times New Roman" w:hAnsi="Times New Roman"/>
                <w:sz w:val="20"/>
                <w:szCs w:val="20"/>
              </w:rPr>
              <w:t>le</w:t>
            </w:r>
            <w:r>
              <w:rPr>
                <w:rFonts w:ascii="Times New Roman" w:hAnsi="Times New Roman"/>
                <w:sz w:val="20"/>
                <w:szCs w:val="20"/>
              </w:rPr>
              <w:t xml:space="preserve"> fantazma, kot se je to izkazalo ob po</w:t>
            </w:r>
            <w:r w:rsidR="00CA45FE">
              <w:rPr>
                <w:rFonts w:ascii="Times New Roman" w:hAnsi="Times New Roman"/>
                <w:sz w:val="20"/>
                <w:szCs w:val="20"/>
              </w:rPr>
              <w:t>-</w:t>
            </w:r>
            <w:r>
              <w:rPr>
                <w:rFonts w:ascii="Times New Roman" w:hAnsi="Times New Roman"/>
                <w:sz w:val="20"/>
                <w:szCs w:val="20"/>
              </w:rPr>
              <w:t>dobnih načrtih, ki so bili vključeni v štiriletne NPK v preteklosti in so celo že pol le</w:t>
            </w:r>
            <w:r w:rsidR="00CA45FE">
              <w:rPr>
                <w:rFonts w:ascii="Times New Roman" w:hAnsi="Times New Roman"/>
                <w:sz w:val="20"/>
                <w:szCs w:val="20"/>
              </w:rPr>
              <w:t>t</w:t>
            </w:r>
            <w:r>
              <w:rPr>
                <w:rFonts w:ascii="Times New Roman" w:hAnsi="Times New Roman"/>
                <w:sz w:val="20"/>
                <w:szCs w:val="20"/>
              </w:rPr>
              <w:t>a po potrditv</w:t>
            </w:r>
            <w:r w:rsidR="00CA45FE">
              <w:rPr>
                <w:rFonts w:ascii="Times New Roman" w:hAnsi="Times New Roman"/>
                <w:sz w:val="20"/>
                <w:szCs w:val="20"/>
              </w:rPr>
              <w:t>a</w:t>
            </w:r>
            <w:r>
              <w:rPr>
                <w:rFonts w:ascii="Times New Roman" w:hAnsi="Times New Roman"/>
                <w:sz w:val="20"/>
                <w:szCs w:val="20"/>
              </w:rPr>
              <w:t xml:space="preserve">h takšnih načrtov v Državnem zboru </w:t>
            </w:r>
            <w:r w:rsidR="00CA45FE">
              <w:rPr>
                <w:rFonts w:ascii="Times New Roman" w:hAnsi="Times New Roman"/>
                <w:sz w:val="20"/>
                <w:szCs w:val="20"/>
              </w:rPr>
              <w:t>(naslednje) vlade naredile križ čez-nje.</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19</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Dr. Andrej Gaspari (NSK)</w:t>
            </w:r>
          </w:p>
        </w:tc>
        <w:tc>
          <w:tcPr>
            <w:tcW w:w="5528" w:type="dxa"/>
            <w:shd w:val="clear" w:color="auto" w:fill="auto"/>
          </w:tcPr>
          <w:p w:rsidR="0029130D" w:rsidRPr="00A31FD2" w:rsidRDefault="0029130D" w:rsidP="00CA45FE">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lang w:eastAsia="sl-SI"/>
              </w:rPr>
              <w:t>NPK mora podrobneje reflektirati in začrtati razvoj</w:t>
            </w:r>
            <w:r w:rsidR="00CA45FE">
              <w:rPr>
                <w:rFonts w:ascii="Times New Roman" w:hAnsi="Times New Roman"/>
                <w:sz w:val="20"/>
                <w:szCs w:val="20"/>
                <w:lang w:eastAsia="sl-SI"/>
              </w:rPr>
              <w:t xml:space="preserve"> </w:t>
            </w:r>
            <w:r w:rsidRPr="00A31FD2">
              <w:rPr>
                <w:rFonts w:ascii="Times New Roman" w:hAnsi="Times New Roman"/>
                <w:sz w:val="20"/>
                <w:szCs w:val="20"/>
                <w:lang w:eastAsia="sl-SI"/>
              </w:rPr>
              <w:t>organizacije varstva in upravljanja ter izkoriščanja razvojnega</w:t>
            </w:r>
            <w:r w:rsidR="00CA45FE">
              <w:rPr>
                <w:rFonts w:ascii="Times New Roman" w:hAnsi="Times New Roman"/>
                <w:sz w:val="20"/>
                <w:szCs w:val="20"/>
                <w:lang w:eastAsia="sl-SI"/>
              </w:rPr>
              <w:t xml:space="preserve"> </w:t>
            </w:r>
            <w:r w:rsidRPr="00A31FD2">
              <w:rPr>
                <w:rFonts w:ascii="Times New Roman" w:hAnsi="Times New Roman"/>
                <w:sz w:val="20"/>
                <w:szCs w:val="20"/>
                <w:lang w:eastAsia="sl-SI"/>
              </w:rPr>
              <w:t>potenciala kul</w:t>
            </w:r>
            <w:r w:rsidR="00CA45FE">
              <w:rPr>
                <w:rFonts w:ascii="Times New Roman" w:hAnsi="Times New Roman"/>
                <w:sz w:val="20"/>
                <w:szCs w:val="20"/>
                <w:lang w:eastAsia="sl-SI"/>
              </w:rPr>
              <w:t>-</w:t>
            </w:r>
            <w:r w:rsidRPr="00A31FD2">
              <w:rPr>
                <w:rFonts w:ascii="Times New Roman" w:hAnsi="Times New Roman"/>
                <w:sz w:val="20"/>
                <w:szCs w:val="20"/>
                <w:lang w:eastAsia="sl-SI"/>
              </w:rPr>
              <w:t>turne dediščine.</w:t>
            </w:r>
            <w:r w:rsidR="00CA45FE">
              <w:rPr>
                <w:rFonts w:ascii="Times New Roman" w:hAnsi="Times New Roman"/>
                <w:sz w:val="20"/>
                <w:szCs w:val="20"/>
                <w:lang w:eastAsia="sl-SI"/>
              </w:rPr>
              <w:t xml:space="preserve"> </w:t>
            </w:r>
            <w:r w:rsidRPr="00A31FD2">
              <w:rPr>
                <w:rFonts w:ascii="Times New Roman" w:hAnsi="Times New Roman"/>
                <w:sz w:val="20"/>
                <w:szCs w:val="20"/>
                <w:lang w:eastAsia="sl-SI"/>
              </w:rPr>
              <w:t>Dokument se sklicuje na osnutek Strategije kul</w:t>
            </w:r>
            <w:r w:rsidR="00CA45FE">
              <w:rPr>
                <w:rFonts w:ascii="Times New Roman" w:hAnsi="Times New Roman"/>
                <w:sz w:val="20"/>
                <w:szCs w:val="20"/>
                <w:lang w:eastAsia="sl-SI"/>
              </w:rPr>
              <w:t>-t</w:t>
            </w:r>
            <w:r w:rsidRPr="00A31FD2">
              <w:rPr>
                <w:rFonts w:ascii="Times New Roman" w:hAnsi="Times New Roman"/>
                <w:sz w:val="20"/>
                <w:szCs w:val="20"/>
                <w:lang w:eastAsia="sl-SI"/>
              </w:rPr>
              <w:t>urne dediščine v nastanjanju, ki se naj bi</w:t>
            </w:r>
            <w:r w:rsidR="00CA45FE">
              <w:rPr>
                <w:rFonts w:ascii="Times New Roman" w:hAnsi="Times New Roman"/>
                <w:sz w:val="20"/>
                <w:szCs w:val="20"/>
                <w:lang w:eastAsia="sl-SI"/>
              </w:rPr>
              <w:t xml:space="preserve"> </w:t>
            </w:r>
            <w:r w:rsidRPr="00A31FD2">
              <w:rPr>
                <w:rFonts w:ascii="Times New Roman" w:hAnsi="Times New Roman"/>
                <w:sz w:val="20"/>
                <w:szCs w:val="20"/>
                <w:lang w:eastAsia="sl-SI"/>
              </w:rPr>
              <w:t>opirala na Strategijo 21 (dokument Evropskega sveta). Ta implicira dobro poznavanje (vrednotenje pomena, ogroženosti in</w:t>
            </w:r>
            <w:r w:rsidR="00CA45FE">
              <w:rPr>
                <w:rFonts w:ascii="Times New Roman" w:hAnsi="Times New Roman"/>
                <w:sz w:val="20"/>
                <w:szCs w:val="20"/>
                <w:lang w:eastAsia="sl-SI"/>
              </w:rPr>
              <w:t xml:space="preserve"> </w:t>
            </w:r>
            <w:r w:rsidRPr="00A31FD2">
              <w:rPr>
                <w:rFonts w:ascii="Times New Roman" w:hAnsi="Times New Roman"/>
                <w:sz w:val="20"/>
                <w:szCs w:val="20"/>
                <w:lang w:eastAsia="sl-SI"/>
              </w:rPr>
              <w:t>razvojnega potenciala) de</w:t>
            </w:r>
            <w:r w:rsidR="00CA45FE">
              <w:rPr>
                <w:rFonts w:ascii="Times New Roman" w:hAnsi="Times New Roman"/>
                <w:sz w:val="20"/>
                <w:szCs w:val="20"/>
                <w:lang w:eastAsia="sl-SI"/>
              </w:rPr>
              <w:t xml:space="preserve">- </w:t>
            </w:r>
            <w:r w:rsidRPr="00A31FD2">
              <w:rPr>
                <w:rFonts w:ascii="Times New Roman" w:hAnsi="Times New Roman"/>
                <w:sz w:val="20"/>
                <w:szCs w:val="20"/>
                <w:lang w:eastAsia="sl-SI"/>
              </w:rPr>
              <w:t>diščine pred njeno implementacijo, in posledično pomeni velike</w:t>
            </w:r>
            <w:r w:rsidR="00CA45FE">
              <w:rPr>
                <w:rFonts w:ascii="Times New Roman" w:hAnsi="Times New Roman"/>
                <w:sz w:val="20"/>
                <w:szCs w:val="20"/>
                <w:lang w:eastAsia="sl-SI"/>
              </w:rPr>
              <w:t xml:space="preserve"> </w:t>
            </w:r>
            <w:r w:rsidRPr="00A31FD2">
              <w:rPr>
                <w:rFonts w:ascii="Times New Roman" w:hAnsi="Times New Roman"/>
                <w:sz w:val="20"/>
                <w:szCs w:val="20"/>
                <w:lang w:eastAsia="sl-SI"/>
              </w:rPr>
              <w:t>obremenitve izvajalcev javne službe v bližnji prihodnosti.</w:t>
            </w:r>
          </w:p>
        </w:tc>
        <w:tc>
          <w:tcPr>
            <w:tcW w:w="7088" w:type="dxa"/>
            <w:shd w:val="clear" w:color="auto" w:fill="auto"/>
          </w:tcPr>
          <w:p w:rsidR="0029130D" w:rsidRPr="00CA45FE" w:rsidRDefault="0029130D" w:rsidP="00CA45FE">
            <w:pPr>
              <w:pStyle w:val="Brezrazmikov"/>
              <w:rPr>
                <w:rFonts w:ascii="Times New Roman" w:hAnsi="Times New Roman"/>
                <w:sz w:val="20"/>
                <w:szCs w:val="20"/>
              </w:rPr>
            </w:pPr>
            <w:r w:rsidRPr="00CA45FE">
              <w:rPr>
                <w:rFonts w:ascii="Times New Roman" w:hAnsi="Times New Roman"/>
                <w:b/>
                <w:sz w:val="20"/>
                <w:szCs w:val="20"/>
              </w:rPr>
              <w:t>Pripomba se smiselno upošteva,</w:t>
            </w:r>
            <w:r w:rsidRPr="00CA45FE">
              <w:rPr>
                <w:rFonts w:ascii="Times New Roman" w:hAnsi="Times New Roman"/>
                <w:sz w:val="20"/>
                <w:szCs w:val="20"/>
              </w:rPr>
              <w:t xml:space="preserve"> zlasti z dostavki v razdelku »področje kulturne </w:t>
            </w:r>
            <w:r w:rsidR="00CA45FE">
              <w:rPr>
                <w:rFonts w:ascii="Times New Roman" w:hAnsi="Times New Roman"/>
                <w:sz w:val="20"/>
                <w:szCs w:val="20"/>
              </w:rPr>
              <w:t>de-d</w:t>
            </w:r>
            <w:r w:rsidRPr="00CA45FE">
              <w:rPr>
                <w:rFonts w:ascii="Times New Roman" w:hAnsi="Times New Roman"/>
                <w:sz w:val="20"/>
                <w:szCs w:val="20"/>
              </w:rPr>
              <w:t>iščine« v razdelku 5.1.1.1.</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20</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Jadranka Plut (NSK)</w:t>
            </w:r>
          </w:p>
        </w:tc>
        <w:tc>
          <w:tcPr>
            <w:tcW w:w="5528" w:type="dxa"/>
            <w:shd w:val="clear" w:color="auto" w:fill="auto"/>
          </w:tcPr>
          <w:p w:rsidR="0029130D" w:rsidRPr="00A31FD2" w:rsidRDefault="0029130D" w:rsidP="00A31FD2">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Kulturno-umetnostna vzgoja</w:t>
            </w:r>
            <w:r w:rsidR="00BF5B98">
              <w:rPr>
                <w:rFonts w:ascii="Times New Roman" w:hAnsi="Times New Roman"/>
                <w:sz w:val="20"/>
                <w:szCs w:val="20"/>
                <w:lang w:eastAsia="sl-SI"/>
              </w:rPr>
              <w:t xml:space="preserve"> </w:t>
            </w:r>
            <w:r w:rsidRPr="00A31FD2">
              <w:rPr>
                <w:rFonts w:ascii="Times New Roman" w:hAnsi="Times New Roman"/>
                <w:sz w:val="20"/>
                <w:szCs w:val="20"/>
                <w:lang w:eastAsia="sl-SI"/>
              </w:rPr>
              <w:t>bi morala biti prepoznana</w:t>
            </w:r>
            <w:r w:rsidR="002C6BFF">
              <w:rPr>
                <w:rFonts w:ascii="Times New Roman" w:hAnsi="Times New Roman"/>
                <w:sz w:val="20"/>
                <w:szCs w:val="20"/>
                <w:lang w:eastAsia="sl-SI"/>
              </w:rPr>
              <w:t xml:space="preserve"> kot po</w:t>
            </w:r>
            <w:r w:rsidR="00BF5B98">
              <w:rPr>
                <w:rFonts w:ascii="Times New Roman" w:hAnsi="Times New Roman"/>
                <w:sz w:val="20"/>
                <w:szCs w:val="20"/>
                <w:lang w:eastAsia="sl-SI"/>
              </w:rPr>
              <w:t xml:space="preserve">- </w:t>
            </w:r>
            <w:r w:rsidR="002C6BFF">
              <w:rPr>
                <w:rFonts w:ascii="Times New Roman" w:hAnsi="Times New Roman"/>
                <w:sz w:val="20"/>
                <w:szCs w:val="20"/>
                <w:lang w:eastAsia="sl-SI"/>
              </w:rPr>
              <w:t>membno področje za razvoj</w:t>
            </w:r>
            <w:r w:rsidR="00BF5B98">
              <w:rPr>
                <w:rFonts w:ascii="Times New Roman" w:hAnsi="Times New Roman"/>
                <w:sz w:val="20"/>
                <w:szCs w:val="20"/>
                <w:lang w:eastAsia="sl-SI"/>
              </w:rPr>
              <w:t xml:space="preserve"> </w:t>
            </w:r>
            <w:r w:rsidRPr="00A31FD2">
              <w:rPr>
                <w:rFonts w:ascii="Times New Roman" w:hAnsi="Times New Roman"/>
                <w:sz w:val="20"/>
                <w:szCs w:val="20"/>
                <w:lang w:eastAsia="sl-SI"/>
              </w:rPr>
              <w:t>in</w:t>
            </w:r>
            <w:r w:rsidR="00BF5B98">
              <w:rPr>
                <w:rFonts w:ascii="Times New Roman" w:hAnsi="Times New Roman"/>
                <w:sz w:val="20"/>
                <w:szCs w:val="20"/>
                <w:lang w:eastAsia="sl-SI"/>
              </w:rPr>
              <w:t xml:space="preserve"> </w:t>
            </w:r>
            <w:r w:rsidRPr="00A31FD2">
              <w:rPr>
                <w:rFonts w:ascii="Times New Roman" w:hAnsi="Times New Roman"/>
                <w:sz w:val="20"/>
                <w:szCs w:val="20"/>
                <w:lang w:eastAsia="sl-SI"/>
              </w:rPr>
              <w:t>dojemanje umetnosti in kulture v družbi in zato znotraj strateškega razvoja kulture jasno</w:t>
            </w:r>
            <w:r w:rsidR="00BF5B98">
              <w:rPr>
                <w:rFonts w:ascii="Times New Roman" w:hAnsi="Times New Roman"/>
                <w:sz w:val="20"/>
                <w:szCs w:val="20"/>
                <w:lang w:eastAsia="sl-SI"/>
              </w:rPr>
              <w:t xml:space="preserve"> </w:t>
            </w:r>
            <w:r w:rsidRPr="00A31FD2">
              <w:rPr>
                <w:rFonts w:ascii="Times New Roman" w:hAnsi="Times New Roman"/>
                <w:sz w:val="20"/>
                <w:szCs w:val="20"/>
                <w:lang w:eastAsia="sl-SI"/>
              </w:rPr>
              <w:t>umeščena v Nacionalni program za kulturo kot samostojno poglavje. Poleg analize bi moralo</w:t>
            </w:r>
            <w:r w:rsidR="00BF5B98">
              <w:rPr>
                <w:rFonts w:ascii="Times New Roman" w:hAnsi="Times New Roman"/>
                <w:sz w:val="20"/>
                <w:szCs w:val="20"/>
                <w:lang w:eastAsia="sl-SI"/>
              </w:rPr>
              <w:t xml:space="preserve"> </w:t>
            </w:r>
            <w:r w:rsidRPr="00A31FD2">
              <w:rPr>
                <w:rFonts w:ascii="Times New Roman" w:hAnsi="Times New Roman"/>
                <w:sz w:val="20"/>
                <w:szCs w:val="20"/>
                <w:lang w:eastAsia="sl-SI"/>
              </w:rPr>
              <w:t>to področje vključevati tudi smernice razvoja. ki bi temeljile na medresorskem pove</w:t>
            </w:r>
            <w:r w:rsidR="00BF5B98">
              <w:rPr>
                <w:rFonts w:ascii="Times New Roman" w:hAnsi="Times New Roman"/>
                <w:sz w:val="20"/>
                <w:szCs w:val="20"/>
                <w:lang w:eastAsia="sl-SI"/>
              </w:rPr>
              <w:t xml:space="preserve">zovanju(izobraževanje) in za- jele </w:t>
            </w:r>
            <w:r w:rsidRPr="00A31FD2">
              <w:rPr>
                <w:rFonts w:ascii="Times New Roman" w:hAnsi="Times New Roman"/>
                <w:sz w:val="20"/>
                <w:szCs w:val="20"/>
                <w:lang w:eastAsia="sl-SI"/>
              </w:rPr>
              <w:t>tako javni kot nevladni sektor. Strategija bi morala predvide</w:t>
            </w:r>
            <w:r w:rsidR="00BF5B98">
              <w:rPr>
                <w:rFonts w:ascii="Times New Roman" w:hAnsi="Times New Roman"/>
                <w:sz w:val="20"/>
                <w:szCs w:val="20"/>
                <w:lang w:eastAsia="sl-SI"/>
              </w:rPr>
              <w:t xml:space="preserve">- </w:t>
            </w:r>
            <w:r w:rsidRPr="00A31FD2">
              <w:rPr>
                <w:rFonts w:ascii="Times New Roman" w:hAnsi="Times New Roman"/>
                <w:sz w:val="20"/>
                <w:szCs w:val="20"/>
                <w:lang w:eastAsia="sl-SI"/>
              </w:rPr>
              <w:lastRenderedPageBreak/>
              <w:t>ti</w:t>
            </w:r>
            <w:r w:rsidR="00BF5B98">
              <w:rPr>
                <w:rFonts w:ascii="Times New Roman" w:hAnsi="Times New Roman"/>
                <w:sz w:val="20"/>
                <w:szCs w:val="20"/>
                <w:lang w:eastAsia="sl-SI"/>
              </w:rPr>
              <w:t xml:space="preserve"> </w:t>
            </w:r>
            <w:r w:rsidRPr="00A31FD2">
              <w:rPr>
                <w:rFonts w:ascii="Times New Roman" w:hAnsi="Times New Roman"/>
                <w:sz w:val="20"/>
                <w:szCs w:val="20"/>
                <w:lang w:eastAsia="sl-SI"/>
              </w:rPr>
              <w:t>konkretne ukrepe za spodbudo sektorja.</w:t>
            </w:r>
          </w:p>
          <w:p w:rsidR="0029130D" w:rsidRPr="00A31FD2" w:rsidRDefault="0029130D" w:rsidP="00A31FD2">
            <w:pPr>
              <w:autoSpaceDE w:val="0"/>
              <w:autoSpaceDN w:val="0"/>
              <w:adjustRightInd w:val="0"/>
              <w:spacing w:after="0" w:line="240" w:lineRule="auto"/>
              <w:rPr>
                <w:rFonts w:ascii="Times New Roman" w:hAnsi="Times New Roman"/>
                <w:sz w:val="20"/>
                <w:szCs w:val="20"/>
              </w:rPr>
            </w:pPr>
          </w:p>
        </w:tc>
        <w:tc>
          <w:tcPr>
            <w:tcW w:w="7088" w:type="dxa"/>
            <w:shd w:val="clear" w:color="auto" w:fill="auto"/>
          </w:tcPr>
          <w:p w:rsidR="00BF5B98" w:rsidRPr="00BF5B98" w:rsidRDefault="0029130D" w:rsidP="00BF5B98">
            <w:pPr>
              <w:pStyle w:val="Brezrazmikov"/>
              <w:rPr>
                <w:rFonts w:ascii="Times New Roman" w:hAnsi="Times New Roman"/>
                <w:sz w:val="20"/>
                <w:szCs w:val="20"/>
              </w:rPr>
            </w:pPr>
            <w:r w:rsidRPr="00BF5B98">
              <w:rPr>
                <w:rFonts w:ascii="Times New Roman" w:hAnsi="Times New Roman"/>
                <w:sz w:val="20"/>
                <w:szCs w:val="20"/>
              </w:rPr>
              <w:lastRenderedPageBreak/>
              <w:t>O področju izobraževanja posebej govori podpoglavje 5.1.2, tudi o medresorskem povezovanju.</w:t>
            </w:r>
          </w:p>
          <w:p w:rsidR="002C6BFF" w:rsidRPr="004D066E" w:rsidRDefault="00BF5B98" w:rsidP="00BF5B98">
            <w:pPr>
              <w:pStyle w:val="Brezrazmikov"/>
            </w:pPr>
            <w:r w:rsidRPr="00BF5B98">
              <w:rPr>
                <w:rFonts w:ascii="Times New Roman" w:hAnsi="Times New Roman"/>
                <w:sz w:val="20"/>
                <w:szCs w:val="20"/>
              </w:rPr>
              <w:t>V stroki prevladuje ocena, da p</w:t>
            </w:r>
            <w:r w:rsidR="002C6BFF" w:rsidRPr="00BF5B98">
              <w:rPr>
                <w:rFonts w:ascii="Times New Roman" w:hAnsi="Times New Roman"/>
                <w:sz w:val="20"/>
                <w:szCs w:val="20"/>
              </w:rPr>
              <w:t xml:space="preserve">redlog o pripravi </w:t>
            </w:r>
            <w:r w:rsidRPr="00BF5B98">
              <w:rPr>
                <w:rFonts w:ascii="Times New Roman" w:hAnsi="Times New Roman"/>
                <w:sz w:val="20"/>
                <w:szCs w:val="20"/>
              </w:rPr>
              <w:t xml:space="preserve">nove </w:t>
            </w:r>
            <w:r w:rsidR="002C6BFF" w:rsidRPr="00BF5B98">
              <w:rPr>
                <w:rFonts w:ascii="Times New Roman" w:hAnsi="Times New Roman"/>
                <w:sz w:val="20"/>
                <w:szCs w:val="20"/>
              </w:rPr>
              <w:t>strategije o kulturno-umetnost</w:t>
            </w:r>
            <w:r w:rsidRPr="00BF5B98">
              <w:rPr>
                <w:rFonts w:ascii="Times New Roman" w:hAnsi="Times New Roman"/>
                <w:sz w:val="20"/>
                <w:szCs w:val="20"/>
              </w:rPr>
              <w:t>-</w:t>
            </w:r>
            <w:r w:rsidR="002C6BFF" w:rsidRPr="00BF5B98">
              <w:rPr>
                <w:rFonts w:ascii="Times New Roman" w:hAnsi="Times New Roman"/>
                <w:sz w:val="20"/>
                <w:szCs w:val="20"/>
              </w:rPr>
              <w:t>ni vzgoji v tem obdobju še ni smiseln. MK, MIZŠ in ZRSŠ so leta 2009 pripravili Nacionalne smernice za kulturno-umetnostno vzgojo</w:t>
            </w:r>
            <w:r w:rsidRPr="00BF5B98">
              <w:rPr>
                <w:rFonts w:ascii="Times New Roman" w:hAnsi="Times New Roman"/>
                <w:sz w:val="20"/>
                <w:szCs w:val="20"/>
              </w:rPr>
              <w:t xml:space="preserve"> </w:t>
            </w:r>
            <w:r w:rsidR="002C6BFF" w:rsidRPr="00BF5B98">
              <w:rPr>
                <w:rFonts w:ascii="Times New Roman" w:hAnsi="Times New Roman"/>
                <w:sz w:val="20"/>
                <w:szCs w:val="20"/>
              </w:rPr>
              <w:t>v vzgoji in izobraževanju, ki za</w:t>
            </w:r>
            <w:r w:rsidRPr="00BF5B98">
              <w:rPr>
                <w:rFonts w:ascii="Times New Roman" w:hAnsi="Times New Roman"/>
                <w:sz w:val="20"/>
                <w:szCs w:val="20"/>
              </w:rPr>
              <w:t>-</w:t>
            </w:r>
            <w:r w:rsidR="002C6BFF" w:rsidRPr="00BF5B98">
              <w:rPr>
                <w:rFonts w:ascii="Times New Roman" w:hAnsi="Times New Roman"/>
                <w:sz w:val="20"/>
                <w:szCs w:val="20"/>
              </w:rPr>
              <w:t xml:space="preserve">dostujejo kot temeljno izhodišče za razvoj tega področja v okviru finančnih sredstev in kadrovskih kapacitet, ki so na voljo. Pozornost </w:t>
            </w:r>
            <w:r w:rsidRPr="00BF5B98">
              <w:rPr>
                <w:rFonts w:ascii="Times New Roman" w:hAnsi="Times New Roman"/>
                <w:sz w:val="20"/>
                <w:szCs w:val="20"/>
              </w:rPr>
              <w:t>pa</w:t>
            </w:r>
            <w:r w:rsidR="002C6BFF" w:rsidRPr="00BF5B98">
              <w:rPr>
                <w:rFonts w:ascii="Times New Roman" w:hAnsi="Times New Roman"/>
                <w:sz w:val="20"/>
                <w:szCs w:val="20"/>
              </w:rPr>
              <w:t xml:space="preserve"> velja usmeriti v realizacijo stra</w:t>
            </w:r>
            <w:r w:rsidRPr="00BF5B98">
              <w:rPr>
                <w:rFonts w:ascii="Times New Roman" w:hAnsi="Times New Roman"/>
                <w:sz w:val="20"/>
                <w:szCs w:val="20"/>
              </w:rPr>
              <w:t>-</w:t>
            </w:r>
            <w:r w:rsidR="002C6BFF" w:rsidRPr="00BF5B98">
              <w:rPr>
                <w:rFonts w:ascii="Times New Roman" w:hAnsi="Times New Roman"/>
                <w:sz w:val="20"/>
                <w:szCs w:val="20"/>
              </w:rPr>
              <w:lastRenderedPageBreak/>
              <w:t>teških nacionalnih dokumentov, ki vključujejo tudi kulturno-umetnostno vzgojo na posameznih področjih - leta 2016 je bila pripravljena Strategija filmske vzgoje, leta 2017 je bila pripravljena Arhitektura za ljudi  (vključuje poglavje Vzgoja in izobra</w:t>
            </w:r>
            <w:r w:rsidRPr="00BF5B98">
              <w:rPr>
                <w:rFonts w:ascii="Times New Roman" w:hAnsi="Times New Roman"/>
                <w:sz w:val="20"/>
                <w:szCs w:val="20"/>
              </w:rPr>
              <w:t xml:space="preserve">- </w:t>
            </w:r>
            <w:r w:rsidR="002C6BFF" w:rsidRPr="00BF5B98">
              <w:rPr>
                <w:rFonts w:ascii="Times New Roman" w:hAnsi="Times New Roman"/>
                <w:sz w:val="20"/>
                <w:szCs w:val="20"/>
              </w:rPr>
              <w:t xml:space="preserve">ževanje ter Vseživljenjsko učenje), v pripravi je strategija kulturne dediščine, ki </w:t>
            </w:r>
            <w:r w:rsidRPr="00BF5B98">
              <w:rPr>
                <w:rFonts w:ascii="Times New Roman" w:hAnsi="Times New Roman"/>
                <w:sz w:val="20"/>
                <w:szCs w:val="20"/>
              </w:rPr>
              <w:t xml:space="preserve">tudi </w:t>
            </w:r>
            <w:r w:rsidR="002C6BFF" w:rsidRPr="00BF5B98">
              <w:rPr>
                <w:rFonts w:ascii="Times New Roman" w:hAnsi="Times New Roman"/>
                <w:sz w:val="20"/>
                <w:szCs w:val="20"/>
              </w:rPr>
              <w:t>vključuje skrb za vzgojo in izobraževanje ...</w:t>
            </w:r>
          </w:p>
        </w:tc>
      </w:tr>
      <w:tr w:rsidR="0029130D" w:rsidRPr="00A31FD2" w:rsidTr="00F276F2">
        <w:tc>
          <w:tcPr>
            <w:tcW w:w="817" w:type="dxa"/>
            <w:shd w:val="clear" w:color="auto" w:fill="auto"/>
          </w:tcPr>
          <w:p w:rsidR="0029130D" w:rsidRPr="00A31FD2" w:rsidRDefault="0029130D" w:rsidP="0029130D">
            <w:pPr>
              <w:spacing w:after="0" w:line="240" w:lineRule="auto"/>
              <w:jc w:val="center"/>
              <w:rPr>
                <w:rFonts w:ascii="Times New Roman" w:hAnsi="Times New Roman"/>
                <w:sz w:val="20"/>
                <w:szCs w:val="20"/>
              </w:rPr>
            </w:pPr>
            <w:r>
              <w:rPr>
                <w:rFonts w:ascii="Times New Roman" w:hAnsi="Times New Roman"/>
                <w:sz w:val="20"/>
                <w:szCs w:val="20"/>
              </w:rPr>
              <w:lastRenderedPageBreak/>
              <w:t>2</w:t>
            </w:r>
            <w:r w:rsidRPr="00A31FD2">
              <w:rPr>
                <w:rFonts w:ascii="Times New Roman" w:hAnsi="Times New Roman"/>
                <w:sz w:val="20"/>
                <w:szCs w:val="20"/>
              </w:rPr>
              <w:t>1.</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Uroš Lajovic (NSK)</w:t>
            </w:r>
          </w:p>
        </w:tc>
        <w:tc>
          <w:tcPr>
            <w:tcW w:w="5528" w:type="dxa"/>
            <w:shd w:val="clear" w:color="auto" w:fill="auto"/>
          </w:tcPr>
          <w:p w:rsidR="0029130D" w:rsidRPr="00CD7523" w:rsidRDefault="0029130D" w:rsidP="00CD7523">
            <w:pPr>
              <w:pStyle w:val="Brezrazmikov"/>
              <w:rPr>
                <w:rFonts w:ascii="Times New Roman" w:hAnsi="Times New Roman"/>
                <w:sz w:val="20"/>
                <w:szCs w:val="20"/>
                <w:lang w:eastAsia="sl-SI"/>
              </w:rPr>
            </w:pPr>
            <w:r w:rsidRPr="00CD7523">
              <w:rPr>
                <w:rFonts w:ascii="Times New Roman" w:hAnsi="Times New Roman"/>
                <w:sz w:val="20"/>
                <w:szCs w:val="20"/>
                <w:lang w:eastAsia="sl-SI"/>
              </w:rPr>
              <w:t>O poustvarjalcih ni v tekstu nobene besede, čeprav tvorijo v</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umetnosti velik segment ukvarjanja z umetnostjo kot delom kul</w:t>
            </w:r>
            <w:r w:rsidR="00BF5B98" w:rsidRPr="00CD7523">
              <w:rPr>
                <w:rFonts w:ascii="Times New Roman" w:hAnsi="Times New Roman"/>
                <w:sz w:val="20"/>
                <w:szCs w:val="20"/>
                <w:lang w:eastAsia="sl-SI"/>
              </w:rPr>
              <w:t>-</w:t>
            </w:r>
            <w:r w:rsidRPr="00CD7523">
              <w:rPr>
                <w:rFonts w:ascii="Times New Roman" w:hAnsi="Times New Roman"/>
                <w:sz w:val="20"/>
                <w:szCs w:val="20"/>
                <w:lang w:eastAsia="sl-SI"/>
              </w:rPr>
              <w:t>ture. Slikarji, literati so</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izključno ustvarjalci, vse umetnosti, ki po</w:t>
            </w:r>
            <w:r w:rsidR="00BF5B98" w:rsidRPr="00CD7523">
              <w:rPr>
                <w:rFonts w:ascii="Times New Roman" w:hAnsi="Times New Roman"/>
                <w:sz w:val="20"/>
                <w:szCs w:val="20"/>
                <w:lang w:eastAsia="sl-SI"/>
              </w:rPr>
              <w:t>-</w:t>
            </w:r>
            <w:r w:rsidRPr="00CD7523">
              <w:rPr>
                <w:rFonts w:ascii="Times New Roman" w:hAnsi="Times New Roman"/>
                <w:sz w:val="20"/>
                <w:szCs w:val="20"/>
                <w:lang w:eastAsia="sl-SI"/>
              </w:rPr>
              <w:t>trebujejo posrednika med umetniškim delom in</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publiko, pa</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po</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znajo poustvarjalce (npr. dramski igralci, glasbeniki).</w:t>
            </w:r>
          </w:p>
          <w:p w:rsidR="0029130D" w:rsidRPr="00CD7523" w:rsidRDefault="0029130D" w:rsidP="00CD7523">
            <w:pPr>
              <w:pStyle w:val="Brezrazmikov"/>
              <w:rPr>
                <w:rFonts w:ascii="Times New Roman" w:hAnsi="Times New Roman"/>
                <w:sz w:val="20"/>
                <w:szCs w:val="20"/>
                <w:lang w:eastAsia="sl-SI"/>
              </w:rPr>
            </w:pPr>
          </w:p>
          <w:p w:rsidR="0029130D" w:rsidRPr="00A31FD2" w:rsidRDefault="0029130D" w:rsidP="00CD7523">
            <w:pPr>
              <w:pStyle w:val="Brezrazmikov"/>
            </w:pPr>
            <w:r w:rsidRPr="00CD7523">
              <w:rPr>
                <w:rFonts w:ascii="Times New Roman" w:hAnsi="Times New Roman"/>
                <w:sz w:val="20"/>
                <w:szCs w:val="20"/>
                <w:lang w:eastAsia="sl-SI"/>
              </w:rPr>
              <w:t>»Umetnost, ki se odreka estetskemu učinku in želi biti socialna ali politična akcija«; ostro</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protestiram proti tej dikciji; socialna ali politična akcija ne spada v umetnost, temveč je</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trenutni akt za opozarjanje na nek socialni ali politični moment in kot taka ne ustreza</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definiciji umetnosti "vita brevis, ars</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longa". Sem spadajo tudi vsi performansi ali »raziskovanja« česarkoli že - pač ob</w:t>
            </w:r>
            <w:r w:rsidR="00BF5B98" w:rsidRPr="00CD7523">
              <w:rPr>
                <w:rFonts w:ascii="Times New Roman" w:hAnsi="Times New Roman"/>
                <w:sz w:val="20"/>
                <w:szCs w:val="20"/>
                <w:lang w:eastAsia="sl-SI"/>
              </w:rPr>
              <w:t>r</w:t>
            </w:r>
            <w:r w:rsidRPr="00CD7523">
              <w:rPr>
                <w:rFonts w:ascii="Times New Roman" w:hAnsi="Times New Roman"/>
                <w:sz w:val="20"/>
                <w:szCs w:val="20"/>
                <w:lang w:eastAsia="sl-SI"/>
              </w:rPr>
              <w:t>nje</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no "ars</w:t>
            </w:r>
            <w:r w:rsidR="00BF5B98" w:rsidRPr="00CD7523">
              <w:rPr>
                <w:rFonts w:ascii="Times New Roman" w:hAnsi="Times New Roman"/>
                <w:sz w:val="20"/>
                <w:szCs w:val="20"/>
                <w:lang w:eastAsia="sl-SI"/>
              </w:rPr>
              <w:t xml:space="preserve"> </w:t>
            </w:r>
            <w:r w:rsidRPr="00CD7523">
              <w:rPr>
                <w:rFonts w:ascii="Times New Roman" w:hAnsi="Times New Roman"/>
                <w:sz w:val="20"/>
                <w:szCs w:val="20"/>
                <w:lang w:eastAsia="sl-SI"/>
              </w:rPr>
              <w:t>brevis, vita longa".</w:t>
            </w:r>
          </w:p>
        </w:tc>
        <w:tc>
          <w:tcPr>
            <w:tcW w:w="7088" w:type="dxa"/>
            <w:shd w:val="clear" w:color="auto" w:fill="auto"/>
          </w:tcPr>
          <w:p w:rsidR="00CD7523" w:rsidRPr="00CD7523" w:rsidRDefault="0029130D" w:rsidP="00CD7523">
            <w:pPr>
              <w:pStyle w:val="Brezrazmikov"/>
              <w:rPr>
                <w:rFonts w:ascii="Times New Roman" w:hAnsi="Times New Roman"/>
                <w:sz w:val="20"/>
                <w:szCs w:val="20"/>
              </w:rPr>
            </w:pPr>
            <w:r w:rsidRPr="00CD7523">
              <w:rPr>
                <w:rFonts w:ascii="Times New Roman" w:hAnsi="Times New Roman"/>
                <w:sz w:val="20"/>
                <w:szCs w:val="20"/>
              </w:rPr>
              <w:t>Drži, osnutek NPK ne govori o ustvarjalcih in poustvarjalcih, je pa jasno, da je ta di</w:t>
            </w:r>
            <w:r w:rsidR="00BF5B98" w:rsidRPr="00CD7523">
              <w:rPr>
                <w:rFonts w:ascii="Times New Roman" w:hAnsi="Times New Roman"/>
                <w:sz w:val="20"/>
                <w:szCs w:val="20"/>
              </w:rPr>
              <w:t xml:space="preserve">- </w:t>
            </w:r>
            <w:r w:rsidRPr="00CD7523">
              <w:rPr>
                <w:rFonts w:ascii="Times New Roman" w:hAnsi="Times New Roman"/>
                <w:sz w:val="20"/>
                <w:szCs w:val="20"/>
              </w:rPr>
              <w:t>stinkcija samoumevno implicirana v delih besedila, ki govorijo o posameznih pod</w:t>
            </w:r>
            <w:r w:rsidR="00BF5B98" w:rsidRPr="00CD7523">
              <w:rPr>
                <w:rFonts w:ascii="Times New Roman" w:hAnsi="Times New Roman"/>
                <w:sz w:val="20"/>
                <w:szCs w:val="20"/>
              </w:rPr>
              <w:t>-</w:t>
            </w:r>
            <w:r w:rsidRPr="00CD7523">
              <w:rPr>
                <w:rFonts w:ascii="Times New Roman" w:hAnsi="Times New Roman"/>
                <w:sz w:val="20"/>
                <w:szCs w:val="20"/>
              </w:rPr>
              <w:t>ročjih umetnosti – ob tem pa pušča odprta vrata za morebitne nove (četudi začasne) definicije umetnosti.</w:t>
            </w:r>
          </w:p>
          <w:p w:rsidR="00CD7523" w:rsidRPr="00CD7523" w:rsidRDefault="00CD7523" w:rsidP="00CD7523">
            <w:pPr>
              <w:pStyle w:val="Brezrazmikov"/>
              <w:rPr>
                <w:rFonts w:ascii="Times New Roman" w:hAnsi="Times New Roman"/>
                <w:sz w:val="20"/>
                <w:szCs w:val="20"/>
              </w:rPr>
            </w:pPr>
          </w:p>
          <w:p w:rsidR="00CD7523" w:rsidRDefault="00CD7523" w:rsidP="00CD7523">
            <w:pPr>
              <w:pStyle w:val="Brezrazmikov"/>
              <w:rPr>
                <w:rFonts w:ascii="Times New Roman" w:hAnsi="Times New Roman"/>
                <w:sz w:val="20"/>
                <w:szCs w:val="20"/>
              </w:rPr>
            </w:pPr>
          </w:p>
          <w:p w:rsidR="00BF5B98" w:rsidRPr="004D066E" w:rsidRDefault="00BF5B98" w:rsidP="00CD7523">
            <w:pPr>
              <w:pStyle w:val="Brezrazmikov"/>
            </w:pPr>
            <w:r w:rsidRPr="00CD7523">
              <w:rPr>
                <w:rFonts w:ascii="Times New Roman" w:hAnsi="Times New Roman"/>
                <w:sz w:val="20"/>
                <w:szCs w:val="20"/>
              </w:rPr>
              <w:t xml:space="preserve">Vsekakor je dejstvo, da se je tudi skozi zgodovino razumevanje umetnosti spreminja- lo in z razumevanjem vred tudi definicije umetnosti; spomnimo se samo </w:t>
            </w:r>
            <w:r w:rsidR="00CD7523" w:rsidRPr="00CD7523">
              <w:rPr>
                <w:rFonts w:ascii="Times New Roman" w:hAnsi="Times New Roman"/>
                <w:sz w:val="20"/>
                <w:szCs w:val="20"/>
              </w:rPr>
              <w:t>prehoda med srednjim vekom in renesanso ali opredelitev umetnosti od realizma do simbolizma in potem še do futurizma, kubizma in ponovno do socialnega realizma itd. Seveda ob- stajajo in ostajajo določene temeljne opredelitve, ki se vedno znova vračajo v razu- mevanje in teorije o umetnosti, a tudi spremembe in razvoj so nesporni.</w:t>
            </w:r>
            <w:r w:rsidR="00CD7523">
              <w:t xml:space="preserve"> </w:t>
            </w:r>
          </w:p>
        </w:tc>
      </w:tr>
      <w:tr w:rsidR="0029130D" w:rsidRPr="00A31FD2" w:rsidTr="00F276F2">
        <w:tc>
          <w:tcPr>
            <w:tcW w:w="817" w:type="dxa"/>
            <w:shd w:val="clear" w:color="auto" w:fill="auto"/>
          </w:tcPr>
          <w:p w:rsidR="0029130D" w:rsidRPr="00A31FD2" w:rsidRDefault="0029130D" w:rsidP="0029130D">
            <w:pPr>
              <w:spacing w:after="0" w:line="240" w:lineRule="auto"/>
              <w:jc w:val="center"/>
              <w:rPr>
                <w:rFonts w:ascii="Times New Roman" w:hAnsi="Times New Roman"/>
                <w:sz w:val="20"/>
                <w:szCs w:val="20"/>
              </w:rPr>
            </w:pPr>
            <w:r>
              <w:rPr>
                <w:rFonts w:ascii="Times New Roman" w:hAnsi="Times New Roman"/>
                <w:sz w:val="20"/>
                <w:szCs w:val="20"/>
              </w:rPr>
              <w:t>22</w:t>
            </w:r>
            <w:r w:rsidRPr="00A31FD2">
              <w:rPr>
                <w:rFonts w:ascii="Times New Roman" w:hAnsi="Times New Roman"/>
                <w:sz w:val="20"/>
                <w:szCs w:val="20"/>
              </w:rPr>
              <w:t>.</w:t>
            </w:r>
          </w:p>
        </w:tc>
        <w:tc>
          <w:tcPr>
            <w:tcW w:w="1276" w:type="dxa"/>
            <w:shd w:val="clear" w:color="auto" w:fill="auto"/>
          </w:tcPr>
          <w:p w:rsidR="0029130D" w:rsidRPr="00E853F3" w:rsidRDefault="0029130D" w:rsidP="00A31FD2">
            <w:pPr>
              <w:pStyle w:val="Naslov2"/>
              <w:spacing w:before="0" w:line="240" w:lineRule="auto"/>
              <w:rPr>
                <w:rFonts w:ascii="Times New Roman" w:hAnsi="Times New Roman"/>
                <w:b w:val="0"/>
                <w:color w:val="auto"/>
                <w:sz w:val="20"/>
                <w:szCs w:val="20"/>
              </w:rPr>
            </w:pPr>
            <w:r w:rsidRPr="00E853F3">
              <w:rPr>
                <w:rFonts w:ascii="Times New Roman" w:hAnsi="Times New Roman"/>
                <w:b w:val="0"/>
                <w:color w:val="auto"/>
                <w:sz w:val="20"/>
                <w:szCs w:val="20"/>
                <w:lang w:eastAsia="sl-SI"/>
              </w:rPr>
              <w:t>NUK</w:t>
            </w:r>
          </w:p>
        </w:tc>
        <w:tc>
          <w:tcPr>
            <w:tcW w:w="5528"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Področju knjižnic in knjižnične dejavnosti je namenjenih le nekaj obrobnih mest, kjer se omenjajo, večinoma so pripoznane le v nji</w:t>
            </w:r>
            <w:r w:rsidR="00CD7523">
              <w:rPr>
                <w:rFonts w:ascii="Times New Roman" w:hAnsi="Times New Roman"/>
                <w:sz w:val="20"/>
                <w:szCs w:val="20"/>
              </w:rPr>
              <w:t>-</w:t>
            </w:r>
            <w:r w:rsidRPr="00A31FD2">
              <w:rPr>
                <w:rFonts w:ascii="Times New Roman" w:hAnsi="Times New Roman"/>
                <w:sz w:val="20"/>
                <w:szCs w:val="20"/>
              </w:rPr>
              <w:t>hovi tradicionalni funkciji, čeprav njihove storitve uporablja več državljanov kot storitve katere koli druge vrste javnih zavodov v kulturi. S svojo dejavnostjo pa prečijo tudi pomembna področja, ki se prepletajo s področji kulture in predstavljajo javno dobro (vsi nivoji izobraževanja, znanost, družbena vključenost, …).</w:t>
            </w:r>
          </w:p>
          <w:p w:rsidR="0029130D" w:rsidRPr="00A31FD2" w:rsidRDefault="0029130D" w:rsidP="00A31FD2">
            <w:pPr>
              <w:spacing w:after="0" w:line="240" w:lineRule="auto"/>
              <w:jc w:val="both"/>
              <w:rPr>
                <w:rFonts w:ascii="Times New Roman" w:hAnsi="Times New Roman"/>
                <w:sz w:val="20"/>
                <w:szCs w:val="20"/>
              </w:rPr>
            </w:pPr>
          </w:p>
        </w:tc>
        <w:tc>
          <w:tcPr>
            <w:tcW w:w="7088" w:type="dxa"/>
            <w:shd w:val="clear" w:color="auto" w:fill="auto"/>
          </w:tcPr>
          <w:p w:rsidR="0029130D" w:rsidRPr="004D066E" w:rsidRDefault="0029130D" w:rsidP="002C6BFF">
            <w:pPr>
              <w:spacing w:line="240" w:lineRule="auto"/>
              <w:rPr>
                <w:rFonts w:ascii="Times New Roman" w:hAnsi="Times New Roman"/>
                <w:sz w:val="20"/>
                <w:szCs w:val="20"/>
              </w:rPr>
            </w:pPr>
            <w:r w:rsidRPr="004D066E">
              <w:rPr>
                <w:rFonts w:ascii="Times New Roman" w:hAnsi="Times New Roman"/>
                <w:sz w:val="20"/>
                <w:szCs w:val="20"/>
              </w:rPr>
              <w:t>S pripombo se ne moremo strinjati, delovanje sistema javnih knjižnic je ne le izpo</w:t>
            </w:r>
            <w:r w:rsidR="00CD7523">
              <w:rPr>
                <w:rFonts w:ascii="Times New Roman" w:hAnsi="Times New Roman"/>
                <w:sz w:val="20"/>
                <w:szCs w:val="20"/>
              </w:rPr>
              <w:t>-</w:t>
            </w:r>
            <w:r w:rsidRPr="004D066E">
              <w:rPr>
                <w:rFonts w:ascii="Times New Roman" w:hAnsi="Times New Roman"/>
                <w:sz w:val="20"/>
                <w:szCs w:val="20"/>
              </w:rPr>
              <w:t>stavljeno kot odlično (str. 21.</w:t>
            </w:r>
            <w:r w:rsidR="00CD7523">
              <w:rPr>
                <w:rFonts w:ascii="Times New Roman" w:hAnsi="Times New Roman"/>
                <w:sz w:val="20"/>
                <w:szCs w:val="20"/>
              </w:rPr>
              <w:t>,</w:t>
            </w:r>
            <w:r w:rsidRPr="004D066E">
              <w:rPr>
                <w:rFonts w:ascii="Times New Roman" w:hAnsi="Times New Roman"/>
                <w:sz w:val="20"/>
                <w:szCs w:val="20"/>
              </w:rPr>
              <w:t xml:space="preserve">22), tudi širša dimenzija delovanja knjižnic je </w:t>
            </w:r>
            <w:r w:rsidR="00CD7523">
              <w:rPr>
                <w:rFonts w:ascii="Times New Roman" w:hAnsi="Times New Roman"/>
                <w:sz w:val="20"/>
                <w:szCs w:val="20"/>
              </w:rPr>
              <w:t xml:space="preserve">zelo </w:t>
            </w:r>
            <w:r w:rsidRPr="004D066E">
              <w:rPr>
                <w:rFonts w:ascii="Times New Roman" w:hAnsi="Times New Roman"/>
                <w:sz w:val="20"/>
                <w:szCs w:val="20"/>
              </w:rPr>
              <w:t>po</w:t>
            </w:r>
            <w:r w:rsidR="00CD7523">
              <w:rPr>
                <w:rFonts w:ascii="Times New Roman" w:hAnsi="Times New Roman"/>
                <w:sz w:val="20"/>
                <w:szCs w:val="20"/>
              </w:rPr>
              <w:t>-</w:t>
            </w:r>
            <w:r w:rsidRPr="004D066E">
              <w:rPr>
                <w:rFonts w:ascii="Times New Roman" w:hAnsi="Times New Roman"/>
                <w:sz w:val="20"/>
                <w:szCs w:val="20"/>
              </w:rPr>
              <w:t>udarjena (str. 28).</w:t>
            </w:r>
            <w:r w:rsidR="00CD7523">
              <w:rPr>
                <w:rFonts w:ascii="Times New Roman" w:hAnsi="Times New Roman"/>
                <w:sz w:val="20"/>
                <w:szCs w:val="20"/>
              </w:rPr>
              <w:t xml:space="preserve"> Je pa koncept NPK prav v zvezi s pripombami knjižničarjev bil že na več mestih pojasnjen. </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sidRPr="00A31FD2">
              <w:rPr>
                <w:rFonts w:ascii="Times New Roman" w:hAnsi="Times New Roman"/>
                <w:sz w:val="20"/>
                <w:szCs w:val="20"/>
              </w:rPr>
              <w:t>2</w:t>
            </w:r>
            <w:r>
              <w:rPr>
                <w:rFonts w:ascii="Times New Roman" w:hAnsi="Times New Roman"/>
                <w:sz w:val="20"/>
                <w:szCs w:val="20"/>
              </w:rPr>
              <w:t>3</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Nacionalni svet za knjižnično dejavnost</w:t>
            </w:r>
          </w:p>
        </w:tc>
        <w:tc>
          <w:tcPr>
            <w:tcW w:w="5528" w:type="dxa"/>
            <w:shd w:val="clear" w:color="auto" w:fill="auto"/>
          </w:tcPr>
          <w:p w:rsidR="0029130D" w:rsidRPr="00A31FD2" w:rsidRDefault="00E853F3" w:rsidP="00A31FD2">
            <w:pPr>
              <w:spacing w:after="0" w:line="240" w:lineRule="auto"/>
              <w:rPr>
                <w:rFonts w:ascii="Times New Roman" w:hAnsi="Times New Roman"/>
                <w:sz w:val="20"/>
                <w:szCs w:val="20"/>
              </w:rPr>
            </w:pPr>
            <w:r>
              <w:rPr>
                <w:rFonts w:ascii="Times New Roman" w:hAnsi="Times New Roman"/>
                <w:sz w:val="20"/>
                <w:szCs w:val="20"/>
              </w:rPr>
              <w:t>Dokument v deprivile</w:t>
            </w:r>
            <w:r w:rsidR="0029130D" w:rsidRPr="00A31FD2">
              <w:rPr>
                <w:rFonts w:ascii="Times New Roman" w:hAnsi="Times New Roman"/>
                <w:sz w:val="20"/>
                <w:szCs w:val="20"/>
              </w:rPr>
              <w:t>giran položaj postavlja področja, ki jim ne namenja ustreznega mesta. Eno teh je zagotovo knjižničarstvo. Knjižnična javna služba je omenjena le mimogrede in na način, ki kaže, na zaskrbljujočo odsotnost védenja in zavedanja o obsegu, stanju in pomenu te dejavnosti.</w:t>
            </w:r>
          </w:p>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Vlogo, pomen in razvoj knjižnic bi moral prepoznati ni spodbujati tudi NPK 2018-2025. Z ustrezno opredeljenim obsegom knjižnič</w:t>
            </w:r>
            <w:r w:rsidR="00CD7523">
              <w:rPr>
                <w:rFonts w:ascii="Times New Roman" w:hAnsi="Times New Roman"/>
                <w:sz w:val="20"/>
                <w:szCs w:val="20"/>
              </w:rPr>
              <w:t>-</w:t>
            </w:r>
            <w:r w:rsidRPr="00A31FD2">
              <w:rPr>
                <w:rFonts w:ascii="Times New Roman" w:hAnsi="Times New Roman"/>
                <w:sz w:val="20"/>
                <w:szCs w:val="20"/>
              </w:rPr>
              <w:t>ne dejavnosti (ukrepi), cilji, obsegom sredstev in časom za ures</w:t>
            </w:r>
            <w:r w:rsidR="00CD7523">
              <w:rPr>
                <w:rFonts w:ascii="Times New Roman" w:hAnsi="Times New Roman"/>
                <w:sz w:val="20"/>
                <w:szCs w:val="20"/>
              </w:rPr>
              <w:t>-</w:t>
            </w:r>
            <w:r w:rsidRPr="00A31FD2">
              <w:rPr>
                <w:rFonts w:ascii="Times New Roman" w:hAnsi="Times New Roman"/>
                <w:sz w:val="20"/>
                <w:szCs w:val="20"/>
              </w:rPr>
              <w:t>ničitev ter kazalci, po katerih se bo merilo doseganje načrtovane</w:t>
            </w:r>
            <w:r w:rsidR="00CD7523">
              <w:rPr>
                <w:rFonts w:ascii="Times New Roman" w:hAnsi="Times New Roman"/>
                <w:sz w:val="20"/>
                <w:szCs w:val="20"/>
              </w:rPr>
              <w:t xml:space="preserve">- </w:t>
            </w:r>
            <w:r w:rsidRPr="00A31FD2">
              <w:rPr>
                <w:rFonts w:ascii="Times New Roman" w:hAnsi="Times New Roman"/>
                <w:sz w:val="20"/>
                <w:szCs w:val="20"/>
              </w:rPr>
              <w:t>ga, bi to moral potrditi tudi v akcijskem načrtu za 2018-2021, ki bi moral biti oblikovan in obravnavan skupaj z gradivom za te</w:t>
            </w:r>
            <w:r w:rsidR="00CD7523">
              <w:rPr>
                <w:rFonts w:ascii="Times New Roman" w:hAnsi="Times New Roman"/>
                <w:sz w:val="20"/>
                <w:szCs w:val="20"/>
              </w:rPr>
              <w:t xml:space="preserve">- </w:t>
            </w:r>
            <w:r w:rsidRPr="00A31FD2">
              <w:rPr>
                <w:rFonts w:ascii="Times New Roman" w:hAnsi="Times New Roman"/>
                <w:sz w:val="20"/>
                <w:szCs w:val="20"/>
              </w:rPr>
              <w:t>meljni dokument.</w:t>
            </w:r>
          </w:p>
        </w:tc>
        <w:tc>
          <w:tcPr>
            <w:tcW w:w="7088" w:type="dxa"/>
            <w:shd w:val="clear" w:color="auto" w:fill="auto"/>
          </w:tcPr>
          <w:p w:rsidR="0029130D" w:rsidRPr="004D066E" w:rsidRDefault="0029130D" w:rsidP="002C6BFF">
            <w:pPr>
              <w:spacing w:line="240" w:lineRule="auto"/>
              <w:rPr>
                <w:rFonts w:ascii="Times New Roman" w:hAnsi="Times New Roman"/>
                <w:sz w:val="20"/>
                <w:szCs w:val="20"/>
              </w:rPr>
            </w:pPr>
            <w:r w:rsidRPr="004D066E">
              <w:rPr>
                <w:rFonts w:ascii="Times New Roman" w:hAnsi="Times New Roman"/>
                <w:sz w:val="20"/>
                <w:szCs w:val="20"/>
              </w:rPr>
              <w:t>Gl. odgovor na prejšnjo pripombo.</w:t>
            </w:r>
          </w:p>
        </w:tc>
      </w:tr>
      <w:tr w:rsidR="0029130D" w:rsidRPr="00A31FD2" w:rsidTr="00F276F2">
        <w:tc>
          <w:tcPr>
            <w:tcW w:w="817" w:type="dxa"/>
            <w:shd w:val="clear" w:color="auto" w:fill="auto"/>
          </w:tcPr>
          <w:p w:rsidR="0029130D" w:rsidRPr="00A31FD2" w:rsidRDefault="0029130D" w:rsidP="00A31FD2">
            <w:pPr>
              <w:spacing w:after="0" w:line="240" w:lineRule="auto"/>
              <w:jc w:val="center"/>
              <w:rPr>
                <w:rFonts w:ascii="Times New Roman" w:hAnsi="Times New Roman"/>
                <w:sz w:val="20"/>
                <w:szCs w:val="20"/>
              </w:rPr>
            </w:pPr>
            <w:r>
              <w:rPr>
                <w:rFonts w:ascii="Times New Roman" w:hAnsi="Times New Roman"/>
                <w:sz w:val="20"/>
                <w:szCs w:val="20"/>
              </w:rPr>
              <w:t>24</w:t>
            </w:r>
            <w:r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MOL</w:t>
            </w:r>
          </w:p>
        </w:tc>
        <w:tc>
          <w:tcPr>
            <w:tcW w:w="5528" w:type="dxa"/>
            <w:shd w:val="clear" w:color="auto" w:fill="auto"/>
          </w:tcPr>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Na vrhu str. 2:</w:t>
            </w:r>
          </w:p>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lastRenderedPageBreak/>
              <w:t>Ne v ZUJIK-u ne v Osnutku NPK 2018-2025 ni besedice o tern, na kakšen način bo izoblikovan in sprejet »akcijski načrt«.</w:t>
            </w:r>
          </w:p>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p>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p>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p>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p>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p>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p>
          <w:p w:rsidR="0029130D" w:rsidRPr="00A31FD2" w:rsidRDefault="0029130D" w:rsidP="00E853F3">
            <w:pPr>
              <w:autoSpaceDE w:val="0"/>
              <w:autoSpaceDN w:val="0"/>
              <w:adjustRightInd w:val="0"/>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Pol strani nižje pa:</w:t>
            </w:r>
          </w:p>
          <w:p w:rsidR="0029130D" w:rsidRPr="00A31FD2" w:rsidRDefault="0029130D" w:rsidP="00161086">
            <w:pPr>
              <w:autoSpaceDE w:val="0"/>
              <w:autoSpaceDN w:val="0"/>
              <w:adjustRightInd w:val="0"/>
              <w:spacing w:after="0" w:line="240" w:lineRule="auto"/>
              <w:rPr>
                <w:rFonts w:ascii="Times New Roman" w:hAnsi="Times New Roman"/>
                <w:sz w:val="20"/>
                <w:szCs w:val="20"/>
              </w:rPr>
            </w:pPr>
            <w:r w:rsidRPr="00A31FD2">
              <w:rPr>
                <w:rFonts w:ascii="Times New Roman" w:hAnsi="Times New Roman"/>
                <w:sz w:val="20"/>
                <w:szCs w:val="20"/>
                <w:lang w:eastAsia="sl-SI"/>
              </w:rPr>
              <w:t>Ob tern velja spomniti, da smo v svojem mnenju o Predlogu zako</w:t>
            </w:r>
            <w:r w:rsidR="00161086">
              <w:rPr>
                <w:rFonts w:ascii="Times New Roman" w:hAnsi="Times New Roman"/>
                <w:sz w:val="20"/>
                <w:szCs w:val="20"/>
                <w:lang w:eastAsia="sl-SI"/>
              </w:rPr>
              <w:t>-</w:t>
            </w:r>
            <w:r w:rsidRPr="00A31FD2">
              <w:rPr>
                <w:rFonts w:ascii="Times New Roman" w:hAnsi="Times New Roman"/>
                <w:sz w:val="20"/>
                <w:szCs w:val="20"/>
                <w:lang w:eastAsia="sl-SI"/>
              </w:rPr>
              <w:t>na o spremembah in dopolnitvah</w:t>
            </w:r>
            <w:r w:rsidR="00161086">
              <w:rPr>
                <w:rFonts w:ascii="Times New Roman" w:hAnsi="Times New Roman"/>
                <w:sz w:val="20"/>
                <w:szCs w:val="20"/>
                <w:lang w:eastAsia="sl-SI"/>
              </w:rPr>
              <w:t xml:space="preserve"> </w:t>
            </w:r>
            <w:r w:rsidRPr="00A31FD2">
              <w:rPr>
                <w:rFonts w:ascii="Times New Roman" w:hAnsi="Times New Roman"/>
                <w:sz w:val="20"/>
                <w:szCs w:val="20"/>
                <w:lang w:eastAsia="sl-SI"/>
              </w:rPr>
              <w:t>Zakona o</w:t>
            </w:r>
            <w:r w:rsidR="00161086">
              <w:rPr>
                <w:rFonts w:ascii="Times New Roman" w:hAnsi="Times New Roman"/>
                <w:sz w:val="20"/>
                <w:szCs w:val="20"/>
                <w:lang w:eastAsia="sl-SI"/>
              </w:rPr>
              <w:t xml:space="preserve"> </w:t>
            </w:r>
            <w:r w:rsidRPr="00A31FD2">
              <w:rPr>
                <w:rFonts w:ascii="Times New Roman" w:hAnsi="Times New Roman"/>
                <w:sz w:val="20"/>
                <w:szCs w:val="20"/>
                <w:lang w:eastAsia="sl-SI"/>
              </w:rPr>
              <w:t>uresničevanju javnega interesa za kulturo EPA 1428 -VII (st. 007-39/2016-7), ki smo ga 30.</w:t>
            </w:r>
            <w:r w:rsidR="00161086">
              <w:rPr>
                <w:rFonts w:ascii="Times New Roman" w:hAnsi="Times New Roman"/>
                <w:sz w:val="20"/>
                <w:szCs w:val="20"/>
                <w:lang w:eastAsia="sl-SI"/>
              </w:rPr>
              <w:t xml:space="preserve"> </w:t>
            </w:r>
            <w:r w:rsidRPr="00A31FD2">
              <w:rPr>
                <w:rFonts w:ascii="Times New Roman" w:hAnsi="Times New Roman"/>
                <w:sz w:val="20"/>
                <w:szCs w:val="20"/>
                <w:lang w:eastAsia="sl-SI"/>
              </w:rPr>
              <w:t>septembra 2016 posredovali Državnemu zboru RS, med dru</w:t>
            </w:r>
            <w:r w:rsidR="00161086">
              <w:rPr>
                <w:rFonts w:ascii="Times New Roman" w:hAnsi="Times New Roman"/>
                <w:sz w:val="20"/>
                <w:szCs w:val="20"/>
                <w:lang w:eastAsia="sl-SI"/>
              </w:rPr>
              <w:t>-</w:t>
            </w:r>
            <w:r w:rsidRPr="00A31FD2">
              <w:rPr>
                <w:rFonts w:ascii="Times New Roman" w:hAnsi="Times New Roman"/>
                <w:sz w:val="20"/>
                <w:szCs w:val="20"/>
                <w:lang w:eastAsia="sl-SI"/>
              </w:rPr>
              <w:t>gim zapisali: »Iz predlagane spremembe10. člena ZUJIK-a, ki se nanaša na nacionalni kultu</w:t>
            </w:r>
            <w:r w:rsidR="00E853F3">
              <w:rPr>
                <w:rFonts w:ascii="Times New Roman" w:hAnsi="Times New Roman"/>
                <w:sz w:val="20"/>
                <w:szCs w:val="20"/>
                <w:lang w:eastAsia="sl-SI"/>
              </w:rPr>
              <w:t>rn</w:t>
            </w:r>
            <w:r w:rsidRPr="00A31FD2">
              <w:rPr>
                <w:rFonts w:ascii="Times New Roman" w:hAnsi="Times New Roman"/>
                <w:sz w:val="20"/>
                <w:szCs w:val="20"/>
                <w:lang w:eastAsia="sl-SI"/>
              </w:rPr>
              <w:t>i program, prav tako ni razvidno, kakšno naj bi</w:t>
            </w:r>
            <w:r w:rsidR="00161086">
              <w:rPr>
                <w:rFonts w:ascii="Times New Roman" w:hAnsi="Times New Roman"/>
                <w:sz w:val="20"/>
                <w:szCs w:val="20"/>
                <w:lang w:eastAsia="sl-SI"/>
              </w:rPr>
              <w:t xml:space="preserve"> </w:t>
            </w:r>
            <w:r w:rsidRPr="00A31FD2">
              <w:rPr>
                <w:rFonts w:ascii="Times New Roman" w:hAnsi="Times New Roman"/>
                <w:sz w:val="20"/>
                <w:szCs w:val="20"/>
                <w:lang w:eastAsia="sl-SI"/>
              </w:rPr>
              <w:t>bilo vsebinsko razmerje med veljavnim nacionalnim programom za kulturo in akcijskim načrtom ministra za kulturo. Izhajajoč iz dejstva, da nacionalni program za kulturo sprejema Državni zbor RS</w:t>
            </w:r>
            <w:r w:rsidR="00161086">
              <w:rPr>
                <w:rFonts w:ascii="Times New Roman" w:hAnsi="Times New Roman"/>
                <w:sz w:val="20"/>
                <w:szCs w:val="20"/>
                <w:lang w:eastAsia="sl-SI"/>
              </w:rPr>
              <w:t xml:space="preserve"> </w:t>
            </w:r>
            <w:r w:rsidRPr="00A31FD2">
              <w:rPr>
                <w:rFonts w:ascii="Times New Roman" w:hAnsi="Times New Roman"/>
                <w:sz w:val="20"/>
                <w:szCs w:val="20"/>
                <w:lang w:eastAsia="sl-SI"/>
              </w:rPr>
              <w:t>kot najvišji predstavniški in zakonodajni organ, akcijski načrt ne more biti narejen na način, da ne bi</w:t>
            </w:r>
            <w:r w:rsidR="00161086">
              <w:rPr>
                <w:rFonts w:ascii="Times New Roman" w:hAnsi="Times New Roman"/>
                <w:sz w:val="20"/>
                <w:szCs w:val="20"/>
                <w:lang w:eastAsia="sl-SI"/>
              </w:rPr>
              <w:t xml:space="preserve"> </w:t>
            </w:r>
            <w:r w:rsidRPr="00A31FD2">
              <w:rPr>
                <w:rFonts w:ascii="Times New Roman" w:hAnsi="Times New Roman"/>
                <w:sz w:val="20"/>
                <w:szCs w:val="20"/>
                <w:lang w:eastAsia="sl-SI"/>
              </w:rPr>
              <w:t>sledil ciljem in ukrepom veljavnega nacionalnega programa za kulturo.«</w:t>
            </w:r>
          </w:p>
        </w:tc>
        <w:tc>
          <w:tcPr>
            <w:tcW w:w="7088" w:type="dxa"/>
            <w:shd w:val="clear" w:color="auto" w:fill="auto"/>
          </w:tcPr>
          <w:p w:rsidR="0029130D" w:rsidRPr="004D066E" w:rsidRDefault="0029130D" w:rsidP="00E853F3">
            <w:pPr>
              <w:spacing w:after="0" w:line="240" w:lineRule="auto"/>
              <w:rPr>
                <w:rFonts w:ascii="Times New Roman" w:hAnsi="Times New Roman"/>
                <w:sz w:val="20"/>
                <w:szCs w:val="20"/>
              </w:rPr>
            </w:pPr>
            <w:r w:rsidRPr="004D066E">
              <w:rPr>
                <w:rFonts w:ascii="Times New Roman" w:hAnsi="Times New Roman"/>
                <w:sz w:val="20"/>
                <w:szCs w:val="20"/>
              </w:rPr>
              <w:lastRenderedPageBreak/>
              <w:t xml:space="preserve">Pripomba ne drži, naj citiramo ZUJIK, 10. čl. (UL RS, 4. 11. 2016): »Nacionalni </w:t>
            </w:r>
            <w:r w:rsidRPr="004D066E">
              <w:rPr>
                <w:rFonts w:ascii="Times New Roman" w:hAnsi="Times New Roman"/>
                <w:sz w:val="20"/>
                <w:szCs w:val="20"/>
              </w:rPr>
              <w:lastRenderedPageBreak/>
              <w:t>program za kulturo je strategija kulturne politike, ki izhaja iz zgodovinsko dosežene</w:t>
            </w:r>
            <w:r w:rsidR="00CD7523">
              <w:rPr>
                <w:rFonts w:ascii="Times New Roman" w:hAnsi="Times New Roman"/>
                <w:sz w:val="20"/>
                <w:szCs w:val="20"/>
              </w:rPr>
              <w:t xml:space="preserve">- </w:t>
            </w:r>
            <w:r w:rsidRPr="004D066E">
              <w:rPr>
                <w:rFonts w:ascii="Times New Roman" w:hAnsi="Times New Roman"/>
                <w:sz w:val="20"/>
                <w:szCs w:val="20"/>
              </w:rPr>
              <w:t>ga položaja kulture, s katero se ugotovi vlogo kulture v razvoju Slovenije in slovens</w:t>
            </w:r>
            <w:r w:rsidR="00161086">
              <w:rPr>
                <w:rFonts w:ascii="Times New Roman" w:hAnsi="Times New Roman"/>
                <w:sz w:val="20"/>
                <w:szCs w:val="20"/>
              </w:rPr>
              <w:t xml:space="preserve">- </w:t>
            </w:r>
            <w:r w:rsidRPr="004D066E">
              <w:rPr>
                <w:rFonts w:ascii="Times New Roman" w:hAnsi="Times New Roman"/>
                <w:sz w:val="20"/>
                <w:szCs w:val="20"/>
              </w:rPr>
              <w:t>kega naroda ter javni interes zanjo, opredeli področja kulture, na katerih se zagotav</w:t>
            </w:r>
            <w:r w:rsidR="00161086">
              <w:rPr>
                <w:rFonts w:ascii="Times New Roman" w:hAnsi="Times New Roman"/>
                <w:sz w:val="20"/>
                <w:szCs w:val="20"/>
              </w:rPr>
              <w:t>-</w:t>
            </w:r>
            <w:r w:rsidRPr="004D066E">
              <w:rPr>
                <w:rFonts w:ascii="Times New Roman" w:hAnsi="Times New Roman"/>
                <w:sz w:val="20"/>
                <w:szCs w:val="20"/>
              </w:rPr>
              <w:t>ljajo kulturne dobrine kot javne dobrine, in predvidi usmeritve na področju investicij v javno kulturno infrastrukturo. Sprejme se za obdobje najmanj osmih let.</w:t>
            </w:r>
          </w:p>
          <w:p w:rsidR="0029130D" w:rsidRPr="004D066E" w:rsidRDefault="0029130D" w:rsidP="00E853F3">
            <w:pPr>
              <w:pStyle w:val="odstavek"/>
              <w:spacing w:before="0" w:beforeAutospacing="0" w:after="0" w:afterAutospacing="0"/>
              <w:rPr>
                <w:sz w:val="20"/>
                <w:szCs w:val="20"/>
              </w:rPr>
            </w:pPr>
            <w:r w:rsidRPr="004D066E">
              <w:rPr>
                <w:sz w:val="20"/>
                <w:szCs w:val="20"/>
              </w:rPr>
              <w:t>Na podlagi nacionalnega programa sprejme vlada akcijski načrt, s katerim za obdobje štirih let določi ukrepe (obseg in vrsto kulturnih dejavnosti), cilje, obseg sredstev in čas za njihovo uresničitev ter kazalce, po katerih se bo merilo njihovo doseganje.«</w:t>
            </w:r>
          </w:p>
          <w:p w:rsidR="0029130D" w:rsidRPr="004D066E" w:rsidRDefault="0029130D" w:rsidP="00E853F3">
            <w:pPr>
              <w:pStyle w:val="odstavek"/>
              <w:spacing w:before="0" w:beforeAutospacing="0" w:after="0" w:afterAutospacing="0"/>
              <w:rPr>
                <w:sz w:val="20"/>
                <w:szCs w:val="20"/>
              </w:rPr>
            </w:pPr>
          </w:p>
          <w:p w:rsidR="00E853F3" w:rsidRDefault="00161086" w:rsidP="00E853F3">
            <w:pPr>
              <w:pStyle w:val="odstavek"/>
              <w:spacing w:before="0" w:beforeAutospacing="0" w:after="0" w:afterAutospacing="0"/>
              <w:rPr>
                <w:sz w:val="20"/>
                <w:szCs w:val="20"/>
              </w:rPr>
            </w:pPr>
            <w:r>
              <w:rPr>
                <w:sz w:val="20"/>
                <w:szCs w:val="20"/>
              </w:rPr>
              <w:t xml:space="preserve">Navedena pripomba k tedaj predlagani spremembi ZUJIKa sama pove, kar potrjuje tudi zgoraj navedeno besedilo zakonske določbe, da se akcijski načrt pripravi »na podlagi nacionalnega programa…«. </w:t>
            </w:r>
          </w:p>
          <w:p w:rsidR="00E853F3" w:rsidRDefault="00E853F3" w:rsidP="00E853F3">
            <w:pPr>
              <w:pStyle w:val="odstavek"/>
              <w:spacing w:before="0" w:beforeAutospacing="0" w:after="0" w:afterAutospacing="0"/>
              <w:rPr>
                <w:sz w:val="20"/>
                <w:szCs w:val="20"/>
              </w:rPr>
            </w:pPr>
          </w:p>
          <w:p w:rsidR="0029130D" w:rsidRPr="004D066E" w:rsidRDefault="0029130D" w:rsidP="00E853F3">
            <w:pPr>
              <w:pStyle w:val="odstavek"/>
              <w:spacing w:before="0" w:beforeAutospacing="0" w:after="0" w:afterAutospacing="0"/>
            </w:pPr>
          </w:p>
        </w:tc>
      </w:tr>
      <w:tr w:rsidR="0029130D" w:rsidRPr="00A31FD2" w:rsidTr="00F276F2">
        <w:tc>
          <w:tcPr>
            <w:tcW w:w="817" w:type="dxa"/>
            <w:shd w:val="clear" w:color="auto" w:fill="auto"/>
          </w:tcPr>
          <w:p w:rsidR="0029130D" w:rsidRPr="00A31FD2" w:rsidRDefault="0029130D" w:rsidP="0029130D">
            <w:pPr>
              <w:spacing w:after="0" w:line="240" w:lineRule="auto"/>
              <w:jc w:val="center"/>
              <w:rPr>
                <w:rFonts w:ascii="Times New Roman" w:hAnsi="Times New Roman"/>
                <w:sz w:val="20"/>
                <w:szCs w:val="20"/>
              </w:rPr>
            </w:pPr>
            <w:r>
              <w:rPr>
                <w:rFonts w:ascii="Times New Roman" w:hAnsi="Times New Roman"/>
                <w:sz w:val="20"/>
                <w:szCs w:val="20"/>
              </w:rPr>
              <w:lastRenderedPageBreak/>
              <w:t>25</w:t>
            </w:r>
            <w:r w:rsidRPr="00A31FD2">
              <w:rPr>
                <w:rFonts w:ascii="Times New Roman" w:hAnsi="Times New Roman"/>
                <w:sz w:val="20"/>
                <w:szCs w:val="20"/>
              </w:rPr>
              <w:t>.</w:t>
            </w:r>
          </w:p>
        </w:tc>
        <w:tc>
          <w:tcPr>
            <w:tcW w:w="1276" w:type="dxa"/>
            <w:shd w:val="clear" w:color="auto" w:fill="auto"/>
          </w:tcPr>
          <w:p w:rsidR="0029130D" w:rsidRPr="00E853F3" w:rsidRDefault="0029130D" w:rsidP="00A31FD2">
            <w:pPr>
              <w:pStyle w:val="Naslov2"/>
              <w:spacing w:before="0" w:line="240" w:lineRule="auto"/>
              <w:rPr>
                <w:rFonts w:ascii="Times New Roman" w:hAnsi="Times New Roman"/>
                <w:b w:val="0"/>
                <w:color w:val="auto"/>
                <w:sz w:val="20"/>
                <w:szCs w:val="20"/>
              </w:rPr>
            </w:pPr>
            <w:r w:rsidRPr="00E853F3">
              <w:rPr>
                <w:rFonts w:ascii="Times New Roman" w:hAnsi="Times New Roman"/>
                <w:b w:val="0"/>
                <w:color w:val="auto"/>
                <w:sz w:val="20"/>
                <w:szCs w:val="20"/>
                <w:lang w:eastAsia="sl-SI"/>
              </w:rPr>
              <w:t>MG+MSUM</w:t>
            </w:r>
          </w:p>
        </w:tc>
        <w:tc>
          <w:tcPr>
            <w:tcW w:w="5528" w:type="dxa"/>
            <w:shd w:val="clear" w:color="auto" w:fill="auto"/>
          </w:tcPr>
          <w:p w:rsidR="0029130D" w:rsidRPr="00A31FD2" w:rsidRDefault="0029130D" w:rsidP="00A31FD2">
            <w:pPr>
              <w:spacing w:after="0" w:line="240" w:lineRule="auto"/>
              <w:rPr>
                <w:rFonts w:ascii="Times New Roman" w:hAnsi="Times New Roman"/>
                <w:sz w:val="20"/>
                <w:szCs w:val="20"/>
              </w:rPr>
            </w:pPr>
            <w:r w:rsidRPr="00A31FD2">
              <w:rPr>
                <w:rFonts w:ascii="Times New Roman" w:hAnsi="Times New Roman"/>
                <w:sz w:val="20"/>
                <w:szCs w:val="20"/>
              </w:rPr>
              <w:t>V strategiji pogrešamo vprašanje reforme avtorskih pravic, ki se jim v času pospešene digitalizacije sveta spreminja pomen in na</w:t>
            </w:r>
            <w:r w:rsidR="00161086">
              <w:rPr>
                <w:rFonts w:ascii="Times New Roman" w:hAnsi="Times New Roman"/>
                <w:sz w:val="20"/>
                <w:szCs w:val="20"/>
              </w:rPr>
              <w:t>-</w:t>
            </w:r>
            <w:r w:rsidRPr="00A31FD2">
              <w:rPr>
                <w:rFonts w:ascii="Times New Roman" w:hAnsi="Times New Roman"/>
                <w:sz w:val="20"/>
                <w:szCs w:val="20"/>
              </w:rPr>
              <w:t>men. Institucija avtorske pravice je pogosto v konfliktu s potrebo po širjenju kulturne dediščine in izvajanje javnih služb na področ</w:t>
            </w:r>
            <w:r w:rsidR="00161086">
              <w:rPr>
                <w:rFonts w:ascii="Times New Roman" w:hAnsi="Times New Roman"/>
                <w:sz w:val="20"/>
                <w:szCs w:val="20"/>
              </w:rPr>
              <w:t>-</w:t>
            </w:r>
            <w:r w:rsidRPr="00A31FD2">
              <w:rPr>
                <w:rFonts w:ascii="Times New Roman" w:hAnsi="Times New Roman"/>
                <w:sz w:val="20"/>
                <w:szCs w:val="20"/>
              </w:rPr>
              <w:t xml:space="preserve">ju kulture. </w:t>
            </w:r>
          </w:p>
          <w:p w:rsidR="0029130D" w:rsidRPr="00A31FD2" w:rsidRDefault="0029130D" w:rsidP="00A31FD2">
            <w:pPr>
              <w:spacing w:after="0" w:line="240" w:lineRule="auto"/>
              <w:rPr>
                <w:rFonts w:ascii="Times New Roman" w:hAnsi="Times New Roman"/>
                <w:sz w:val="20"/>
                <w:szCs w:val="20"/>
              </w:rPr>
            </w:pPr>
          </w:p>
        </w:tc>
        <w:tc>
          <w:tcPr>
            <w:tcW w:w="7088" w:type="dxa"/>
            <w:shd w:val="clear" w:color="auto" w:fill="auto"/>
          </w:tcPr>
          <w:p w:rsidR="0029130D" w:rsidRDefault="0029130D" w:rsidP="00161086">
            <w:pPr>
              <w:pStyle w:val="Brezrazmikov"/>
              <w:rPr>
                <w:rFonts w:ascii="Times New Roman" w:hAnsi="Times New Roman"/>
                <w:sz w:val="20"/>
                <w:szCs w:val="20"/>
              </w:rPr>
            </w:pPr>
            <w:r w:rsidRPr="00161086">
              <w:rPr>
                <w:rFonts w:ascii="Times New Roman" w:hAnsi="Times New Roman"/>
                <w:sz w:val="20"/>
                <w:szCs w:val="20"/>
              </w:rPr>
              <w:t>S pripombo se vsekakor strinjamo in posredno o tem govori podpoglavje 5.4.3.</w:t>
            </w:r>
            <w:r w:rsidR="00161086" w:rsidRPr="00161086">
              <w:rPr>
                <w:rFonts w:ascii="Times New Roman" w:hAnsi="Times New Roman"/>
                <w:sz w:val="20"/>
                <w:szCs w:val="20"/>
              </w:rPr>
              <w:t xml:space="preserve"> Se pa na ministrstvu zavedamo nujnosti prilagajanja zakonodaje na tem področju. </w:t>
            </w:r>
          </w:p>
          <w:p w:rsidR="0029130D" w:rsidRPr="004D066E" w:rsidRDefault="0029130D" w:rsidP="00161086">
            <w:pPr>
              <w:pStyle w:val="Brezrazmikov"/>
            </w:pPr>
            <w:r w:rsidRPr="00161086">
              <w:rPr>
                <w:rFonts w:ascii="Times New Roman" w:hAnsi="Times New Roman"/>
                <w:sz w:val="20"/>
                <w:szCs w:val="20"/>
              </w:rPr>
              <w:t>Sodi pa področje avtorskih pravic v pristojnost Urada za intelektualno lastnino v se</w:t>
            </w:r>
            <w:r w:rsidR="003F1D88">
              <w:rPr>
                <w:rFonts w:ascii="Times New Roman" w:hAnsi="Times New Roman"/>
                <w:sz w:val="20"/>
                <w:szCs w:val="20"/>
              </w:rPr>
              <w:t>s</w:t>
            </w:r>
            <w:r w:rsidR="00161086" w:rsidRPr="00161086">
              <w:rPr>
                <w:rFonts w:ascii="Times New Roman" w:hAnsi="Times New Roman"/>
                <w:sz w:val="20"/>
                <w:szCs w:val="20"/>
              </w:rPr>
              <w:t>-</w:t>
            </w:r>
            <w:r w:rsidRPr="00161086">
              <w:rPr>
                <w:rFonts w:ascii="Times New Roman" w:hAnsi="Times New Roman"/>
                <w:sz w:val="20"/>
                <w:szCs w:val="20"/>
              </w:rPr>
              <w:t>tavi Ministrstva za gospodarski razvoj in tehnologijo.</w:t>
            </w:r>
          </w:p>
        </w:tc>
      </w:tr>
      <w:tr w:rsidR="0029130D" w:rsidRPr="00A31FD2" w:rsidTr="00F276F2">
        <w:tc>
          <w:tcPr>
            <w:tcW w:w="817" w:type="dxa"/>
            <w:shd w:val="clear" w:color="auto" w:fill="auto"/>
          </w:tcPr>
          <w:p w:rsidR="0029130D" w:rsidRPr="00A31FD2" w:rsidRDefault="0029130D" w:rsidP="0029130D">
            <w:pPr>
              <w:spacing w:after="0" w:line="240" w:lineRule="auto"/>
              <w:jc w:val="center"/>
              <w:rPr>
                <w:rFonts w:ascii="Times New Roman" w:hAnsi="Times New Roman"/>
                <w:sz w:val="20"/>
                <w:szCs w:val="20"/>
              </w:rPr>
            </w:pPr>
            <w:r>
              <w:rPr>
                <w:rFonts w:ascii="Times New Roman" w:hAnsi="Times New Roman"/>
                <w:sz w:val="20"/>
                <w:szCs w:val="20"/>
              </w:rPr>
              <w:t>26</w:t>
            </w:r>
            <w:r w:rsidRPr="00A31FD2">
              <w:rPr>
                <w:rFonts w:ascii="Times New Roman" w:hAnsi="Times New Roman"/>
                <w:sz w:val="20"/>
                <w:szCs w:val="20"/>
              </w:rPr>
              <w:t>.</w:t>
            </w:r>
          </w:p>
        </w:tc>
        <w:tc>
          <w:tcPr>
            <w:tcW w:w="1276" w:type="dxa"/>
            <w:shd w:val="clear" w:color="auto" w:fill="auto"/>
          </w:tcPr>
          <w:p w:rsidR="0029130D" w:rsidRPr="00A31FD2" w:rsidRDefault="0029130D" w:rsidP="00161086">
            <w:pPr>
              <w:spacing w:after="0" w:line="240" w:lineRule="auto"/>
              <w:rPr>
                <w:rFonts w:ascii="Times New Roman" w:hAnsi="Times New Roman"/>
                <w:sz w:val="20"/>
                <w:szCs w:val="20"/>
                <w:lang w:eastAsia="sl-SI"/>
              </w:rPr>
            </w:pPr>
            <w:r w:rsidRPr="00A31FD2">
              <w:rPr>
                <w:rFonts w:ascii="Times New Roman" w:hAnsi="Times New Roman"/>
                <w:color w:val="000000"/>
                <w:sz w:val="20"/>
                <w:szCs w:val="20"/>
                <w:lang w:eastAsia="sl-SI"/>
              </w:rPr>
              <w:t>Delovna skupina za trajni dialog s samozapo</w:t>
            </w:r>
            <w:r w:rsidR="00161086">
              <w:rPr>
                <w:rFonts w:ascii="Times New Roman" w:hAnsi="Times New Roman"/>
                <w:color w:val="000000"/>
                <w:sz w:val="20"/>
                <w:szCs w:val="20"/>
                <w:lang w:eastAsia="sl-SI"/>
              </w:rPr>
              <w:t>-</w:t>
            </w:r>
            <w:r w:rsidRPr="00A31FD2">
              <w:rPr>
                <w:rFonts w:ascii="Times New Roman" w:hAnsi="Times New Roman"/>
                <w:color w:val="000000"/>
                <w:sz w:val="20"/>
                <w:szCs w:val="20"/>
                <w:lang w:eastAsia="sl-SI"/>
              </w:rPr>
              <w:t>slenimi v kulturi</w:t>
            </w:r>
          </w:p>
        </w:tc>
        <w:tc>
          <w:tcPr>
            <w:tcW w:w="5528" w:type="dxa"/>
            <w:shd w:val="clear" w:color="auto" w:fill="auto"/>
          </w:tcPr>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bCs/>
                <w:color w:val="000000"/>
                <w:sz w:val="20"/>
                <w:szCs w:val="20"/>
                <w:lang w:eastAsia="sl-SI"/>
              </w:rPr>
              <w:t>Delovna skupina zaradi nedorečenosti zavrača predlog Nacional</w:t>
            </w:r>
            <w:r w:rsidR="00161086">
              <w:rPr>
                <w:rFonts w:ascii="Times New Roman" w:hAnsi="Times New Roman"/>
                <w:bCs/>
                <w:color w:val="000000"/>
                <w:sz w:val="20"/>
                <w:szCs w:val="20"/>
                <w:lang w:eastAsia="sl-SI"/>
              </w:rPr>
              <w:t>-</w:t>
            </w:r>
            <w:r w:rsidRPr="00A31FD2">
              <w:rPr>
                <w:rFonts w:ascii="Times New Roman" w:hAnsi="Times New Roman"/>
                <w:bCs/>
                <w:color w:val="000000"/>
                <w:sz w:val="20"/>
                <w:szCs w:val="20"/>
                <w:lang w:eastAsia="sl-SI"/>
              </w:rPr>
              <w:t xml:space="preserve">nega programa za kulturo v delu, ki se nanaša na samozaposlene v kulturi. </w:t>
            </w:r>
          </w:p>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p>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bCs/>
                <w:color w:val="000000"/>
                <w:sz w:val="20"/>
                <w:szCs w:val="20"/>
                <w:lang w:eastAsia="sl-SI"/>
              </w:rPr>
              <w:t>Predlaga, da se v NPK natančneje opredelijo razlogi in nameni ukrepov ter posledice ukrepov pri posameznih ciljih. Delovna skupina poziva MK, da dopolnjeni predlog NPK ponovno posre</w:t>
            </w:r>
            <w:r w:rsidR="00161086">
              <w:rPr>
                <w:rFonts w:ascii="Times New Roman" w:hAnsi="Times New Roman"/>
                <w:bCs/>
                <w:color w:val="000000"/>
                <w:sz w:val="20"/>
                <w:szCs w:val="20"/>
                <w:lang w:eastAsia="sl-SI"/>
              </w:rPr>
              <w:t>-</w:t>
            </w:r>
            <w:r w:rsidRPr="00A31FD2">
              <w:rPr>
                <w:rFonts w:ascii="Times New Roman" w:hAnsi="Times New Roman"/>
                <w:bCs/>
                <w:color w:val="000000"/>
                <w:sz w:val="20"/>
                <w:szCs w:val="20"/>
                <w:lang w:eastAsia="sl-SI"/>
              </w:rPr>
              <w:t xml:space="preserve">duje v javno razpravo.  </w:t>
            </w:r>
          </w:p>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bCs/>
                <w:color w:val="000000"/>
                <w:sz w:val="20"/>
                <w:szCs w:val="20"/>
                <w:lang w:eastAsia="sl-SI"/>
              </w:rPr>
              <w:t>Delovna skupina poziva MK, da v skladu z zgornjimi priporočili dopolni tudi naslednje konkretne točke, ki zadevajo samozaposle</w:t>
            </w:r>
            <w:r w:rsidR="00161086">
              <w:rPr>
                <w:rFonts w:ascii="Times New Roman" w:hAnsi="Times New Roman"/>
                <w:bCs/>
                <w:color w:val="000000"/>
                <w:sz w:val="20"/>
                <w:szCs w:val="20"/>
                <w:lang w:eastAsia="sl-SI"/>
              </w:rPr>
              <w:t>-</w:t>
            </w:r>
            <w:r w:rsidRPr="00A31FD2">
              <w:rPr>
                <w:rFonts w:ascii="Times New Roman" w:hAnsi="Times New Roman"/>
                <w:bCs/>
                <w:color w:val="000000"/>
                <w:sz w:val="20"/>
                <w:szCs w:val="20"/>
                <w:lang w:eastAsia="sl-SI"/>
              </w:rPr>
              <w:t>ne v kulturi:</w:t>
            </w:r>
          </w:p>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bCs/>
                <w:color w:val="000000"/>
                <w:sz w:val="20"/>
                <w:szCs w:val="20"/>
                <w:lang w:eastAsia="sl-SI"/>
              </w:rPr>
              <w:t>- Vprašanje delitve poklicev,</w:t>
            </w:r>
          </w:p>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bCs/>
                <w:color w:val="000000"/>
                <w:sz w:val="20"/>
                <w:szCs w:val="20"/>
                <w:lang w:eastAsia="sl-SI"/>
              </w:rPr>
              <w:lastRenderedPageBreak/>
              <w:t>- Vprašanje primerljivega plačila za samozaposlene v kulturi (3. točka med ukrepi),</w:t>
            </w:r>
          </w:p>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bCs/>
                <w:color w:val="000000"/>
                <w:sz w:val="20"/>
                <w:szCs w:val="20"/>
                <w:lang w:eastAsia="sl-SI"/>
              </w:rPr>
              <w:t>- Splošno ohlapno navedene spodbude za samozaposlene (tudi v 5. točki ukrepov), kar bi bilo potrebno konkretizirati,</w:t>
            </w:r>
          </w:p>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bCs/>
                <w:color w:val="000000"/>
                <w:sz w:val="20"/>
                <w:szCs w:val="20"/>
                <w:lang w:eastAsia="sl-SI"/>
              </w:rPr>
              <w:t>- Veliko nejasnosti je tudi glede opredelitve: »z zakonom oprede</w:t>
            </w:r>
            <w:r w:rsidR="00BC43D8">
              <w:rPr>
                <w:rFonts w:ascii="Times New Roman" w:hAnsi="Times New Roman"/>
                <w:bCs/>
                <w:color w:val="000000"/>
                <w:sz w:val="20"/>
                <w:szCs w:val="20"/>
                <w:lang w:eastAsia="sl-SI"/>
              </w:rPr>
              <w:t>-</w:t>
            </w:r>
            <w:r w:rsidRPr="00A31FD2">
              <w:rPr>
                <w:rFonts w:ascii="Times New Roman" w:hAnsi="Times New Roman"/>
                <w:bCs/>
                <w:color w:val="000000"/>
                <w:sz w:val="20"/>
                <w:szCs w:val="20"/>
                <w:lang w:eastAsia="sl-SI"/>
              </w:rPr>
              <w:t>liti pravico do sindikalnega organiziranja samozaposlenih in ko</w:t>
            </w:r>
            <w:r w:rsidR="00BC43D8">
              <w:rPr>
                <w:rFonts w:ascii="Times New Roman" w:hAnsi="Times New Roman"/>
                <w:bCs/>
                <w:color w:val="000000"/>
                <w:sz w:val="20"/>
                <w:szCs w:val="20"/>
                <w:lang w:eastAsia="sl-SI"/>
              </w:rPr>
              <w:t xml:space="preserve">- </w:t>
            </w:r>
            <w:r w:rsidRPr="00A31FD2">
              <w:rPr>
                <w:rFonts w:ascii="Times New Roman" w:hAnsi="Times New Roman"/>
                <w:bCs/>
                <w:color w:val="000000"/>
                <w:sz w:val="20"/>
                <w:szCs w:val="20"/>
                <w:lang w:eastAsia="sl-SI"/>
              </w:rPr>
              <w:t>lektivnega dogovarjanja z naročniki«,</w:t>
            </w:r>
          </w:p>
          <w:p w:rsidR="0029130D" w:rsidRPr="00A31FD2" w:rsidRDefault="0029130D" w:rsidP="00E853F3">
            <w:pPr>
              <w:autoSpaceDE w:val="0"/>
              <w:autoSpaceDN w:val="0"/>
              <w:adjustRightInd w:val="0"/>
              <w:spacing w:after="0" w:line="240" w:lineRule="auto"/>
              <w:rPr>
                <w:rFonts w:ascii="Times New Roman" w:hAnsi="Times New Roman"/>
                <w:bCs/>
                <w:color w:val="000000"/>
                <w:sz w:val="20"/>
                <w:szCs w:val="20"/>
                <w:lang w:eastAsia="sl-SI"/>
              </w:rPr>
            </w:pPr>
            <w:r w:rsidRPr="00A31FD2">
              <w:rPr>
                <w:rFonts w:ascii="Times New Roman" w:hAnsi="Times New Roman"/>
                <w:bCs/>
                <w:color w:val="000000"/>
                <w:sz w:val="20"/>
                <w:szCs w:val="20"/>
                <w:lang w:eastAsia="sl-SI"/>
              </w:rPr>
              <w:t>- Natančneje bi bilo potrebno določiti prenos pooblastil na stanov</w:t>
            </w:r>
            <w:r w:rsidR="00BC43D8">
              <w:rPr>
                <w:rFonts w:ascii="Times New Roman" w:hAnsi="Times New Roman"/>
                <w:bCs/>
                <w:color w:val="000000"/>
                <w:sz w:val="20"/>
                <w:szCs w:val="20"/>
                <w:lang w:eastAsia="sl-SI"/>
              </w:rPr>
              <w:t>-</w:t>
            </w:r>
            <w:r w:rsidRPr="00A31FD2">
              <w:rPr>
                <w:rFonts w:ascii="Times New Roman" w:hAnsi="Times New Roman"/>
                <w:bCs/>
                <w:color w:val="000000"/>
                <w:sz w:val="20"/>
                <w:szCs w:val="20"/>
                <w:lang w:eastAsia="sl-SI"/>
              </w:rPr>
              <w:t>ska društva,</w:t>
            </w:r>
          </w:p>
          <w:p w:rsidR="0029130D" w:rsidRPr="00A31FD2" w:rsidRDefault="0029130D" w:rsidP="00E853F3">
            <w:pPr>
              <w:spacing w:after="0" w:line="240" w:lineRule="auto"/>
              <w:rPr>
                <w:rFonts w:ascii="Times New Roman" w:hAnsi="Times New Roman"/>
                <w:sz w:val="20"/>
                <w:szCs w:val="20"/>
              </w:rPr>
            </w:pPr>
            <w:r w:rsidRPr="00A31FD2">
              <w:rPr>
                <w:rFonts w:ascii="Times New Roman" w:hAnsi="Times New Roman"/>
                <w:bCs/>
                <w:color w:val="000000"/>
                <w:sz w:val="20"/>
                <w:szCs w:val="20"/>
                <w:lang w:eastAsia="sl-SI"/>
              </w:rPr>
              <w:t>- Natančneje bi bilo potrebno eksplicirati tudi ukrepe, ki zadevajo ustanovitev agencije za umetnost.</w:t>
            </w:r>
          </w:p>
        </w:tc>
        <w:tc>
          <w:tcPr>
            <w:tcW w:w="7088" w:type="dxa"/>
            <w:shd w:val="clear" w:color="auto" w:fill="auto"/>
          </w:tcPr>
          <w:p w:rsidR="0029130D" w:rsidRPr="004D066E" w:rsidRDefault="0029130D" w:rsidP="00E853F3">
            <w:pPr>
              <w:spacing w:after="0" w:line="240" w:lineRule="auto"/>
              <w:rPr>
                <w:rFonts w:ascii="Times New Roman" w:hAnsi="Times New Roman"/>
                <w:sz w:val="20"/>
                <w:szCs w:val="20"/>
              </w:rPr>
            </w:pPr>
          </w:p>
          <w:p w:rsidR="0029130D" w:rsidRPr="004D066E" w:rsidRDefault="0029130D" w:rsidP="00E853F3">
            <w:pPr>
              <w:spacing w:after="0" w:line="240" w:lineRule="auto"/>
              <w:rPr>
                <w:rFonts w:ascii="Times New Roman" w:hAnsi="Times New Roman"/>
                <w:sz w:val="20"/>
                <w:szCs w:val="20"/>
              </w:rPr>
            </w:pPr>
          </w:p>
          <w:p w:rsidR="0029130D" w:rsidRPr="004D066E" w:rsidRDefault="0029130D" w:rsidP="00E853F3">
            <w:pPr>
              <w:spacing w:after="0" w:line="240" w:lineRule="auto"/>
              <w:rPr>
                <w:rFonts w:ascii="Times New Roman" w:hAnsi="Times New Roman"/>
                <w:sz w:val="20"/>
                <w:szCs w:val="20"/>
              </w:rPr>
            </w:pPr>
          </w:p>
          <w:p w:rsidR="0029130D" w:rsidRPr="004D066E" w:rsidRDefault="0029130D" w:rsidP="00E853F3">
            <w:pPr>
              <w:spacing w:after="0" w:line="240" w:lineRule="auto"/>
              <w:rPr>
                <w:rFonts w:ascii="Times New Roman" w:hAnsi="Times New Roman"/>
                <w:sz w:val="20"/>
                <w:szCs w:val="20"/>
              </w:rPr>
            </w:pPr>
          </w:p>
          <w:p w:rsidR="00E853F3" w:rsidRDefault="00E853F3" w:rsidP="00E853F3">
            <w:pPr>
              <w:spacing w:after="0" w:line="240" w:lineRule="auto"/>
              <w:rPr>
                <w:rFonts w:ascii="Times New Roman" w:hAnsi="Times New Roman"/>
                <w:sz w:val="20"/>
                <w:szCs w:val="20"/>
              </w:rPr>
            </w:pPr>
          </w:p>
          <w:p w:rsidR="00E853F3" w:rsidRDefault="00E853F3" w:rsidP="00E853F3">
            <w:pPr>
              <w:spacing w:after="0" w:line="240" w:lineRule="auto"/>
              <w:rPr>
                <w:rFonts w:ascii="Times New Roman" w:hAnsi="Times New Roman"/>
                <w:sz w:val="20"/>
                <w:szCs w:val="20"/>
              </w:rPr>
            </w:pPr>
          </w:p>
          <w:p w:rsidR="00E853F3" w:rsidRDefault="00E853F3" w:rsidP="00E853F3">
            <w:pPr>
              <w:spacing w:after="0" w:line="240" w:lineRule="auto"/>
              <w:rPr>
                <w:rFonts w:ascii="Times New Roman" w:hAnsi="Times New Roman"/>
                <w:sz w:val="20"/>
                <w:szCs w:val="20"/>
              </w:rPr>
            </w:pPr>
          </w:p>
          <w:p w:rsidR="00E853F3" w:rsidRDefault="00E853F3" w:rsidP="00E853F3">
            <w:pPr>
              <w:spacing w:after="0" w:line="240" w:lineRule="auto"/>
              <w:rPr>
                <w:rFonts w:ascii="Times New Roman" w:hAnsi="Times New Roman"/>
                <w:sz w:val="20"/>
                <w:szCs w:val="20"/>
              </w:rPr>
            </w:pPr>
          </w:p>
          <w:p w:rsidR="0029130D" w:rsidRDefault="0029130D" w:rsidP="00E853F3">
            <w:pPr>
              <w:spacing w:after="0" w:line="240" w:lineRule="auto"/>
              <w:rPr>
                <w:rFonts w:ascii="Times New Roman" w:hAnsi="Times New Roman"/>
                <w:sz w:val="20"/>
                <w:szCs w:val="20"/>
              </w:rPr>
            </w:pPr>
            <w:r w:rsidRPr="004D066E">
              <w:rPr>
                <w:rFonts w:ascii="Times New Roman" w:hAnsi="Times New Roman"/>
                <w:sz w:val="20"/>
                <w:szCs w:val="20"/>
              </w:rPr>
              <w:t>Poslanstvo NPK ni reševa</w:t>
            </w:r>
            <w:r w:rsidR="00E853F3">
              <w:rPr>
                <w:rFonts w:ascii="Times New Roman" w:hAnsi="Times New Roman"/>
                <w:sz w:val="20"/>
                <w:szCs w:val="20"/>
              </w:rPr>
              <w:t>nje</w:t>
            </w:r>
            <w:r w:rsidRPr="004D066E">
              <w:rPr>
                <w:rFonts w:ascii="Times New Roman" w:hAnsi="Times New Roman"/>
                <w:sz w:val="20"/>
                <w:szCs w:val="20"/>
              </w:rPr>
              <w:t xml:space="preserve"> teh vprašanj</w:t>
            </w:r>
            <w:r w:rsidR="00161086">
              <w:rPr>
                <w:rFonts w:ascii="Times New Roman" w:hAnsi="Times New Roman"/>
                <w:sz w:val="20"/>
                <w:szCs w:val="20"/>
              </w:rPr>
              <w:t xml:space="preserve"> v vseh podrobnostih</w:t>
            </w:r>
            <w:r w:rsidRPr="004D066E">
              <w:rPr>
                <w:rFonts w:ascii="Times New Roman" w:hAnsi="Times New Roman"/>
                <w:sz w:val="20"/>
                <w:szCs w:val="20"/>
              </w:rPr>
              <w:t>, temveč predvideti zakonski okvir, v katerem se b</w:t>
            </w:r>
            <w:r w:rsidR="00E853F3">
              <w:rPr>
                <w:rFonts w:ascii="Times New Roman" w:hAnsi="Times New Roman"/>
                <w:sz w:val="20"/>
                <w:szCs w:val="20"/>
              </w:rPr>
              <w:t>odo v dialogu deležnikov urejala</w:t>
            </w:r>
            <w:r w:rsidRPr="004D066E">
              <w:rPr>
                <w:rFonts w:ascii="Times New Roman" w:hAnsi="Times New Roman"/>
                <w:sz w:val="20"/>
                <w:szCs w:val="20"/>
              </w:rPr>
              <w:t xml:space="preserve"> – to pa stori z napo</w:t>
            </w:r>
            <w:r w:rsidR="00161086">
              <w:rPr>
                <w:rFonts w:ascii="Times New Roman" w:hAnsi="Times New Roman"/>
                <w:sz w:val="20"/>
                <w:szCs w:val="20"/>
              </w:rPr>
              <w:t xml:space="preserve">- </w:t>
            </w:r>
            <w:r w:rsidRPr="004D066E">
              <w:rPr>
                <w:rFonts w:ascii="Times New Roman" w:hAnsi="Times New Roman"/>
                <w:sz w:val="20"/>
                <w:szCs w:val="20"/>
              </w:rPr>
              <w:t>vedjo posebnega Zakona o samozaposlenih v kulturi (podpoglavje 5.2.5)</w:t>
            </w:r>
            <w:r w:rsidR="00161086">
              <w:rPr>
                <w:rFonts w:ascii="Times New Roman" w:hAnsi="Times New Roman"/>
                <w:sz w:val="20"/>
                <w:szCs w:val="20"/>
              </w:rPr>
              <w:t xml:space="preserve"> in navedbo osnovnih usmeritev in ključnih vprašanj, ki jih je z zakonom potrebno urediti</w:t>
            </w:r>
            <w:r w:rsidRPr="004D066E">
              <w:rPr>
                <w:rFonts w:ascii="Times New Roman" w:hAnsi="Times New Roman"/>
                <w:sz w:val="20"/>
                <w:szCs w:val="20"/>
              </w:rPr>
              <w:t>.</w:t>
            </w:r>
            <w:r w:rsidR="00161086">
              <w:rPr>
                <w:rFonts w:ascii="Times New Roman" w:hAnsi="Times New Roman"/>
                <w:sz w:val="20"/>
                <w:szCs w:val="20"/>
              </w:rPr>
              <w:t xml:space="preserve"> Nave- </w:t>
            </w:r>
            <w:r w:rsidR="00161086">
              <w:rPr>
                <w:rFonts w:ascii="Times New Roman" w:hAnsi="Times New Roman"/>
                <w:sz w:val="20"/>
                <w:szCs w:val="20"/>
              </w:rPr>
              <w:lastRenderedPageBreak/>
              <w:t xml:space="preserve">dena vprašanja bodo seveda predmet razprav v času priprave zakona </w:t>
            </w:r>
            <w:r w:rsidR="00BC43D8">
              <w:rPr>
                <w:rFonts w:ascii="Times New Roman" w:hAnsi="Times New Roman"/>
                <w:sz w:val="20"/>
                <w:szCs w:val="20"/>
              </w:rPr>
              <w:t>in potem javne razprave o osnutku zakona.</w:t>
            </w:r>
          </w:p>
          <w:p w:rsidR="00E853F3" w:rsidRDefault="00BC43D8" w:rsidP="00E853F3">
            <w:pPr>
              <w:spacing w:after="0" w:line="240" w:lineRule="auto"/>
              <w:rPr>
                <w:rFonts w:ascii="Times New Roman" w:hAnsi="Times New Roman"/>
                <w:sz w:val="20"/>
                <w:szCs w:val="20"/>
              </w:rPr>
            </w:pPr>
            <w:r>
              <w:rPr>
                <w:rFonts w:ascii="Times New Roman" w:hAnsi="Times New Roman"/>
                <w:sz w:val="20"/>
                <w:szCs w:val="20"/>
              </w:rPr>
              <w:t xml:space="preserve">Nekatere nejasnosti v razumevanju navedb teh vprašanj pa smo že pojasnili v pred- hodnih odzivih na iste ali podobne pripombe.  </w:t>
            </w:r>
          </w:p>
          <w:p w:rsidR="00E853F3" w:rsidRDefault="00E853F3" w:rsidP="00E853F3">
            <w:pPr>
              <w:spacing w:after="0" w:line="240" w:lineRule="auto"/>
              <w:rPr>
                <w:rFonts w:ascii="Times New Roman" w:hAnsi="Times New Roman"/>
                <w:sz w:val="20"/>
                <w:szCs w:val="20"/>
              </w:rPr>
            </w:pPr>
          </w:p>
          <w:p w:rsidR="00E853F3" w:rsidRDefault="00E853F3" w:rsidP="00E853F3">
            <w:pPr>
              <w:spacing w:after="0" w:line="240" w:lineRule="auto"/>
              <w:rPr>
                <w:rFonts w:ascii="Times New Roman" w:hAnsi="Times New Roman"/>
                <w:sz w:val="20"/>
                <w:szCs w:val="20"/>
              </w:rPr>
            </w:pPr>
          </w:p>
          <w:p w:rsidR="00E853F3" w:rsidRPr="004D066E" w:rsidRDefault="00E853F3" w:rsidP="00E853F3">
            <w:pPr>
              <w:spacing w:after="0" w:line="240" w:lineRule="auto"/>
              <w:rPr>
                <w:rFonts w:ascii="Times New Roman" w:hAnsi="Times New Roman"/>
                <w:sz w:val="20"/>
                <w:szCs w:val="20"/>
              </w:rPr>
            </w:pPr>
          </w:p>
          <w:p w:rsidR="0029130D" w:rsidRPr="004D066E" w:rsidRDefault="0029130D" w:rsidP="00E853F3">
            <w:pPr>
              <w:spacing w:after="0" w:line="240" w:lineRule="auto"/>
              <w:rPr>
                <w:rFonts w:ascii="Times New Roman" w:hAnsi="Times New Roman"/>
                <w:sz w:val="20"/>
                <w:szCs w:val="20"/>
              </w:rPr>
            </w:pPr>
            <w:r w:rsidRPr="004D066E">
              <w:rPr>
                <w:rFonts w:ascii="Times New Roman" w:hAnsi="Times New Roman"/>
                <w:sz w:val="20"/>
                <w:szCs w:val="20"/>
              </w:rPr>
              <w:t>Enako velja za prenos pooblastil na stanovska društva (podpoglavji 5.2.1 in 5.2.2) in za ustanovitev agencije za umetnost (podpoglavje 5.2.1).</w:t>
            </w:r>
            <w:r w:rsidR="00BC43D8">
              <w:rPr>
                <w:rFonts w:ascii="Times New Roman" w:hAnsi="Times New Roman"/>
                <w:sz w:val="20"/>
                <w:szCs w:val="20"/>
              </w:rPr>
              <w:t xml:space="preserve"> Na tovrstna vprašanja in pripombe smo v predhodnem besedilu že večkrat odgovorili. </w:t>
            </w:r>
          </w:p>
        </w:tc>
      </w:tr>
      <w:tr w:rsidR="0029130D" w:rsidRPr="00A31FD2" w:rsidTr="00F276F2">
        <w:tc>
          <w:tcPr>
            <w:tcW w:w="817" w:type="dxa"/>
            <w:shd w:val="clear" w:color="auto" w:fill="auto"/>
          </w:tcPr>
          <w:p w:rsidR="0029130D" w:rsidRPr="00A31FD2" w:rsidRDefault="00831A58" w:rsidP="00831A58">
            <w:pPr>
              <w:spacing w:after="0" w:line="240" w:lineRule="auto"/>
              <w:jc w:val="center"/>
              <w:rPr>
                <w:rFonts w:ascii="Times New Roman" w:hAnsi="Times New Roman"/>
                <w:sz w:val="20"/>
                <w:szCs w:val="20"/>
              </w:rPr>
            </w:pPr>
            <w:r>
              <w:rPr>
                <w:rFonts w:ascii="Times New Roman" w:hAnsi="Times New Roman"/>
                <w:sz w:val="20"/>
                <w:szCs w:val="20"/>
              </w:rPr>
              <w:lastRenderedPageBreak/>
              <w:t>27</w:t>
            </w:r>
            <w:r w:rsidR="0029130D" w:rsidRPr="00A31FD2">
              <w:rPr>
                <w:rFonts w:ascii="Times New Roman" w:hAnsi="Times New Roman"/>
                <w:sz w:val="20"/>
                <w:szCs w:val="20"/>
              </w:rPr>
              <w:t>.</w:t>
            </w:r>
          </w:p>
        </w:tc>
        <w:tc>
          <w:tcPr>
            <w:tcW w:w="1276" w:type="dxa"/>
            <w:shd w:val="clear" w:color="auto" w:fill="auto"/>
          </w:tcPr>
          <w:p w:rsidR="0029130D" w:rsidRPr="00A31FD2" w:rsidRDefault="0029130D" w:rsidP="00A31FD2">
            <w:pPr>
              <w:spacing w:after="0" w:line="240" w:lineRule="auto"/>
              <w:rPr>
                <w:rFonts w:ascii="Times New Roman" w:hAnsi="Times New Roman"/>
                <w:sz w:val="20"/>
                <w:szCs w:val="20"/>
                <w:lang w:eastAsia="sl-SI"/>
              </w:rPr>
            </w:pPr>
            <w:r w:rsidRPr="00A31FD2">
              <w:rPr>
                <w:rFonts w:ascii="Times New Roman" w:hAnsi="Times New Roman"/>
                <w:sz w:val="20"/>
                <w:szCs w:val="20"/>
                <w:lang w:eastAsia="sl-SI"/>
              </w:rPr>
              <w:t>SKS UPASANA SPD</w:t>
            </w:r>
          </w:p>
        </w:tc>
        <w:tc>
          <w:tcPr>
            <w:tcW w:w="5528" w:type="dxa"/>
            <w:shd w:val="clear" w:color="auto" w:fill="auto"/>
          </w:tcPr>
          <w:p w:rsidR="0029130D" w:rsidRPr="00A31FD2" w:rsidRDefault="0029130D" w:rsidP="00646FA5">
            <w:pPr>
              <w:autoSpaceDE w:val="0"/>
              <w:autoSpaceDN w:val="0"/>
              <w:adjustRightInd w:val="0"/>
              <w:spacing w:after="0" w:line="240" w:lineRule="auto"/>
              <w:rPr>
                <w:rFonts w:ascii="Times New Roman" w:hAnsi="Times New Roman"/>
                <w:color w:val="000000"/>
                <w:sz w:val="20"/>
                <w:szCs w:val="20"/>
                <w:lang w:eastAsia="sl-SI"/>
              </w:rPr>
            </w:pPr>
            <w:r w:rsidRPr="00A31FD2">
              <w:rPr>
                <w:rFonts w:ascii="Times New Roman" w:hAnsi="Times New Roman"/>
                <w:color w:val="000000"/>
                <w:sz w:val="20"/>
                <w:szCs w:val="20"/>
                <w:lang w:eastAsia="sl-SI"/>
              </w:rPr>
              <w:t xml:space="preserve">Ugotavljamo, da je področje duhovnosti, nazorskosti, verstev, ki je sicer v pristojnosti MK, dosledno in povsem izpuščeno. </w:t>
            </w:r>
            <w:r w:rsidRPr="00A31FD2">
              <w:rPr>
                <w:rFonts w:ascii="Times New Roman" w:hAnsi="Times New Roman"/>
                <w:bCs/>
                <w:color w:val="000000"/>
                <w:sz w:val="20"/>
                <w:szCs w:val="20"/>
                <w:lang w:eastAsia="sl-SI"/>
              </w:rPr>
              <w:t>To ra</w:t>
            </w:r>
            <w:r w:rsidR="00BC43D8">
              <w:rPr>
                <w:rFonts w:ascii="Times New Roman" w:hAnsi="Times New Roman"/>
                <w:bCs/>
                <w:color w:val="000000"/>
                <w:sz w:val="20"/>
                <w:szCs w:val="20"/>
                <w:lang w:eastAsia="sl-SI"/>
              </w:rPr>
              <w:t xml:space="preserve">- </w:t>
            </w:r>
            <w:r w:rsidRPr="00A31FD2">
              <w:rPr>
                <w:rFonts w:ascii="Times New Roman" w:hAnsi="Times New Roman"/>
                <w:bCs/>
                <w:color w:val="000000"/>
                <w:sz w:val="20"/>
                <w:szCs w:val="20"/>
                <w:lang w:eastAsia="sl-SI"/>
              </w:rPr>
              <w:t>zumemo kot politično opredelitev MK, da dosledno uveljavi 7. čl. Ustave RS in narekuje dosledno ločitev in nevmešavanje države v verske, duhovne, nazorske zadeve</w:t>
            </w:r>
            <w:r w:rsidRPr="00A31FD2">
              <w:rPr>
                <w:rFonts w:ascii="Times New Roman" w:hAnsi="Times New Roman"/>
                <w:color w:val="000000"/>
                <w:sz w:val="20"/>
                <w:szCs w:val="20"/>
                <w:lang w:eastAsia="sl-SI"/>
              </w:rPr>
              <w:t>. To z drugimi besedami pome</w:t>
            </w:r>
            <w:r w:rsidR="00BC43D8">
              <w:rPr>
                <w:rFonts w:ascii="Times New Roman" w:hAnsi="Times New Roman"/>
                <w:color w:val="000000"/>
                <w:sz w:val="20"/>
                <w:szCs w:val="20"/>
                <w:lang w:eastAsia="sl-SI"/>
              </w:rPr>
              <w:t>-</w:t>
            </w:r>
            <w:r w:rsidRPr="00A31FD2">
              <w:rPr>
                <w:rFonts w:ascii="Times New Roman" w:hAnsi="Times New Roman"/>
                <w:color w:val="000000"/>
                <w:sz w:val="20"/>
                <w:szCs w:val="20"/>
                <w:lang w:eastAsia="sl-SI"/>
              </w:rPr>
              <w:t xml:space="preserve">ni uveljavitev nove politike do verstev v Sloveniji </w:t>
            </w:r>
            <w:r w:rsidRPr="00A31FD2">
              <w:rPr>
                <w:rFonts w:ascii="Times New Roman" w:hAnsi="Times New Roman"/>
                <w:bCs/>
                <w:color w:val="000000"/>
                <w:sz w:val="20"/>
                <w:szCs w:val="20"/>
                <w:lang w:eastAsia="sl-SI"/>
              </w:rPr>
              <w:t>in spremembo Zakona o verski svobodi</w:t>
            </w:r>
            <w:r w:rsidRPr="00A31FD2">
              <w:rPr>
                <w:rFonts w:ascii="Times New Roman" w:hAnsi="Times New Roman"/>
                <w:color w:val="000000"/>
                <w:sz w:val="20"/>
                <w:szCs w:val="20"/>
                <w:lang w:eastAsia="sl-SI"/>
              </w:rPr>
              <w:t xml:space="preserve">. O tem pa v NPK ni besede. Če pravilno razumemo politično opredelitev NPK potem predlagamo, da se glede nazorskosti, duhovnosti in verstev v NPK jasno zapiše, da bo potrebna popolna prenova Zakona o verski svobodi, ali pa </w:t>
            </w:r>
            <w:r w:rsidRPr="00A31FD2">
              <w:rPr>
                <w:rFonts w:ascii="Times New Roman" w:hAnsi="Times New Roman"/>
                <w:bCs/>
                <w:color w:val="000000"/>
                <w:sz w:val="20"/>
                <w:szCs w:val="20"/>
                <w:lang w:eastAsia="sl-SI"/>
              </w:rPr>
              <w:t>na</w:t>
            </w:r>
            <w:r w:rsidR="00BC43D8">
              <w:rPr>
                <w:rFonts w:ascii="Times New Roman" w:hAnsi="Times New Roman"/>
                <w:bCs/>
                <w:color w:val="000000"/>
                <w:sz w:val="20"/>
                <w:szCs w:val="20"/>
                <w:lang w:eastAsia="sl-SI"/>
              </w:rPr>
              <w:t xml:space="preserve">- </w:t>
            </w:r>
            <w:r w:rsidRPr="00A31FD2">
              <w:rPr>
                <w:rFonts w:ascii="Times New Roman" w:hAnsi="Times New Roman"/>
                <w:bCs/>
                <w:color w:val="000000"/>
                <w:sz w:val="20"/>
                <w:szCs w:val="20"/>
                <w:lang w:eastAsia="sl-SI"/>
              </w:rPr>
              <w:t>domestitev z zakonom o prostosti duha</w:t>
            </w:r>
            <w:r w:rsidRPr="00A31FD2">
              <w:rPr>
                <w:rFonts w:ascii="Times New Roman" w:hAnsi="Times New Roman"/>
                <w:color w:val="000000"/>
                <w:sz w:val="20"/>
                <w:szCs w:val="20"/>
                <w:lang w:eastAsia="sl-SI"/>
              </w:rPr>
              <w:t>, kar smo večkrat predla</w:t>
            </w:r>
            <w:r w:rsidR="00646FA5">
              <w:rPr>
                <w:rFonts w:ascii="Times New Roman" w:hAnsi="Times New Roman"/>
                <w:color w:val="000000"/>
                <w:sz w:val="20"/>
                <w:szCs w:val="20"/>
                <w:lang w:eastAsia="sl-SI"/>
              </w:rPr>
              <w:t>-</w:t>
            </w:r>
            <w:r w:rsidRPr="00A31FD2">
              <w:rPr>
                <w:rFonts w:ascii="Times New Roman" w:hAnsi="Times New Roman"/>
                <w:color w:val="000000"/>
                <w:sz w:val="20"/>
                <w:szCs w:val="20"/>
                <w:lang w:eastAsia="sl-SI"/>
              </w:rPr>
              <w:t xml:space="preserve">gali tudi sami in bi se s tako usmeritvijo </w:t>
            </w:r>
            <w:r w:rsidR="00646FA5">
              <w:rPr>
                <w:rFonts w:ascii="Times New Roman" w:hAnsi="Times New Roman"/>
                <w:color w:val="000000"/>
                <w:sz w:val="20"/>
                <w:szCs w:val="20"/>
                <w:lang w:eastAsia="sl-SI"/>
              </w:rPr>
              <w:t>s</w:t>
            </w:r>
            <w:r w:rsidRPr="00A31FD2">
              <w:rPr>
                <w:rFonts w:ascii="Times New Roman" w:hAnsi="Times New Roman"/>
                <w:color w:val="000000"/>
                <w:sz w:val="20"/>
                <w:szCs w:val="20"/>
                <w:lang w:eastAsia="sl-SI"/>
              </w:rPr>
              <w:t>eveda strinjali.</w:t>
            </w:r>
            <w:r w:rsidR="00646FA5" w:rsidRPr="00A31FD2">
              <w:rPr>
                <w:rFonts w:ascii="Times New Roman" w:hAnsi="Times New Roman"/>
                <w:color w:val="000000"/>
                <w:sz w:val="20"/>
                <w:szCs w:val="20"/>
                <w:lang w:eastAsia="sl-SI"/>
              </w:rPr>
              <w:t xml:space="preserve"> </w:t>
            </w:r>
          </w:p>
        </w:tc>
        <w:tc>
          <w:tcPr>
            <w:tcW w:w="7088" w:type="dxa"/>
            <w:shd w:val="clear" w:color="auto" w:fill="auto"/>
          </w:tcPr>
          <w:p w:rsidR="0029130D" w:rsidRDefault="0029130D" w:rsidP="00E853F3">
            <w:pPr>
              <w:spacing w:after="0" w:line="240" w:lineRule="auto"/>
              <w:rPr>
                <w:rFonts w:ascii="Times New Roman" w:hAnsi="Times New Roman"/>
                <w:sz w:val="20"/>
                <w:szCs w:val="20"/>
              </w:rPr>
            </w:pPr>
            <w:r w:rsidRPr="00121CF6">
              <w:rPr>
                <w:rFonts w:ascii="Times New Roman" w:hAnsi="Times New Roman"/>
                <w:b/>
                <w:sz w:val="20"/>
                <w:szCs w:val="20"/>
              </w:rPr>
              <w:t>Pripomba se smiselno upošteva</w:t>
            </w:r>
            <w:r w:rsidR="00BC43D8">
              <w:rPr>
                <w:rFonts w:ascii="Times New Roman" w:hAnsi="Times New Roman"/>
                <w:b/>
                <w:sz w:val="20"/>
                <w:szCs w:val="20"/>
              </w:rPr>
              <w:t xml:space="preserve"> </w:t>
            </w:r>
            <w:r w:rsidR="00BC43D8">
              <w:rPr>
                <w:rFonts w:ascii="Times New Roman" w:hAnsi="Times New Roman"/>
                <w:sz w:val="20"/>
                <w:szCs w:val="20"/>
              </w:rPr>
              <w:t xml:space="preserve">zlasti v tem smislu, da najbrž NPK, ki se osredoto- ča na vprašanja kulture v določenem obsegu tega pojma (umetnost, kulturna dedišči-na, mediji) ni dokument, ki naj razrešuje in načrtuje tudi urejanje vprašanj verske svobode, verskih skupnosti, »prostosti duha« ipd.  </w:t>
            </w:r>
            <w:r w:rsidRPr="004D066E">
              <w:rPr>
                <w:rFonts w:ascii="Times New Roman" w:hAnsi="Times New Roman"/>
                <w:sz w:val="20"/>
                <w:szCs w:val="20"/>
              </w:rPr>
              <w:t xml:space="preserve">Sicer pa bi bilo verjetno smiselno sprožiti ustrezne korake, da se ta urad </w:t>
            </w:r>
            <w:r w:rsidR="00BC43D8">
              <w:rPr>
                <w:rFonts w:ascii="Times New Roman" w:hAnsi="Times New Roman"/>
                <w:sz w:val="20"/>
                <w:szCs w:val="20"/>
              </w:rPr>
              <w:t xml:space="preserve">umakne </w:t>
            </w:r>
            <w:r w:rsidRPr="004D066E">
              <w:rPr>
                <w:rFonts w:ascii="Times New Roman" w:hAnsi="Times New Roman"/>
                <w:sz w:val="20"/>
                <w:szCs w:val="20"/>
              </w:rPr>
              <w:t xml:space="preserve"> iz pristojnosti MK</w:t>
            </w:r>
            <w:r w:rsidR="00BC43D8">
              <w:rPr>
                <w:rFonts w:ascii="Times New Roman" w:hAnsi="Times New Roman"/>
                <w:sz w:val="20"/>
                <w:szCs w:val="20"/>
              </w:rPr>
              <w:t xml:space="preserve"> in znova postane samostojni urad vlade</w:t>
            </w:r>
            <w:r w:rsidRPr="004D066E">
              <w:rPr>
                <w:rFonts w:ascii="Times New Roman" w:hAnsi="Times New Roman"/>
                <w:sz w:val="20"/>
                <w:szCs w:val="20"/>
              </w:rPr>
              <w:t xml:space="preserve">, saj </w:t>
            </w:r>
            <w:r w:rsidR="00E853F3">
              <w:rPr>
                <w:rFonts w:ascii="Times New Roman" w:hAnsi="Times New Roman"/>
                <w:sz w:val="20"/>
                <w:szCs w:val="20"/>
              </w:rPr>
              <w:t>sedanja</w:t>
            </w:r>
            <w:r w:rsidRPr="004D066E">
              <w:rPr>
                <w:rFonts w:ascii="Times New Roman" w:hAnsi="Times New Roman"/>
                <w:sz w:val="20"/>
                <w:szCs w:val="20"/>
              </w:rPr>
              <w:t xml:space="preserve"> ureditev daje vtis, kot da je </w:t>
            </w:r>
            <w:r w:rsidR="00BC43D8">
              <w:rPr>
                <w:rFonts w:ascii="Times New Roman" w:hAnsi="Times New Roman"/>
                <w:sz w:val="20"/>
                <w:szCs w:val="20"/>
              </w:rPr>
              <w:t>ne/</w:t>
            </w:r>
            <w:r w:rsidRPr="004D066E">
              <w:rPr>
                <w:rFonts w:ascii="Times New Roman" w:hAnsi="Times New Roman"/>
                <w:sz w:val="20"/>
                <w:szCs w:val="20"/>
              </w:rPr>
              <w:t xml:space="preserve">verovanje ena od oblik kulturnega udejstvovanja – kar je verjetno zelo ideološki ali vsaj </w:t>
            </w:r>
            <w:r w:rsidR="00E853F3">
              <w:rPr>
                <w:rFonts w:ascii="Times New Roman" w:hAnsi="Times New Roman"/>
                <w:sz w:val="20"/>
                <w:szCs w:val="20"/>
              </w:rPr>
              <w:t>zgodovinsko pogojen pogled na tako kompleksno (ne le) duhovno dejavnost</w:t>
            </w:r>
            <w:r w:rsidRPr="004D066E">
              <w:rPr>
                <w:rFonts w:ascii="Times New Roman" w:hAnsi="Times New Roman"/>
                <w:sz w:val="20"/>
                <w:szCs w:val="20"/>
              </w:rPr>
              <w:t>.</w:t>
            </w:r>
          </w:p>
          <w:p w:rsidR="00646FA5" w:rsidRDefault="00646FA5" w:rsidP="00E853F3">
            <w:pPr>
              <w:spacing w:after="0" w:line="240" w:lineRule="auto"/>
              <w:rPr>
                <w:rFonts w:ascii="Times New Roman" w:hAnsi="Times New Roman"/>
                <w:sz w:val="20"/>
                <w:szCs w:val="20"/>
              </w:rPr>
            </w:pPr>
          </w:p>
          <w:p w:rsidR="00BC43D8" w:rsidRPr="004D066E" w:rsidRDefault="00BC43D8" w:rsidP="00646FA5">
            <w:pPr>
              <w:spacing w:after="0" w:line="240" w:lineRule="auto"/>
              <w:rPr>
                <w:rFonts w:ascii="Times New Roman" w:hAnsi="Times New Roman"/>
                <w:sz w:val="20"/>
                <w:szCs w:val="20"/>
              </w:rPr>
            </w:pPr>
            <w:r>
              <w:rPr>
                <w:rFonts w:ascii="Times New Roman" w:hAnsi="Times New Roman"/>
                <w:sz w:val="20"/>
                <w:szCs w:val="20"/>
              </w:rPr>
              <w:t xml:space="preserve">Naj še pojasnimo, da </w:t>
            </w:r>
            <w:r w:rsidRPr="00BC43D8">
              <w:rPr>
                <w:rFonts w:ascii="Times New Roman" w:hAnsi="Times New Roman"/>
                <w:sz w:val="20"/>
                <w:szCs w:val="20"/>
              </w:rPr>
              <w:t xml:space="preserve">Urad za verske skupnosti </w:t>
            </w:r>
            <w:r>
              <w:rPr>
                <w:rFonts w:ascii="Times New Roman" w:hAnsi="Times New Roman"/>
                <w:sz w:val="20"/>
                <w:szCs w:val="20"/>
              </w:rPr>
              <w:t xml:space="preserve">načrtuje </w:t>
            </w:r>
            <w:r w:rsidRPr="00BC43D8">
              <w:rPr>
                <w:rFonts w:ascii="Times New Roman" w:hAnsi="Times New Roman"/>
                <w:sz w:val="20"/>
                <w:szCs w:val="20"/>
              </w:rPr>
              <w:t>Resolucijo DZ o verski svo</w:t>
            </w:r>
            <w:r w:rsidR="00646FA5">
              <w:rPr>
                <w:rFonts w:ascii="Times New Roman" w:hAnsi="Times New Roman"/>
                <w:sz w:val="20"/>
                <w:szCs w:val="20"/>
              </w:rPr>
              <w:t>-</w:t>
            </w:r>
            <w:r w:rsidRPr="00BC43D8">
              <w:rPr>
                <w:rFonts w:ascii="Times New Roman" w:hAnsi="Times New Roman"/>
                <w:sz w:val="20"/>
                <w:szCs w:val="20"/>
              </w:rPr>
              <w:t>bodi.</w:t>
            </w:r>
          </w:p>
        </w:tc>
      </w:tr>
      <w:tr w:rsidR="0029130D" w:rsidRPr="00A31FD2" w:rsidTr="00F276F2">
        <w:tc>
          <w:tcPr>
            <w:tcW w:w="817" w:type="dxa"/>
            <w:shd w:val="clear" w:color="auto" w:fill="auto"/>
          </w:tcPr>
          <w:p w:rsidR="0029130D" w:rsidRPr="00A31FD2" w:rsidRDefault="00646FA5" w:rsidP="00A31FD2">
            <w:pPr>
              <w:spacing w:after="0" w:line="240" w:lineRule="auto"/>
              <w:jc w:val="center"/>
              <w:rPr>
                <w:rFonts w:ascii="Times New Roman" w:hAnsi="Times New Roman"/>
                <w:sz w:val="20"/>
                <w:szCs w:val="20"/>
              </w:rPr>
            </w:pPr>
            <w:r>
              <w:rPr>
                <w:rFonts w:ascii="Times New Roman" w:hAnsi="Times New Roman"/>
                <w:sz w:val="20"/>
                <w:szCs w:val="20"/>
              </w:rPr>
              <w:t>28.</w:t>
            </w:r>
          </w:p>
        </w:tc>
        <w:tc>
          <w:tcPr>
            <w:tcW w:w="1276" w:type="dxa"/>
            <w:shd w:val="clear" w:color="auto" w:fill="auto"/>
          </w:tcPr>
          <w:p w:rsidR="0029130D" w:rsidRPr="00A31FD2" w:rsidRDefault="00646FA5" w:rsidP="003F1D88">
            <w:pPr>
              <w:pStyle w:val="Naslov2"/>
              <w:spacing w:before="0" w:line="240" w:lineRule="auto"/>
              <w:jc w:val="left"/>
              <w:rPr>
                <w:rFonts w:ascii="Times New Roman" w:hAnsi="Times New Roman"/>
                <w:b w:val="0"/>
                <w:color w:val="auto"/>
                <w:sz w:val="20"/>
                <w:szCs w:val="20"/>
              </w:rPr>
            </w:pPr>
            <w:r>
              <w:rPr>
                <w:rFonts w:ascii="Times New Roman" w:hAnsi="Times New Roman"/>
                <w:b w:val="0"/>
                <w:color w:val="auto"/>
                <w:sz w:val="20"/>
                <w:szCs w:val="20"/>
              </w:rPr>
              <w:t>DSP – Ivo Svetina, za- ložba Mla-dinska knji-ga, d.d., Pri-mož H</w:t>
            </w:r>
            <w:r w:rsidR="003F1D88">
              <w:rPr>
                <w:rFonts w:ascii="Times New Roman" w:hAnsi="Times New Roman"/>
                <w:b w:val="0"/>
                <w:color w:val="auto"/>
                <w:sz w:val="20"/>
                <w:szCs w:val="20"/>
              </w:rPr>
              <w:t>a</w:t>
            </w:r>
            <w:r>
              <w:rPr>
                <w:rFonts w:ascii="Times New Roman" w:hAnsi="Times New Roman"/>
                <w:b w:val="0"/>
                <w:color w:val="auto"/>
                <w:sz w:val="20"/>
                <w:szCs w:val="20"/>
              </w:rPr>
              <w:t>inz, podpredsed- nik DZ RS</w:t>
            </w:r>
          </w:p>
        </w:tc>
        <w:tc>
          <w:tcPr>
            <w:tcW w:w="5528" w:type="dxa"/>
            <w:shd w:val="clear" w:color="auto" w:fill="auto"/>
          </w:tcPr>
          <w:p w:rsidR="00646FA5" w:rsidRPr="00A31FD2" w:rsidRDefault="00646FA5" w:rsidP="003F1D88">
            <w:pPr>
              <w:spacing w:after="0" w:line="240" w:lineRule="auto"/>
              <w:rPr>
                <w:rFonts w:ascii="Times New Roman" w:hAnsi="Times New Roman"/>
                <w:sz w:val="20"/>
                <w:szCs w:val="20"/>
              </w:rPr>
            </w:pPr>
            <w:r>
              <w:rPr>
                <w:rFonts w:ascii="Times New Roman" w:hAnsi="Times New Roman"/>
                <w:sz w:val="20"/>
                <w:szCs w:val="20"/>
              </w:rPr>
              <w:t>V času javne razprave o predlogu NPK in v zvezi z njo (a tudi že prej) so bili na ministrstvo in Vlado RS (poslanska pobuda Pri</w:t>
            </w:r>
            <w:r w:rsidR="00434CDB">
              <w:rPr>
                <w:rFonts w:ascii="Times New Roman" w:hAnsi="Times New Roman"/>
                <w:sz w:val="20"/>
                <w:szCs w:val="20"/>
              </w:rPr>
              <w:t>mo</w:t>
            </w:r>
            <w:r>
              <w:rPr>
                <w:rFonts w:ascii="Times New Roman" w:hAnsi="Times New Roman"/>
                <w:sz w:val="20"/>
                <w:szCs w:val="20"/>
              </w:rPr>
              <w:t>- ža Heinza) naslovljene številne pobude in zamisli v zvezi z vpra</w:t>
            </w:r>
            <w:r w:rsidR="00434CDB">
              <w:rPr>
                <w:rFonts w:ascii="Times New Roman" w:hAnsi="Times New Roman"/>
                <w:sz w:val="20"/>
                <w:szCs w:val="20"/>
              </w:rPr>
              <w:t>-</w:t>
            </w:r>
            <w:r>
              <w:rPr>
                <w:rFonts w:ascii="Times New Roman" w:hAnsi="Times New Roman"/>
                <w:sz w:val="20"/>
                <w:szCs w:val="20"/>
              </w:rPr>
              <w:t>šanjem prihodnosti založbe Mladinska knjiga (vključno s Cankar</w:t>
            </w:r>
            <w:r w:rsidR="00434CDB">
              <w:rPr>
                <w:rFonts w:ascii="Times New Roman" w:hAnsi="Times New Roman"/>
                <w:sz w:val="20"/>
                <w:szCs w:val="20"/>
              </w:rPr>
              <w:t>-</w:t>
            </w:r>
            <w:r>
              <w:rPr>
                <w:rFonts w:ascii="Times New Roman" w:hAnsi="Times New Roman"/>
                <w:sz w:val="20"/>
                <w:szCs w:val="20"/>
              </w:rPr>
              <w:t>jevo založbo) d.d. in mreže knjigarn v Sloveniji, ki so last Mla</w:t>
            </w:r>
            <w:r w:rsidR="00434CDB">
              <w:rPr>
                <w:rFonts w:ascii="Times New Roman" w:hAnsi="Times New Roman"/>
                <w:sz w:val="20"/>
                <w:szCs w:val="20"/>
              </w:rPr>
              <w:t>-</w:t>
            </w:r>
            <w:r>
              <w:rPr>
                <w:rFonts w:ascii="Times New Roman" w:hAnsi="Times New Roman"/>
                <w:sz w:val="20"/>
                <w:szCs w:val="20"/>
              </w:rPr>
              <w:t>dinske knjige kot edine, za naše razmere, preostale velike založbe, vse to tudi v kontekstu prihodnosti slovenskega založništva, odvi</w:t>
            </w:r>
            <w:r w:rsidR="00434CDB">
              <w:rPr>
                <w:rFonts w:ascii="Times New Roman" w:hAnsi="Times New Roman"/>
                <w:sz w:val="20"/>
                <w:szCs w:val="20"/>
              </w:rPr>
              <w:t xml:space="preserve">- </w:t>
            </w:r>
            <w:r>
              <w:rPr>
                <w:rFonts w:ascii="Times New Roman" w:hAnsi="Times New Roman"/>
                <w:sz w:val="20"/>
                <w:szCs w:val="20"/>
              </w:rPr>
              <w:t>snosti manjših založnikov od mreže knjigarn v Sloveniji, ki bi la</w:t>
            </w:r>
            <w:r w:rsidR="00434CDB">
              <w:rPr>
                <w:rFonts w:ascii="Times New Roman" w:hAnsi="Times New Roman"/>
                <w:sz w:val="20"/>
                <w:szCs w:val="20"/>
              </w:rPr>
              <w:t xml:space="preserve">- </w:t>
            </w:r>
            <w:r>
              <w:rPr>
                <w:rFonts w:ascii="Times New Roman" w:hAnsi="Times New Roman"/>
                <w:sz w:val="20"/>
                <w:szCs w:val="20"/>
              </w:rPr>
              <w:t xml:space="preserve">hko bila ogrožena, če pride Mladinska knjiga v tujo last ali tudi v last </w:t>
            </w:r>
            <w:r w:rsidR="002F6856">
              <w:rPr>
                <w:rFonts w:ascii="Times New Roman" w:hAnsi="Times New Roman"/>
                <w:sz w:val="20"/>
                <w:szCs w:val="20"/>
              </w:rPr>
              <w:t xml:space="preserve">neke družbe ali zasebnika, ki se ne ukvarja z založništvom in knjigotržno dejavnostjo ipd. Del teh pobud so tudi opozorila,da je vprašanje pomembno tudi z vidika enega od operativnih ciljev v okviru strateškega cilja št. 5 v NPK (projekt Republika Slovenija kot častna gostja na Knjižnem sejmu v Frankfurtu leta 2022. Vse </w:t>
            </w:r>
            <w:r w:rsidR="00434CDB">
              <w:rPr>
                <w:rFonts w:ascii="Times New Roman" w:hAnsi="Times New Roman"/>
                <w:sz w:val="20"/>
                <w:szCs w:val="20"/>
              </w:rPr>
              <w:t>t</w:t>
            </w:r>
            <w:r w:rsidR="002F6856">
              <w:rPr>
                <w:rFonts w:ascii="Times New Roman" w:hAnsi="Times New Roman"/>
                <w:sz w:val="20"/>
                <w:szCs w:val="20"/>
              </w:rPr>
              <w:t>o so razlogi za ra</w:t>
            </w:r>
            <w:r w:rsidR="003F1D88">
              <w:rPr>
                <w:rFonts w:ascii="Times New Roman" w:hAnsi="Times New Roman"/>
                <w:sz w:val="20"/>
                <w:szCs w:val="20"/>
              </w:rPr>
              <w:t>z</w:t>
            </w:r>
            <w:r w:rsidR="002F6856">
              <w:rPr>
                <w:rFonts w:ascii="Times New Roman" w:hAnsi="Times New Roman"/>
                <w:sz w:val="20"/>
                <w:szCs w:val="20"/>
              </w:rPr>
              <w:t>mislek, da je potrebno založbo Mladinska knji</w:t>
            </w:r>
            <w:r w:rsidR="00434CDB">
              <w:rPr>
                <w:rFonts w:ascii="Times New Roman" w:hAnsi="Times New Roman"/>
                <w:sz w:val="20"/>
                <w:szCs w:val="20"/>
              </w:rPr>
              <w:t>-</w:t>
            </w:r>
            <w:r w:rsidR="002F6856">
              <w:rPr>
                <w:rFonts w:ascii="Times New Roman" w:hAnsi="Times New Roman"/>
                <w:sz w:val="20"/>
                <w:szCs w:val="20"/>
              </w:rPr>
              <w:t>ga po deloma že opravljeni sanaciji njenega ekonom</w:t>
            </w:r>
            <w:r w:rsidR="003F1D88">
              <w:rPr>
                <w:rFonts w:ascii="Times New Roman" w:hAnsi="Times New Roman"/>
                <w:sz w:val="20"/>
                <w:szCs w:val="20"/>
              </w:rPr>
              <w:t>s</w:t>
            </w:r>
            <w:r w:rsidR="002F6856">
              <w:rPr>
                <w:rFonts w:ascii="Times New Roman" w:hAnsi="Times New Roman"/>
                <w:sz w:val="20"/>
                <w:szCs w:val="20"/>
              </w:rPr>
              <w:t xml:space="preserve">kega </w:t>
            </w:r>
            <w:r w:rsidR="002F6856">
              <w:rPr>
                <w:rFonts w:ascii="Times New Roman" w:hAnsi="Times New Roman"/>
                <w:sz w:val="20"/>
                <w:szCs w:val="20"/>
              </w:rPr>
              <w:lastRenderedPageBreak/>
              <w:t>položaja uvrstiti med državne strateške naložbe in ji tako zagotoviti obstoj in možnosti za nadaljnje delovanje v korist slovenske knjige, zlasti leposlovne, kakovostne knjige za otroke,  poljudnoznanstvene, izobraževalne in podobnih vrst knjige. V zvezi s poslansko pobudo Primoža H</w:t>
            </w:r>
            <w:r w:rsidR="003F1D88">
              <w:rPr>
                <w:rFonts w:ascii="Times New Roman" w:hAnsi="Times New Roman"/>
                <w:sz w:val="20"/>
                <w:szCs w:val="20"/>
              </w:rPr>
              <w:t>a</w:t>
            </w:r>
            <w:r w:rsidR="002F6856">
              <w:rPr>
                <w:rFonts w:ascii="Times New Roman" w:hAnsi="Times New Roman"/>
                <w:sz w:val="20"/>
                <w:szCs w:val="20"/>
              </w:rPr>
              <w:t xml:space="preserve">inza je Vlada RS sprejela sklep, da </w:t>
            </w:r>
            <w:r w:rsidR="00434CDB">
              <w:rPr>
                <w:rFonts w:ascii="Times New Roman" w:hAnsi="Times New Roman"/>
                <w:sz w:val="20"/>
                <w:szCs w:val="20"/>
              </w:rPr>
              <w:t xml:space="preserve">ministrstvo </w:t>
            </w:r>
            <w:r w:rsidR="002F6856">
              <w:rPr>
                <w:rFonts w:ascii="Times New Roman" w:hAnsi="Times New Roman"/>
                <w:sz w:val="20"/>
                <w:szCs w:val="20"/>
              </w:rPr>
              <w:t xml:space="preserve"> pripravi krajši strateški pogled na vprašanja slovenskega založništva in znotraj tega tudi (v okviru NPK) predlog razrešitve položaja založbe Mladinska knjiga d.d.     </w:t>
            </w:r>
          </w:p>
        </w:tc>
        <w:tc>
          <w:tcPr>
            <w:tcW w:w="7088" w:type="dxa"/>
            <w:shd w:val="clear" w:color="auto" w:fill="auto"/>
          </w:tcPr>
          <w:p w:rsidR="0029130D" w:rsidRDefault="002F6856" w:rsidP="00A31FD2">
            <w:pPr>
              <w:spacing w:after="0" w:line="240" w:lineRule="auto"/>
              <w:rPr>
                <w:rFonts w:ascii="Times New Roman" w:hAnsi="Times New Roman"/>
                <w:sz w:val="20"/>
                <w:szCs w:val="20"/>
              </w:rPr>
            </w:pPr>
            <w:r>
              <w:rPr>
                <w:rFonts w:ascii="Times New Roman" w:hAnsi="Times New Roman"/>
                <w:sz w:val="20"/>
                <w:szCs w:val="20"/>
              </w:rPr>
              <w:lastRenderedPageBreak/>
              <w:t>Glede na dejstva, navedena v omenjenih pobudah in nesporno potrebo po strateškem načrtovanju razvoju slovenskega založništva, ki je seveda po svoji naravi gospodars- ka dejavnost, vendar hkrati pomembna dejavnost v  javnem interesu, ki je neposredno povezana s strateškimi in temeljnimi vprašanji prihodnosti slovenske knjige in slo- venskega jezika</w:t>
            </w:r>
            <w:r w:rsidR="00434CDB">
              <w:rPr>
                <w:rFonts w:ascii="Times New Roman" w:hAnsi="Times New Roman"/>
                <w:sz w:val="20"/>
                <w:szCs w:val="20"/>
              </w:rPr>
              <w:t xml:space="preserve">, bo to vprašanje kot poseben operativni cilj z ustreznimi ukrepi vred vključeno v predlog NPK. </w:t>
            </w:r>
          </w:p>
          <w:p w:rsidR="00646FA5" w:rsidRDefault="00646FA5" w:rsidP="00A31FD2">
            <w:pPr>
              <w:spacing w:after="0" w:line="240" w:lineRule="auto"/>
              <w:rPr>
                <w:rFonts w:ascii="Times New Roman" w:hAnsi="Times New Roman"/>
                <w:sz w:val="20"/>
                <w:szCs w:val="20"/>
              </w:rPr>
            </w:pPr>
          </w:p>
          <w:p w:rsidR="00646FA5" w:rsidRPr="00A31FD2" w:rsidRDefault="00646FA5" w:rsidP="00A31FD2">
            <w:pPr>
              <w:spacing w:after="0" w:line="240" w:lineRule="auto"/>
              <w:rPr>
                <w:rFonts w:ascii="Times New Roman" w:hAnsi="Times New Roman"/>
                <w:sz w:val="20"/>
                <w:szCs w:val="20"/>
              </w:rPr>
            </w:pPr>
          </w:p>
        </w:tc>
      </w:tr>
    </w:tbl>
    <w:p w:rsidR="00E12B2D" w:rsidRDefault="00E12B2D" w:rsidP="00A31FD2">
      <w:pPr>
        <w:spacing w:after="0" w:line="240" w:lineRule="auto"/>
        <w:rPr>
          <w:rFonts w:ascii="Times New Roman" w:hAnsi="Times New Roman"/>
          <w:sz w:val="20"/>
          <w:szCs w:val="20"/>
        </w:rPr>
      </w:pPr>
    </w:p>
    <w:p w:rsidR="00981539" w:rsidRDefault="00981539" w:rsidP="00A31FD2">
      <w:pPr>
        <w:spacing w:after="0" w:line="240" w:lineRule="auto"/>
        <w:rPr>
          <w:rFonts w:ascii="Times New Roman" w:hAnsi="Times New Roman"/>
          <w:b/>
          <w:sz w:val="20"/>
          <w:szCs w:val="20"/>
        </w:rPr>
      </w:pPr>
    </w:p>
    <w:p w:rsidR="00434CDB" w:rsidRPr="00981539" w:rsidRDefault="00981539" w:rsidP="00A31FD2">
      <w:pPr>
        <w:spacing w:after="0" w:line="240" w:lineRule="auto"/>
        <w:rPr>
          <w:rFonts w:ascii="Times New Roman" w:hAnsi="Times New Roman"/>
          <w:b/>
          <w:sz w:val="20"/>
          <w:szCs w:val="20"/>
        </w:rPr>
      </w:pPr>
      <w:r w:rsidRPr="00981539">
        <w:rPr>
          <w:rFonts w:ascii="Times New Roman" w:hAnsi="Times New Roman"/>
          <w:b/>
          <w:sz w:val="20"/>
          <w:szCs w:val="20"/>
        </w:rPr>
        <w:t>DODATEK:</w:t>
      </w:r>
      <w:r w:rsidR="00434CDB" w:rsidRPr="00981539">
        <w:rPr>
          <w:rFonts w:ascii="Times New Roman" w:hAnsi="Times New Roman"/>
          <w:b/>
          <w:sz w:val="20"/>
          <w:szCs w:val="20"/>
        </w:rPr>
        <w:t xml:space="preserve"> </w:t>
      </w:r>
    </w:p>
    <w:p w:rsidR="00434CDB" w:rsidRDefault="00434CDB" w:rsidP="00A31FD2">
      <w:pPr>
        <w:spacing w:after="0" w:line="240" w:lineRule="auto"/>
        <w:rPr>
          <w:rFonts w:ascii="Times New Roman" w:hAnsi="Times New Roman"/>
          <w:sz w:val="20"/>
          <w:szCs w:val="20"/>
        </w:rPr>
      </w:pPr>
    </w:p>
    <w:p w:rsidR="006F1037" w:rsidRDefault="00434CDB" w:rsidP="00A31FD2">
      <w:pPr>
        <w:spacing w:after="0" w:line="240" w:lineRule="auto"/>
        <w:rPr>
          <w:rFonts w:ascii="Times New Roman" w:hAnsi="Times New Roman"/>
          <w:sz w:val="20"/>
          <w:szCs w:val="20"/>
        </w:rPr>
      </w:pPr>
      <w:r>
        <w:rPr>
          <w:rFonts w:ascii="Times New Roman" w:hAnsi="Times New Roman"/>
          <w:sz w:val="20"/>
          <w:szCs w:val="20"/>
        </w:rPr>
        <w:t>V času javne razprave o osnutku NPK so bile na Ministrstvu za kulturo organizirane tudi štiri javne obravnave osnutka</w:t>
      </w:r>
      <w:r w:rsidR="00F7012D">
        <w:rPr>
          <w:rFonts w:ascii="Times New Roman" w:hAnsi="Times New Roman"/>
          <w:sz w:val="20"/>
          <w:szCs w:val="20"/>
        </w:rPr>
        <w:t xml:space="preserve">; v času javne obravnave pa </w:t>
      </w:r>
      <w:r w:rsidR="006F1037">
        <w:rPr>
          <w:rFonts w:ascii="Times New Roman" w:hAnsi="Times New Roman"/>
          <w:sz w:val="20"/>
          <w:szCs w:val="20"/>
        </w:rPr>
        <w:t xml:space="preserve">je bil dodatno sklican tudi sestanek s </w:t>
      </w:r>
    </w:p>
    <w:p w:rsidR="006F1037" w:rsidRDefault="006F1037" w:rsidP="00A31FD2">
      <w:pPr>
        <w:spacing w:after="0" w:line="240" w:lineRule="auto"/>
        <w:rPr>
          <w:rFonts w:ascii="Times New Roman" w:hAnsi="Times New Roman"/>
          <w:sz w:val="20"/>
          <w:szCs w:val="20"/>
        </w:rPr>
      </w:pPr>
      <w:r>
        <w:rPr>
          <w:rFonts w:ascii="Times New Roman" w:hAnsi="Times New Roman"/>
          <w:sz w:val="20"/>
          <w:szCs w:val="20"/>
        </w:rPr>
        <w:t>kolegijem direktorjev gledališč, sestanek z delovno skupino za dialog s samozaposlenimi in z delovno skupino za dialog z nevladnimi sektorjem, sestanek s predstavniki občin in zdru-</w:t>
      </w:r>
    </w:p>
    <w:p w:rsidR="00434CDB" w:rsidRDefault="006F1037" w:rsidP="00A31FD2">
      <w:pPr>
        <w:spacing w:after="0" w:line="240" w:lineRule="auto"/>
        <w:rPr>
          <w:rFonts w:ascii="Times New Roman" w:hAnsi="Times New Roman"/>
          <w:sz w:val="20"/>
          <w:szCs w:val="20"/>
        </w:rPr>
      </w:pPr>
      <w:r>
        <w:rPr>
          <w:rFonts w:ascii="Times New Roman" w:hAnsi="Times New Roman"/>
          <w:sz w:val="20"/>
          <w:szCs w:val="20"/>
        </w:rPr>
        <w:t xml:space="preserve">ženj občin, </w:t>
      </w:r>
      <w:r w:rsidR="003F1D88">
        <w:rPr>
          <w:rFonts w:ascii="Times New Roman" w:hAnsi="Times New Roman"/>
          <w:sz w:val="20"/>
          <w:szCs w:val="20"/>
        </w:rPr>
        <w:t xml:space="preserve">več </w:t>
      </w:r>
      <w:r>
        <w:rPr>
          <w:rFonts w:ascii="Times New Roman" w:hAnsi="Times New Roman"/>
          <w:sz w:val="20"/>
          <w:szCs w:val="20"/>
        </w:rPr>
        <w:t>sej Nacionalnega sveta za kulturo; predstavniki ministrstva, vključno z ministrom</w:t>
      </w:r>
      <w:r w:rsidR="003F1D88">
        <w:rPr>
          <w:rFonts w:ascii="Times New Roman" w:hAnsi="Times New Roman"/>
          <w:sz w:val="20"/>
          <w:szCs w:val="20"/>
        </w:rPr>
        <w:t>,</w:t>
      </w:r>
      <w:r>
        <w:rPr>
          <w:rFonts w:ascii="Times New Roman" w:hAnsi="Times New Roman"/>
          <w:sz w:val="20"/>
          <w:szCs w:val="20"/>
        </w:rPr>
        <w:t xml:space="preserve"> smo se udeležili okrogle mize, ki jo je organizirala poslanska skupina SMC in obravnave </w:t>
      </w:r>
    </w:p>
    <w:p w:rsidR="006F1037" w:rsidRDefault="006F1037" w:rsidP="00A31FD2">
      <w:pPr>
        <w:spacing w:after="0" w:line="240" w:lineRule="auto"/>
        <w:rPr>
          <w:rFonts w:ascii="Times New Roman" w:hAnsi="Times New Roman"/>
          <w:sz w:val="20"/>
          <w:szCs w:val="20"/>
        </w:rPr>
      </w:pPr>
      <w:r>
        <w:rPr>
          <w:rFonts w:ascii="Times New Roman" w:hAnsi="Times New Roman"/>
          <w:sz w:val="20"/>
          <w:szCs w:val="20"/>
        </w:rPr>
        <w:t xml:space="preserve">osnutka NPK v oddaji radijskega Programa ARS in v oddaji TV Slovenija. Tako v oddaji Programa ARS in v oddaji TV Slovenija so poleg ministra nastopali v glavnem predstavniki </w:t>
      </w:r>
    </w:p>
    <w:p w:rsidR="003B0AC8" w:rsidRDefault="006F1037" w:rsidP="00A31FD2">
      <w:pPr>
        <w:spacing w:after="0" w:line="240" w:lineRule="auto"/>
        <w:rPr>
          <w:rFonts w:ascii="Times New Roman" w:hAnsi="Times New Roman"/>
          <w:sz w:val="20"/>
          <w:szCs w:val="20"/>
        </w:rPr>
      </w:pPr>
      <w:r>
        <w:rPr>
          <w:rFonts w:ascii="Times New Roman" w:hAnsi="Times New Roman"/>
          <w:sz w:val="20"/>
          <w:szCs w:val="20"/>
        </w:rPr>
        <w:t xml:space="preserve">skupin oz. organizacij, ki so se največkrat pojavljali tudi kot sogovorniki </w:t>
      </w:r>
      <w:r w:rsidR="003B0AC8">
        <w:rPr>
          <w:rFonts w:ascii="Times New Roman" w:hAnsi="Times New Roman"/>
          <w:sz w:val="20"/>
          <w:szCs w:val="20"/>
        </w:rPr>
        <w:t xml:space="preserve">drugih medijev, ki so poročali o javni obravnavi osnutka NPK, in ki nasprotujejo osnutku oz. predlogu NPK </w:t>
      </w:r>
    </w:p>
    <w:p w:rsidR="006F1037" w:rsidRDefault="003B0AC8" w:rsidP="00A31FD2">
      <w:pPr>
        <w:spacing w:after="0" w:line="240" w:lineRule="auto"/>
        <w:rPr>
          <w:rFonts w:ascii="Times New Roman" w:hAnsi="Times New Roman"/>
          <w:sz w:val="20"/>
          <w:szCs w:val="20"/>
        </w:rPr>
      </w:pPr>
      <w:r>
        <w:rPr>
          <w:rFonts w:ascii="Times New Roman" w:hAnsi="Times New Roman"/>
          <w:sz w:val="20"/>
          <w:szCs w:val="20"/>
        </w:rPr>
        <w:t>(predstavniki skupine SRČ, predstavniki Asociacije, predstavnik Kolegija direktorjev gledališč in, deloma, tudi predstavniki MOL</w:t>
      </w:r>
      <w:r w:rsidR="003F1D88">
        <w:rPr>
          <w:rFonts w:ascii="Times New Roman" w:hAnsi="Times New Roman"/>
          <w:sz w:val="20"/>
          <w:szCs w:val="20"/>
        </w:rPr>
        <w:t>)</w:t>
      </w:r>
      <w:r>
        <w:rPr>
          <w:rFonts w:ascii="Times New Roman" w:hAnsi="Times New Roman"/>
          <w:sz w:val="20"/>
          <w:szCs w:val="20"/>
        </w:rPr>
        <w:t xml:space="preserve">. Vsi ti so v teh obravnavah in oddajah zagovarjali </w:t>
      </w:r>
    </w:p>
    <w:p w:rsidR="003B0AC8" w:rsidRDefault="003F1D88" w:rsidP="00A31FD2">
      <w:pPr>
        <w:spacing w:after="0" w:line="240" w:lineRule="auto"/>
        <w:rPr>
          <w:rFonts w:ascii="Times New Roman" w:hAnsi="Times New Roman"/>
          <w:sz w:val="20"/>
          <w:szCs w:val="20"/>
        </w:rPr>
      </w:pPr>
      <w:r>
        <w:rPr>
          <w:rFonts w:ascii="Times New Roman" w:hAnsi="Times New Roman"/>
          <w:sz w:val="20"/>
          <w:szCs w:val="20"/>
        </w:rPr>
        <w:t>s</w:t>
      </w:r>
      <w:r w:rsidR="003B0AC8">
        <w:rPr>
          <w:rFonts w:ascii="Times New Roman" w:hAnsi="Times New Roman"/>
          <w:sz w:val="20"/>
          <w:szCs w:val="20"/>
        </w:rPr>
        <w:t>tališča, ki so v največji meri bila posredovana tudi kot pisna stališča v okviru javne razprave, in na katera smo se predlagatelji v predhodnem besedilu »Odzivov« že odzvali.</w:t>
      </w:r>
    </w:p>
    <w:p w:rsidR="003B0AC8" w:rsidRDefault="003B0AC8" w:rsidP="00A31FD2">
      <w:pPr>
        <w:spacing w:after="0" w:line="240" w:lineRule="auto"/>
        <w:rPr>
          <w:rFonts w:ascii="Times New Roman" w:hAnsi="Times New Roman"/>
          <w:sz w:val="20"/>
          <w:szCs w:val="20"/>
        </w:rPr>
      </w:pPr>
    </w:p>
    <w:p w:rsidR="003B0AC8" w:rsidRDefault="003B0AC8" w:rsidP="00A31FD2">
      <w:pPr>
        <w:spacing w:after="0" w:line="240" w:lineRule="auto"/>
        <w:rPr>
          <w:rFonts w:ascii="Times New Roman" w:hAnsi="Times New Roman"/>
          <w:sz w:val="20"/>
          <w:szCs w:val="20"/>
        </w:rPr>
      </w:pPr>
      <w:r>
        <w:rPr>
          <w:rFonts w:ascii="Times New Roman" w:hAnsi="Times New Roman"/>
          <w:sz w:val="20"/>
          <w:szCs w:val="20"/>
        </w:rPr>
        <w:t>Javne obravnave, ki jih organiziralo Ministrstvo za kulturo v času javne razprave</w:t>
      </w:r>
      <w:r w:rsidR="003F1D88">
        <w:rPr>
          <w:rFonts w:ascii="Times New Roman" w:hAnsi="Times New Roman"/>
          <w:sz w:val="20"/>
          <w:szCs w:val="20"/>
        </w:rPr>
        <w:t>, so se osredotočile na tri</w:t>
      </w:r>
      <w:r>
        <w:rPr>
          <w:rFonts w:ascii="Times New Roman" w:hAnsi="Times New Roman"/>
          <w:sz w:val="20"/>
          <w:szCs w:val="20"/>
        </w:rPr>
        <w:t xml:space="preserve"> morda najbolj polemične teme; na prvo obravnavo pa so bili povabljeni pred- </w:t>
      </w:r>
    </w:p>
    <w:p w:rsidR="003B0AC8" w:rsidRDefault="003B0AC8" w:rsidP="00A31FD2">
      <w:pPr>
        <w:spacing w:after="0" w:line="240" w:lineRule="auto"/>
        <w:rPr>
          <w:rFonts w:ascii="Times New Roman" w:hAnsi="Times New Roman"/>
          <w:sz w:val="20"/>
          <w:szCs w:val="20"/>
        </w:rPr>
      </w:pPr>
      <w:r>
        <w:rPr>
          <w:rFonts w:ascii="Times New Roman" w:hAnsi="Times New Roman"/>
          <w:sz w:val="20"/>
          <w:szCs w:val="20"/>
        </w:rPr>
        <w:t>vsem strokovnjaki z različnih področij, ki sodelujejo tudi v različnih strokovnih komisijah za izvedbo javnih razpisov ministrstva. Predvsem ta razprava je dala dokaj pozitivno oceno os-</w:t>
      </w:r>
    </w:p>
    <w:p w:rsidR="003B0AC8" w:rsidRDefault="003B0AC8" w:rsidP="00A31FD2">
      <w:pPr>
        <w:spacing w:after="0" w:line="240" w:lineRule="auto"/>
        <w:rPr>
          <w:rFonts w:ascii="Times New Roman" w:hAnsi="Times New Roman"/>
          <w:sz w:val="20"/>
          <w:szCs w:val="20"/>
        </w:rPr>
      </w:pPr>
      <w:r>
        <w:rPr>
          <w:rFonts w:ascii="Times New Roman" w:hAnsi="Times New Roman"/>
          <w:sz w:val="20"/>
          <w:szCs w:val="20"/>
        </w:rPr>
        <w:t xml:space="preserve">nutka NPK. Najbolj polemična je bila javna obravnava, ki se je osredotočila na vprašanja v zvezi z nevladnim sektorjem in obravnavo tega sektorja v osnutku NPK, v okviru katere so </w:t>
      </w:r>
    </w:p>
    <w:p w:rsidR="00981539" w:rsidRDefault="003B0AC8" w:rsidP="00A31FD2">
      <w:pPr>
        <w:spacing w:after="0" w:line="240" w:lineRule="auto"/>
        <w:rPr>
          <w:rFonts w:ascii="Times New Roman" w:hAnsi="Times New Roman"/>
          <w:sz w:val="20"/>
          <w:szCs w:val="20"/>
        </w:rPr>
      </w:pPr>
      <w:r>
        <w:rPr>
          <w:rFonts w:ascii="Times New Roman" w:hAnsi="Times New Roman"/>
          <w:sz w:val="20"/>
          <w:szCs w:val="20"/>
        </w:rPr>
        <w:t xml:space="preserve">izstopala stališča Asociacije, v glavnem povzeta tudi v pripombah in predlogih iz javne razprave v okviru predhodnega besedila. Manj polemična in </w:t>
      </w:r>
      <w:r w:rsidR="009066DC">
        <w:rPr>
          <w:rFonts w:ascii="Times New Roman" w:hAnsi="Times New Roman"/>
          <w:sz w:val="20"/>
          <w:szCs w:val="20"/>
        </w:rPr>
        <w:t>v precejš</w:t>
      </w:r>
      <w:r w:rsidR="00981539">
        <w:rPr>
          <w:rFonts w:ascii="Times New Roman" w:hAnsi="Times New Roman"/>
          <w:sz w:val="20"/>
          <w:szCs w:val="20"/>
        </w:rPr>
        <w:t xml:space="preserve">njem delu pritrjevalna je bi- </w:t>
      </w:r>
    </w:p>
    <w:p w:rsidR="00981539" w:rsidRDefault="00981539" w:rsidP="00A31FD2">
      <w:pPr>
        <w:spacing w:after="0" w:line="240" w:lineRule="auto"/>
        <w:rPr>
          <w:rFonts w:ascii="Times New Roman" w:hAnsi="Times New Roman"/>
          <w:sz w:val="20"/>
          <w:szCs w:val="20"/>
        </w:rPr>
      </w:pPr>
      <w:r>
        <w:rPr>
          <w:rFonts w:ascii="Times New Roman" w:hAnsi="Times New Roman"/>
          <w:sz w:val="20"/>
          <w:szCs w:val="20"/>
        </w:rPr>
        <w:t>la javna obravnava, ki se je osredotočila na vprašanja o vlogi in pomenu dejavnosti stanovskih društev na področju kulture.</w:t>
      </w:r>
      <w:r w:rsidR="003B0AC8">
        <w:rPr>
          <w:rFonts w:ascii="Times New Roman" w:hAnsi="Times New Roman"/>
          <w:sz w:val="20"/>
          <w:szCs w:val="20"/>
        </w:rPr>
        <w:t xml:space="preserve"> </w:t>
      </w:r>
      <w:r>
        <w:rPr>
          <w:rFonts w:ascii="Times New Roman" w:hAnsi="Times New Roman"/>
          <w:sz w:val="20"/>
          <w:szCs w:val="20"/>
        </w:rPr>
        <w:t xml:space="preserve">Dokaj pozitivno stališče </w:t>
      </w:r>
      <w:r w:rsidR="003B0AC8">
        <w:rPr>
          <w:rFonts w:ascii="Times New Roman" w:hAnsi="Times New Roman"/>
          <w:sz w:val="20"/>
          <w:szCs w:val="20"/>
        </w:rPr>
        <w:t xml:space="preserve"> </w:t>
      </w:r>
      <w:r>
        <w:rPr>
          <w:rFonts w:ascii="Times New Roman" w:hAnsi="Times New Roman"/>
          <w:sz w:val="20"/>
          <w:szCs w:val="20"/>
        </w:rPr>
        <w:t>do osnutka NPK je izšlo tudi iz jav-</w:t>
      </w:r>
    </w:p>
    <w:p w:rsidR="003B0AC8" w:rsidRDefault="00981539" w:rsidP="00A31FD2">
      <w:pPr>
        <w:spacing w:after="0" w:line="240" w:lineRule="auto"/>
        <w:rPr>
          <w:rFonts w:ascii="Times New Roman" w:hAnsi="Times New Roman"/>
          <w:sz w:val="20"/>
          <w:szCs w:val="20"/>
        </w:rPr>
      </w:pPr>
      <w:r>
        <w:rPr>
          <w:rFonts w:ascii="Times New Roman" w:hAnsi="Times New Roman"/>
          <w:sz w:val="20"/>
          <w:szCs w:val="20"/>
        </w:rPr>
        <w:t xml:space="preserve">ne razprave o digitalizaciji kulture in kulturi v času in po digitalni preobrazbi sveta ter v kontekstu umetne inteligence, v okviru katere je bilo kot pozitivno dejstvo izpostavljeno zlasti </w:t>
      </w:r>
    </w:p>
    <w:p w:rsidR="00981539" w:rsidRDefault="00981539" w:rsidP="00A31FD2">
      <w:pPr>
        <w:spacing w:after="0" w:line="240" w:lineRule="auto"/>
        <w:rPr>
          <w:rFonts w:ascii="Times New Roman" w:hAnsi="Times New Roman"/>
          <w:sz w:val="20"/>
          <w:szCs w:val="20"/>
        </w:rPr>
      </w:pPr>
      <w:r>
        <w:rPr>
          <w:rFonts w:ascii="Times New Roman" w:hAnsi="Times New Roman"/>
          <w:sz w:val="20"/>
          <w:szCs w:val="20"/>
        </w:rPr>
        <w:t xml:space="preserve">to, da osnutek NPK prepoznava pomembnost digitalne preobrazbe za kulturo, se osredotoča na možne posledice, pozitivne in negativne, tega procesa za kulturo in zaznava tudi nove vrste oz. žanre umetnosti, ki nastajajo v digitalnem okolju. </w:t>
      </w:r>
    </w:p>
    <w:p w:rsidR="00981539" w:rsidRDefault="00981539" w:rsidP="00A31FD2">
      <w:pPr>
        <w:spacing w:after="0" w:line="240" w:lineRule="auto"/>
        <w:rPr>
          <w:rFonts w:ascii="Times New Roman" w:hAnsi="Times New Roman"/>
          <w:sz w:val="20"/>
          <w:szCs w:val="20"/>
        </w:rPr>
      </w:pPr>
    </w:p>
    <w:p w:rsidR="00981539" w:rsidRDefault="00981539" w:rsidP="00A31FD2">
      <w:pPr>
        <w:spacing w:after="0" w:line="240" w:lineRule="auto"/>
        <w:rPr>
          <w:rFonts w:ascii="Times New Roman" w:hAnsi="Times New Roman"/>
          <w:b/>
          <w:sz w:val="20"/>
          <w:szCs w:val="20"/>
        </w:rPr>
      </w:pPr>
    </w:p>
    <w:p w:rsidR="00981539" w:rsidRDefault="00981539" w:rsidP="00A31FD2">
      <w:pPr>
        <w:spacing w:after="0" w:line="240" w:lineRule="auto"/>
        <w:rPr>
          <w:rFonts w:ascii="Times New Roman" w:hAnsi="Times New Roman"/>
          <w:b/>
          <w:sz w:val="20"/>
          <w:szCs w:val="20"/>
        </w:rPr>
      </w:pPr>
      <w:r w:rsidRPr="00981539">
        <w:rPr>
          <w:rFonts w:ascii="Times New Roman" w:hAnsi="Times New Roman"/>
          <w:b/>
          <w:sz w:val="20"/>
          <w:szCs w:val="20"/>
        </w:rPr>
        <w:t>SKLEPNE UGOTOVITVE</w:t>
      </w:r>
      <w:r>
        <w:rPr>
          <w:rFonts w:ascii="Times New Roman" w:hAnsi="Times New Roman"/>
          <w:b/>
          <w:sz w:val="20"/>
          <w:szCs w:val="20"/>
        </w:rPr>
        <w:t>:</w:t>
      </w:r>
    </w:p>
    <w:p w:rsidR="00E359B9" w:rsidRDefault="00E359B9" w:rsidP="00A31FD2">
      <w:pPr>
        <w:spacing w:after="0" w:line="240" w:lineRule="auto"/>
        <w:rPr>
          <w:rFonts w:ascii="Times New Roman" w:hAnsi="Times New Roman"/>
          <w:sz w:val="20"/>
          <w:szCs w:val="20"/>
        </w:rPr>
      </w:pPr>
    </w:p>
    <w:p w:rsidR="00E359B9" w:rsidRDefault="00981539" w:rsidP="00A31FD2">
      <w:pPr>
        <w:spacing w:after="0" w:line="240" w:lineRule="auto"/>
        <w:rPr>
          <w:rFonts w:ascii="Times New Roman" w:hAnsi="Times New Roman"/>
          <w:sz w:val="20"/>
          <w:szCs w:val="20"/>
        </w:rPr>
      </w:pPr>
      <w:bookmarkStart w:id="2" w:name="_GoBack"/>
      <w:r>
        <w:rPr>
          <w:rFonts w:ascii="Times New Roman" w:hAnsi="Times New Roman"/>
          <w:sz w:val="20"/>
          <w:szCs w:val="20"/>
        </w:rPr>
        <w:t>Javna razprava je bila z</w:t>
      </w:r>
      <w:r w:rsidR="009066DC">
        <w:rPr>
          <w:rFonts w:ascii="Times New Roman" w:hAnsi="Times New Roman"/>
          <w:sz w:val="20"/>
          <w:szCs w:val="20"/>
        </w:rPr>
        <w:t>e</w:t>
      </w:r>
      <w:r>
        <w:rPr>
          <w:rFonts w:ascii="Times New Roman" w:hAnsi="Times New Roman"/>
          <w:sz w:val="20"/>
          <w:szCs w:val="20"/>
        </w:rPr>
        <w:t xml:space="preserve">lo polemična in je izpostavila zlasti tri prevladujoča stališča: </w:t>
      </w:r>
    </w:p>
    <w:p w:rsidR="00E359B9" w:rsidRDefault="00E359B9" w:rsidP="00A31FD2">
      <w:pPr>
        <w:spacing w:after="0" w:line="240" w:lineRule="auto"/>
        <w:rPr>
          <w:rFonts w:ascii="Times New Roman" w:hAnsi="Times New Roman"/>
          <w:sz w:val="20"/>
          <w:szCs w:val="20"/>
        </w:rPr>
      </w:pPr>
    </w:p>
    <w:p w:rsidR="00E359B9" w:rsidRDefault="00981539" w:rsidP="00A31FD2">
      <w:pPr>
        <w:spacing w:after="0" w:line="240" w:lineRule="auto"/>
        <w:rPr>
          <w:rFonts w:ascii="Times New Roman" w:hAnsi="Times New Roman"/>
          <w:sz w:val="20"/>
          <w:szCs w:val="20"/>
        </w:rPr>
      </w:pPr>
      <w:r>
        <w:rPr>
          <w:rFonts w:ascii="Times New Roman" w:hAnsi="Times New Roman"/>
          <w:sz w:val="20"/>
          <w:szCs w:val="20"/>
        </w:rPr>
        <w:t>1. Da so temeljite spremembe (prenova kulturnega</w:t>
      </w:r>
      <w:r w:rsidR="001717CE">
        <w:rPr>
          <w:rFonts w:ascii="Times New Roman" w:hAnsi="Times New Roman"/>
          <w:sz w:val="20"/>
          <w:szCs w:val="20"/>
        </w:rPr>
        <w:t>/</w:t>
      </w:r>
      <w:r>
        <w:rPr>
          <w:rFonts w:ascii="Times New Roman" w:hAnsi="Times New Roman"/>
          <w:sz w:val="20"/>
          <w:szCs w:val="20"/>
        </w:rPr>
        <w:t xml:space="preserve">kulturno političnega </w:t>
      </w:r>
      <w:r w:rsidR="001717CE">
        <w:rPr>
          <w:rFonts w:ascii="Times New Roman" w:hAnsi="Times New Roman"/>
          <w:sz w:val="20"/>
          <w:szCs w:val="20"/>
        </w:rPr>
        <w:t>modela) resnično nujne, da pa so predstave o tem, kakšna naj bi ta prenova bila, zelo različne. V polemiki sta se izkristalizirali dve skrajni, že dalj časa prisotni alternativi: t.</w:t>
      </w:r>
      <w:r w:rsidR="00077481">
        <w:rPr>
          <w:rFonts w:ascii="Times New Roman" w:hAnsi="Times New Roman"/>
          <w:sz w:val="20"/>
          <w:szCs w:val="20"/>
        </w:rPr>
        <w:t xml:space="preserve"> </w:t>
      </w:r>
      <w:r w:rsidR="001717CE">
        <w:rPr>
          <w:rFonts w:ascii="Times New Roman" w:hAnsi="Times New Roman"/>
          <w:sz w:val="20"/>
          <w:szCs w:val="20"/>
        </w:rPr>
        <w:t xml:space="preserve">i. predstavniški model (v dokaj čisti obliki) in model, ki ga zagovarja skupina SRČ, v okviru katerega naj bi vso odgovornost </w:t>
      </w:r>
    </w:p>
    <w:p w:rsidR="00E359B9" w:rsidRDefault="001717CE" w:rsidP="00A31FD2">
      <w:pPr>
        <w:spacing w:after="0" w:line="240" w:lineRule="auto"/>
        <w:rPr>
          <w:rFonts w:ascii="Times New Roman" w:hAnsi="Times New Roman"/>
          <w:sz w:val="20"/>
          <w:szCs w:val="20"/>
        </w:rPr>
      </w:pPr>
      <w:r>
        <w:rPr>
          <w:rFonts w:ascii="Times New Roman" w:hAnsi="Times New Roman"/>
          <w:sz w:val="20"/>
          <w:szCs w:val="20"/>
        </w:rPr>
        <w:t>za odločanje prevzela politika (beri minister), podprta z eksperti po izboru ministra. Zagovorni</w:t>
      </w:r>
      <w:r w:rsidR="00077481">
        <w:rPr>
          <w:rFonts w:ascii="Times New Roman" w:hAnsi="Times New Roman"/>
          <w:sz w:val="20"/>
          <w:szCs w:val="20"/>
        </w:rPr>
        <w:t xml:space="preserve">ki </w:t>
      </w:r>
      <w:r>
        <w:rPr>
          <w:rFonts w:ascii="Times New Roman" w:hAnsi="Times New Roman"/>
          <w:sz w:val="20"/>
          <w:szCs w:val="20"/>
        </w:rPr>
        <w:t xml:space="preserve">obeh teh modelov so se v bistvu združili v odklonilnem stališču do osnutka oz. predloga </w:t>
      </w:r>
    </w:p>
    <w:p w:rsidR="001717CE" w:rsidRDefault="001717CE" w:rsidP="00A31FD2">
      <w:pPr>
        <w:spacing w:after="0" w:line="240" w:lineRule="auto"/>
        <w:rPr>
          <w:rFonts w:ascii="Times New Roman" w:hAnsi="Times New Roman"/>
          <w:sz w:val="20"/>
          <w:szCs w:val="20"/>
        </w:rPr>
      </w:pPr>
      <w:r>
        <w:rPr>
          <w:rFonts w:ascii="Times New Roman" w:hAnsi="Times New Roman"/>
          <w:sz w:val="20"/>
          <w:szCs w:val="20"/>
        </w:rPr>
        <w:lastRenderedPageBreak/>
        <w:t xml:space="preserve">NPK in, kar je zanimivo, obe skupini tudi malodane zavračata razmisleke o nujnosti aktiviranja drugih virov (poleg proračunov) za sofinanciranje kulture, poleg tega ena tako rekoč zavrača selekcijo med programi in projekti in zahteva </w:t>
      </w:r>
      <w:r w:rsidR="00E359B9">
        <w:rPr>
          <w:rFonts w:ascii="Times New Roman" w:hAnsi="Times New Roman"/>
          <w:sz w:val="20"/>
          <w:szCs w:val="20"/>
        </w:rPr>
        <w:t>pravzaprav</w:t>
      </w:r>
      <w:r>
        <w:rPr>
          <w:rFonts w:ascii="Times New Roman" w:hAnsi="Times New Roman"/>
          <w:sz w:val="20"/>
          <w:szCs w:val="20"/>
        </w:rPr>
        <w:t xml:space="preserve"> neomejena sredstva za kulturo, ki jih je dolžan zahtevati in pridobiti minister v okviru državnega proračuna in občinskih proračunov, druga pa, kot rečeno, prepušča pristojnost in odgovornost za sofinanciranje in izbiro</w:t>
      </w:r>
      <w:r w:rsidR="00E359B9">
        <w:rPr>
          <w:rFonts w:ascii="Times New Roman" w:hAnsi="Times New Roman"/>
          <w:sz w:val="20"/>
          <w:szCs w:val="20"/>
        </w:rPr>
        <w:t xml:space="preserve"> </w:t>
      </w:r>
      <w:r>
        <w:rPr>
          <w:rFonts w:ascii="Times New Roman" w:hAnsi="Times New Roman"/>
          <w:sz w:val="20"/>
          <w:szCs w:val="20"/>
        </w:rPr>
        <w:t xml:space="preserve">programov za sofinanciranje v celoti politiki oz. ministru.  </w:t>
      </w:r>
    </w:p>
    <w:p w:rsidR="00E359B9" w:rsidRDefault="00E359B9" w:rsidP="00A31FD2">
      <w:pPr>
        <w:spacing w:after="0" w:line="240" w:lineRule="auto"/>
        <w:rPr>
          <w:rFonts w:ascii="Times New Roman" w:hAnsi="Times New Roman"/>
          <w:sz w:val="20"/>
          <w:szCs w:val="20"/>
        </w:rPr>
      </w:pPr>
    </w:p>
    <w:p w:rsidR="001717CE" w:rsidRDefault="001717CE" w:rsidP="00A31FD2">
      <w:pPr>
        <w:spacing w:after="0" w:line="240" w:lineRule="auto"/>
        <w:rPr>
          <w:rFonts w:ascii="Times New Roman" w:hAnsi="Times New Roman"/>
          <w:sz w:val="20"/>
          <w:szCs w:val="20"/>
        </w:rPr>
      </w:pPr>
      <w:r>
        <w:rPr>
          <w:rFonts w:ascii="Times New Roman" w:hAnsi="Times New Roman"/>
          <w:sz w:val="20"/>
          <w:szCs w:val="20"/>
        </w:rPr>
        <w:t xml:space="preserve">2. Predstavniki številnih področij v okviru kulture so v bistvu zelo prizadevno branili priborjene pozicij </w:t>
      </w:r>
      <w:r w:rsidR="00077481">
        <w:rPr>
          <w:rFonts w:ascii="Times New Roman" w:hAnsi="Times New Roman"/>
          <w:sz w:val="20"/>
          <w:szCs w:val="20"/>
        </w:rPr>
        <w:t>svojih</w:t>
      </w:r>
      <w:r>
        <w:rPr>
          <w:rFonts w:ascii="Times New Roman" w:hAnsi="Times New Roman"/>
          <w:sz w:val="20"/>
          <w:szCs w:val="20"/>
        </w:rPr>
        <w:t xml:space="preserve"> področij; zahtevali neke vrste potrditve teh pozicij in zagotovila, da </w:t>
      </w:r>
    </w:p>
    <w:p w:rsidR="001717CE" w:rsidRDefault="00E359B9" w:rsidP="00A31FD2">
      <w:pPr>
        <w:spacing w:after="0" w:line="240" w:lineRule="auto"/>
        <w:rPr>
          <w:rFonts w:ascii="Times New Roman" w:hAnsi="Times New Roman"/>
          <w:sz w:val="20"/>
          <w:szCs w:val="20"/>
        </w:rPr>
      </w:pPr>
      <w:r>
        <w:rPr>
          <w:rFonts w:ascii="Times New Roman" w:hAnsi="Times New Roman"/>
          <w:sz w:val="20"/>
          <w:szCs w:val="20"/>
        </w:rPr>
        <w:t>b</w:t>
      </w:r>
      <w:r w:rsidR="001717CE">
        <w:rPr>
          <w:rFonts w:ascii="Times New Roman" w:hAnsi="Times New Roman"/>
          <w:sz w:val="20"/>
          <w:szCs w:val="20"/>
        </w:rPr>
        <w:t xml:space="preserve">odo ta področja te pozicije, ki so v določenih primerih (tudi finančno) precej ugodnejše od pozicij drugih področij, zlasti tistih, ki niso del javnega sektorja, in na katerih ne delujejo </w:t>
      </w:r>
    </w:p>
    <w:p w:rsidR="009065B4" w:rsidRDefault="001717CE" w:rsidP="00A31FD2">
      <w:pPr>
        <w:spacing w:after="0" w:line="240" w:lineRule="auto"/>
        <w:rPr>
          <w:rFonts w:ascii="Times New Roman" w:hAnsi="Times New Roman"/>
          <w:sz w:val="20"/>
          <w:szCs w:val="20"/>
        </w:rPr>
      </w:pPr>
      <w:r>
        <w:rPr>
          <w:rFonts w:ascii="Times New Roman" w:hAnsi="Times New Roman"/>
          <w:sz w:val="20"/>
          <w:szCs w:val="20"/>
        </w:rPr>
        <w:t xml:space="preserve">javni zavodi </w:t>
      </w:r>
      <w:r w:rsidR="009065B4">
        <w:rPr>
          <w:rFonts w:ascii="Times New Roman" w:hAnsi="Times New Roman"/>
          <w:sz w:val="20"/>
          <w:szCs w:val="20"/>
        </w:rPr>
        <w:t xml:space="preserve">in za katere tudi ne veljajo predpisi in pravila o plačah v javnem sektorju, obdržala tudi v prihodnje kot na nek način nedotakljive. Predstavniki teh področij so tudi naj- </w:t>
      </w:r>
    </w:p>
    <w:p w:rsidR="009065B4" w:rsidRDefault="009065B4" w:rsidP="00A31FD2">
      <w:pPr>
        <w:spacing w:after="0" w:line="240" w:lineRule="auto"/>
        <w:rPr>
          <w:rFonts w:ascii="Times New Roman" w:hAnsi="Times New Roman"/>
          <w:sz w:val="20"/>
          <w:szCs w:val="20"/>
        </w:rPr>
      </w:pPr>
      <w:r>
        <w:rPr>
          <w:rFonts w:ascii="Times New Roman" w:hAnsi="Times New Roman"/>
          <w:sz w:val="20"/>
          <w:szCs w:val="20"/>
        </w:rPr>
        <w:t>bolj dosledno in vztrajno zagovarjali stališče, da bi moral biti NPK oblikovan na podoben način</w:t>
      </w:r>
      <w:r w:rsidR="00077481">
        <w:rPr>
          <w:rFonts w:ascii="Times New Roman" w:hAnsi="Times New Roman"/>
          <w:sz w:val="20"/>
          <w:szCs w:val="20"/>
        </w:rPr>
        <w:t>,</w:t>
      </w:r>
      <w:r>
        <w:rPr>
          <w:rFonts w:ascii="Times New Roman" w:hAnsi="Times New Roman"/>
          <w:sz w:val="20"/>
          <w:szCs w:val="20"/>
        </w:rPr>
        <w:t xml:space="preserve"> kot so bili v preteklosti oblikovani štiriletni NPK, torej za vsako področje posebej in </w:t>
      </w:r>
    </w:p>
    <w:p w:rsidR="009065B4" w:rsidRDefault="009065B4" w:rsidP="00A31FD2">
      <w:pPr>
        <w:spacing w:after="0" w:line="240" w:lineRule="auto"/>
        <w:rPr>
          <w:rFonts w:ascii="Times New Roman" w:hAnsi="Times New Roman"/>
          <w:sz w:val="20"/>
          <w:szCs w:val="20"/>
        </w:rPr>
      </w:pPr>
      <w:r>
        <w:rPr>
          <w:rFonts w:ascii="Times New Roman" w:hAnsi="Times New Roman"/>
          <w:sz w:val="20"/>
          <w:szCs w:val="20"/>
        </w:rPr>
        <w:t>brez ozira na druga področja; pri čemer je bilo pogosto čutiti, da predstavniki teh področij pozicij</w:t>
      </w:r>
      <w:r w:rsidR="00E359B9">
        <w:rPr>
          <w:rFonts w:ascii="Times New Roman" w:hAnsi="Times New Roman"/>
          <w:sz w:val="20"/>
          <w:szCs w:val="20"/>
        </w:rPr>
        <w:t>e</w:t>
      </w:r>
      <w:r>
        <w:rPr>
          <w:rFonts w:ascii="Times New Roman" w:hAnsi="Times New Roman"/>
          <w:sz w:val="20"/>
          <w:szCs w:val="20"/>
        </w:rPr>
        <w:t xml:space="preserve"> svojih področij prepoznavajo kot neke vrste priznanje večje pomembnosti svojih </w:t>
      </w:r>
    </w:p>
    <w:p w:rsidR="009065B4" w:rsidRDefault="009065B4" w:rsidP="00A31FD2">
      <w:pPr>
        <w:spacing w:after="0" w:line="240" w:lineRule="auto"/>
        <w:rPr>
          <w:rFonts w:ascii="Times New Roman" w:hAnsi="Times New Roman"/>
          <w:sz w:val="20"/>
          <w:szCs w:val="20"/>
        </w:rPr>
      </w:pPr>
      <w:r>
        <w:rPr>
          <w:rFonts w:ascii="Times New Roman" w:hAnsi="Times New Roman"/>
          <w:sz w:val="20"/>
          <w:szCs w:val="20"/>
        </w:rPr>
        <w:t>področij od drugih. Takšna stališča so vsaj do neke mere razumljiva glede na izkušnjo zadnjih sedmih, osmih let (čas</w:t>
      </w:r>
      <w:r w:rsidR="00E359B9">
        <w:rPr>
          <w:rFonts w:ascii="Times New Roman" w:hAnsi="Times New Roman"/>
          <w:sz w:val="20"/>
          <w:szCs w:val="20"/>
        </w:rPr>
        <w:t>a</w:t>
      </w:r>
      <w:r>
        <w:rPr>
          <w:rFonts w:ascii="Times New Roman" w:hAnsi="Times New Roman"/>
          <w:sz w:val="20"/>
          <w:szCs w:val="20"/>
        </w:rPr>
        <w:t xml:space="preserve"> t.</w:t>
      </w:r>
      <w:r w:rsidR="009E7707">
        <w:rPr>
          <w:rFonts w:ascii="Times New Roman" w:hAnsi="Times New Roman"/>
          <w:sz w:val="20"/>
          <w:szCs w:val="20"/>
        </w:rPr>
        <w:t xml:space="preserve"> </w:t>
      </w:r>
      <w:r>
        <w:rPr>
          <w:rFonts w:ascii="Times New Roman" w:hAnsi="Times New Roman"/>
          <w:sz w:val="20"/>
          <w:szCs w:val="20"/>
        </w:rPr>
        <w:t>i. finančne in ekonomske krize in posledično drastičnega</w:t>
      </w:r>
      <w:r w:rsidR="00E359B9">
        <w:rPr>
          <w:rFonts w:ascii="Times New Roman" w:hAnsi="Times New Roman"/>
          <w:sz w:val="20"/>
          <w:szCs w:val="20"/>
        </w:rPr>
        <w:t xml:space="preserve"> zni-</w:t>
      </w:r>
      <w:r>
        <w:rPr>
          <w:rFonts w:ascii="Times New Roman" w:hAnsi="Times New Roman"/>
          <w:sz w:val="20"/>
          <w:szCs w:val="20"/>
        </w:rPr>
        <w:t xml:space="preserve"> </w:t>
      </w:r>
    </w:p>
    <w:p w:rsidR="009065B4" w:rsidRDefault="009065B4" w:rsidP="00A31FD2">
      <w:pPr>
        <w:spacing w:after="0" w:line="240" w:lineRule="auto"/>
        <w:rPr>
          <w:rFonts w:ascii="Times New Roman" w:hAnsi="Times New Roman"/>
          <w:sz w:val="20"/>
          <w:szCs w:val="20"/>
        </w:rPr>
      </w:pPr>
      <w:r>
        <w:rPr>
          <w:rFonts w:ascii="Times New Roman" w:hAnsi="Times New Roman"/>
          <w:sz w:val="20"/>
          <w:szCs w:val="20"/>
        </w:rPr>
        <w:t xml:space="preserve">ževanja javnih sredstev za kulturo), ki so povzročile neke vrste refleksno reakcijo v obliki stališča, da je ključna vloga NPK pravzaprav zagotavljanje večjega odmerka javnih </w:t>
      </w:r>
      <w:r w:rsidR="00E359B9">
        <w:rPr>
          <w:rFonts w:ascii="Times New Roman" w:hAnsi="Times New Roman"/>
          <w:sz w:val="20"/>
          <w:szCs w:val="20"/>
        </w:rPr>
        <w:t>sreds-</w:t>
      </w:r>
    </w:p>
    <w:p w:rsidR="009065B4" w:rsidRDefault="009065B4" w:rsidP="00A31FD2">
      <w:pPr>
        <w:spacing w:after="0" w:line="240" w:lineRule="auto"/>
        <w:rPr>
          <w:rFonts w:ascii="Times New Roman" w:hAnsi="Times New Roman"/>
          <w:sz w:val="20"/>
          <w:szCs w:val="20"/>
        </w:rPr>
      </w:pPr>
      <w:r>
        <w:rPr>
          <w:rFonts w:ascii="Times New Roman" w:hAnsi="Times New Roman"/>
          <w:sz w:val="20"/>
          <w:szCs w:val="20"/>
        </w:rPr>
        <w:t>tev in delitev teh sredstev med resorji.</w:t>
      </w:r>
    </w:p>
    <w:p w:rsidR="009065B4" w:rsidRDefault="009065B4" w:rsidP="00A31FD2">
      <w:pPr>
        <w:spacing w:after="0" w:line="240" w:lineRule="auto"/>
        <w:rPr>
          <w:rFonts w:ascii="Times New Roman" w:hAnsi="Times New Roman"/>
          <w:sz w:val="20"/>
          <w:szCs w:val="20"/>
        </w:rPr>
      </w:pPr>
    </w:p>
    <w:p w:rsidR="009065B4" w:rsidRDefault="009065B4" w:rsidP="00A31FD2">
      <w:pPr>
        <w:spacing w:after="0" w:line="240" w:lineRule="auto"/>
        <w:rPr>
          <w:rFonts w:ascii="Times New Roman" w:hAnsi="Times New Roman"/>
          <w:sz w:val="20"/>
          <w:szCs w:val="20"/>
        </w:rPr>
      </w:pPr>
      <w:r>
        <w:rPr>
          <w:rFonts w:ascii="Times New Roman" w:hAnsi="Times New Roman"/>
          <w:sz w:val="20"/>
          <w:szCs w:val="20"/>
        </w:rPr>
        <w:t xml:space="preserve">3. Ob glasnosti, četudi ne tako številnih, nasprotnikov koncepta NPK je bilo manj opaziti stališča tistih, ki so pritrjevali tako in še posebej analizi razmer, v katerih se je po osamo- </w:t>
      </w:r>
    </w:p>
    <w:p w:rsidR="009065B4" w:rsidRDefault="009065B4" w:rsidP="00A31FD2">
      <w:pPr>
        <w:spacing w:after="0" w:line="240" w:lineRule="auto"/>
        <w:rPr>
          <w:rFonts w:ascii="Times New Roman" w:hAnsi="Times New Roman"/>
          <w:sz w:val="20"/>
          <w:szCs w:val="20"/>
        </w:rPr>
      </w:pPr>
      <w:r>
        <w:rPr>
          <w:rFonts w:ascii="Times New Roman" w:hAnsi="Times New Roman"/>
          <w:sz w:val="20"/>
          <w:szCs w:val="20"/>
        </w:rPr>
        <w:t xml:space="preserve">svojitvi Slovenije in v začetku 21. stoletja znašla slovenska in ne le slovenska kultura (digitalna preobrazba sveta, pritisk globalizacije in komercializacije kulture, razkorak med vse </w:t>
      </w:r>
    </w:p>
    <w:p w:rsidR="00990CBC" w:rsidRDefault="009065B4" w:rsidP="00A31FD2">
      <w:pPr>
        <w:spacing w:after="0" w:line="240" w:lineRule="auto"/>
        <w:rPr>
          <w:rFonts w:ascii="Times New Roman" w:hAnsi="Times New Roman"/>
          <w:sz w:val="20"/>
          <w:szCs w:val="20"/>
        </w:rPr>
      </w:pPr>
      <w:r>
        <w:rPr>
          <w:rFonts w:ascii="Times New Roman" w:hAnsi="Times New Roman"/>
          <w:sz w:val="20"/>
          <w:szCs w:val="20"/>
        </w:rPr>
        <w:t xml:space="preserve">večjim obsegom kulturne dejavnosti in višino javnih sredstev, ki </w:t>
      </w:r>
      <w:r w:rsidR="00990CBC">
        <w:rPr>
          <w:rFonts w:ascii="Times New Roman" w:hAnsi="Times New Roman"/>
          <w:sz w:val="20"/>
          <w:szCs w:val="20"/>
        </w:rPr>
        <w:t>so</w:t>
      </w:r>
      <w:r>
        <w:rPr>
          <w:rFonts w:ascii="Times New Roman" w:hAnsi="Times New Roman"/>
          <w:sz w:val="20"/>
          <w:szCs w:val="20"/>
        </w:rPr>
        <w:t xml:space="preserve"> na voljo za potrebe kulture) </w:t>
      </w:r>
      <w:r w:rsidR="00990CBC">
        <w:rPr>
          <w:rFonts w:ascii="Times New Roman" w:hAnsi="Times New Roman"/>
          <w:sz w:val="20"/>
          <w:szCs w:val="20"/>
        </w:rPr>
        <w:t xml:space="preserve">in so v tem kontekstu tudi pritrjevali konceptu NPK, strateškim in tudi vsaj večini </w:t>
      </w:r>
    </w:p>
    <w:p w:rsidR="00990CBC" w:rsidRDefault="00990CBC" w:rsidP="00A31FD2">
      <w:pPr>
        <w:spacing w:after="0" w:line="240" w:lineRule="auto"/>
        <w:rPr>
          <w:rFonts w:ascii="Times New Roman" w:hAnsi="Times New Roman"/>
          <w:sz w:val="20"/>
          <w:szCs w:val="20"/>
        </w:rPr>
      </w:pPr>
      <w:r>
        <w:rPr>
          <w:rFonts w:ascii="Times New Roman" w:hAnsi="Times New Roman"/>
          <w:sz w:val="20"/>
          <w:szCs w:val="20"/>
        </w:rPr>
        <w:t xml:space="preserve">operativnih ciljev. Med temi velja omeniti zlasti strokovnjake, ki spremljajo kulturo in še posebej umetnost z ustrezne distance, nadalje nekatere vidne ustvarjalce s posameznih pod- </w:t>
      </w:r>
    </w:p>
    <w:p w:rsidR="00990CBC" w:rsidRDefault="00990CBC" w:rsidP="00A31FD2">
      <w:pPr>
        <w:spacing w:after="0" w:line="240" w:lineRule="auto"/>
        <w:rPr>
          <w:rFonts w:ascii="Times New Roman" w:hAnsi="Times New Roman"/>
          <w:sz w:val="20"/>
          <w:szCs w:val="20"/>
        </w:rPr>
      </w:pPr>
      <w:r>
        <w:rPr>
          <w:rFonts w:ascii="Times New Roman" w:hAnsi="Times New Roman"/>
          <w:sz w:val="20"/>
          <w:szCs w:val="20"/>
        </w:rPr>
        <w:t xml:space="preserve">ročij umetnosti in širše kulture, ki o kulturi razmišljajo tudi na ravni teorije; nadalje tudi predstavniki nekaterih organiziranih subjektov s področja kulture (stanovskih društev, stro- </w:t>
      </w:r>
    </w:p>
    <w:p w:rsidR="00990CBC" w:rsidRDefault="00990CBC" w:rsidP="00A31FD2">
      <w:pPr>
        <w:spacing w:after="0" w:line="240" w:lineRule="auto"/>
        <w:rPr>
          <w:rFonts w:ascii="Times New Roman" w:hAnsi="Times New Roman"/>
          <w:sz w:val="20"/>
          <w:szCs w:val="20"/>
        </w:rPr>
      </w:pPr>
      <w:r>
        <w:rPr>
          <w:rFonts w:ascii="Times New Roman" w:hAnsi="Times New Roman"/>
          <w:sz w:val="20"/>
          <w:szCs w:val="20"/>
        </w:rPr>
        <w:t>kovnih društev, posameznih izvajalcev</w:t>
      </w:r>
      <w:r w:rsidR="00E359B9">
        <w:rPr>
          <w:rFonts w:ascii="Times New Roman" w:hAnsi="Times New Roman"/>
          <w:sz w:val="20"/>
          <w:szCs w:val="20"/>
        </w:rPr>
        <w:t xml:space="preserve">, </w:t>
      </w:r>
      <w:r>
        <w:rPr>
          <w:rFonts w:ascii="Times New Roman" w:hAnsi="Times New Roman"/>
          <w:sz w:val="20"/>
          <w:szCs w:val="20"/>
        </w:rPr>
        <w:t xml:space="preserve">tudi iz nevladnega sektorja, iz sektorja ljubiteljske kulture) itd. </w:t>
      </w:r>
    </w:p>
    <w:p w:rsidR="00990CBC" w:rsidRDefault="00990CBC" w:rsidP="00A31FD2">
      <w:pPr>
        <w:spacing w:after="0" w:line="240" w:lineRule="auto"/>
        <w:rPr>
          <w:rFonts w:ascii="Times New Roman" w:hAnsi="Times New Roman"/>
          <w:sz w:val="20"/>
          <w:szCs w:val="20"/>
        </w:rPr>
      </w:pPr>
    </w:p>
    <w:p w:rsidR="00990CBC" w:rsidRDefault="00990CBC" w:rsidP="00A31FD2">
      <w:pPr>
        <w:spacing w:after="0" w:line="240" w:lineRule="auto"/>
        <w:rPr>
          <w:rFonts w:ascii="Times New Roman" w:hAnsi="Times New Roman"/>
          <w:sz w:val="20"/>
          <w:szCs w:val="20"/>
        </w:rPr>
      </w:pPr>
      <w:r>
        <w:rPr>
          <w:rFonts w:ascii="Times New Roman" w:hAnsi="Times New Roman"/>
          <w:sz w:val="20"/>
          <w:szCs w:val="20"/>
        </w:rPr>
        <w:t xml:space="preserve">Povsem mogoče je torej ugotoviti in skleniti, da je bila razprava, kot vedno ob predlogih novih NPK, glasna in polemična; da je bilo opaziti v njej zelo različna oz. nasprotujoča si </w:t>
      </w:r>
    </w:p>
    <w:p w:rsidR="00990CBC" w:rsidRDefault="00E359B9" w:rsidP="00A31FD2">
      <w:pPr>
        <w:spacing w:after="0" w:line="240" w:lineRule="auto"/>
        <w:rPr>
          <w:rFonts w:ascii="Times New Roman" w:hAnsi="Times New Roman"/>
          <w:sz w:val="20"/>
          <w:szCs w:val="20"/>
        </w:rPr>
      </w:pPr>
      <w:r>
        <w:rPr>
          <w:rFonts w:ascii="Times New Roman" w:hAnsi="Times New Roman"/>
          <w:sz w:val="20"/>
          <w:szCs w:val="20"/>
        </w:rPr>
        <w:t>s</w:t>
      </w:r>
      <w:r w:rsidR="00990CBC">
        <w:rPr>
          <w:rFonts w:ascii="Times New Roman" w:hAnsi="Times New Roman"/>
          <w:sz w:val="20"/>
          <w:szCs w:val="20"/>
        </w:rPr>
        <w:t xml:space="preserve">tališča, ki so kdaj pa kdaj celo ignorirala dejanski predmet javne razprave in promovirala lastni koncept urejanja slovenske kulture. Razprava pa je vendarle dala tudi vrsto korist- </w:t>
      </w:r>
    </w:p>
    <w:p w:rsidR="001717CE" w:rsidRDefault="00990CBC" w:rsidP="00A31FD2">
      <w:pPr>
        <w:spacing w:after="0" w:line="240" w:lineRule="auto"/>
        <w:rPr>
          <w:rFonts w:ascii="Times New Roman" w:hAnsi="Times New Roman"/>
          <w:sz w:val="20"/>
          <w:szCs w:val="20"/>
        </w:rPr>
      </w:pPr>
      <w:r>
        <w:rPr>
          <w:rFonts w:ascii="Times New Roman" w:hAnsi="Times New Roman"/>
          <w:sz w:val="20"/>
          <w:szCs w:val="20"/>
        </w:rPr>
        <w:t>nih predlogov in pripomb, ki smo jih pripravljavci osnutka oz. predlagatelji osnutka lahko upoštevali in tako oblikovali, po našem prepričanju, precej boljši in bolj konsistent</w:t>
      </w:r>
      <w:r w:rsidR="00077481">
        <w:rPr>
          <w:rFonts w:ascii="Times New Roman" w:hAnsi="Times New Roman"/>
          <w:sz w:val="20"/>
          <w:szCs w:val="20"/>
        </w:rPr>
        <w:t>e</w:t>
      </w:r>
      <w:r>
        <w:rPr>
          <w:rFonts w:ascii="Times New Roman" w:hAnsi="Times New Roman"/>
          <w:sz w:val="20"/>
          <w:szCs w:val="20"/>
        </w:rPr>
        <w:t xml:space="preserve">n </w:t>
      </w:r>
      <w:r w:rsidR="00B05A76">
        <w:rPr>
          <w:rFonts w:ascii="Times New Roman" w:hAnsi="Times New Roman"/>
          <w:sz w:val="20"/>
          <w:szCs w:val="20"/>
        </w:rPr>
        <w:t>pred-</w:t>
      </w:r>
      <w:r>
        <w:rPr>
          <w:rFonts w:ascii="Times New Roman" w:hAnsi="Times New Roman"/>
          <w:sz w:val="20"/>
          <w:szCs w:val="20"/>
        </w:rPr>
        <w:t xml:space="preserve">  </w:t>
      </w:r>
      <w:r w:rsidR="001717CE">
        <w:rPr>
          <w:rFonts w:ascii="Times New Roman" w:hAnsi="Times New Roman"/>
          <w:sz w:val="20"/>
          <w:szCs w:val="20"/>
        </w:rPr>
        <w:t xml:space="preserve"> </w:t>
      </w:r>
    </w:p>
    <w:p w:rsidR="00B05A76" w:rsidRDefault="00990CBC" w:rsidP="00A31FD2">
      <w:pPr>
        <w:spacing w:after="0" w:line="240" w:lineRule="auto"/>
        <w:rPr>
          <w:rFonts w:ascii="Times New Roman" w:hAnsi="Times New Roman"/>
          <w:sz w:val="20"/>
          <w:szCs w:val="20"/>
        </w:rPr>
      </w:pPr>
      <w:r>
        <w:rPr>
          <w:rFonts w:ascii="Times New Roman" w:hAnsi="Times New Roman"/>
          <w:sz w:val="20"/>
          <w:szCs w:val="20"/>
        </w:rPr>
        <w:t>log</w:t>
      </w:r>
      <w:r w:rsidR="00077481">
        <w:rPr>
          <w:rFonts w:ascii="Times New Roman" w:hAnsi="Times New Roman"/>
          <w:sz w:val="20"/>
          <w:szCs w:val="20"/>
        </w:rPr>
        <w:t>,</w:t>
      </w:r>
      <w:r>
        <w:rPr>
          <w:rFonts w:ascii="Times New Roman" w:hAnsi="Times New Roman"/>
          <w:sz w:val="20"/>
          <w:szCs w:val="20"/>
        </w:rPr>
        <w:t xml:space="preserve"> kot je bil osnutek. </w:t>
      </w:r>
      <w:r w:rsidR="00077481">
        <w:rPr>
          <w:rFonts w:ascii="Times New Roman" w:hAnsi="Times New Roman"/>
          <w:sz w:val="20"/>
          <w:szCs w:val="20"/>
        </w:rPr>
        <w:t>Pri t</w:t>
      </w:r>
      <w:r w:rsidR="00E359B9">
        <w:rPr>
          <w:rFonts w:ascii="Times New Roman" w:hAnsi="Times New Roman"/>
          <w:sz w:val="20"/>
          <w:szCs w:val="20"/>
        </w:rPr>
        <w:t xml:space="preserve">em smo upoštevali tudi nekatere predloge ali pripombe tistih, ki so sicer v celoti zavračali osnutek in ga skušali </w:t>
      </w:r>
      <w:r w:rsidR="00B05A76">
        <w:rPr>
          <w:rFonts w:ascii="Times New Roman" w:hAnsi="Times New Roman"/>
          <w:sz w:val="20"/>
          <w:szCs w:val="20"/>
        </w:rPr>
        <w:t xml:space="preserve">na videz </w:t>
      </w:r>
      <w:r w:rsidR="00E359B9">
        <w:rPr>
          <w:rFonts w:ascii="Times New Roman" w:hAnsi="Times New Roman"/>
          <w:sz w:val="20"/>
          <w:szCs w:val="20"/>
        </w:rPr>
        <w:t>strokovno diskreditira</w:t>
      </w:r>
      <w:r w:rsidR="00B05A76">
        <w:rPr>
          <w:rFonts w:ascii="Times New Roman" w:hAnsi="Times New Roman"/>
          <w:sz w:val="20"/>
          <w:szCs w:val="20"/>
        </w:rPr>
        <w:t xml:space="preserve">ti (SRČ, </w:t>
      </w:r>
    </w:p>
    <w:p w:rsidR="00990CBC" w:rsidRDefault="00E359B9" w:rsidP="00A31FD2">
      <w:pPr>
        <w:spacing w:after="0" w:line="240" w:lineRule="auto"/>
        <w:rPr>
          <w:rFonts w:ascii="Times New Roman" w:hAnsi="Times New Roman"/>
          <w:sz w:val="20"/>
          <w:szCs w:val="20"/>
        </w:rPr>
      </w:pPr>
      <w:r>
        <w:rPr>
          <w:rFonts w:ascii="Times New Roman" w:hAnsi="Times New Roman"/>
          <w:sz w:val="20"/>
          <w:szCs w:val="20"/>
        </w:rPr>
        <w:t xml:space="preserve">kolegij direktorjev gledališč, deloma tudi Asociacija, MOL, Združenje splošnih knjižnic, obe delovni skupini za dialog z NVO in samozaposlenimi itd.).  </w:t>
      </w:r>
    </w:p>
    <w:bookmarkEnd w:id="2"/>
    <w:p w:rsidR="00E359B9" w:rsidRDefault="00E359B9" w:rsidP="00A31FD2">
      <w:pPr>
        <w:spacing w:after="0" w:line="240" w:lineRule="auto"/>
        <w:rPr>
          <w:rFonts w:ascii="Times New Roman" w:hAnsi="Times New Roman"/>
          <w:sz w:val="20"/>
          <w:szCs w:val="20"/>
        </w:rPr>
      </w:pPr>
    </w:p>
    <w:p w:rsidR="00B05A76" w:rsidRDefault="00E359B9" w:rsidP="00A31FD2">
      <w:pPr>
        <w:spacing w:after="0" w:line="240" w:lineRule="auto"/>
        <w:rPr>
          <w:rFonts w:ascii="Times New Roman" w:hAnsi="Times New Roman"/>
          <w:sz w:val="20"/>
          <w:szCs w:val="20"/>
        </w:rPr>
      </w:pPr>
      <w:r>
        <w:rPr>
          <w:rFonts w:ascii="Times New Roman" w:hAnsi="Times New Roman"/>
          <w:sz w:val="20"/>
          <w:szCs w:val="20"/>
        </w:rPr>
        <w:t>Ljublj</w:t>
      </w:r>
      <w:r w:rsidR="00B05A76">
        <w:rPr>
          <w:rFonts w:ascii="Times New Roman" w:hAnsi="Times New Roman"/>
          <w:sz w:val="20"/>
          <w:szCs w:val="20"/>
        </w:rPr>
        <w:t>ana, 27. 12. 2017</w:t>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r>
      <w:r w:rsidR="00B05A76">
        <w:rPr>
          <w:rFonts w:ascii="Times New Roman" w:hAnsi="Times New Roman"/>
          <w:sz w:val="20"/>
          <w:szCs w:val="20"/>
        </w:rPr>
        <w:tab/>
        <w:t xml:space="preserve">                           </w:t>
      </w:r>
      <w:r>
        <w:rPr>
          <w:rFonts w:ascii="Times New Roman" w:hAnsi="Times New Roman"/>
          <w:sz w:val="20"/>
          <w:szCs w:val="20"/>
        </w:rPr>
        <w:t>Minister</w:t>
      </w:r>
      <w:r w:rsidR="00B05A76">
        <w:rPr>
          <w:rFonts w:ascii="Times New Roman" w:hAnsi="Times New Roman"/>
          <w:sz w:val="20"/>
          <w:szCs w:val="20"/>
        </w:rPr>
        <w:t xml:space="preserve"> Anton Peršak </w:t>
      </w:r>
      <w:r>
        <w:rPr>
          <w:rFonts w:ascii="Times New Roman" w:hAnsi="Times New Roman"/>
          <w:sz w:val="20"/>
          <w:szCs w:val="20"/>
        </w:rPr>
        <w:t xml:space="preserve"> </w:t>
      </w:r>
    </w:p>
    <w:sectPr w:rsidR="00B05A76" w:rsidSect="00361C49">
      <w:headerReference w:type="default" r:id="rId13"/>
      <w:pgSz w:w="16838" w:h="11906" w:orient="landscape"/>
      <w:pgMar w:top="1134" w:right="0"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3013" w:rsidRDefault="009E3013" w:rsidP="00A176A6">
      <w:pPr>
        <w:spacing w:after="0" w:line="240" w:lineRule="auto"/>
      </w:pPr>
      <w:r>
        <w:separator/>
      </w:r>
    </w:p>
  </w:endnote>
  <w:endnote w:type="continuationSeparator" w:id="0">
    <w:p w:rsidR="009E3013" w:rsidRDefault="009E3013" w:rsidP="00A176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3013" w:rsidRDefault="009E3013" w:rsidP="00A176A6">
      <w:pPr>
        <w:spacing w:after="0" w:line="240" w:lineRule="auto"/>
      </w:pPr>
      <w:r>
        <w:separator/>
      </w:r>
    </w:p>
  </w:footnote>
  <w:footnote w:type="continuationSeparator" w:id="0">
    <w:p w:rsidR="009E3013" w:rsidRDefault="009E3013" w:rsidP="00A176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7707" w:rsidRDefault="009E7707">
    <w:pPr>
      <w:pStyle w:val="Glava"/>
      <w:jc w:val="center"/>
    </w:pPr>
    <w:r>
      <w:fldChar w:fldCharType="begin"/>
    </w:r>
    <w:r>
      <w:instrText>PAGE   \* MERGEFORMAT</w:instrText>
    </w:r>
    <w:r>
      <w:fldChar w:fldCharType="separate"/>
    </w:r>
    <w:r w:rsidR="00B1798D">
      <w:rPr>
        <w:noProof/>
      </w:rPr>
      <w:t>76</w:t>
    </w:r>
    <w:r>
      <w:rPr>
        <w:noProof/>
      </w:rPr>
      <w:fldChar w:fldCharType="end"/>
    </w:r>
  </w:p>
  <w:p w:rsidR="009E7707" w:rsidRDefault="009E7707">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3740F840"/>
    <w:lvl w:ilvl="0">
      <w:numFmt w:val="bullet"/>
      <w:lvlText w:val="*"/>
      <w:lvlJc w:val="left"/>
    </w:lvl>
  </w:abstractNum>
  <w:abstractNum w:abstractNumId="1">
    <w:nsid w:val="01264742"/>
    <w:multiLevelType w:val="multilevel"/>
    <w:tmpl w:val="C4BAB8FE"/>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nsid w:val="052A5F37"/>
    <w:multiLevelType w:val="hybridMultilevel"/>
    <w:tmpl w:val="84648042"/>
    <w:lvl w:ilvl="0" w:tplc="18386404">
      <w:numFmt w:val="bullet"/>
      <w:lvlText w:val="-"/>
      <w:lvlJc w:val="left"/>
      <w:pPr>
        <w:ind w:left="720" w:hanging="360"/>
      </w:pPr>
      <w:rPr>
        <w:rFonts w:ascii="Times New Roman" w:eastAsia="Calibri"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283B15E8"/>
    <w:multiLevelType w:val="hybridMultilevel"/>
    <w:tmpl w:val="4EF0DC78"/>
    <w:lvl w:ilvl="0" w:tplc="04100017">
      <w:start w:val="1"/>
      <w:numFmt w:val="lowerLetter"/>
      <w:lvlText w:val="%1)"/>
      <w:lvlJc w:val="left"/>
      <w:pPr>
        <w:ind w:left="1080" w:hanging="360"/>
      </w:pPr>
      <w:rPr>
        <w:rFonts w:hint="default"/>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4">
    <w:nsid w:val="2E1B7187"/>
    <w:multiLevelType w:val="hybridMultilevel"/>
    <w:tmpl w:val="4F0AA592"/>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377421B9"/>
    <w:multiLevelType w:val="hybridMultilevel"/>
    <w:tmpl w:val="DCA420EE"/>
    <w:lvl w:ilvl="0" w:tplc="E5F457C0">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399C5120"/>
    <w:multiLevelType w:val="hybridMultilevel"/>
    <w:tmpl w:val="C714E438"/>
    <w:lvl w:ilvl="0" w:tplc="0424000F">
      <w:start w:val="1"/>
      <w:numFmt w:val="decimal"/>
      <w:lvlText w:val="%1."/>
      <w:lvlJc w:val="left"/>
      <w:pPr>
        <w:ind w:left="1070" w:hanging="360"/>
      </w:pPr>
      <w:rPr>
        <w:rFonts w:hint="default"/>
        <w:sz w:val="24"/>
      </w:rPr>
    </w:lvl>
    <w:lvl w:ilvl="1" w:tplc="04240019" w:tentative="1">
      <w:start w:val="1"/>
      <w:numFmt w:val="lowerLetter"/>
      <w:lvlText w:val="%2."/>
      <w:lvlJc w:val="left"/>
      <w:pPr>
        <w:ind w:left="1790" w:hanging="360"/>
      </w:pPr>
    </w:lvl>
    <w:lvl w:ilvl="2" w:tplc="0424001B" w:tentative="1">
      <w:start w:val="1"/>
      <w:numFmt w:val="lowerRoman"/>
      <w:lvlText w:val="%3."/>
      <w:lvlJc w:val="right"/>
      <w:pPr>
        <w:ind w:left="2510" w:hanging="180"/>
      </w:pPr>
    </w:lvl>
    <w:lvl w:ilvl="3" w:tplc="0424000F" w:tentative="1">
      <w:start w:val="1"/>
      <w:numFmt w:val="decimal"/>
      <w:lvlText w:val="%4."/>
      <w:lvlJc w:val="left"/>
      <w:pPr>
        <w:ind w:left="3230" w:hanging="360"/>
      </w:pPr>
    </w:lvl>
    <w:lvl w:ilvl="4" w:tplc="04240019" w:tentative="1">
      <w:start w:val="1"/>
      <w:numFmt w:val="lowerLetter"/>
      <w:lvlText w:val="%5."/>
      <w:lvlJc w:val="left"/>
      <w:pPr>
        <w:ind w:left="3950" w:hanging="360"/>
      </w:pPr>
    </w:lvl>
    <w:lvl w:ilvl="5" w:tplc="0424001B" w:tentative="1">
      <w:start w:val="1"/>
      <w:numFmt w:val="lowerRoman"/>
      <w:lvlText w:val="%6."/>
      <w:lvlJc w:val="right"/>
      <w:pPr>
        <w:ind w:left="4670" w:hanging="180"/>
      </w:pPr>
    </w:lvl>
    <w:lvl w:ilvl="6" w:tplc="0424000F" w:tentative="1">
      <w:start w:val="1"/>
      <w:numFmt w:val="decimal"/>
      <w:lvlText w:val="%7."/>
      <w:lvlJc w:val="left"/>
      <w:pPr>
        <w:ind w:left="5390" w:hanging="360"/>
      </w:pPr>
    </w:lvl>
    <w:lvl w:ilvl="7" w:tplc="04240019" w:tentative="1">
      <w:start w:val="1"/>
      <w:numFmt w:val="lowerLetter"/>
      <w:lvlText w:val="%8."/>
      <w:lvlJc w:val="left"/>
      <w:pPr>
        <w:ind w:left="6110" w:hanging="360"/>
      </w:pPr>
    </w:lvl>
    <w:lvl w:ilvl="8" w:tplc="0424001B" w:tentative="1">
      <w:start w:val="1"/>
      <w:numFmt w:val="lowerRoman"/>
      <w:lvlText w:val="%9."/>
      <w:lvlJc w:val="right"/>
      <w:pPr>
        <w:ind w:left="6830" w:hanging="180"/>
      </w:pPr>
    </w:lvl>
  </w:abstractNum>
  <w:abstractNum w:abstractNumId="7">
    <w:nsid w:val="400B2673"/>
    <w:multiLevelType w:val="hybridMultilevel"/>
    <w:tmpl w:val="7C34697C"/>
    <w:lvl w:ilvl="0" w:tplc="12268DA6">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0955266"/>
    <w:multiLevelType w:val="hybridMultilevel"/>
    <w:tmpl w:val="01D0F522"/>
    <w:lvl w:ilvl="0" w:tplc="4A04F656">
      <w:numFmt w:val="bullet"/>
      <w:lvlText w:val="-"/>
      <w:lvlJc w:val="left"/>
      <w:pPr>
        <w:ind w:left="720" w:hanging="360"/>
      </w:pPr>
      <w:rPr>
        <w:rFonts w:ascii="Cambria" w:eastAsia="Times New Roman"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59071C67"/>
    <w:multiLevelType w:val="hybridMultilevel"/>
    <w:tmpl w:val="283028A0"/>
    <w:lvl w:ilvl="0" w:tplc="41CC9FBA">
      <w:start w:val="3"/>
      <w:numFmt w:val="decimal"/>
      <w:lvlText w:val="%1."/>
      <w:lvlJc w:val="left"/>
      <w:pPr>
        <w:ind w:left="720" w:hanging="360"/>
      </w:pPr>
      <w:rPr>
        <w:rFonts w:hint="default"/>
        <w:color w:val="auto"/>
        <w:sz w:val="1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61293473"/>
    <w:multiLevelType w:val="multilevel"/>
    <w:tmpl w:val="D50CED8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2.%3."/>
      <w:lvlJc w:val="right"/>
      <w:pPr>
        <w:ind w:left="2160" w:hanging="180"/>
      </w:pPr>
    </w:lvl>
    <w:lvl w:ilvl="3">
      <w:start w:val="1"/>
      <w:numFmt w:val="decimal"/>
      <w:lvlText w:val="%2.%3.%4."/>
      <w:lvlJc w:val="left"/>
      <w:pPr>
        <w:ind w:left="2880" w:hanging="360"/>
      </w:pPr>
    </w:lvl>
    <w:lvl w:ilvl="4">
      <w:start w:val="1"/>
      <w:numFmt w:val="lowerLetter"/>
      <w:lvlText w:val="%2.%3.%4.%5."/>
      <w:lvlJc w:val="left"/>
      <w:pPr>
        <w:ind w:left="3600" w:hanging="360"/>
      </w:pPr>
    </w:lvl>
    <w:lvl w:ilvl="5">
      <w:start w:val="1"/>
      <w:numFmt w:val="lowerRoman"/>
      <w:lvlText w:val="%2.%3.%4.%5.%6."/>
      <w:lvlJc w:val="right"/>
      <w:pPr>
        <w:ind w:left="4320" w:hanging="180"/>
      </w:pPr>
    </w:lvl>
    <w:lvl w:ilvl="6">
      <w:start w:val="1"/>
      <w:numFmt w:val="decimal"/>
      <w:lvlText w:val="%2.%3.%4.%5.%6.%7."/>
      <w:lvlJc w:val="left"/>
      <w:pPr>
        <w:ind w:left="5040" w:hanging="360"/>
      </w:pPr>
    </w:lvl>
    <w:lvl w:ilvl="7">
      <w:start w:val="1"/>
      <w:numFmt w:val="lowerLetter"/>
      <w:lvlText w:val="%2.%3.%4.%5.%6.%7.%8."/>
      <w:lvlJc w:val="left"/>
      <w:pPr>
        <w:ind w:left="5760" w:hanging="360"/>
      </w:pPr>
    </w:lvl>
    <w:lvl w:ilvl="8">
      <w:start w:val="1"/>
      <w:numFmt w:val="lowerRoman"/>
      <w:lvlText w:val="%2.%3.%4.%5.%6.%7.%8.%9."/>
      <w:lvlJc w:val="right"/>
      <w:pPr>
        <w:ind w:left="6480" w:hanging="180"/>
      </w:pPr>
    </w:lvl>
  </w:abstractNum>
  <w:abstractNum w:abstractNumId="11">
    <w:nsid w:val="61513055"/>
    <w:multiLevelType w:val="hybridMultilevel"/>
    <w:tmpl w:val="ACCA2EE2"/>
    <w:lvl w:ilvl="0" w:tplc="1618FC98">
      <w:start w:val="1"/>
      <w:numFmt w:val="bullet"/>
      <w:pStyle w:val="Odstavekseznama"/>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74BA594D"/>
    <w:multiLevelType w:val="multilevel"/>
    <w:tmpl w:val="45AC3DFA"/>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75562F4C"/>
    <w:multiLevelType w:val="hybridMultilevel"/>
    <w:tmpl w:val="8A148AC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7F6C1B9A"/>
    <w:multiLevelType w:val="hybridMultilevel"/>
    <w:tmpl w:val="08060A98"/>
    <w:lvl w:ilvl="0" w:tplc="0410000F">
      <w:start w:val="1"/>
      <w:numFmt w:val="decimal"/>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7"/>
  </w:num>
  <w:num w:numId="2">
    <w:abstractNumId w:val="12"/>
  </w:num>
  <w:num w:numId="3">
    <w:abstractNumId w:val="13"/>
  </w:num>
  <w:num w:numId="4">
    <w:abstractNumId w:val="9"/>
  </w:num>
  <w:num w:numId="5">
    <w:abstractNumId w:val="4"/>
  </w:num>
  <w:num w:numId="6">
    <w:abstractNumId w:val="3"/>
  </w:num>
  <w:num w:numId="7">
    <w:abstractNumId w:val="14"/>
  </w:num>
  <w:num w:numId="8">
    <w:abstractNumId w:val="6"/>
  </w:num>
  <w:num w:numId="9">
    <w:abstractNumId w:val="0"/>
    <w:lvlOverride w:ilvl="0">
      <w:lvl w:ilvl="0">
        <w:numFmt w:val="bullet"/>
        <w:lvlText w:val=""/>
        <w:legacy w:legacy="1" w:legacySpace="0" w:legacyIndent="0"/>
        <w:lvlJc w:val="left"/>
        <w:rPr>
          <w:rFonts w:ascii="Symbol" w:hAnsi="Symbol" w:hint="default"/>
          <w:sz w:val="22"/>
        </w:rPr>
      </w:lvl>
    </w:lvlOverride>
  </w:num>
  <w:num w:numId="10">
    <w:abstractNumId w:val="8"/>
  </w:num>
  <w:num w:numId="11">
    <w:abstractNumId w:val="11"/>
  </w:num>
  <w:num w:numId="12">
    <w:abstractNumId w:val="5"/>
  </w:num>
  <w:num w:numId="13">
    <w:abstractNumId w:val="1"/>
  </w:num>
  <w:num w:numId="14">
    <w:abstractNumId w:val="10"/>
  </w:num>
  <w:num w:numId="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B2D"/>
    <w:rsid w:val="00004109"/>
    <w:rsid w:val="000129DE"/>
    <w:rsid w:val="00012FC2"/>
    <w:rsid w:val="00013290"/>
    <w:rsid w:val="00021898"/>
    <w:rsid w:val="00022990"/>
    <w:rsid w:val="0003046C"/>
    <w:rsid w:val="0003175E"/>
    <w:rsid w:val="000332E1"/>
    <w:rsid w:val="00036016"/>
    <w:rsid w:val="00044A50"/>
    <w:rsid w:val="00047DA7"/>
    <w:rsid w:val="00051F0E"/>
    <w:rsid w:val="00053C3F"/>
    <w:rsid w:val="00072303"/>
    <w:rsid w:val="0007596F"/>
    <w:rsid w:val="00075BCF"/>
    <w:rsid w:val="00076697"/>
    <w:rsid w:val="00077481"/>
    <w:rsid w:val="00082E27"/>
    <w:rsid w:val="000843B2"/>
    <w:rsid w:val="00087C28"/>
    <w:rsid w:val="000937BA"/>
    <w:rsid w:val="00095931"/>
    <w:rsid w:val="000A094A"/>
    <w:rsid w:val="000A4DA9"/>
    <w:rsid w:val="000A68AC"/>
    <w:rsid w:val="000B0278"/>
    <w:rsid w:val="000B35BE"/>
    <w:rsid w:val="000B5B74"/>
    <w:rsid w:val="000C0AC7"/>
    <w:rsid w:val="000C2FEC"/>
    <w:rsid w:val="000C2FF3"/>
    <w:rsid w:val="000C3326"/>
    <w:rsid w:val="000C69E3"/>
    <w:rsid w:val="000D0DC1"/>
    <w:rsid w:val="000E40DE"/>
    <w:rsid w:val="000E59C3"/>
    <w:rsid w:val="000F52AF"/>
    <w:rsid w:val="000F74F7"/>
    <w:rsid w:val="000F78CB"/>
    <w:rsid w:val="00102396"/>
    <w:rsid w:val="00110FBE"/>
    <w:rsid w:val="00114307"/>
    <w:rsid w:val="00116B98"/>
    <w:rsid w:val="00121CF6"/>
    <w:rsid w:val="00137EEC"/>
    <w:rsid w:val="00143038"/>
    <w:rsid w:val="00152483"/>
    <w:rsid w:val="0015290B"/>
    <w:rsid w:val="00161086"/>
    <w:rsid w:val="001717CE"/>
    <w:rsid w:val="00173741"/>
    <w:rsid w:val="0017388E"/>
    <w:rsid w:val="00174A46"/>
    <w:rsid w:val="001813CA"/>
    <w:rsid w:val="0018604E"/>
    <w:rsid w:val="00190B69"/>
    <w:rsid w:val="00190D82"/>
    <w:rsid w:val="001917D5"/>
    <w:rsid w:val="00195E78"/>
    <w:rsid w:val="00196571"/>
    <w:rsid w:val="001A104E"/>
    <w:rsid w:val="001A3037"/>
    <w:rsid w:val="001A6EFD"/>
    <w:rsid w:val="001B0613"/>
    <w:rsid w:val="001B5733"/>
    <w:rsid w:val="001B578D"/>
    <w:rsid w:val="001B7885"/>
    <w:rsid w:val="001C2C3B"/>
    <w:rsid w:val="001C435E"/>
    <w:rsid w:val="001C614F"/>
    <w:rsid w:val="001D188A"/>
    <w:rsid w:val="001D3D20"/>
    <w:rsid w:val="001D44EA"/>
    <w:rsid w:val="001D541E"/>
    <w:rsid w:val="001D7886"/>
    <w:rsid w:val="001E380F"/>
    <w:rsid w:val="001E4A26"/>
    <w:rsid w:val="00201247"/>
    <w:rsid w:val="00203BD6"/>
    <w:rsid w:val="00205B61"/>
    <w:rsid w:val="00207949"/>
    <w:rsid w:val="00213E8A"/>
    <w:rsid w:val="00215AF3"/>
    <w:rsid w:val="00216A24"/>
    <w:rsid w:val="00224F2C"/>
    <w:rsid w:val="00231A84"/>
    <w:rsid w:val="00234614"/>
    <w:rsid w:val="002414FB"/>
    <w:rsid w:val="002460E3"/>
    <w:rsid w:val="002468F5"/>
    <w:rsid w:val="00250B86"/>
    <w:rsid w:val="00251503"/>
    <w:rsid w:val="00252E21"/>
    <w:rsid w:val="00253401"/>
    <w:rsid w:val="00254CFE"/>
    <w:rsid w:val="00267659"/>
    <w:rsid w:val="00267AE6"/>
    <w:rsid w:val="00270969"/>
    <w:rsid w:val="0027236D"/>
    <w:rsid w:val="00272D3A"/>
    <w:rsid w:val="00273063"/>
    <w:rsid w:val="0027499C"/>
    <w:rsid w:val="00274A16"/>
    <w:rsid w:val="00274CDB"/>
    <w:rsid w:val="002753C4"/>
    <w:rsid w:val="0027643B"/>
    <w:rsid w:val="00284A09"/>
    <w:rsid w:val="00285355"/>
    <w:rsid w:val="00287053"/>
    <w:rsid w:val="00287765"/>
    <w:rsid w:val="002878BC"/>
    <w:rsid w:val="002909F3"/>
    <w:rsid w:val="00290AAA"/>
    <w:rsid w:val="0029130D"/>
    <w:rsid w:val="00292299"/>
    <w:rsid w:val="00292F59"/>
    <w:rsid w:val="002968E3"/>
    <w:rsid w:val="0029773D"/>
    <w:rsid w:val="002A119D"/>
    <w:rsid w:val="002A34ED"/>
    <w:rsid w:val="002A6BE8"/>
    <w:rsid w:val="002B0D8C"/>
    <w:rsid w:val="002B1552"/>
    <w:rsid w:val="002B301E"/>
    <w:rsid w:val="002B46F7"/>
    <w:rsid w:val="002B6BC2"/>
    <w:rsid w:val="002C0AFA"/>
    <w:rsid w:val="002C1D2E"/>
    <w:rsid w:val="002C30FC"/>
    <w:rsid w:val="002C3FF2"/>
    <w:rsid w:val="002C5BAB"/>
    <w:rsid w:val="002C6BFF"/>
    <w:rsid w:val="002D467B"/>
    <w:rsid w:val="002D553C"/>
    <w:rsid w:val="002D5DF7"/>
    <w:rsid w:val="002D61A8"/>
    <w:rsid w:val="002E2213"/>
    <w:rsid w:val="002E2349"/>
    <w:rsid w:val="002E2B11"/>
    <w:rsid w:val="002F1630"/>
    <w:rsid w:val="002F1934"/>
    <w:rsid w:val="002F6856"/>
    <w:rsid w:val="002F6907"/>
    <w:rsid w:val="002F6B76"/>
    <w:rsid w:val="00300910"/>
    <w:rsid w:val="00305848"/>
    <w:rsid w:val="00311F9D"/>
    <w:rsid w:val="00316BBE"/>
    <w:rsid w:val="00317F3F"/>
    <w:rsid w:val="00321C23"/>
    <w:rsid w:val="003232BD"/>
    <w:rsid w:val="0032707F"/>
    <w:rsid w:val="00331F5E"/>
    <w:rsid w:val="00361C49"/>
    <w:rsid w:val="003629CD"/>
    <w:rsid w:val="00363529"/>
    <w:rsid w:val="00373F6C"/>
    <w:rsid w:val="0037599C"/>
    <w:rsid w:val="00381CC2"/>
    <w:rsid w:val="00384E36"/>
    <w:rsid w:val="003912BC"/>
    <w:rsid w:val="00392AC3"/>
    <w:rsid w:val="003933AF"/>
    <w:rsid w:val="003A1FF7"/>
    <w:rsid w:val="003A3AD7"/>
    <w:rsid w:val="003A56A4"/>
    <w:rsid w:val="003B0AC8"/>
    <w:rsid w:val="003B3BA5"/>
    <w:rsid w:val="003B7DA3"/>
    <w:rsid w:val="003C4AEF"/>
    <w:rsid w:val="003C6472"/>
    <w:rsid w:val="003D0741"/>
    <w:rsid w:val="003D25F3"/>
    <w:rsid w:val="003E03B8"/>
    <w:rsid w:val="003E2DD1"/>
    <w:rsid w:val="003E42D3"/>
    <w:rsid w:val="003F1D88"/>
    <w:rsid w:val="003F454F"/>
    <w:rsid w:val="00402E5C"/>
    <w:rsid w:val="00403A3F"/>
    <w:rsid w:val="00404A6A"/>
    <w:rsid w:val="00406129"/>
    <w:rsid w:val="00410690"/>
    <w:rsid w:val="00414A3D"/>
    <w:rsid w:val="00417D1C"/>
    <w:rsid w:val="004232C5"/>
    <w:rsid w:val="00424AC9"/>
    <w:rsid w:val="0043134C"/>
    <w:rsid w:val="00434CDB"/>
    <w:rsid w:val="0044268B"/>
    <w:rsid w:val="00442D10"/>
    <w:rsid w:val="00446E90"/>
    <w:rsid w:val="00452463"/>
    <w:rsid w:val="00454068"/>
    <w:rsid w:val="0045483D"/>
    <w:rsid w:val="004550BB"/>
    <w:rsid w:val="00457859"/>
    <w:rsid w:val="00464081"/>
    <w:rsid w:val="00467787"/>
    <w:rsid w:val="00467B3D"/>
    <w:rsid w:val="00470513"/>
    <w:rsid w:val="00475857"/>
    <w:rsid w:val="00477DF6"/>
    <w:rsid w:val="0048154A"/>
    <w:rsid w:val="00497259"/>
    <w:rsid w:val="004A1FD4"/>
    <w:rsid w:val="004A3B50"/>
    <w:rsid w:val="004A5284"/>
    <w:rsid w:val="004B047C"/>
    <w:rsid w:val="004B06F0"/>
    <w:rsid w:val="004B08AC"/>
    <w:rsid w:val="004B2727"/>
    <w:rsid w:val="004C2870"/>
    <w:rsid w:val="004D19BF"/>
    <w:rsid w:val="004D7940"/>
    <w:rsid w:val="004E00E3"/>
    <w:rsid w:val="004E07B1"/>
    <w:rsid w:val="004E4B73"/>
    <w:rsid w:val="004E5CC6"/>
    <w:rsid w:val="004E672B"/>
    <w:rsid w:val="004E7257"/>
    <w:rsid w:val="004E7A93"/>
    <w:rsid w:val="005009A7"/>
    <w:rsid w:val="0050735D"/>
    <w:rsid w:val="00513F98"/>
    <w:rsid w:val="0051678F"/>
    <w:rsid w:val="005172E8"/>
    <w:rsid w:val="0052021E"/>
    <w:rsid w:val="00522655"/>
    <w:rsid w:val="005434AA"/>
    <w:rsid w:val="00544A7D"/>
    <w:rsid w:val="00544F78"/>
    <w:rsid w:val="00546DBE"/>
    <w:rsid w:val="00551B71"/>
    <w:rsid w:val="00551DFA"/>
    <w:rsid w:val="0055361E"/>
    <w:rsid w:val="005538A2"/>
    <w:rsid w:val="005560AF"/>
    <w:rsid w:val="0056047D"/>
    <w:rsid w:val="005612F3"/>
    <w:rsid w:val="00563984"/>
    <w:rsid w:val="00567385"/>
    <w:rsid w:val="005706CC"/>
    <w:rsid w:val="00571A5E"/>
    <w:rsid w:val="00571B06"/>
    <w:rsid w:val="00577639"/>
    <w:rsid w:val="00580E64"/>
    <w:rsid w:val="005902B3"/>
    <w:rsid w:val="0059117E"/>
    <w:rsid w:val="00594B8C"/>
    <w:rsid w:val="00594F14"/>
    <w:rsid w:val="00595610"/>
    <w:rsid w:val="005979DD"/>
    <w:rsid w:val="005A260A"/>
    <w:rsid w:val="005A3BED"/>
    <w:rsid w:val="005A471E"/>
    <w:rsid w:val="005A5A6C"/>
    <w:rsid w:val="005B1AEF"/>
    <w:rsid w:val="005B3B64"/>
    <w:rsid w:val="005B54D3"/>
    <w:rsid w:val="005C10E8"/>
    <w:rsid w:val="005C232E"/>
    <w:rsid w:val="005C4339"/>
    <w:rsid w:val="005C7304"/>
    <w:rsid w:val="005D7E34"/>
    <w:rsid w:val="005E0896"/>
    <w:rsid w:val="005E14F3"/>
    <w:rsid w:val="005E40DE"/>
    <w:rsid w:val="005E5625"/>
    <w:rsid w:val="005E7511"/>
    <w:rsid w:val="005E7F1F"/>
    <w:rsid w:val="005F2E58"/>
    <w:rsid w:val="006005EB"/>
    <w:rsid w:val="006010AB"/>
    <w:rsid w:val="00603E4A"/>
    <w:rsid w:val="00604C5D"/>
    <w:rsid w:val="00616345"/>
    <w:rsid w:val="00616C3B"/>
    <w:rsid w:val="00617769"/>
    <w:rsid w:val="0061778D"/>
    <w:rsid w:val="00625730"/>
    <w:rsid w:val="00631324"/>
    <w:rsid w:val="0063189B"/>
    <w:rsid w:val="00631FFC"/>
    <w:rsid w:val="00632C87"/>
    <w:rsid w:val="00637AE5"/>
    <w:rsid w:val="00644B41"/>
    <w:rsid w:val="00646122"/>
    <w:rsid w:val="00646576"/>
    <w:rsid w:val="00646FA5"/>
    <w:rsid w:val="00651756"/>
    <w:rsid w:val="00652A0E"/>
    <w:rsid w:val="006543A5"/>
    <w:rsid w:val="00656D72"/>
    <w:rsid w:val="0066132D"/>
    <w:rsid w:val="00665C1D"/>
    <w:rsid w:val="00666474"/>
    <w:rsid w:val="00673722"/>
    <w:rsid w:val="00673905"/>
    <w:rsid w:val="006752E8"/>
    <w:rsid w:val="006761A7"/>
    <w:rsid w:val="006776F7"/>
    <w:rsid w:val="00677784"/>
    <w:rsid w:val="006907A7"/>
    <w:rsid w:val="00694669"/>
    <w:rsid w:val="00697B93"/>
    <w:rsid w:val="006A78C6"/>
    <w:rsid w:val="006A7E05"/>
    <w:rsid w:val="006B259B"/>
    <w:rsid w:val="006B4D29"/>
    <w:rsid w:val="006B76E1"/>
    <w:rsid w:val="006B7A2C"/>
    <w:rsid w:val="006C02F7"/>
    <w:rsid w:val="006D4909"/>
    <w:rsid w:val="006D4B57"/>
    <w:rsid w:val="006D5303"/>
    <w:rsid w:val="006D7006"/>
    <w:rsid w:val="006D7A5A"/>
    <w:rsid w:val="006E2819"/>
    <w:rsid w:val="006E7EFD"/>
    <w:rsid w:val="006F1037"/>
    <w:rsid w:val="006F41FC"/>
    <w:rsid w:val="006F70C8"/>
    <w:rsid w:val="00703221"/>
    <w:rsid w:val="00704D43"/>
    <w:rsid w:val="00710381"/>
    <w:rsid w:val="00714BB1"/>
    <w:rsid w:val="007350B0"/>
    <w:rsid w:val="00740321"/>
    <w:rsid w:val="00743915"/>
    <w:rsid w:val="00750605"/>
    <w:rsid w:val="007551C3"/>
    <w:rsid w:val="00766F1D"/>
    <w:rsid w:val="00771E99"/>
    <w:rsid w:val="00773AF5"/>
    <w:rsid w:val="00780165"/>
    <w:rsid w:val="0078511D"/>
    <w:rsid w:val="0078537C"/>
    <w:rsid w:val="007900FC"/>
    <w:rsid w:val="00791689"/>
    <w:rsid w:val="00791C47"/>
    <w:rsid w:val="007A70D3"/>
    <w:rsid w:val="007A7D85"/>
    <w:rsid w:val="007B076A"/>
    <w:rsid w:val="007C383A"/>
    <w:rsid w:val="007C4684"/>
    <w:rsid w:val="007C6C74"/>
    <w:rsid w:val="007C7CDE"/>
    <w:rsid w:val="007D5F69"/>
    <w:rsid w:val="007D7F24"/>
    <w:rsid w:val="007E018B"/>
    <w:rsid w:val="007E15B7"/>
    <w:rsid w:val="007E4B75"/>
    <w:rsid w:val="007E573C"/>
    <w:rsid w:val="007E6E59"/>
    <w:rsid w:val="007E78C4"/>
    <w:rsid w:val="00805E47"/>
    <w:rsid w:val="00806E46"/>
    <w:rsid w:val="008111B6"/>
    <w:rsid w:val="00831A58"/>
    <w:rsid w:val="008376EA"/>
    <w:rsid w:val="0084073D"/>
    <w:rsid w:val="00850EE1"/>
    <w:rsid w:val="00863198"/>
    <w:rsid w:val="008678BD"/>
    <w:rsid w:val="00867DE7"/>
    <w:rsid w:val="008703D0"/>
    <w:rsid w:val="00871636"/>
    <w:rsid w:val="00873932"/>
    <w:rsid w:val="00875066"/>
    <w:rsid w:val="008903E7"/>
    <w:rsid w:val="0089405C"/>
    <w:rsid w:val="008944E6"/>
    <w:rsid w:val="008946A0"/>
    <w:rsid w:val="00897BFD"/>
    <w:rsid w:val="008A0D6F"/>
    <w:rsid w:val="008A1545"/>
    <w:rsid w:val="008A3E67"/>
    <w:rsid w:val="008A535A"/>
    <w:rsid w:val="008B075C"/>
    <w:rsid w:val="008B1DFA"/>
    <w:rsid w:val="008B1E6E"/>
    <w:rsid w:val="008B49EF"/>
    <w:rsid w:val="008B4C35"/>
    <w:rsid w:val="008B54AF"/>
    <w:rsid w:val="008B6A23"/>
    <w:rsid w:val="008B6D46"/>
    <w:rsid w:val="008B7F23"/>
    <w:rsid w:val="008C05A8"/>
    <w:rsid w:val="008C189B"/>
    <w:rsid w:val="008C1C3F"/>
    <w:rsid w:val="008C491D"/>
    <w:rsid w:val="008C5CCA"/>
    <w:rsid w:val="008E062B"/>
    <w:rsid w:val="008E209F"/>
    <w:rsid w:val="008E4441"/>
    <w:rsid w:val="008E6011"/>
    <w:rsid w:val="008F47CB"/>
    <w:rsid w:val="008F4A3E"/>
    <w:rsid w:val="008F6305"/>
    <w:rsid w:val="00902769"/>
    <w:rsid w:val="009030E2"/>
    <w:rsid w:val="00904D62"/>
    <w:rsid w:val="009065B4"/>
    <w:rsid w:val="009066DC"/>
    <w:rsid w:val="00910A89"/>
    <w:rsid w:val="009145B3"/>
    <w:rsid w:val="00916D74"/>
    <w:rsid w:val="009176DE"/>
    <w:rsid w:val="009233AA"/>
    <w:rsid w:val="00923A9B"/>
    <w:rsid w:val="009334D6"/>
    <w:rsid w:val="009357AF"/>
    <w:rsid w:val="00940D41"/>
    <w:rsid w:val="00943BF4"/>
    <w:rsid w:val="00957E09"/>
    <w:rsid w:val="00964566"/>
    <w:rsid w:val="00965545"/>
    <w:rsid w:val="009706EC"/>
    <w:rsid w:val="00973491"/>
    <w:rsid w:val="0097460D"/>
    <w:rsid w:val="00975525"/>
    <w:rsid w:val="00981539"/>
    <w:rsid w:val="00986E89"/>
    <w:rsid w:val="00987491"/>
    <w:rsid w:val="00990C5F"/>
    <w:rsid w:val="00990CBC"/>
    <w:rsid w:val="009932BE"/>
    <w:rsid w:val="009954FE"/>
    <w:rsid w:val="00997461"/>
    <w:rsid w:val="009A50D5"/>
    <w:rsid w:val="009A752D"/>
    <w:rsid w:val="009A75E0"/>
    <w:rsid w:val="009B22CD"/>
    <w:rsid w:val="009B469B"/>
    <w:rsid w:val="009B6148"/>
    <w:rsid w:val="009C1AE9"/>
    <w:rsid w:val="009D385F"/>
    <w:rsid w:val="009D68C8"/>
    <w:rsid w:val="009D6C7C"/>
    <w:rsid w:val="009D736D"/>
    <w:rsid w:val="009E2544"/>
    <w:rsid w:val="009E3013"/>
    <w:rsid w:val="009E7707"/>
    <w:rsid w:val="009F477A"/>
    <w:rsid w:val="009F635D"/>
    <w:rsid w:val="00A01E1B"/>
    <w:rsid w:val="00A03123"/>
    <w:rsid w:val="00A05750"/>
    <w:rsid w:val="00A140BB"/>
    <w:rsid w:val="00A145F2"/>
    <w:rsid w:val="00A176A6"/>
    <w:rsid w:val="00A21E87"/>
    <w:rsid w:val="00A22251"/>
    <w:rsid w:val="00A2519D"/>
    <w:rsid w:val="00A3140C"/>
    <w:rsid w:val="00A31FD2"/>
    <w:rsid w:val="00A35625"/>
    <w:rsid w:val="00A4581A"/>
    <w:rsid w:val="00A46AE7"/>
    <w:rsid w:val="00A51693"/>
    <w:rsid w:val="00A522F4"/>
    <w:rsid w:val="00A52D41"/>
    <w:rsid w:val="00A60411"/>
    <w:rsid w:val="00A64540"/>
    <w:rsid w:val="00A8249B"/>
    <w:rsid w:val="00A954E6"/>
    <w:rsid w:val="00A956DF"/>
    <w:rsid w:val="00AA03DD"/>
    <w:rsid w:val="00AA11FF"/>
    <w:rsid w:val="00AB1902"/>
    <w:rsid w:val="00AB7E3D"/>
    <w:rsid w:val="00AC3CAC"/>
    <w:rsid w:val="00AD2A84"/>
    <w:rsid w:val="00AD39F9"/>
    <w:rsid w:val="00AE240D"/>
    <w:rsid w:val="00AE4776"/>
    <w:rsid w:val="00AF20D0"/>
    <w:rsid w:val="00AF214B"/>
    <w:rsid w:val="00AF2D7D"/>
    <w:rsid w:val="00AF425C"/>
    <w:rsid w:val="00AF700C"/>
    <w:rsid w:val="00B007D5"/>
    <w:rsid w:val="00B05A76"/>
    <w:rsid w:val="00B13BDE"/>
    <w:rsid w:val="00B15D8F"/>
    <w:rsid w:val="00B1798D"/>
    <w:rsid w:val="00B22229"/>
    <w:rsid w:val="00B22538"/>
    <w:rsid w:val="00B24063"/>
    <w:rsid w:val="00B249C1"/>
    <w:rsid w:val="00B306BD"/>
    <w:rsid w:val="00B310C6"/>
    <w:rsid w:val="00B32E4A"/>
    <w:rsid w:val="00B407A4"/>
    <w:rsid w:val="00B43E28"/>
    <w:rsid w:val="00B500BA"/>
    <w:rsid w:val="00B522E4"/>
    <w:rsid w:val="00B52484"/>
    <w:rsid w:val="00B53F94"/>
    <w:rsid w:val="00B55159"/>
    <w:rsid w:val="00B6710C"/>
    <w:rsid w:val="00B70584"/>
    <w:rsid w:val="00B75110"/>
    <w:rsid w:val="00B81122"/>
    <w:rsid w:val="00B814CA"/>
    <w:rsid w:val="00B817FB"/>
    <w:rsid w:val="00B821FB"/>
    <w:rsid w:val="00B83018"/>
    <w:rsid w:val="00B836E6"/>
    <w:rsid w:val="00B86A65"/>
    <w:rsid w:val="00B90930"/>
    <w:rsid w:val="00B91DBA"/>
    <w:rsid w:val="00B971DE"/>
    <w:rsid w:val="00B97FD4"/>
    <w:rsid w:val="00BA0B11"/>
    <w:rsid w:val="00BA5CF9"/>
    <w:rsid w:val="00BA5E68"/>
    <w:rsid w:val="00BA64F1"/>
    <w:rsid w:val="00BB0228"/>
    <w:rsid w:val="00BB1927"/>
    <w:rsid w:val="00BB5693"/>
    <w:rsid w:val="00BC43D8"/>
    <w:rsid w:val="00BC4C79"/>
    <w:rsid w:val="00BC6885"/>
    <w:rsid w:val="00BD094B"/>
    <w:rsid w:val="00BD4EFC"/>
    <w:rsid w:val="00BD73EF"/>
    <w:rsid w:val="00BE0C3A"/>
    <w:rsid w:val="00BE14A0"/>
    <w:rsid w:val="00BE6621"/>
    <w:rsid w:val="00BF0517"/>
    <w:rsid w:val="00BF5B98"/>
    <w:rsid w:val="00C02E6A"/>
    <w:rsid w:val="00C03990"/>
    <w:rsid w:val="00C06DAC"/>
    <w:rsid w:val="00C07199"/>
    <w:rsid w:val="00C16D62"/>
    <w:rsid w:val="00C20EB6"/>
    <w:rsid w:val="00C24EB2"/>
    <w:rsid w:val="00C25323"/>
    <w:rsid w:val="00C3244A"/>
    <w:rsid w:val="00C327F5"/>
    <w:rsid w:val="00C34998"/>
    <w:rsid w:val="00C36369"/>
    <w:rsid w:val="00C54615"/>
    <w:rsid w:val="00C558CC"/>
    <w:rsid w:val="00C60A5F"/>
    <w:rsid w:val="00C63B49"/>
    <w:rsid w:val="00C64B3A"/>
    <w:rsid w:val="00C72B6B"/>
    <w:rsid w:val="00C749D6"/>
    <w:rsid w:val="00C75DA2"/>
    <w:rsid w:val="00C921C4"/>
    <w:rsid w:val="00C95977"/>
    <w:rsid w:val="00C97F56"/>
    <w:rsid w:val="00CA02E3"/>
    <w:rsid w:val="00CA1C80"/>
    <w:rsid w:val="00CA28C4"/>
    <w:rsid w:val="00CA45FE"/>
    <w:rsid w:val="00CA5204"/>
    <w:rsid w:val="00CB005F"/>
    <w:rsid w:val="00CB28AB"/>
    <w:rsid w:val="00CB7365"/>
    <w:rsid w:val="00CC08F4"/>
    <w:rsid w:val="00CC1343"/>
    <w:rsid w:val="00CC548F"/>
    <w:rsid w:val="00CC6498"/>
    <w:rsid w:val="00CD2C19"/>
    <w:rsid w:val="00CD3772"/>
    <w:rsid w:val="00CD7523"/>
    <w:rsid w:val="00CE21FD"/>
    <w:rsid w:val="00CE291B"/>
    <w:rsid w:val="00CF11FD"/>
    <w:rsid w:val="00CF4A53"/>
    <w:rsid w:val="00CF7D06"/>
    <w:rsid w:val="00D01275"/>
    <w:rsid w:val="00D01F03"/>
    <w:rsid w:val="00D12DC9"/>
    <w:rsid w:val="00D12E29"/>
    <w:rsid w:val="00D157BB"/>
    <w:rsid w:val="00D16D7D"/>
    <w:rsid w:val="00D22C5E"/>
    <w:rsid w:val="00D27423"/>
    <w:rsid w:val="00D3052B"/>
    <w:rsid w:val="00D43761"/>
    <w:rsid w:val="00D44CD7"/>
    <w:rsid w:val="00D45FF9"/>
    <w:rsid w:val="00D5045D"/>
    <w:rsid w:val="00D57295"/>
    <w:rsid w:val="00D655FF"/>
    <w:rsid w:val="00D6767C"/>
    <w:rsid w:val="00D7306C"/>
    <w:rsid w:val="00D764BE"/>
    <w:rsid w:val="00D83FCD"/>
    <w:rsid w:val="00D85CE2"/>
    <w:rsid w:val="00D90795"/>
    <w:rsid w:val="00D90F87"/>
    <w:rsid w:val="00DA26E1"/>
    <w:rsid w:val="00DB3756"/>
    <w:rsid w:val="00DB4374"/>
    <w:rsid w:val="00DB63D4"/>
    <w:rsid w:val="00DB6BBD"/>
    <w:rsid w:val="00DC0845"/>
    <w:rsid w:val="00DC09CF"/>
    <w:rsid w:val="00DC174B"/>
    <w:rsid w:val="00DC450C"/>
    <w:rsid w:val="00DC5EC5"/>
    <w:rsid w:val="00DC6747"/>
    <w:rsid w:val="00DC6BCE"/>
    <w:rsid w:val="00DC7398"/>
    <w:rsid w:val="00DC79E2"/>
    <w:rsid w:val="00DD1595"/>
    <w:rsid w:val="00DD256C"/>
    <w:rsid w:val="00DD6061"/>
    <w:rsid w:val="00DD6567"/>
    <w:rsid w:val="00DE2699"/>
    <w:rsid w:val="00DE515D"/>
    <w:rsid w:val="00DE633A"/>
    <w:rsid w:val="00DF141A"/>
    <w:rsid w:val="00DF180F"/>
    <w:rsid w:val="00DF1FEC"/>
    <w:rsid w:val="00DF3A5A"/>
    <w:rsid w:val="00DF4BA4"/>
    <w:rsid w:val="00E037D7"/>
    <w:rsid w:val="00E12B2D"/>
    <w:rsid w:val="00E15943"/>
    <w:rsid w:val="00E16C83"/>
    <w:rsid w:val="00E1719D"/>
    <w:rsid w:val="00E20DEA"/>
    <w:rsid w:val="00E25205"/>
    <w:rsid w:val="00E255DD"/>
    <w:rsid w:val="00E25E13"/>
    <w:rsid w:val="00E33E91"/>
    <w:rsid w:val="00E359B9"/>
    <w:rsid w:val="00E35F76"/>
    <w:rsid w:val="00E37DDB"/>
    <w:rsid w:val="00E50B49"/>
    <w:rsid w:val="00E539B8"/>
    <w:rsid w:val="00E54F03"/>
    <w:rsid w:val="00E57B35"/>
    <w:rsid w:val="00E60E78"/>
    <w:rsid w:val="00E75F75"/>
    <w:rsid w:val="00E80379"/>
    <w:rsid w:val="00E807D2"/>
    <w:rsid w:val="00E853F3"/>
    <w:rsid w:val="00E9472B"/>
    <w:rsid w:val="00E9505F"/>
    <w:rsid w:val="00EA4B86"/>
    <w:rsid w:val="00EB5CE1"/>
    <w:rsid w:val="00EC0736"/>
    <w:rsid w:val="00EC5869"/>
    <w:rsid w:val="00ED04D4"/>
    <w:rsid w:val="00ED0831"/>
    <w:rsid w:val="00ED11ED"/>
    <w:rsid w:val="00ED5251"/>
    <w:rsid w:val="00ED60C0"/>
    <w:rsid w:val="00EE35EB"/>
    <w:rsid w:val="00EE39CA"/>
    <w:rsid w:val="00EE3CDD"/>
    <w:rsid w:val="00EE53CA"/>
    <w:rsid w:val="00EF3773"/>
    <w:rsid w:val="00F02155"/>
    <w:rsid w:val="00F04A55"/>
    <w:rsid w:val="00F12071"/>
    <w:rsid w:val="00F26886"/>
    <w:rsid w:val="00F276F2"/>
    <w:rsid w:val="00F460F7"/>
    <w:rsid w:val="00F471EF"/>
    <w:rsid w:val="00F55E7E"/>
    <w:rsid w:val="00F56E0D"/>
    <w:rsid w:val="00F66A52"/>
    <w:rsid w:val="00F7012D"/>
    <w:rsid w:val="00F71DF9"/>
    <w:rsid w:val="00F75953"/>
    <w:rsid w:val="00F77695"/>
    <w:rsid w:val="00F80C24"/>
    <w:rsid w:val="00F857BE"/>
    <w:rsid w:val="00F9371D"/>
    <w:rsid w:val="00F971BA"/>
    <w:rsid w:val="00FA3526"/>
    <w:rsid w:val="00FA47A8"/>
    <w:rsid w:val="00FA7121"/>
    <w:rsid w:val="00FA7C6C"/>
    <w:rsid w:val="00FB4DDE"/>
    <w:rsid w:val="00FB593F"/>
    <w:rsid w:val="00FC1F27"/>
    <w:rsid w:val="00FC26CB"/>
    <w:rsid w:val="00FC44B2"/>
    <w:rsid w:val="00FD2350"/>
    <w:rsid w:val="00FD5CF6"/>
    <w:rsid w:val="00FE309F"/>
    <w:rsid w:val="00FF093A"/>
    <w:rsid w:val="00FF27C5"/>
    <w:rsid w:val="00FF3F26"/>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3052B"/>
    <w:pPr>
      <w:spacing w:after="200" w:line="276" w:lineRule="auto"/>
    </w:pPr>
    <w:rPr>
      <w:sz w:val="22"/>
      <w:szCs w:val="22"/>
      <w:lang w:eastAsia="en-US"/>
    </w:rPr>
  </w:style>
  <w:style w:type="paragraph" w:styleId="Naslov1">
    <w:name w:val="heading 1"/>
    <w:basedOn w:val="Navaden"/>
    <w:next w:val="Navaden"/>
    <w:link w:val="Naslov1Znak"/>
    <w:uiPriority w:val="9"/>
    <w:qFormat/>
    <w:rsid w:val="00D3052B"/>
    <w:pPr>
      <w:keepNext/>
      <w:spacing w:before="240" w:after="60"/>
      <w:outlineLvl w:val="0"/>
    </w:pPr>
    <w:rPr>
      <w:rFonts w:ascii="Cambria" w:eastAsia="Times New Roman" w:hAnsi="Cambria"/>
      <w:b/>
      <w:bCs/>
      <w:kern w:val="32"/>
      <w:sz w:val="32"/>
      <w:szCs w:val="32"/>
    </w:rPr>
  </w:style>
  <w:style w:type="paragraph" w:styleId="Naslov2">
    <w:name w:val="heading 2"/>
    <w:basedOn w:val="Navaden"/>
    <w:next w:val="Navaden"/>
    <w:link w:val="Naslov2Znak"/>
    <w:uiPriority w:val="9"/>
    <w:unhideWhenUsed/>
    <w:qFormat/>
    <w:rsid w:val="00D3052B"/>
    <w:pPr>
      <w:keepNext/>
      <w:keepLines/>
      <w:spacing w:before="200" w:after="0"/>
      <w:jc w:val="both"/>
      <w:outlineLvl w:val="1"/>
    </w:pPr>
    <w:rPr>
      <w:rFonts w:ascii="Garamond" w:eastAsia="Times New Roman" w:hAnsi="Garamond"/>
      <w:b/>
      <w:bCs/>
      <w:color w:val="6F6F74"/>
      <w:sz w:val="26"/>
      <w:szCs w:val="26"/>
    </w:rPr>
  </w:style>
  <w:style w:type="paragraph" w:styleId="Naslov3">
    <w:name w:val="heading 3"/>
    <w:basedOn w:val="Navaden"/>
    <w:next w:val="Navaden"/>
    <w:link w:val="Naslov3Znak"/>
    <w:uiPriority w:val="9"/>
    <w:unhideWhenUsed/>
    <w:qFormat/>
    <w:rsid w:val="00D3052B"/>
    <w:pPr>
      <w:keepNext/>
      <w:keepLines/>
      <w:spacing w:before="200" w:after="0"/>
      <w:jc w:val="both"/>
      <w:outlineLvl w:val="2"/>
    </w:pPr>
    <w:rPr>
      <w:rFonts w:ascii="Garamond" w:eastAsia="Times New Roman" w:hAnsi="Garamond"/>
      <w:b/>
      <w:bCs/>
      <w:color w:val="6F6F74"/>
      <w:sz w:val="20"/>
      <w:szCs w:val="20"/>
    </w:rPr>
  </w:style>
  <w:style w:type="paragraph" w:styleId="Naslov5">
    <w:name w:val="heading 5"/>
    <w:basedOn w:val="Navaden"/>
    <w:next w:val="Navaden"/>
    <w:link w:val="Naslov5Znak"/>
    <w:autoRedefine/>
    <w:qFormat/>
    <w:rsid w:val="00D3052B"/>
    <w:pPr>
      <w:spacing w:after="0" w:line="360" w:lineRule="auto"/>
      <w:jc w:val="both"/>
      <w:outlineLvl w:val="4"/>
    </w:pPr>
    <w:rPr>
      <w:rFonts w:ascii="Times New Roman" w:eastAsia="Times New Roman" w:hAnsi="Times New Roman"/>
      <w:bCs/>
      <w:iCs/>
      <w:sz w:val="24"/>
      <w:szCs w:val="26"/>
    </w:rPr>
  </w:style>
  <w:style w:type="paragraph" w:styleId="Naslov6">
    <w:name w:val="heading 6"/>
    <w:basedOn w:val="Navaden"/>
    <w:next w:val="Navaden"/>
    <w:link w:val="Naslov6Znak"/>
    <w:uiPriority w:val="9"/>
    <w:unhideWhenUsed/>
    <w:qFormat/>
    <w:rsid w:val="00D3052B"/>
    <w:pPr>
      <w:spacing w:before="240" w:after="60"/>
      <w:outlineLvl w:val="5"/>
    </w:pPr>
    <w:rPr>
      <w:rFonts w:eastAsia="Times New Roman"/>
      <w:b/>
      <w:bCs/>
    </w:rPr>
  </w:style>
  <w:style w:type="paragraph" w:styleId="Naslov9">
    <w:name w:val="heading 9"/>
    <w:basedOn w:val="Navaden"/>
    <w:next w:val="Navaden"/>
    <w:link w:val="Naslov9Znak"/>
    <w:uiPriority w:val="9"/>
    <w:semiHidden/>
    <w:unhideWhenUsed/>
    <w:qFormat/>
    <w:rsid w:val="00D3052B"/>
    <w:pPr>
      <w:spacing w:before="240" w:after="60"/>
      <w:outlineLvl w:val="8"/>
    </w:pPr>
    <w:rPr>
      <w:rFonts w:ascii="Cambria" w:eastAsia="Times New Roman" w:hAnsi="Cambri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Lezece">
    <w:name w:val="Lezece"/>
    <w:uiPriority w:val="1"/>
    <w:qFormat/>
    <w:rsid w:val="00D3052B"/>
    <w:rPr>
      <w:rFonts w:ascii="Times New Roman" w:hAnsi="Times New Roman"/>
      <w:i/>
      <w:sz w:val="24"/>
    </w:rPr>
  </w:style>
  <w:style w:type="character" w:customStyle="1" w:styleId="Naslov1Znak">
    <w:name w:val="Naslov 1 Znak"/>
    <w:link w:val="Naslov1"/>
    <w:uiPriority w:val="9"/>
    <w:rsid w:val="00D3052B"/>
    <w:rPr>
      <w:rFonts w:ascii="Cambria" w:eastAsia="Times New Roman" w:hAnsi="Cambria" w:cs="Times New Roman"/>
      <w:b/>
      <w:bCs/>
      <w:kern w:val="32"/>
      <w:sz w:val="32"/>
      <w:szCs w:val="32"/>
    </w:rPr>
  </w:style>
  <w:style w:type="character" w:customStyle="1" w:styleId="Naslov2Znak">
    <w:name w:val="Naslov 2 Znak"/>
    <w:link w:val="Naslov2"/>
    <w:uiPriority w:val="9"/>
    <w:rsid w:val="00D3052B"/>
    <w:rPr>
      <w:rFonts w:ascii="Garamond" w:eastAsia="Times New Roman" w:hAnsi="Garamond"/>
      <w:b/>
      <w:bCs/>
      <w:color w:val="6F6F74"/>
      <w:sz w:val="26"/>
      <w:szCs w:val="26"/>
    </w:rPr>
  </w:style>
  <w:style w:type="character" w:customStyle="1" w:styleId="Naslov3Znak">
    <w:name w:val="Naslov 3 Znak"/>
    <w:link w:val="Naslov3"/>
    <w:uiPriority w:val="9"/>
    <w:rsid w:val="00D3052B"/>
    <w:rPr>
      <w:rFonts w:ascii="Garamond" w:eastAsia="Times New Roman" w:hAnsi="Garamond"/>
      <w:b/>
      <w:bCs/>
      <w:color w:val="6F6F74"/>
    </w:rPr>
  </w:style>
  <w:style w:type="character" w:customStyle="1" w:styleId="Naslov5Znak">
    <w:name w:val="Naslov 5 Znak"/>
    <w:link w:val="Naslov5"/>
    <w:rsid w:val="00D3052B"/>
    <w:rPr>
      <w:rFonts w:ascii="Times New Roman" w:eastAsia="Times New Roman" w:hAnsi="Times New Roman"/>
      <w:bCs/>
      <w:iCs/>
      <w:sz w:val="24"/>
      <w:szCs w:val="26"/>
    </w:rPr>
  </w:style>
  <w:style w:type="character" w:customStyle="1" w:styleId="Naslov6Znak">
    <w:name w:val="Naslov 6 Znak"/>
    <w:link w:val="Naslov6"/>
    <w:uiPriority w:val="9"/>
    <w:rsid w:val="00D3052B"/>
    <w:rPr>
      <w:rFonts w:ascii="Calibri" w:eastAsia="Times New Roman" w:hAnsi="Calibri" w:cs="Times New Roman"/>
      <w:b/>
      <w:bCs/>
      <w:sz w:val="22"/>
      <w:szCs w:val="22"/>
    </w:rPr>
  </w:style>
  <w:style w:type="character" w:customStyle="1" w:styleId="Naslov9Znak">
    <w:name w:val="Naslov 9 Znak"/>
    <w:link w:val="Naslov9"/>
    <w:uiPriority w:val="9"/>
    <w:semiHidden/>
    <w:rsid w:val="00D3052B"/>
    <w:rPr>
      <w:rFonts w:ascii="Cambria" w:eastAsia="Times New Roman" w:hAnsi="Cambria" w:cs="Times New Roman"/>
      <w:sz w:val="22"/>
      <w:szCs w:val="22"/>
    </w:rPr>
  </w:style>
  <w:style w:type="paragraph" w:styleId="Sprotnaopomba-besedilo">
    <w:name w:val="footnote text"/>
    <w:basedOn w:val="Navaden"/>
    <w:link w:val="Sprotnaopomba-besediloZnak"/>
    <w:autoRedefine/>
    <w:uiPriority w:val="99"/>
    <w:qFormat/>
    <w:rsid w:val="00D3052B"/>
    <w:pPr>
      <w:spacing w:after="0" w:line="240" w:lineRule="auto"/>
      <w:jc w:val="both"/>
    </w:pPr>
    <w:rPr>
      <w:rFonts w:ascii="Times New Roman" w:eastAsia="MS Mincho" w:hAnsi="Times New Roman"/>
      <w:sz w:val="20"/>
      <w:szCs w:val="24"/>
      <w:lang w:val="en-US"/>
    </w:rPr>
  </w:style>
  <w:style w:type="character" w:customStyle="1" w:styleId="Sprotnaopomba-besediloZnak">
    <w:name w:val="Sprotna opomba - besedilo Znak"/>
    <w:link w:val="Sprotnaopomba-besedilo"/>
    <w:uiPriority w:val="99"/>
    <w:rsid w:val="00D3052B"/>
    <w:rPr>
      <w:rFonts w:ascii="Times New Roman" w:eastAsia="MS Mincho" w:hAnsi="Times New Roman"/>
      <w:szCs w:val="24"/>
      <w:lang w:val="en-US"/>
    </w:rPr>
  </w:style>
  <w:style w:type="paragraph" w:styleId="Napis">
    <w:name w:val="caption"/>
    <w:basedOn w:val="Navaden"/>
    <w:next w:val="Navaden"/>
    <w:uiPriority w:val="35"/>
    <w:unhideWhenUsed/>
    <w:qFormat/>
    <w:rsid w:val="00D3052B"/>
    <w:pPr>
      <w:spacing w:line="240" w:lineRule="auto"/>
      <w:jc w:val="both"/>
    </w:pPr>
    <w:rPr>
      <w:rFonts w:ascii="Garamond" w:eastAsia="Garamond" w:hAnsi="Garamond"/>
      <w:b/>
      <w:bCs/>
      <w:color w:val="4F81BD"/>
      <w:sz w:val="18"/>
      <w:szCs w:val="18"/>
    </w:rPr>
  </w:style>
  <w:style w:type="character" w:styleId="Krepko">
    <w:name w:val="Strong"/>
    <w:uiPriority w:val="22"/>
    <w:qFormat/>
    <w:rsid w:val="00D3052B"/>
    <w:rPr>
      <w:b/>
      <w:bCs/>
    </w:rPr>
  </w:style>
  <w:style w:type="character" w:styleId="Poudarek">
    <w:name w:val="Emphasis"/>
    <w:uiPriority w:val="20"/>
    <w:qFormat/>
    <w:rsid w:val="00D3052B"/>
    <w:rPr>
      <w:i/>
      <w:iCs/>
    </w:rPr>
  </w:style>
  <w:style w:type="paragraph" w:styleId="Brezrazmikov">
    <w:name w:val="No Spacing"/>
    <w:uiPriority w:val="1"/>
    <w:qFormat/>
    <w:rsid w:val="00D3052B"/>
    <w:rPr>
      <w:sz w:val="22"/>
      <w:szCs w:val="22"/>
      <w:lang w:eastAsia="en-US"/>
    </w:rPr>
  </w:style>
  <w:style w:type="paragraph" w:styleId="Odstavekseznama">
    <w:name w:val="List Paragraph"/>
    <w:basedOn w:val="Navaden"/>
    <w:autoRedefine/>
    <w:qFormat/>
    <w:rsid w:val="00FD5CF6"/>
    <w:pPr>
      <w:numPr>
        <w:numId w:val="11"/>
      </w:numPr>
      <w:spacing w:after="0" w:line="240" w:lineRule="auto"/>
      <w:contextualSpacing/>
    </w:pPr>
    <w:rPr>
      <w:rFonts w:ascii="Times New Roman" w:eastAsia="Times New Roman" w:hAnsi="Times New Roman"/>
      <w:sz w:val="20"/>
      <w:szCs w:val="20"/>
      <w:u w:val="single"/>
    </w:rPr>
  </w:style>
  <w:style w:type="table" w:styleId="Tabelamrea">
    <w:name w:val="Table Grid"/>
    <w:basedOn w:val="Navadnatabela"/>
    <w:uiPriority w:val="59"/>
    <w:rsid w:val="00E12B2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lava">
    <w:name w:val="header"/>
    <w:basedOn w:val="Navaden"/>
    <w:link w:val="GlavaZnak"/>
    <w:uiPriority w:val="99"/>
    <w:unhideWhenUsed/>
    <w:rsid w:val="00A176A6"/>
    <w:pPr>
      <w:tabs>
        <w:tab w:val="center" w:pos="4536"/>
        <w:tab w:val="right" w:pos="9072"/>
      </w:tabs>
    </w:pPr>
  </w:style>
  <w:style w:type="character" w:customStyle="1" w:styleId="GlavaZnak">
    <w:name w:val="Glava Znak"/>
    <w:link w:val="Glava"/>
    <w:uiPriority w:val="99"/>
    <w:rsid w:val="00A176A6"/>
    <w:rPr>
      <w:sz w:val="22"/>
      <w:szCs w:val="22"/>
      <w:lang w:eastAsia="en-US"/>
    </w:rPr>
  </w:style>
  <w:style w:type="paragraph" w:styleId="Noga">
    <w:name w:val="footer"/>
    <w:basedOn w:val="Navaden"/>
    <w:link w:val="NogaZnak"/>
    <w:uiPriority w:val="99"/>
    <w:unhideWhenUsed/>
    <w:rsid w:val="00A176A6"/>
    <w:pPr>
      <w:tabs>
        <w:tab w:val="center" w:pos="4536"/>
        <w:tab w:val="right" w:pos="9072"/>
      </w:tabs>
    </w:pPr>
  </w:style>
  <w:style w:type="character" w:customStyle="1" w:styleId="NogaZnak">
    <w:name w:val="Noga Znak"/>
    <w:link w:val="Noga"/>
    <w:uiPriority w:val="99"/>
    <w:rsid w:val="00A176A6"/>
    <w:rPr>
      <w:sz w:val="22"/>
      <w:szCs w:val="22"/>
      <w:lang w:eastAsia="en-US"/>
    </w:rPr>
  </w:style>
  <w:style w:type="character" w:customStyle="1" w:styleId="CharStyle31">
    <w:name w:val="Char Style 31"/>
    <w:link w:val="Style30"/>
    <w:rsid w:val="00C72B6B"/>
    <w:rPr>
      <w:rFonts w:ascii="Arial" w:eastAsia="Arial" w:hAnsi="Arial" w:cs="Arial"/>
      <w:b/>
      <w:bCs/>
      <w:sz w:val="23"/>
      <w:szCs w:val="23"/>
      <w:shd w:val="clear" w:color="auto" w:fill="FFFFFF"/>
    </w:rPr>
  </w:style>
  <w:style w:type="paragraph" w:customStyle="1" w:styleId="Style30">
    <w:name w:val="Style 30"/>
    <w:basedOn w:val="Navaden"/>
    <w:link w:val="CharStyle31"/>
    <w:rsid w:val="00C72B6B"/>
    <w:pPr>
      <w:widowControl w:val="0"/>
      <w:shd w:val="clear" w:color="auto" w:fill="FFFFFF"/>
      <w:spacing w:after="600" w:line="0" w:lineRule="atLeast"/>
      <w:outlineLvl w:val="2"/>
    </w:pPr>
    <w:rPr>
      <w:rFonts w:ascii="Arial" w:eastAsia="Arial" w:hAnsi="Arial" w:cs="Arial"/>
      <w:b/>
      <w:bCs/>
      <w:sz w:val="23"/>
      <w:szCs w:val="23"/>
      <w:lang w:eastAsia="sl-SI"/>
    </w:rPr>
  </w:style>
  <w:style w:type="character" w:customStyle="1" w:styleId="CharStyle48">
    <w:name w:val="Char Style 48"/>
    <w:rsid w:val="003933AF"/>
    <w:rPr>
      <w:rFonts w:ascii="Arial" w:eastAsia="Arial" w:hAnsi="Arial" w:cs="Arial"/>
      <w:b w:val="0"/>
      <w:bCs w:val="0"/>
      <w:i w:val="0"/>
      <w:iCs w:val="0"/>
      <w:smallCaps w:val="0"/>
      <w:strike w:val="0"/>
      <w:color w:val="000000"/>
      <w:spacing w:val="0"/>
      <w:w w:val="100"/>
      <w:position w:val="0"/>
      <w:sz w:val="18"/>
      <w:szCs w:val="18"/>
      <w:u w:val="none"/>
      <w:lang w:val="sl-SI" w:eastAsia="sl-SI" w:bidi="sl-SI"/>
    </w:rPr>
  </w:style>
  <w:style w:type="character" w:customStyle="1" w:styleId="CharStyle50">
    <w:name w:val="Char Style 50"/>
    <w:rsid w:val="00665C1D"/>
    <w:rPr>
      <w:rFonts w:ascii="Arial" w:eastAsia="Arial" w:hAnsi="Arial" w:cs="Arial"/>
      <w:b/>
      <w:bCs/>
      <w:i w:val="0"/>
      <w:iCs w:val="0"/>
      <w:smallCaps w:val="0"/>
      <w:strike w:val="0"/>
      <w:color w:val="000000"/>
      <w:spacing w:val="0"/>
      <w:w w:val="100"/>
      <w:position w:val="0"/>
      <w:sz w:val="18"/>
      <w:szCs w:val="18"/>
      <w:u w:val="none"/>
      <w:lang w:val="sl-SI" w:eastAsia="sl-SI" w:bidi="sl-SI"/>
    </w:rPr>
  </w:style>
  <w:style w:type="paragraph" w:styleId="Besedilooblaka">
    <w:name w:val="Balloon Text"/>
    <w:basedOn w:val="Navaden"/>
    <w:link w:val="BesedilooblakaZnak"/>
    <w:uiPriority w:val="99"/>
    <w:semiHidden/>
    <w:unhideWhenUsed/>
    <w:rsid w:val="00321C23"/>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321C23"/>
    <w:rPr>
      <w:rFonts w:ascii="Tahoma" w:hAnsi="Tahoma" w:cs="Tahoma"/>
      <w:sz w:val="16"/>
      <w:szCs w:val="16"/>
      <w:lang w:eastAsia="en-US"/>
    </w:rPr>
  </w:style>
  <w:style w:type="paragraph" w:customStyle="1" w:styleId="Default">
    <w:name w:val="Default"/>
    <w:rsid w:val="00317F3F"/>
    <w:pPr>
      <w:autoSpaceDE w:val="0"/>
      <w:autoSpaceDN w:val="0"/>
      <w:adjustRightInd w:val="0"/>
    </w:pPr>
    <w:rPr>
      <w:rFonts w:cs="Calibri"/>
      <w:color w:val="000000"/>
      <w:sz w:val="24"/>
      <w:szCs w:val="24"/>
    </w:rPr>
  </w:style>
  <w:style w:type="paragraph" w:styleId="Pripombabesedilo">
    <w:name w:val="annotation text"/>
    <w:basedOn w:val="Navaden"/>
    <w:link w:val="PripombabesediloZnak"/>
    <w:uiPriority w:val="99"/>
    <w:semiHidden/>
    <w:unhideWhenUsed/>
    <w:rsid w:val="004550B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550BB"/>
    <w:rPr>
      <w:lang w:eastAsia="en-US"/>
    </w:rPr>
  </w:style>
  <w:style w:type="character" w:customStyle="1" w:styleId="CharStyle36">
    <w:name w:val="Char Style 36"/>
    <w:basedOn w:val="Privzetapisavaodstavka"/>
    <w:link w:val="Style35"/>
    <w:rsid w:val="00A2519D"/>
    <w:rPr>
      <w:sz w:val="22"/>
      <w:szCs w:val="22"/>
      <w:shd w:val="clear" w:color="auto" w:fill="FFFFFF"/>
    </w:rPr>
  </w:style>
  <w:style w:type="paragraph" w:customStyle="1" w:styleId="Style35">
    <w:name w:val="Style 35"/>
    <w:basedOn w:val="Navaden"/>
    <w:link w:val="CharStyle36"/>
    <w:rsid w:val="00A2519D"/>
    <w:pPr>
      <w:widowControl w:val="0"/>
      <w:shd w:val="clear" w:color="auto" w:fill="FFFFFF"/>
      <w:spacing w:before="600" w:after="480" w:line="274" w:lineRule="exact"/>
      <w:jc w:val="both"/>
    </w:pPr>
    <w:rPr>
      <w:lang w:eastAsia="sl-SI"/>
    </w:rPr>
  </w:style>
  <w:style w:type="character" w:customStyle="1" w:styleId="CharStyle88">
    <w:name w:val="Char Style 88"/>
    <w:basedOn w:val="CharStyle36"/>
    <w:rsid w:val="00FC1F27"/>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sl-SI" w:eastAsia="sl-SI" w:bidi="sl-SI"/>
    </w:rPr>
  </w:style>
  <w:style w:type="character" w:customStyle="1" w:styleId="CharStyle80">
    <w:name w:val="Char Style 80"/>
    <w:basedOn w:val="Privzetapisavaodstavka"/>
    <w:rsid w:val="004232C5"/>
    <w:rPr>
      <w:rFonts w:ascii="Times New Roman" w:eastAsia="Times New Roman" w:hAnsi="Times New Roman" w:cs="Times New Roman"/>
      <w:b/>
      <w:bCs/>
      <w:i w:val="0"/>
      <w:iCs w:val="0"/>
      <w:smallCaps w:val="0"/>
      <w:strike w:val="0"/>
      <w:color w:val="000000"/>
      <w:spacing w:val="0"/>
      <w:w w:val="100"/>
      <w:position w:val="0"/>
      <w:sz w:val="22"/>
      <w:szCs w:val="22"/>
      <w:u w:val="none"/>
      <w:lang w:val="sl-SI" w:eastAsia="sl-SI" w:bidi="sl-SI"/>
    </w:rPr>
  </w:style>
  <w:style w:type="character" w:styleId="Hiperpovezava">
    <w:name w:val="Hyperlink"/>
    <w:basedOn w:val="Privzetapisavaodstavka"/>
    <w:uiPriority w:val="99"/>
    <w:unhideWhenUsed/>
    <w:rsid w:val="005E7511"/>
    <w:rPr>
      <w:color w:val="0000FF" w:themeColor="hyperlink"/>
      <w:u w:val="single"/>
    </w:rPr>
  </w:style>
  <w:style w:type="paragraph" w:customStyle="1" w:styleId="odstavek">
    <w:name w:val="odstavek"/>
    <w:basedOn w:val="Navaden"/>
    <w:rsid w:val="007E4B75"/>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basedOn w:val="Privzetapisavaodstavka"/>
    <w:uiPriority w:val="99"/>
    <w:semiHidden/>
    <w:unhideWhenUsed/>
    <w:rsid w:val="005C232E"/>
    <w:rPr>
      <w:color w:val="800080" w:themeColor="followedHyperlink"/>
      <w:u w:val="single"/>
    </w:rPr>
  </w:style>
  <w:style w:type="character" w:customStyle="1" w:styleId="InternetLink">
    <w:name w:val="Internet Link"/>
    <w:basedOn w:val="Privzetapisavaodstavka"/>
    <w:rsid w:val="0029130D"/>
    <w:rPr>
      <w:color w:val="0000FF"/>
      <w:u w:val="single"/>
      <w:lang w:val="en-US" w:eastAsia="en-US" w:bidi="en-US"/>
    </w:rPr>
  </w:style>
  <w:style w:type="character" w:styleId="Naslovknjige">
    <w:name w:val="Book Title"/>
    <w:basedOn w:val="Privzetapisavaodstavka"/>
    <w:uiPriority w:val="33"/>
    <w:qFormat/>
    <w:rsid w:val="00A01E1B"/>
    <w:rPr>
      <w:b/>
      <w:bCs/>
      <w:smallCaps/>
      <w:spacing w:val="5"/>
    </w:rPr>
  </w:style>
  <w:style w:type="character" w:styleId="Intenzivensklic">
    <w:name w:val="Intense Reference"/>
    <w:basedOn w:val="Privzetapisavaodstavka"/>
    <w:uiPriority w:val="32"/>
    <w:qFormat/>
    <w:rsid w:val="00A01E1B"/>
    <w:rPr>
      <w:b/>
      <w:bCs/>
      <w:smallCaps/>
      <w:color w:val="C0504D" w:themeColor="accent2"/>
      <w:spacing w:val="5"/>
      <w:u w:val="single"/>
    </w:rPr>
  </w:style>
  <w:style w:type="character" w:styleId="Neensklic">
    <w:name w:val="Subtle Reference"/>
    <w:basedOn w:val="Privzetapisavaodstavka"/>
    <w:uiPriority w:val="31"/>
    <w:qFormat/>
    <w:rsid w:val="00A01E1B"/>
    <w:rPr>
      <w:smallCaps/>
      <w:color w:val="C0504D" w:themeColor="accent2"/>
      <w:u w:val="single"/>
    </w:rPr>
  </w:style>
  <w:style w:type="character" w:styleId="Intenzivenpoudarek">
    <w:name w:val="Intense Emphasis"/>
    <w:basedOn w:val="Privzetapisavaodstavka"/>
    <w:uiPriority w:val="21"/>
    <w:qFormat/>
    <w:rsid w:val="00975525"/>
    <w:rPr>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3052B"/>
    <w:pPr>
      <w:spacing w:after="200" w:line="276" w:lineRule="auto"/>
    </w:pPr>
    <w:rPr>
      <w:sz w:val="22"/>
      <w:szCs w:val="22"/>
      <w:lang w:eastAsia="en-US"/>
    </w:rPr>
  </w:style>
  <w:style w:type="paragraph" w:styleId="Naslov1">
    <w:name w:val="heading 1"/>
    <w:basedOn w:val="Navaden"/>
    <w:next w:val="Navaden"/>
    <w:link w:val="Naslov1Znak"/>
    <w:uiPriority w:val="9"/>
    <w:qFormat/>
    <w:rsid w:val="00D3052B"/>
    <w:pPr>
      <w:keepNext/>
      <w:spacing w:before="240" w:after="60"/>
      <w:outlineLvl w:val="0"/>
    </w:pPr>
    <w:rPr>
      <w:rFonts w:ascii="Cambria" w:eastAsia="Times New Roman" w:hAnsi="Cambria"/>
      <w:b/>
      <w:bCs/>
      <w:kern w:val="32"/>
      <w:sz w:val="32"/>
      <w:szCs w:val="32"/>
    </w:rPr>
  </w:style>
  <w:style w:type="paragraph" w:styleId="Naslov2">
    <w:name w:val="heading 2"/>
    <w:basedOn w:val="Navaden"/>
    <w:next w:val="Navaden"/>
    <w:link w:val="Naslov2Znak"/>
    <w:uiPriority w:val="9"/>
    <w:unhideWhenUsed/>
    <w:qFormat/>
    <w:rsid w:val="00D3052B"/>
    <w:pPr>
      <w:keepNext/>
      <w:keepLines/>
      <w:spacing w:before="200" w:after="0"/>
      <w:jc w:val="both"/>
      <w:outlineLvl w:val="1"/>
    </w:pPr>
    <w:rPr>
      <w:rFonts w:ascii="Garamond" w:eastAsia="Times New Roman" w:hAnsi="Garamond"/>
      <w:b/>
      <w:bCs/>
      <w:color w:val="6F6F74"/>
      <w:sz w:val="26"/>
      <w:szCs w:val="26"/>
    </w:rPr>
  </w:style>
  <w:style w:type="paragraph" w:styleId="Naslov3">
    <w:name w:val="heading 3"/>
    <w:basedOn w:val="Navaden"/>
    <w:next w:val="Navaden"/>
    <w:link w:val="Naslov3Znak"/>
    <w:uiPriority w:val="9"/>
    <w:unhideWhenUsed/>
    <w:qFormat/>
    <w:rsid w:val="00D3052B"/>
    <w:pPr>
      <w:keepNext/>
      <w:keepLines/>
      <w:spacing w:before="200" w:after="0"/>
      <w:jc w:val="both"/>
      <w:outlineLvl w:val="2"/>
    </w:pPr>
    <w:rPr>
      <w:rFonts w:ascii="Garamond" w:eastAsia="Times New Roman" w:hAnsi="Garamond"/>
      <w:b/>
      <w:bCs/>
      <w:color w:val="6F6F74"/>
      <w:sz w:val="20"/>
      <w:szCs w:val="20"/>
    </w:rPr>
  </w:style>
  <w:style w:type="paragraph" w:styleId="Naslov5">
    <w:name w:val="heading 5"/>
    <w:basedOn w:val="Navaden"/>
    <w:next w:val="Navaden"/>
    <w:link w:val="Naslov5Znak"/>
    <w:autoRedefine/>
    <w:qFormat/>
    <w:rsid w:val="00D3052B"/>
    <w:pPr>
      <w:spacing w:after="0" w:line="360" w:lineRule="auto"/>
      <w:jc w:val="both"/>
      <w:outlineLvl w:val="4"/>
    </w:pPr>
    <w:rPr>
      <w:rFonts w:ascii="Times New Roman" w:eastAsia="Times New Roman" w:hAnsi="Times New Roman"/>
      <w:bCs/>
      <w:iCs/>
      <w:sz w:val="24"/>
      <w:szCs w:val="26"/>
    </w:rPr>
  </w:style>
  <w:style w:type="paragraph" w:styleId="Naslov6">
    <w:name w:val="heading 6"/>
    <w:basedOn w:val="Navaden"/>
    <w:next w:val="Navaden"/>
    <w:link w:val="Naslov6Znak"/>
    <w:uiPriority w:val="9"/>
    <w:unhideWhenUsed/>
    <w:qFormat/>
    <w:rsid w:val="00D3052B"/>
    <w:pPr>
      <w:spacing w:before="240" w:after="60"/>
      <w:outlineLvl w:val="5"/>
    </w:pPr>
    <w:rPr>
      <w:rFonts w:eastAsia="Times New Roman"/>
      <w:b/>
      <w:bCs/>
    </w:rPr>
  </w:style>
  <w:style w:type="paragraph" w:styleId="Naslov9">
    <w:name w:val="heading 9"/>
    <w:basedOn w:val="Navaden"/>
    <w:next w:val="Navaden"/>
    <w:link w:val="Naslov9Znak"/>
    <w:uiPriority w:val="9"/>
    <w:semiHidden/>
    <w:unhideWhenUsed/>
    <w:qFormat/>
    <w:rsid w:val="00D3052B"/>
    <w:pPr>
      <w:spacing w:before="240" w:after="60"/>
      <w:outlineLvl w:val="8"/>
    </w:pPr>
    <w:rPr>
      <w:rFonts w:ascii="Cambria" w:eastAsia="Times New Roman" w:hAnsi="Cambria"/>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Lezece">
    <w:name w:val="Lezece"/>
    <w:uiPriority w:val="1"/>
    <w:qFormat/>
    <w:rsid w:val="00D3052B"/>
    <w:rPr>
      <w:rFonts w:ascii="Times New Roman" w:hAnsi="Times New Roman"/>
      <w:i/>
      <w:sz w:val="24"/>
    </w:rPr>
  </w:style>
  <w:style w:type="character" w:customStyle="1" w:styleId="Naslov1Znak">
    <w:name w:val="Naslov 1 Znak"/>
    <w:link w:val="Naslov1"/>
    <w:uiPriority w:val="9"/>
    <w:rsid w:val="00D3052B"/>
    <w:rPr>
      <w:rFonts w:ascii="Cambria" w:eastAsia="Times New Roman" w:hAnsi="Cambria" w:cs="Times New Roman"/>
      <w:b/>
      <w:bCs/>
      <w:kern w:val="32"/>
      <w:sz w:val="32"/>
      <w:szCs w:val="32"/>
    </w:rPr>
  </w:style>
  <w:style w:type="character" w:customStyle="1" w:styleId="Naslov2Znak">
    <w:name w:val="Naslov 2 Znak"/>
    <w:link w:val="Naslov2"/>
    <w:uiPriority w:val="9"/>
    <w:rsid w:val="00D3052B"/>
    <w:rPr>
      <w:rFonts w:ascii="Garamond" w:eastAsia="Times New Roman" w:hAnsi="Garamond"/>
      <w:b/>
      <w:bCs/>
      <w:color w:val="6F6F74"/>
      <w:sz w:val="26"/>
      <w:szCs w:val="26"/>
    </w:rPr>
  </w:style>
  <w:style w:type="character" w:customStyle="1" w:styleId="Naslov3Znak">
    <w:name w:val="Naslov 3 Znak"/>
    <w:link w:val="Naslov3"/>
    <w:uiPriority w:val="9"/>
    <w:rsid w:val="00D3052B"/>
    <w:rPr>
      <w:rFonts w:ascii="Garamond" w:eastAsia="Times New Roman" w:hAnsi="Garamond"/>
      <w:b/>
      <w:bCs/>
      <w:color w:val="6F6F74"/>
    </w:rPr>
  </w:style>
  <w:style w:type="character" w:customStyle="1" w:styleId="Naslov5Znak">
    <w:name w:val="Naslov 5 Znak"/>
    <w:link w:val="Naslov5"/>
    <w:rsid w:val="00D3052B"/>
    <w:rPr>
      <w:rFonts w:ascii="Times New Roman" w:eastAsia="Times New Roman" w:hAnsi="Times New Roman"/>
      <w:bCs/>
      <w:iCs/>
      <w:sz w:val="24"/>
      <w:szCs w:val="26"/>
    </w:rPr>
  </w:style>
  <w:style w:type="character" w:customStyle="1" w:styleId="Naslov6Znak">
    <w:name w:val="Naslov 6 Znak"/>
    <w:link w:val="Naslov6"/>
    <w:uiPriority w:val="9"/>
    <w:rsid w:val="00D3052B"/>
    <w:rPr>
      <w:rFonts w:ascii="Calibri" w:eastAsia="Times New Roman" w:hAnsi="Calibri" w:cs="Times New Roman"/>
      <w:b/>
      <w:bCs/>
      <w:sz w:val="22"/>
      <w:szCs w:val="22"/>
    </w:rPr>
  </w:style>
  <w:style w:type="character" w:customStyle="1" w:styleId="Naslov9Znak">
    <w:name w:val="Naslov 9 Znak"/>
    <w:link w:val="Naslov9"/>
    <w:uiPriority w:val="9"/>
    <w:semiHidden/>
    <w:rsid w:val="00D3052B"/>
    <w:rPr>
      <w:rFonts w:ascii="Cambria" w:eastAsia="Times New Roman" w:hAnsi="Cambria" w:cs="Times New Roman"/>
      <w:sz w:val="22"/>
      <w:szCs w:val="22"/>
    </w:rPr>
  </w:style>
  <w:style w:type="paragraph" w:styleId="Sprotnaopomba-besedilo">
    <w:name w:val="footnote text"/>
    <w:basedOn w:val="Navaden"/>
    <w:link w:val="Sprotnaopomba-besediloZnak"/>
    <w:autoRedefine/>
    <w:uiPriority w:val="99"/>
    <w:qFormat/>
    <w:rsid w:val="00D3052B"/>
    <w:pPr>
      <w:spacing w:after="0" w:line="240" w:lineRule="auto"/>
      <w:jc w:val="both"/>
    </w:pPr>
    <w:rPr>
      <w:rFonts w:ascii="Times New Roman" w:eastAsia="MS Mincho" w:hAnsi="Times New Roman"/>
      <w:sz w:val="20"/>
      <w:szCs w:val="24"/>
      <w:lang w:val="en-US"/>
    </w:rPr>
  </w:style>
  <w:style w:type="character" w:customStyle="1" w:styleId="Sprotnaopomba-besediloZnak">
    <w:name w:val="Sprotna opomba - besedilo Znak"/>
    <w:link w:val="Sprotnaopomba-besedilo"/>
    <w:uiPriority w:val="99"/>
    <w:rsid w:val="00D3052B"/>
    <w:rPr>
      <w:rFonts w:ascii="Times New Roman" w:eastAsia="MS Mincho" w:hAnsi="Times New Roman"/>
      <w:szCs w:val="24"/>
      <w:lang w:val="en-US"/>
    </w:rPr>
  </w:style>
  <w:style w:type="paragraph" w:styleId="Napis">
    <w:name w:val="caption"/>
    <w:basedOn w:val="Navaden"/>
    <w:next w:val="Navaden"/>
    <w:uiPriority w:val="35"/>
    <w:unhideWhenUsed/>
    <w:qFormat/>
    <w:rsid w:val="00D3052B"/>
    <w:pPr>
      <w:spacing w:line="240" w:lineRule="auto"/>
      <w:jc w:val="both"/>
    </w:pPr>
    <w:rPr>
      <w:rFonts w:ascii="Garamond" w:eastAsia="Garamond" w:hAnsi="Garamond"/>
      <w:b/>
      <w:bCs/>
      <w:color w:val="4F81BD"/>
      <w:sz w:val="18"/>
      <w:szCs w:val="18"/>
    </w:rPr>
  </w:style>
  <w:style w:type="character" w:styleId="Krepko">
    <w:name w:val="Strong"/>
    <w:uiPriority w:val="22"/>
    <w:qFormat/>
    <w:rsid w:val="00D3052B"/>
    <w:rPr>
      <w:b/>
      <w:bCs/>
    </w:rPr>
  </w:style>
  <w:style w:type="character" w:styleId="Poudarek">
    <w:name w:val="Emphasis"/>
    <w:uiPriority w:val="20"/>
    <w:qFormat/>
    <w:rsid w:val="00D3052B"/>
    <w:rPr>
      <w:i/>
      <w:iCs/>
    </w:rPr>
  </w:style>
  <w:style w:type="paragraph" w:styleId="Brezrazmikov">
    <w:name w:val="No Spacing"/>
    <w:uiPriority w:val="1"/>
    <w:qFormat/>
    <w:rsid w:val="00D3052B"/>
    <w:rPr>
      <w:sz w:val="22"/>
      <w:szCs w:val="22"/>
      <w:lang w:eastAsia="en-US"/>
    </w:rPr>
  </w:style>
  <w:style w:type="paragraph" w:styleId="Odstavekseznama">
    <w:name w:val="List Paragraph"/>
    <w:basedOn w:val="Navaden"/>
    <w:autoRedefine/>
    <w:qFormat/>
    <w:rsid w:val="00FD5CF6"/>
    <w:pPr>
      <w:numPr>
        <w:numId w:val="11"/>
      </w:numPr>
      <w:spacing w:after="0" w:line="240" w:lineRule="auto"/>
      <w:contextualSpacing/>
    </w:pPr>
    <w:rPr>
      <w:rFonts w:ascii="Times New Roman" w:eastAsia="Times New Roman" w:hAnsi="Times New Roman"/>
      <w:sz w:val="20"/>
      <w:szCs w:val="20"/>
      <w:u w:val="single"/>
    </w:rPr>
  </w:style>
  <w:style w:type="table" w:styleId="Tabelamrea">
    <w:name w:val="Table Grid"/>
    <w:basedOn w:val="Navadnatabela"/>
    <w:uiPriority w:val="59"/>
    <w:rsid w:val="00E12B2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Glava">
    <w:name w:val="header"/>
    <w:basedOn w:val="Navaden"/>
    <w:link w:val="GlavaZnak"/>
    <w:uiPriority w:val="99"/>
    <w:unhideWhenUsed/>
    <w:rsid w:val="00A176A6"/>
    <w:pPr>
      <w:tabs>
        <w:tab w:val="center" w:pos="4536"/>
        <w:tab w:val="right" w:pos="9072"/>
      </w:tabs>
    </w:pPr>
  </w:style>
  <w:style w:type="character" w:customStyle="1" w:styleId="GlavaZnak">
    <w:name w:val="Glava Znak"/>
    <w:link w:val="Glava"/>
    <w:uiPriority w:val="99"/>
    <w:rsid w:val="00A176A6"/>
    <w:rPr>
      <w:sz w:val="22"/>
      <w:szCs w:val="22"/>
      <w:lang w:eastAsia="en-US"/>
    </w:rPr>
  </w:style>
  <w:style w:type="paragraph" w:styleId="Noga">
    <w:name w:val="footer"/>
    <w:basedOn w:val="Navaden"/>
    <w:link w:val="NogaZnak"/>
    <w:uiPriority w:val="99"/>
    <w:unhideWhenUsed/>
    <w:rsid w:val="00A176A6"/>
    <w:pPr>
      <w:tabs>
        <w:tab w:val="center" w:pos="4536"/>
        <w:tab w:val="right" w:pos="9072"/>
      </w:tabs>
    </w:pPr>
  </w:style>
  <w:style w:type="character" w:customStyle="1" w:styleId="NogaZnak">
    <w:name w:val="Noga Znak"/>
    <w:link w:val="Noga"/>
    <w:uiPriority w:val="99"/>
    <w:rsid w:val="00A176A6"/>
    <w:rPr>
      <w:sz w:val="22"/>
      <w:szCs w:val="22"/>
      <w:lang w:eastAsia="en-US"/>
    </w:rPr>
  </w:style>
  <w:style w:type="character" w:customStyle="1" w:styleId="CharStyle31">
    <w:name w:val="Char Style 31"/>
    <w:link w:val="Style30"/>
    <w:rsid w:val="00C72B6B"/>
    <w:rPr>
      <w:rFonts w:ascii="Arial" w:eastAsia="Arial" w:hAnsi="Arial" w:cs="Arial"/>
      <w:b/>
      <w:bCs/>
      <w:sz w:val="23"/>
      <w:szCs w:val="23"/>
      <w:shd w:val="clear" w:color="auto" w:fill="FFFFFF"/>
    </w:rPr>
  </w:style>
  <w:style w:type="paragraph" w:customStyle="1" w:styleId="Style30">
    <w:name w:val="Style 30"/>
    <w:basedOn w:val="Navaden"/>
    <w:link w:val="CharStyle31"/>
    <w:rsid w:val="00C72B6B"/>
    <w:pPr>
      <w:widowControl w:val="0"/>
      <w:shd w:val="clear" w:color="auto" w:fill="FFFFFF"/>
      <w:spacing w:after="600" w:line="0" w:lineRule="atLeast"/>
      <w:outlineLvl w:val="2"/>
    </w:pPr>
    <w:rPr>
      <w:rFonts w:ascii="Arial" w:eastAsia="Arial" w:hAnsi="Arial" w:cs="Arial"/>
      <w:b/>
      <w:bCs/>
      <w:sz w:val="23"/>
      <w:szCs w:val="23"/>
      <w:lang w:eastAsia="sl-SI"/>
    </w:rPr>
  </w:style>
  <w:style w:type="character" w:customStyle="1" w:styleId="CharStyle48">
    <w:name w:val="Char Style 48"/>
    <w:rsid w:val="003933AF"/>
    <w:rPr>
      <w:rFonts w:ascii="Arial" w:eastAsia="Arial" w:hAnsi="Arial" w:cs="Arial"/>
      <w:b w:val="0"/>
      <w:bCs w:val="0"/>
      <w:i w:val="0"/>
      <w:iCs w:val="0"/>
      <w:smallCaps w:val="0"/>
      <w:strike w:val="0"/>
      <w:color w:val="000000"/>
      <w:spacing w:val="0"/>
      <w:w w:val="100"/>
      <w:position w:val="0"/>
      <w:sz w:val="18"/>
      <w:szCs w:val="18"/>
      <w:u w:val="none"/>
      <w:lang w:val="sl-SI" w:eastAsia="sl-SI" w:bidi="sl-SI"/>
    </w:rPr>
  </w:style>
  <w:style w:type="character" w:customStyle="1" w:styleId="CharStyle50">
    <w:name w:val="Char Style 50"/>
    <w:rsid w:val="00665C1D"/>
    <w:rPr>
      <w:rFonts w:ascii="Arial" w:eastAsia="Arial" w:hAnsi="Arial" w:cs="Arial"/>
      <w:b/>
      <w:bCs/>
      <w:i w:val="0"/>
      <w:iCs w:val="0"/>
      <w:smallCaps w:val="0"/>
      <w:strike w:val="0"/>
      <w:color w:val="000000"/>
      <w:spacing w:val="0"/>
      <w:w w:val="100"/>
      <w:position w:val="0"/>
      <w:sz w:val="18"/>
      <w:szCs w:val="18"/>
      <w:u w:val="none"/>
      <w:lang w:val="sl-SI" w:eastAsia="sl-SI" w:bidi="sl-SI"/>
    </w:rPr>
  </w:style>
  <w:style w:type="paragraph" w:styleId="Besedilooblaka">
    <w:name w:val="Balloon Text"/>
    <w:basedOn w:val="Navaden"/>
    <w:link w:val="BesedilooblakaZnak"/>
    <w:uiPriority w:val="99"/>
    <w:semiHidden/>
    <w:unhideWhenUsed/>
    <w:rsid w:val="00321C23"/>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321C23"/>
    <w:rPr>
      <w:rFonts w:ascii="Tahoma" w:hAnsi="Tahoma" w:cs="Tahoma"/>
      <w:sz w:val="16"/>
      <w:szCs w:val="16"/>
      <w:lang w:eastAsia="en-US"/>
    </w:rPr>
  </w:style>
  <w:style w:type="paragraph" w:customStyle="1" w:styleId="Default">
    <w:name w:val="Default"/>
    <w:rsid w:val="00317F3F"/>
    <w:pPr>
      <w:autoSpaceDE w:val="0"/>
      <w:autoSpaceDN w:val="0"/>
      <w:adjustRightInd w:val="0"/>
    </w:pPr>
    <w:rPr>
      <w:rFonts w:cs="Calibri"/>
      <w:color w:val="000000"/>
      <w:sz w:val="24"/>
      <w:szCs w:val="24"/>
    </w:rPr>
  </w:style>
  <w:style w:type="paragraph" w:styleId="Pripombabesedilo">
    <w:name w:val="annotation text"/>
    <w:basedOn w:val="Navaden"/>
    <w:link w:val="PripombabesediloZnak"/>
    <w:uiPriority w:val="99"/>
    <w:semiHidden/>
    <w:unhideWhenUsed/>
    <w:rsid w:val="004550BB"/>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4550BB"/>
    <w:rPr>
      <w:lang w:eastAsia="en-US"/>
    </w:rPr>
  </w:style>
  <w:style w:type="character" w:customStyle="1" w:styleId="CharStyle36">
    <w:name w:val="Char Style 36"/>
    <w:basedOn w:val="Privzetapisavaodstavka"/>
    <w:link w:val="Style35"/>
    <w:rsid w:val="00A2519D"/>
    <w:rPr>
      <w:sz w:val="22"/>
      <w:szCs w:val="22"/>
      <w:shd w:val="clear" w:color="auto" w:fill="FFFFFF"/>
    </w:rPr>
  </w:style>
  <w:style w:type="paragraph" w:customStyle="1" w:styleId="Style35">
    <w:name w:val="Style 35"/>
    <w:basedOn w:val="Navaden"/>
    <w:link w:val="CharStyle36"/>
    <w:rsid w:val="00A2519D"/>
    <w:pPr>
      <w:widowControl w:val="0"/>
      <w:shd w:val="clear" w:color="auto" w:fill="FFFFFF"/>
      <w:spacing w:before="600" w:after="480" w:line="274" w:lineRule="exact"/>
      <w:jc w:val="both"/>
    </w:pPr>
    <w:rPr>
      <w:lang w:eastAsia="sl-SI"/>
    </w:rPr>
  </w:style>
  <w:style w:type="character" w:customStyle="1" w:styleId="CharStyle88">
    <w:name w:val="Char Style 88"/>
    <w:basedOn w:val="CharStyle36"/>
    <w:rsid w:val="00FC1F27"/>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lang w:val="sl-SI" w:eastAsia="sl-SI" w:bidi="sl-SI"/>
    </w:rPr>
  </w:style>
  <w:style w:type="character" w:customStyle="1" w:styleId="CharStyle80">
    <w:name w:val="Char Style 80"/>
    <w:basedOn w:val="Privzetapisavaodstavka"/>
    <w:rsid w:val="004232C5"/>
    <w:rPr>
      <w:rFonts w:ascii="Times New Roman" w:eastAsia="Times New Roman" w:hAnsi="Times New Roman" w:cs="Times New Roman"/>
      <w:b/>
      <w:bCs/>
      <w:i w:val="0"/>
      <w:iCs w:val="0"/>
      <w:smallCaps w:val="0"/>
      <w:strike w:val="0"/>
      <w:color w:val="000000"/>
      <w:spacing w:val="0"/>
      <w:w w:val="100"/>
      <w:position w:val="0"/>
      <w:sz w:val="22"/>
      <w:szCs w:val="22"/>
      <w:u w:val="none"/>
      <w:lang w:val="sl-SI" w:eastAsia="sl-SI" w:bidi="sl-SI"/>
    </w:rPr>
  </w:style>
  <w:style w:type="character" w:styleId="Hiperpovezava">
    <w:name w:val="Hyperlink"/>
    <w:basedOn w:val="Privzetapisavaodstavka"/>
    <w:uiPriority w:val="99"/>
    <w:unhideWhenUsed/>
    <w:rsid w:val="005E7511"/>
    <w:rPr>
      <w:color w:val="0000FF" w:themeColor="hyperlink"/>
      <w:u w:val="single"/>
    </w:rPr>
  </w:style>
  <w:style w:type="paragraph" w:customStyle="1" w:styleId="odstavek">
    <w:name w:val="odstavek"/>
    <w:basedOn w:val="Navaden"/>
    <w:rsid w:val="007E4B75"/>
    <w:pPr>
      <w:spacing w:before="100" w:beforeAutospacing="1" w:after="100" w:afterAutospacing="1" w:line="240" w:lineRule="auto"/>
    </w:pPr>
    <w:rPr>
      <w:rFonts w:ascii="Times New Roman" w:eastAsia="Times New Roman" w:hAnsi="Times New Roman"/>
      <w:sz w:val="24"/>
      <w:szCs w:val="24"/>
      <w:lang w:eastAsia="sl-SI"/>
    </w:rPr>
  </w:style>
  <w:style w:type="character" w:styleId="SledenaHiperpovezava">
    <w:name w:val="FollowedHyperlink"/>
    <w:basedOn w:val="Privzetapisavaodstavka"/>
    <w:uiPriority w:val="99"/>
    <w:semiHidden/>
    <w:unhideWhenUsed/>
    <w:rsid w:val="005C232E"/>
    <w:rPr>
      <w:color w:val="800080" w:themeColor="followedHyperlink"/>
      <w:u w:val="single"/>
    </w:rPr>
  </w:style>
  <w:style w:type="character" w:customStyle="1" w:styleId="InternetLink">
    <w:name w:val="Internet Link"/>
    <w:basedOn w:val="Privzetapisavaodstavka"/>
    <w:rsid w:val="0029130D"/>
    <w:rPr>
      <w:color w:val="0000FF"/>
      <w:u w:val="single"/>
      <w:lang w:val="en-US" w:eastAsia="en-US" w:bidi="en-US"/>
    </w:rPr>
  </w:style>
  <w:style w:type="character" w:styleId="Naslovknjige">
    <w:name w:val="Book Title"/>
    <w:basedOn w:val="Privzetapisavaodstavka"/>
    <w:uiPriority w:val="33"/>
    <w:qFormat/>
    <w:rsid w:val="00A01E1B"/>
    <w:rPr>
      <w:b/>
      <w:bCs/>
      <w:smallCaps/>
      <w:spacing w:val="5"/>
    </w:rPr>
  </w:style>
  <w:style w:type="character" w:styleId="Intenzivensklic">
    <w:name w:val="Intense Reference"/>
    <w:basedOn w:val="Privzetapisavaodstavka"/>
    <w:uiPriority w:val="32"/>
    <w:qFormat/>
    <w:rsid w:val="00A01E1B"/>
    <w:rPr>
      <w:b/>
      <w:bCs/>
      <w:smallCaps/>
      <w:color w:val="C0504D" w:themeColor="accent2"/>
      <w:spacing w:val="5"/>
      <w:u w:val="single"/>
    </w:rPr>
  </w:style>
  <w:style w:type="character" w:styleId="Neensklic">
    <w:name w:val="Subtle Reference"/>
    <w:basedOn w:val="Privzetapisavaodstavka"/>
    <w:uiPriority w:val="31"/>
    <w:qFormat/>
    <w:rsid w:val="00A01E1B"/>
    <w:rPr>
      <w:smallCaps/>
      <w:color w:val="C0504D" w:themeColor="accent2"/>
      <w:u w:val="single"/>
    </w:rPr>
  </w:style>
  <w:style w:type="character" w:styleId="Intenzivenpoudarek">
    <w:name w:val="Intense Emphasis"/>
    <w:basedOn w:val="Privzetapisavaodstavka"/>
    <w:uiPriority w:val="21"/>
    <w:qFormat/>
    <w:rsid w:val="00975525"/>
    <w:rPr>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5003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k.gov.si/si/delovna_podrocja/direktorat_za_medije/javna_razprava_o_osnutku_medijske_strategij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kk1.dk/english"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dokk1.dk/english" TargetMode="External"/><Relationship Id="rId4" Type="http://schemas.microsoft.com/office/2007/relationships/stylesWithEffects" Target="stylesWithEffects.xml"/><Relationship Id="rId9" Type="http://schemas.openxmlformats.org/officeDocument/2006/relationships/hyperlink" Target="http://www.mk.gov.si/fileadmin/mk.gov.si/pageuploads/Ministrstvo/raziskave-analize/IZHODISCA_MODERNIZACIJE_JAVNEGA_KULTURNEGA_SISTEMA.pdf"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61C047-D637-4105-B72B-A501E9F53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76</Pages>
  <Words>38451</Words>
  <Characters>219171</Characters>
  <Application>Microsoft Office Word</Application>
  <DocSecurity>0</DocSecurity>
  <Lines>1826</Lines>
  <Paragraphs>514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257108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Irena Grahek</dc:creator>
  <cp:lastModifiedBy>Boštjan Tadel</cp:lastModifiedBy>
  <cp:revision>12</cp:revision>
  <cp:lastPrinted>2017-11-24T13:31:00Z</cp:lastPrinted>
  <dcterms:created xsi:type="dcterms:W3CDTF">2017-12-27T08:22:00Z</dcterms:created>
  <dcterms:modified xsi:type="dcterms:W3CDTF">2018-02-12T16:31:00Z</dcterms:modified>
</cp:coreProperties>
</file>