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127FBC" w14:textId="77777777" w:rsidR="007C0212" w:rsidRDefault="007C0212" w:rsidP="007C0212">
      <w:pPr>
        <w:pStyle w:val="datumtevilka"/>
        <w:rPr>
          <w:sz w:val="22"/>
          <w:szCs w:val="22"/>
        </w:rPr>
      </w:pPr>
      <w:bookmarkStart w:id="0" w:name="_GoBack"/>
      <w:bookmarkEnd w:id="0"/>
    </w:p>
    <w:p w14:paraId="18BAFCC8" w14:textId="77777777" w:rsidR="007C0212" w:rsidRDefault="007C0212" w:rsidP="007C0212">
      <w:pPr>
        <w:pStyle w:val="datumtevilka"/>
        <w:rPr>
          <w:sz w:val="22"/>
          <w:szCs w:val="22"/>
        </w:rPr>
      </w:pPr>
    </w:p>
    <w:p w14:paraId="3DD3A4B4" w14:textId="32639B81" w:rsidR="007C0212" w:rsidRPr="00A63181" w:rsidRDefault="007C0212" w:rsidP="007C0212">
      <w:pPr>
        <w:pStyle w:val="datumtevilka"/>
        <w:spacing w:line="360" w:lineRule="auto"/>
        <w:rPr>
          <w:sz w:val="22"/>
          <w:szCs w:val="22"/>
        </w:rPr>
      </w:pPr>
      <w:r w:rsidRPr="00A63181">
        <w:rPr>
          <w:sz w:val="22"/>
          <w:szCs w:val="22"/>
        </w:rPr>
        <w:t xml:space="preserve">Številka: </w:t>
      </w:r>
      <w:r w:rsidR="00090B38">
        <w:rPr>
          <w:sz w:val="22"/>
          <w:szCs w:val="22"/>
        </w:rPr>
        <w:t>0070-8/2018/</w:t>
      </w:r>
      <w:r w:rsidR="00D70D45">
        <w:rPr>
          <w:sz w:val="22"/>
          <w:szCs w:val="22"/>
        </w:rPr>
        <w:t>3</w:t>
      </w:r>
    </w:p>
    <w:p w14:paraId="7B626D72" w14:textId="1C853A77" w:rsidR="007C0212" w:rsidRPr="00444D81" w:rsidRDefault="007C0212" w:rsidP="007C0212">
      <w:pPr>
        <w:pStyle w:val="datumtevilka"/>
        <w:spacing w:line="360" w:lineRule="auto"/>
        <w:rPr>
          <w:sz w:val="22"/>
          <w:szCs w:val="22"/>
        </w:rPr>
      </w:pPr>
      <w:r w:rsidRPr="00A63181">
        <w:rPr>
          <w:sz w:val="22"/>
          <w:szCs w:val="22"/>
        </w:rPr>
        <w:t xml:space="preserve">Datum: </w:t>
      </w:r>
      <w:r w:rsidR="00DE5D90">
        <w:rPr>
          <w:sz w:val="22"/>
          <w:szCs w:val="22"/>
        </w:rPr>
        <w:t>1</w:t>
      </w:r>
      <w:r w:rsidR="00090B38">
        <w:rPr>
          <w:sz w:val="22"/>
          <w:szCs w:val="22"/>
        </w:rPr>
        <w:t>2</w:t>
      </w:r>
      <w:r w:rsidR="00DE5D90">
        <w:rPr>
          <w:sz w:val="22"/>
          <w:szCs w:val="22"/>
        </w:rPr>
        <w:t>. 2</w:t>
      </w:r>
      <w:r>
        <w:rPr>
          <w:sz w:val="22"/>
          <w:szCs w:val="22"/>
        </w:rPr>
        <w:t>. 2018</w:t>
      </w:r>
    </w:p>
    <w:p w14:paraId="0A0DA960" w14:textId="77777777" w:rsidR="007C0212" w:rsidRPr="00444D81" w:rsidRDefault="007C0212" w:rsidP="007C0212">
      <w:pPr>
        <w:spacing w:line="360" w:lineRule="auto"/>
        <w:rPr>
          <w:szCs w:val="22"/>
        </w:rPr>
      </w:pPr>
    </w:p>
    <w:p w14:paraId="49277E33" w14:textId="77777777" w:rsidR="007C0212" w:rsidRPr="00444D81" w:rsidRDefault="007C0212" w:rsidP="007C0212">
      <w:pPr>
        <w:spacing w:line="360" w:lineRule="auto"/>
        <w:rPr>
          <w:szCs w:val="22"/>
        </w:rPr>
      </w:pPr>
    </w:p>
    <w:p w14:paraId="7CD2DC0F" w14:textId="1A302878" w:rsidR="007C0212" w:rsidRPr="00444D81" w:rsidRDefault="007C0212" w:rsidP="00E73E03">
      <w:pPr>
        <w:pStyle w:val="ZADEVA"/>
        <w:tabs>
          <w:tab w:val="clear" w:pos="1701"/>
        </w:tabs>
        <w:spacing w:line="240" w:lineRule="auto"/>
        <w:ind w:left="0" w:firstLine="0"/>
        <w:jc w:val="both"/>
        <w:rPr>
          <w:szCs w:val="22"/>
        </w:rPr>
      </w:pPr>
      <w:r>
        <w:rPr>
          <w:sz w:val="22"/>
          <w:szCs w:val="22"/>
          <w:lang w:val="sl-SI"/>
        </w:rPr>
        <w:t xml:space="preserve">Zadeva: </w:t>
      </w:r>
      <w:r w:rsidR="00090B38">
        <w:rPr>
          <w:sz w:val="22"/>
          <w:szCs w:val="22"/>
          <w:lang w:val="sl-SI"/>
        </w:rPr>
        <w:t xml:space="preserve">    </w:t>
      </w:r>
      <w:r w:rsidR="00090B38" w:rsidRPr="00090B38">
        <w:rPr>
          <w:sz w:val="22"/>
          <w:szCs w:val="22"/>
          <w:lang w:val="sl-SI"/>
        </w:rPr>
        <w:t xml:space="preserve">Pravilnik o načinu uveljavljanja pravic in </w:t>
      </w:r>
      <w:r w:rsidR="00090B38">
        <w:rPr>
          <w:sz w:val="22"/>
          <w:szCs w:val="22"/>
          <w:lang w:val="sl-SI"/>
        </w:rPr>
        <w:t xml:space="preserve">ugodnosti za izvrševanje prvega </w:t>
      </w:r>
      <w:r w:rsidR="00090B38" w:rsidRPr="00090B38">
        <w:rPr>
          <w:sz w:val="22"/>
          <w:szCs w:val="22"/>
          <w:lang w:val="sl-SI"/>
        </w:rPr>
        <w:t>odstavka 2. člena Zakona o spremembi Zakona o visokem šolstvu (Uradni list RS, št. 65/17) – predlog</w:t>
      </w:r>
    </w:p>
    <w:p w14:paraId="36DA584B" w14:textId="77777777" w:rsidR="00090B38" w:rsidRDefault="00090B38" w:rsidP="007C0212">
      <w:pPr>
        <w:spacing w:line="360" w:lineRule="auto"/>
        <w:rPr>
          <w:szCs w:val="22"/>
        </w:rPr>
      </w:pPr>
    </w:p>
    <w:p w14:paraId="7179F83B" w14:textId="77777777" w:rsidR="00090B38" w:rsidRDefault="00090B38" w:rsidP="007C0212">
      <w:pPr>
        <w:spacing w:line="360" w:lineRule="auto"/>
        <w:rPr>
          <w:szCs w:val="22"/>
        </w:rPr>
      </w:pPr>
    </w:p>
    <w:p w14:paraId="6F34D81B" w14:textId="77777777" w:rsidR="00090B38" w:rsidRDefault="00090B38" w:rsidP="00E73E03">
      <w:pPr>
        <w:rPr>
          <w:szCs w:val="22"/>
        </w:rPr>
      </w:pPr>
    </w:p>
    <w:p w14:paraId="40513132" w14:textId="77777777" w:rsidR="007C0212" w:rsidRPr="00444D81" w:rsidRDefault="007C0212" w:rsidP="00E73E03">
      <w:pPr>
        <w:rPr>
          <w:szCs w:val="22"/>
        </w:rPr>
      </w:pPr>
      <w:r w:rsidRPr="00444D81">
        <w:rPr>
          <w:szCs w:val="22"/>
        </w:rPr>
        <w:t>Dokument vsebuje:</w:t>
      </w:r>
    </w:p>
    <w:p w14:paraId="05D92DD9" w14:textId="77777777" w:rsidR="007C0212" w:rsidRPr="00444D81" w:rsidRDefault="007C0212" w:rsidP="00E73E03">
      <w:pPr>
        <w:pStyle w:val="Odstavekseznama"/>
        <w:numPr>
          <w:ilvl w:val="0"/>
          <w:numId w:val="41"/>
        </w:numPr>
        <w:overflowPunct/>
        <w:autoSpaceDE/>
        <w:autoSpaceDN/>
        <w:adjustRightInd/>
        <w:ind w:left="0"/>
        <w:contextualSpacing/>
        <w:jc w:val="left"/>
        <w:textAlignment w:val="auto"/>
        <w:rPr>
          <w:szCs w:val="22"/>
        </w:rPr>
      </w:pPr>
      <w:r w:rsidRPr="00444D81">
        <w:rPr>
          <w:szCs w:val="22"/>
        </w:rPr>
        <w:t xml:space="preserve">Predlog </w:t>
      </w:r>
      <w:r>
        <w:rPr>
          <w:szCs w:val="22"/>
        </w:rPr>
        <w:t>p</w:t>
      </w:r>
      <w:r w:rsidRPr="00444D81">
        <w:rPr>
          <w:szCs w:val="22"/>
        </w:rPr>
        <w:t>ravilnika</w:t>
      </w:r>
    </w:p>
    <w:p w14:paraId="77C099C6" w14:textId="77777777" w:rsidR="007C0212" w:rsidRPr="00444D81" w:rsidRDefault="007C0212" w:rsidP="00E73E03">
      <w:pPr>
        <w:pStyle w:val="Odstavekseznama"/>
        <w:numPr>
          <w:ilvl w:val="0"/>
          <w:numId w:val="41"/>
        </w:numPr>
        <w:overflowPunct/>
        <w:autoSpaceDE/>
        <w:autoSpaceDN/>
        <w:adjustRightInd/>
        <w:ind w:left="0"/>
        <w:contextualSpacing/>
        <w:jc w:val="left"/>
        <w:textAlignment w:val="auto"/>
        <w:rPr>
          <w:szCs w:val="22"/>
        </w:rPr>
      </w:pPr>
      <w:r w:rsidRPr="00444D81">
        <w:rPr>
          <w:szCs w:val="22"/>
        </w:rPr>
        <w:t>Obrazložitev</w:t>
      </w:r>
    </w:p>
    <w:p w14:paraId="32D826C2" w14:textId="77777777" w:rsidR="007C0212" w:rsidRPr="00444D81" w:rsidRDefault="007C0212" w:rsidP="00E73E03">
      <w:pPr>
        <w:pStyle w:val="Odstavekseznama"/>
        <w:ind w:left="0"/>
        <w:rPr>
          <w:szCs w:val="22"/>
        </w:rPr>
      </w:pPr>
    </w:p>
    <w:p w14:paraId="33A5A930" w14:textId="57702EAD" w:rsidR="007C0212" w:rsidRDefault="007C0212">
      <w:pPr>
        <w:overflowPunct/>
        <w:autoSpaceDE/>
        <w:autoSpaceDN/>
        <w:adjustRightInd/>
        <w:jc w:val="left"/>
        <w:textAlignment w:val="auto"/>
        <w:rPr>
          <w:rFonts w:eastAsia="ArialMT"/>
          <w:szCs w:val="22"/>
          <w:lang w:eastAsia="x-none"/>
        </w:rPr>
      </w:pPr>
    </w:p>
    <w:p w14:paraId="1099A831" w14:textId="77777777" w:rsidR="00C67AFB" w:rsidRDefault="00C67AFB">
      <w:pPr>
        <w:overflowPunct/>
        <w:autoSpaceDE/>
        <w:autoSpaceDN/>
        <w:adjustRightInd/>
        <w:jc w:val="left"/>
        <w:textAlignment w:val="auto"/>
        <w:rPr>
          <w:rFonts w:eastAsia="ArialMT"/>
          <w:szCs w:val="22"/>
          <w:lang w:eastAsia="x-none"/>
        </w:rPr>
      </w:pPr>
      <w:r>
        <w:rPr>
          <w:rFonts w:eastAsia="ArialMT"/>
        </w:rPr>
        <w:br w:type="page"/>
      </w:r>
    </w:p>
    <w:p w14:paraId="71D60B68" w14:textId="56FFF630" w:rsidR="00C67AFB" w:rsidRPr="00C67AFB" w:rsidRDefault="00C67AFB" w:rsidP="00245C6F">
      <w:pPr>
        <w:pStyle w:val="Odstavek"/>
        <w:spacing w:before="0"/>
        <w:ind w:firstLine="0"/>
        <w:rPr>
          <w:rFonts w:eastAsia="ArialMT"/>
          <w:b/>
          <w:i/>
          <w:lang w:val="sl-SI"/>
        </w:rPr>
      </w:pPr>
      <w:r>
        <w:rPr>
          <w:rFonts w:eastAsia="ArialMT"/>
          <w:b/>
          <w:i/>
          <w:lang w:val="sl-SI"/>
        </w:rPr>
        <w:lastRenderedPageBreak/>
        <w:t>PREDLOG</w:t>
      </w:r>
      <w:r w:rsidRPr="00C67AFB">
        <w:rPr>
          <w:rFonts w:eastAsia="ArialMT"/>
          <w:b/>
          <w:i/>
          <w:lang w:val="sl-SI"/>
        </w:rPr>
        <w:t xml:space="preserve"> PRAVILNIKA</w:t>
      </w:r>
    </w:p>
    <w:p w14:paraId="3B808A0B" w14:textId="77777777" w:rsidR="00C67AFB" w:rsidRDefault="00C67AFB" w:rsidP="00245C6F">
      <w:pPr>
        <w:pStyle w:val="Odstavek"/>
        <w:spacing w:before="0"/>
        <w:ind w:firstLine="0"/>
        <w:rPr>
          <w:rFonts w:eastAsia="ArialMT"/>
          <w:lang w:val="sl-SI"/>
        </w:rPr>
      </w:pPr>
    </w:p>
    <w:p w14:paraId="6E2815D7" w14:textId="77777777" w:rsidR="00090B38" w:rsidRPr="00090B38" w:rsidRDefault="00090B38" w:rsidP="00ED6AF5">
      <w:pPr>
        <w:pStyle w:val="Odstavek"/>
        <w:spacing w:before="0"/>
        <w:ind w:firstLine="0"/>
        <w:rPr>
          <w:rFonts w:eastAsia="ArialMT"/>
          <w:lang w:val="sl-SI"/>
        </w:rPr>
      </w:pPr>
      <w:r w:rsidRPr="00090B38">
        <w:rPr>
          <w:rFonts w:eastAsia="ArialMT"/>
          <w:lang w:val="sl-SI"/>
        </w:rPr>
        <w:t xml:space="preserve">Na podlagi drugega odstavka 2. člena Zakona o spremembi Zakona o visokem šolstvu (Uradni list RS, št. 65/17) ministrica za izobraževanje, znanost in šport v soglasju z ministrico za zdravje izdaja </w:t>
      </w:r>
    </w:p>
    <w:p w14:paraId="12DAD20B" w14:textId="77777777" w:rsidR="00090B38" w:rsidRDefault="00090B38" w:rsidP="00090B38">
      <w:pPr>
        <w:pStyle w:val="Odstavek"/>
        <w:spacing w:before="0"/>
        <w:rPr>
          <w:rFonts w:eastAsia="ArialMT"/>
          <w:lang w:val="sl-SI"/>
        </w:rPr>
      </w:pPr>
    </w:p>
    <w:p w14:paraId="2FE4CB27" w14:textId="77777777" w:rsidR="00090B38" w:rsidRDefault="00090B38" w:rsidP="00090B38">
      <w:pPr>
        <w:pStyle w:val="Odstavek"/>
        <w:spacing w:before="0"/>
        <w:rPr>
          <w:rFonts w:eastAsia="ArialMT"/>
          <w:lang w:val="sl-SI"/>
        </w:rPr>
      </w:pPr>
    </w:p>
    <w:p w14:paraId="775253EF" w14:textId="77777777" w:rsidR="00090B38" w:rsidRPr="00090B38" w:rsidRDefault="00090B38" w:rsidP="00090B38">
      <w:pPr>
        <w:pStyle w:val="Odstavek"/>
        <w:spacing w:before="0"/>
        <w:rPr>
          <w:rFonts w:eastAsia="ArialMT"/>
          <w:lang w:val="sl-SI"/>
        </w:rPr>
      </w:pPr>
    </w:p>
    <w:p w14:paraId="1A611F40" w14:textId="77777777" w:rsidR="00090B38" w:rsidRPr="00090B38" w:rsidRDefault="00090B38" w:rsidP="00090B38">
      <w:pPr>
        <w:pStyle w:val="Odstavek"/>
        <w:spacing w:before="0"/>
        <w:ind w:firstLine="0"/>
        <w:jc w:val="center"/>
        <w:rPr>
          <w:rFonts w:eastAsia="ArialMT"/>
          <w:b/>
          <w:lang w:val="sl-SI"/>
        </w:rPr>
      </w:pPr>
      <w:r w:rsidRPr="00090B38">
        <w:rPr>
          <w:rFonts w:eastAsia="ArialMT"/>
          <w:b/>
          <w:lang w:val="sl-SI"/>
        </w:rPr>
        <w:t>P R A V I L N I K</w:t>
      </w:r>
    </w:p>
    <w:p w14:paraId="1AF8A269" w14:textId="77777777" w:rsidR="00090B38" w:rsidRPr="00090B38" w:rsidRDefault="00090B38" w:rsidP="00090B38">
      <w:pPr>
        <w:pStyle w:val="Odstavek"/>
        <w:spacing w:before="0"/>
        <w:ind w:firstLine="0"/>
        <w:rPr>
          <w:rFonts w:eastAsia="ArialMT"/>
          <w:b/>
          <w:lang w:val="sl-SI"/>
        </w:rPr>
      </w:pPr>
      <w:r w:rsidRPr="00090B38">
        <w:rPr>
          <w:rFonts w:eastAsia="ArialMT"/>
          <w:b/>
          <w:lang w:val="sl-SI"/>
        </w:rPr>
        <w:t>o načinu uveljavljanja pravic in ugodnosti za izvrševanje prvega odstavka 2. člena Zakona o spremembi Zakona o visokem šolstvu (Uradni list RS, št. 65/17)</w:t>
      </w:r>
    </w:p>
    <w:p w14:paraId="7A2194D8" w14:textId="77777777" w:rsidR="00090B38" w:rsidRDefault="00090B38" w:rsidP="00090B38">
      <w:pPr>
        <w:pStyle w:val="Odstavek"/>
        <w:spacing w:before="0"/>
        <w:ind w:firstLine="0"/>
        <w:rPr>
          <w:rFonts w:eastAsia="ArialMT"/>
          <w:b/>
          <w:lang w:val="sl-SI"/>
        </w:rPr>
      </w:pPr>
    </w:p>
    <w:p w14:paraId="12966D1E" w14:textId="77777777" w:rsidR="00090B38" w:rsidRDefault="00090B38" w:rsidP="00090B38">
      <w:pPr>
        <w:pStyle w:val="Odstavek"/>
        <w:spacing w:before="0"/>
        <w:ind w:firstLine="0"/>
        <w:rPr>
          <w:rFonts w:eastAsia="ArialMT"/>
          <w:b/>
          <w:lang w:val="sl-SI"/>
        </w:rPr>
      </w:pPr>
    </w:p>
    <w:p w14:paraId="474E4FBC" w14:textId="77777777" w:rsidR="00090B38" w:rsidRPr="00090B38" w:rsidRDefault="00090B38" w:rsidP="00090B38">
      <w:pPr>
        <w:pStyle w:val="Odstavek"/>
        <w:spacing w:before="0"/>
        <w:ind w:firstLine="0"/>
        <w:jc w:val="center"/>
        <w:rPr>
          <w:rFonts w:eastAsia="ArialMT"/>
          <w:b/>
          <w:lang w:val="sl-SI"/>
        </w:rPr>
      </w:pPr>
      <w:r w:rsidRPr="00090B38">
        <w:rPr>
          <w:rFonts w:eastAsia="ArialMT"/>
          <w:b/>
          <w:lang w:val="sl-SI"/>
        </w:rPr>
        <w:t>1.</w:t>
      </w:r>
      <w:r w:rsidRPr="00090B38">
        <w:rPr>
          <w:rFonts w:eastAsia="ArialMT"/>
          <w:b/>
          <w:lang w:val="sl-SI"/>
        </w:rPr>
        <w:tab/>
        <w:t>člen</w:t>
      </w:r>
    </w:p>
    <w:p w14:paraId="5CB122F1" w14:textId="77777777" w:rsidR="00090B38" w:rsidRDefault="00090B38" w:rsidP="00090B38">
      <w:pPr>
        <w:pStyle w:val="Odstavek"/>
        <w:spacing w:before="0"/>
        <w:ind w:firstLine="0"/>
        <w:rPr>
          <w:rFonts w:eastAsia="ArialMT"/>
          <w:lang w:val="sl-SI"/>
        </w:rPr>
      </w:pPr>
    </w:p>
    <w:p w14:paraId="2255C833" w14:textId="77777777" w:rsidR="00090B38" w:rsidRPr="00090B38" w:rsidRDefault="00090B38" w:rsidP="00090B38">
      <w:pPr>
        <w:pStyle w:val="Odstavek"/>
        <w:spacing w:before="0"/>
        <w:ind w:firstLine="0"/>
        <w:rPr>
          <w:rFonts w:eastAsia="ArialMT"/>
          <w:lang w:val="sl-SI"/>
        </w:rPr>
      </w:pPr>
      <w:r w:rsidRPr="00090B38">
        <w:rPr>
          <w:rFonts w:eastAsia="ArialMT"/>
          <w:lang w:val="sl-SI"/>
        </w:rPr>
        <w:t>Ta pravilnik določa način uveljavljanja pravic in ugodnosti študentov iz prvega odstavka 2. člena Zakona o spremembi Zakona o visokem šolstvu (Uradni list RS, št. 65/17; v nadaljnjem besedilu: zakon) za obdobje od dne 1. oktobra 2017 do uveljavitve zakona dne 21. novembra 2017.</w:t>
      </w:r>
    </w:p>
    <w:p w14:paraId="4FEE0B64" w14:textId="77777777" w:rsidR="00090B38" w:rsidRDefault="00090B38" w:rsidP="00090B38">
      <w:pPr>
        <w:pStyle w:val="Odstavek"/>
        <w:spacing w:before="0"/>
        <w:rPr>
          <w:rFonts w:eastAsia="ArialMT"/>
          <w:lang w:val="sl-SI"/>
        </w:rPr>
      </w:pPr>
    </w:p>
    <w:p w14:paraId="765C0C9E" w14:textId="77777777" w:rsidR="00090B38" w:rsidRPr="00090B38" w:rsidRDefault="00090B38" w:rsidP="00090B38">
      <w:pPr>
        <w:pStyle w:val="Odstavek"/>
        <w:spacing w:before="0"/>
        <w:rPr>
          <w:rFonts w:eastAsia="ArialMT"/>
          <w:lang w:val="sl-SI"/>
        </w:rPr>
      </w:pPr>
    </w:p>
    <w:p w14:paraId="7A37E460" w14:textId="77777777" w:rsidR="00090B38" w:rsidRPr="00090B38" w:rsidRDefault="00090B38" w:rsidP="00090B38">
      <w:pPr>
        <w:pStyle w:val="Odstavek"/>
        <w:spacing w:before="0"/>
        <w:ind w:firstLine="0"/>
        <w:jc w:val="center"/>
        <w:rPr>
          <w:rFonts w:eastAsia="ArialMT"/>
          <w:b/>
          <w:lang w:val="sl-SI"/>
        </w:rPr>
      </w:pPr>
      <w:r w:rsidRPr="00090B38">
        <w:rPr>
          <w:rFonts w:eastAsia="ArialMT"/>
          <w:b/>
          <w:lang w:val="sl-SI"/>
        </w:rPr>
        <w:t>2.</w:t>
      </w:r>
      <w:r w:rsidRPr="00090B38">
        <w:rPr>
          <w:rFonts w:eastAsia="ArialMT"/>
          <w:b/>
          <w:lang w:val="sl-SI"/>
        </w:rPr>
        <w:tab/>
        <w:t>člen</w:t>
      </w:r>
    </w:p>
    <w:p w14:paraId="640030C6" w14:textId="77777777" w:rsidR="00090B38" w:rsidRDefault="00090B38" w:rsidP="00090B38">
      <w:pPr>
        <w:pStyle w:val="Odstavek"/>
        <w:spacing w:before="0"/>
        <w:ind w:firstLine="0"/>
        <w:rPr>
          <w:rFonts w:eastAsia="ArialMT"/>
          <w:lang w:val="sl-SI"/>
        </w:rPr>
      </w:pPr>
    </w:p>
    <w:p w14:paraId="4D412A0A" w14:textId="77777777" w:rsidR="00090B38" w:rsidRPr="00090B38" w:rsidRDefault="00090B38" w:rsidP="00090B38">
      <w:pPr>
        <w:pStyle w:val="Odstavek"/>
        <w:spacing w:before="0"/>
        <w:ind w:firstLine="0"/>
        <w:rPr>
          <w:rFonts w:eastAsia="ArialMT"/>
          <w:lang w:val="sl-SI"/>
        </w:rPr>
      </w:pPr>
      <w:r w:rsidRPr="00090B38">
        <w:rPr>
          <w:rFonts w:eastAsia="ArialMT"/>
          <w:lang w:val="sl-SI"/>
        </w:rPr>
        <w:t>Študent, ki ima v skladu s prvim odstavkom 2. člena zakona za obdobje iz prejšnjega člena pravico do povračila vplačanih sredstev zdravstvenega zavarovanja oziroma plačila zdravstvenih storitev in je imel v navedenem obdobju status študenta (v nadaljnjem besedilu: študent), ima za to obdobje pravico do povračila plačanih:</w:t>
      </w:r>
    </w:p>
    <w:p w14:paraId="57F6A284" w14:textId="77777777" w:rsidR="00090B38" w:rsidRPr="00090B38" w:rsidRDefault="00090B38" w:rsidP="00090B38">
      <w:pPr>
        <w:pStyle w:val="Odstavek"/>
        <w:spacing w:before="0"/>
        <w:ind w:firstLine="0"/>
        <w:rPr>
          <w:rFonts w:eastAsia="ArialMT"/>
          <w:lang w:val="sl-SI"/>
        </w:rPr>
      </w:pPr>
      <w:r w:rsidRPr="00090B38">
        <w:rPr>
          <w:rFonts w:eastAsia="ArialMT"/>
          <w:lang w:val="sl-SI"/>
        </w:rPr>
        <w:t>-</w:t>
      </w:r>
      <w:r w:rsidRPr="00090B38">
        <w:rPr>
          <w:rFonts w:eastAsia="ArialMT"/>
          <w:lang w:val="sl-SI"/>
        </w:rPr>
        <w:tab/>
        <w:t>prispevkov za obvezno zdravstveno zavarovanje, če je bil zavezanec za njihovo plačilo sam,</w:t>
      </w:r>
    </w:p>
    <w:p w14:paraId="2BC57679" w14:textId="77777777" w:rsidR="00090B38" w:rsidRPr="00090B38" w:rsidRDefault="00090B38" w:rsidP="00090B38">
      <w:pPr>
        <w:pStyle w:val="Odstavek"/>
        <w:spacing w:before="0"/>
        <w:ind w:firstLine="0"/>
        <w:rPr>
          <w:rFonts w:eastAsia="ArialMT"/>
          <w:lang w:val="sl-SI"/>
        </w:rPr>
      </w:pPr>
      <w:r w:rsidRPr="00090B38">
        <w:rPr>
          <w:rFonts w:eastAsia="ArialMT"/>
          <w:lang w:val="sl-SI"/>
        </w:rPr>
        <w:t>-</w:t>
      </w:r>
      <w:r w:rsidRPr="00090B38">
        <w:rPr>
          <w:rFonts w:eastAsia="ArialMT"/>
          <w:lang w:val="sl-SI"/>
        </w:rPr>
        <w:tab/>
        <w:t>zavarovalnih premij dopolnilnega zdravstvenega zavarovanja, po postopkih, ki jih določi zavarovalnica, ki izvaja dopolnilno zavarovanje in</w:t>
      </w:r>
    </w:p>
    <w:p w14:paraId="515ED599" w14:textId="77777777" w:rsidR="00090B38" w:rsidRPr="00090B38" w:rsidRDefault="00090B38" w:rsidP="00090B38">
      <w:pPr>
        <w:pStyle w:val="Odstavek"/>
        <w:spacing w:before="0"/>
        <w:ind w:firstLine="0"/>
        <w:rPr>
          <w:rFonts w:eastAsia="ArialMT"/>
          <w:lang w:val="sl-SI"/>
        </w:rPr>
      </w:pPr>
      <w:r w:rsidRPr="00090B38">
        <w:rPr>
          <w:rFonts w:eastAsia="ArialMT"/>
          <w:lang w:val="sl-SI"/>
        </w:rPr>
        <w:t>-</w:t>
      </w:r>
      <w:r w:rsidRPr="00090B38">
        <w:rPr>
          <w:rFonts w:eastAsia="ArialMT"/>
          <w:lang w:val="sl-SI"/>
        </w:rPr>
        <w:tab/>
        <w:t xml:space="preserve">stroškov zdravstvene storitve, ki je pravica iz obveznega zdravstvenega zavarovanja, v celotni vrednosti zdravstvene storitve ali odstotnem deležu vrednosti zdravstvene storitve, določenem v skladu z zakonom, ki ureja zdravstveno varstvo in zdravstveno zavarovanje (v nadaljnjem besedilu: zdravstvena storitev). </w:t>
      </w:r>
    </w:p>
    <w:p w14:paraId="3E354006" w14:textId="77777777" w:rsidR="00090B38" w:rsidRPr="00090B38" w:rsidRDefault="00090B38" w:rsidP="00090B38">
      <w:pPr>
        <w:pStyle w:val="Odstavek"/>
        <w:spacing w:before="0"/>
        <w:rPr>
          <w:rFonts w:eastAsia="ArialMT"/>
          <w:lang w:val="sl-SI"/>
        </w:rPr>
      </w:pPr>
    </w:p>
    <w:p w14:paraId="1BE6002C" w14:textId="77777777" w:rsidR="00090B38" w:rsidRPr="00090B38" w:rsidRDefault="00090B38" w:rsidP="00090B38">
      <w:pPr>
        <w:pStyle w:val="Odstavek"/>
        <w:spacing w:before="0"/>
        <w:rPr>
          <w:rFonts w:eastAsia="ArialMT"/>
          <w:lang w:val="sl-SI"/>
        </w:rPr>
      </w:pPr>
    </w:p>
    <w:p w14:paraId="61A1513A" w14:textId="77777777" w:rsidR="00090B38" w:rsidRPr="00090B38" w:rsidRDefault="00090B38" w:rsidP="00090B38">
      <w:pPr>
        <w:pStyle w:val="Odstavek"/>
        <w:spacing w:before="0"/>
        <w:ind w:firstLine="0"/>
        <w:jc w:val="center"/>
        <w:rPr>
          <w:rFonts w:eastAsia="ArialMT"/>
          <w:b/>
          <w:lang w:val="sl-SI"/>
        </w:rPr>
      </w:pPr>
      <w:r w:rsidRPr="00090B38">
        <w:rPr>
          <w:rFonts w:eastAsia="ArialMT"/>
          <w:b/>
          <w:lang w:val="sl-SI"/>
        </w:rPr>
        <w:t>3.</w:t>
      </w:r>
      <w:r w:rsidRPr="00090B38">
        <w:rPr>
          <w:rFonts w:eastAsia="ArialMT"/>
          <w:b/>
          <w:lang w:val="sl-SI"/>
        </w:rPr>
        <w:tab/>
        <w:t>člen</w:t>
      </w:r>
    </w:p>
    <w:p w14:paraId="04B61596" w14:textId="77777777" w:rsidR="00090B38" w:rsidRPr="00090B38" w:rsidRDefault="00090B38" w:rsidP="00090B38">
      <w:pPr>
        <w:pStyle w:val="Odstavek"/>
        <w:spacing w:before="0"/>
        <w:rPr>
          <w:rFonts w:eastAsia="ArialMT"/>
          <w:lang w:val="sl-SI"/>
        </w:rPr>
      </w:pPr>
    </w:p>
    <w:p w14:paraId="5866C41A" w14:textId="77777777" w:rsidR="00090B38" w:rsidRPr="00090B38" w:rsidRDefault="00090B38" w:rsidP="00090B38">
      <w:pPr>
        <w:pStyle w:val="Odstavek"/>
        <w:spacing w:before="0"/>
        <w:ind w:firstLine="0"/>
        <w:rPr>
          <w:rFonts w:eastAsia="ArialMT"/>
          <w:lang w:val="sl-SI"/>
        </w:rPr>
      </w:pPr>
      <w:r w:rsidRPr="00090B38">
        <w:rPr>
          <w:rFonts w:eastAsia="ArialMT"/>
          <w:lang w:val="sl-SI"/>
        </w:rPr>
        <w:t>Študent lahko zahteva povračilo prispevkov za obvezno zdravstveno zavarovanje iz prve alineje prejšnjega člena od Zavoda za zdravstveno zavarovanje Slovenije (v nadaljnjem besedilu: ZZZS) z vložitvijo vloge na območni enoti ZZZS.</w:t>
      </w:r>
    </w:p>
    <w:p w14:paraId="797E0484" w14:textId="77777777" w:rsidR="00090B38" w:rsidRPr="00090B38" w:rsidRDefault="00090B38" w:rsidP="00090B38">
      <w:pPr>
        <w:pStyle w:val="Odstavek"/>
        <w:spacing w:before="0"/>
        <w:rPr>
          <w:rFonts w:eastAsia="ArialMT"/>
          <w:lang w:val="sl-SI"/>
        </w:rPr>
      </w:pPr>
    </w:p>
    <w:p w14:paraId="72802B72" w14:textId="77777777" w:rsidR="00090B38" w:rsidRPr="00090B38" w:rsidRDefault="00090B38" w:rsidP="00090B38">
      <w:pPr>
        <w:pStyle w:val="Odstavek"/>
        <w:spacing w:before="0"/>
        <w:rPr>
          <w:rFonts w:eastAsia="ArialMT"/>
          <w:lang w:val="sl-SI"/>
        </w:rPr>
      </w:pPr>
    </w:p>
    <w:p w14:paraId="3A0F990B" w14:textId="77777777" w:rsidR="00090B38" w:rsidRPr="00090B38" w:rsidRDefault="00090B38" w:rsidP="00090B38">
      <w:pPr>
        <w:pStyle w:val="Odstavek"/>
        <w:spacing w:before="0"/>
        <w:ind w:firstLine="0"/>
        <w:jc w:val="center"/>
        <w:rPr>
          <w:rFonts w:eastAsia="ArialMT"/>
          <w:b/>
          <w:lang w:val="sl-SI"/>
        </w:rPr>
      </w:pPr>
      <w:r w:rsidRPr="00090B38">
        <w:rPr>
          <w:rFonts w:eastAsia="ArialMT"/>
          <w:b/>
          <w:lang w:val="sl-SI"/>
        </w:rPr>
        <w:t>4.</w:t>
      </w:r>
      <w:r w:rsidRPr="00090B38">
        <w:rPr>
          <w:rFonts w:eastAsia="ArialMT"/>
          <w:b/>
          <w:lang w:val="sl-SI"/>
        </w:rPr>
        <w:tab/>
        <w:t>člen</w:t>
      </w:r>
    </w:p>
    <w:p w14:paraId="036F12BE" w14:textId="77777777" w:rsidR="00090B38" w:rsidRPr="00090B38" w:rsidRDefault="00090B38" w:rsidP="00090B38">
      <w:pPr>
        <w:pStyle w:val="Odstavek"/>
        <w:spacing w:before="0"/>
        <w:rPr>
          <w:rFonts w:eastAsia="ArialMT"/>
          <w:lang w:val="sl-SI"/>
        </w:rPr>
      </w:pPr>
    </w:p>
    <w:p w14:paraId="572EAB09" w14:textId="77777777" w:rsidR="00090B38" w:rsidRPr="00090B38" w:rsidRDefault="00090B38" w:rsidP="00090B38">
      <w:pPr>
        <w:pStyle w:val="Odstavek"/>
        <w:spacing w:before="0"/>
        <w:ind w:firstLine="0"/>
        <w:rPr>
          <w:rFonts w:eastAsia="ArialMT"/>
          <w:lang w:val="sl-SI"/>
        </w:rPr>
      </w:pPr>
      <w:r w:rsidRPr="00090B38">
        <w:rPr>
          <w:rFonts w:eastAsia="ArialMT"/>
          <w:lang w:val="sl-SI"/>
        </w:rPr>
        <w:t xml:space="preserve">Študent lahko zahteva povračilo zavarovalnih premij dopolnilnega zdravstvenega zavarovanja iz druge alineje 2. člena tega pravilnika z vložitvijo vloge pri zavarovalnici, ki izvaja dopolnilno zdravstveno zavarovanje. </w:t>
      </w:r>
    </w:p>
    <w:p w14:paraId="346451F6" w14:textId="77777777" w:rsidR="00090B38" w:rsidRPr="00090B38" w:rsidRDefault="00090B38" w:rsidP="00090B38">
      <w:pPr>
        <w:pStyle w:val="Odstavek"/>
        <w:spacing w:before="0"/>
        <w:rPr>
          <w:rFonts w:eastAsia="ArialMT"/>
          <w:lang w:val="sl-SI"/>
        </w:rPr>
      </w:pPr>
    </w:p>
    <w:p w14:paraId="07A90E1B" w14:textId="77777777" w:rsidR="00090B38" w:rsidRPr="00090B38" w:rsidRDefault="00090B38" w:rsidP="00090B38">
      <w:pPr>
        <w:pStyle w:val="Odstavek"/>
        <w:spacing w:before="0"/>
        <w:rPr>
          <w:rFonts w:eastAsia="ArialMT"/>
          <w:lang w:val="sl-SI"/>
        </w:rPr>
      </w:pPr>
    </w:p>
    <w:p w14:paraId="445D10CB" w14:textId="77777777" w:rsidR="00090B38" w:rsidRDefault="00090B38" w:rsidP="00090B38">
      <w:pPr>
        <w:pStyle w:val="Odstavek"/>
        <w:spacing w:before="0"/>
        <w:ind w:firstLine="0"/>
        <w:jc w:val="center"/>
        <w:rPr>
          <w:rFonts w:eastAsia="ArialMT"/>
          <w:b/>
          <w:lang w:val="sl-SI"/>
        </w:rPr>
      </w:pPr>
    </w:p>
    <w:p w14:paraId="415A1E47" w14:textId="77777777" w:rsidR="00090B38" w:rsidRDefault="00090B38" w:rsidP="00090B38">
      <w:pPr>
        <w:pStyle w:val="Odstavek"/>
        <w:spacing w:before="0"/>
        <w:ind w:firstLine="0"/>
        <w:jc w:val="center"/>
        <w:rPr>
          <w:rFonts w:eastAsia="ArialMT"/>
          <w:b/>
          <w:lang w:val="sl-SI"/>
        </w:rPr>
      </w:pPr>
    </w:p>
    <w:p w14:paraId="39485E2A" w14:textId="77777777" w:rsidR="00090B38" w:rsidRDefault="00090B38" w:rsidP="00090B38">
      <w:pPr>
        <w:pStyle w:val="Odstavek"/>
        <w:spacing w:before="0"/>
        <w:ind w:firstLine="0"/>
        <w:jc w:val="center"/>
        <w:rPr>
          <w:rFonts w:eastAsia="ArialMT"/>
          <w:b/>
          <w:lang w:val="sl-SI"/>
        </w:rPr>
      </w:pPr>
    </w:p>
    <w:p w14:paraId="285138F7" w14:textId="77777777" w:rsidR="00090B38" w:rsidRDefault="00090B38" w:rsidP="00090B38">
      <w:pPr>
        <w:pStyle w:val="Odstavek"/>
        <w:spacing w:before="0"/>
        <w:ind w:firstLine="0"/>
        <w:jc w:val="center"/>
        <w:rPr>
          <w:rFonts w:eastAsia="ArialMT"/>
          <w:b/>
          <w:lang w:val="sl-SI"/>
        </w:rPr>
      </w:pPr>
    </w:p>
    <w:p w14:paraId="7B8EDD13" w14:textId="77777777" w:rsidR="00090B38" w:rsidRPr="00090B38" w:rsidRDefault="00090B38" w:rsidP="00090B38">
      <w:pPr>
        <w:pStyle w:val="Odstavek"/>
        <w:spacing w:before="0"/>
        <w:ind w:firstLine="0"/>
        <w:jc w:val="center"/>
        <w:rPr>
          <w:rFonts w:eastAsia="ArialMT"/>
          <w:b/>
          <w:lang w:val="sl-SI"/>
        </w:rPr>
      </w:pPr>
      <w:r w:rsidRPr="00090B38">
        <w:rPr>
          <w:rFonts w:eastAsia="ArialMT"/>
          <w:b/>
          <w:lang w:val="sl-SI"/>
        </w:rPr>
        <w:lastRenderedPageBreak/>
        <w:t>5.</w:t>
      </w:r>
      <w:r w:rsidRPr="00090B38">
        <w:rPr>
          <w:rFonts w:eastAsia="ArialMT"/>
          <w:b/>
          <w:lang w:val="sl-SI"/>
        </w:rPr>
        <w:tab/>
        <w:t>člen</w:t>
      </w:r>
    </w:p>
    <w:p w14:paraId="4F032F0D" w14:textId="77777777" w:rsidR="00090B38" w:rsidRDefault="00090B38" w:rsidP="00090B38">
      <w:pPr>
        <w:pStyle w:val="Odstavek"/>
        <w:spacing w:before="0"/>
        <w:ind w:firstLine="0"/>
        <w:rPr>
          <w:rFonts w:eastAsia="ArialMT"/>
          <w:lang w:val="sl-SI"/>
        </w:rPr>
      </w:pPr>
    </w:p>
    <w:p w14:paraId="32C415BE" w14:textId="77777777" w:rsidR="00090B38" w:rsidRPr="00090B38" w:rsidRDefault="00090B38" w:rsidP="00090B38">
      <w:pPr>
        <w:pStyle w:val="Odstavek"/>
        <w:spacing w:before="0"/>
        <w:ind w:firstLine="0"/>
        <w:rPr>
          <w:rFonts w:eastAsia="ArialMT"/>
          <w:lang w:val="sl-SI"/>
        </w:rPr>
      </w:pPr>
      <w:r w:rsidRPr="00090B38">
        <w:rPr>
          <w:rFonts w:eastAsia="ArialMT"/>
          <w:lang w:val="sl-SI"/>
        </w:rPr>
        <w:t>Študent lahko zahteva povračilo plačanih stroškov zdravstvene storitve iz tretje alineje 2. člena tega pravilnika od ZZZS.</w:t>
      </w:r>
    </w:p>
    <w:p w14:paraId="1AC34405" w14:textId="77777777" w:rsidR="00090B38" w:rsidRDefault="00090B38" w:rsidP="00090B38">
      <w:pPr>
        <w:pStyle w:val="Odstavek"/>
        <w:spacing w:before="0"/>
        <w:ind w:firstLine="0"/>
        <w:rPr>
          <w:rFonts w:eastAsia="ArialMT"/>
          <w:lang w:val="sl-SI"/>
        </w:rPr>
      </w:pPr>
    </w:p>
    <w:p w14:paraId="2782ECF9" w14:textId="77777777" w:rsidR="00090B38" w:rsidRDefault="00090B38" w:rsidP="00090B38">
      <w:pPr>
        <w:pStyle w:val="Odstavek"/>
        <w:spacing w:before="0"/>
        <w:ind w:firstLine="0"/>
        <w:rPr>
          <w:rFonts w:eastAsia="ArialMT"/>
          <w:lang w:val="sl-SI"/>
        </w:rPr>
      </w:pPr>
      <w:r w:rsidRPr="00090B38">
        <w:rPr>
          <w:rFonts w:eastAsia="ArialMT"/>
          <w:lang w:val="sl-SI"/>
        </w:rPr>
        <w:t>Vlogo za povračilo plačanih stroškov zdravstvenih storitev študent vloži na območni enoti ZZZS, skupaj z dokazilom o njihovem plačilu. Če študent uveljavlja povračilo razlike do polne vrednosti zdravstvene storitve, ki je bila krita iz dopolnilnega zdravstvenega zavarovanja, se vlogi za povračilo stroškov zdravstvenih storitev priloži dokazilo, da mu je zavarovalnica, pri kateri je imel sklenjeno dopolnilno zavarovanje, vrnila premije za to zavarovanje in dokazilo zavarovalnice o plačanih storitvah.</w:t>
      </w:r>
    </w:p>
    <w:p w14:paraId="501531B5" w14:textId="77777777" w:rsidR="00090B38" w:rsidRPr="00090B38" w:rsidRDefault="00090B38" w:rsidP="00090B38">
      <w:pPr>
        <w:pStyle w:val="Odstavek"/>
        <w:spacing w:before="0"/>
        <w:ind w:firstLine="0"/>
        <w:rPr>
          <w:rFonts w:eastAsia="ArialMT"/>
          <w:lang w:val="sl-SI"/>
        </w:rPr>
      </w:pPr>
    </w:p>
    <w:p w14:paraId="64C9C2DA" w14:textId="77777777" w:rsidR="00090B38" w:rsidRPr="00090B38" w:rsidRDefault="00090B38" w:rsidP="00090B38">
      <w:pPr>
        <w:pStyle w:val="Odstavek"/>
        <w:spacing w:before="0"/>
        <w:ind w:firstLine="0"/>
        <w:rPr>
          <w:rFonts w:eastAsia="ArialMT"/>
          <w:lang w:val="sl-SI"/>
        </w:rPr>
      </w:pPr>
      <w:r w:rsidRPr="00090B38">
        <w:rPr>
          <w:rFonts w:eastAsia="ArialMT"/>
          <w:lang w:val="sl-SI"/>
        </w:rPr>
        <w:t>ZZZS lahko razliko do polne vrednosti zdravstvene storitve, ki jo je za študenta plačala zavarovalnica, pri kateri je bil študent dopolnilno zdravstveno zavarovan, vrne tej zavarovalnici, če je ta zavarovalnica predhodno študentu vrnila plačano zavarovalno premijo dopolnilnega zdravstvenega zavarovanja.</w:t>
      </w:r>
    </w:p>
    <w:p w14:paraId="2B452074" w14:textId="77777777" w:rsidR="00090B38" w:rsidRPr="00090B38" w:rsidRDefault="00090B38" w:rsidP="00090B38">
      <w:pPr>
        <w:pStyle w:val="Odstavek"/>
        <w:spacing w:before="0"/>
        <w:rPr>
          <w:rFonts w:eastAsia="ArialMT"/>
          <w:lang w:val="sl-SI"/>
        </w:rPr>
      </w:pPr>
    </w:p>
    <w:p w14:paraId="5820C7F1" w14:textId="77777777" w:rsidR="00090B38" w:rsidRDefault="00090B38" w:rsidP="00090B38">
      <w:pPr>
        <w:pStyle w:val="Odstavek"/>
        <w:spacing w:before="0"/>
        <w:ind w:firstLine="0"/>
        <w:rPr>
          <w:rFonts w:eastAsia="ArialMT"/>
          <w:lang w:val="sl-SI"/>
        </w:rPr>
      </w:pPr>
    </w:p>
    <w:p w14:paraId="15FAD444" w14:textId="77777777" w:rsidR="00090B38" w:rsidRPr="00090B38" w:rsidRDefault="00090B38" w:rsidP="00090B38">
      <w:pPr>
        <w:pStyle w:val="Odstavek"/>
        <w:spacing w:before="0"/>
        <w:ind w:firstLine="0"/>
        <w:rPr>
          <w:rFonts w:eastAsia="ArialMT"/>
          <w:b/>
          <w:lang w:val="sl-SI"/>
        </w:rPr>
      </w:pPr>
      <w:r w:rsidRPr="00090B38">
        <w:rPr>
          <w:rFonts w:eastAsia="ArialMT"/>
          <w:b/>
          <w:lang w:val="sl-SI"/>
        </w:rPr>
        <w:t>PREHODNA IN KONČNA DOLOČBA</w:t>
      </w:r>
    </w:p>
    <w:p w14:paraId="7CA3448F" w14:textId="77777777" w:rsidR="00090B38" w:rsidRDefault="00090B38" w:rsidP="00090B38">
      <w:pPr>
        <w:pStyle w:val="Odstavek"/>
        <w:spacing w:before="0"/>
        <w:ind w:firstLine="0"/>
        <w:rPr>
          <w:rFonts w:eastAsia="ArialMT"/>
          <w:lang w:val="sl-SI"/>
        </w:rPr>
      </w:pPr>
    </w:p>
    <w:p w14:paraId="52ADEB2D" w14:textId="77777777" w:rsidR="00090B38" w:rsidRPr="00090B38" w:rsidRDefault="00090B38" w:rsidP="00090B38">
      <w:pPr>
        <w:pStyle w:val="Odstavek"/>
        <w:spacing w:before="0"/>
        <w:ind w:firstLine="0"/>
        <w:jc w:val="center"/>
        <w:rPr>
          <w:rFonts w:eastAsia="ArialMT"/>
          <w:b/>
          <w:lang w:val="sl-SI"/>
        </w:rPr>
      </w:pPr>
      <w:r w:rsidRPr="00090B38">
        <w:rPr>
          <w:rFonts w:eastAsia="ArialMT"/>
          <w:b/>
          <w:lang w:val="sl-SI"/>
        </w:rPr>
        <w:t>6.</w:t>
      </w:r>
      <w:r w:rsidRPr="00090B38">
        <w:rPr>
          <w:rFonts w:eastAsia="ArialMT"/>
          <w:b/>
          <w:lang w:val="sl-SI"/>
        </w:rPr>
        <w:tab/>
        <w:t>člen</w:t>
      </w:r>
    </w:p>
    <w:p w14:paraId="1E8A2440" w14:textId="77777777" w:rsidR="00090B38" w:rsidRDefault="00090B38" w:rsidP="00090B38">
      <w:pPr>
        <w:pStyle w:val="Odstavek"/>
        <w:spacing w:before="0"/>
        <w:ind w:firstLine="0"/>
        <w:rPr>
          <w:rFonts w:eastAsia="ArialMT"/>
          <w:lang w:val="sl-SI"/>
        </w:rPr>
      </w:pPr>
    </w:p>
    <w:p w14:paraId="7523F935" w14:textId="77777777" w:rsidR="00090B38" w:rsidRPr="00090B38" w:rsidRDefault="00090B38" w:rsidP="00090B38">
      <w:pPr>
        <w:pStyle w:val="Odstavek"/>
        <w:spacing w:before="0"/>
        <w:ind w:firstLine="0"/>
        <w:rPr>
          <w:rFonts w:eastAsia="ArialMT"/>
          <w:lang w:val="sl-SI"/>
        </w:rPr>
      </w:pPr>
      <w:r w:rsidRPr="00090B38">
        <w:rPr>
          <w:rFonts w:eastAsia="ArialMT"/>
          <w:lang w:val="sl-SI"/>
        </w:rPr>
        <w:t xml:space="preserve">Študenti vložijo vlogo iz 3., 4. in 5. člena tega pravilnika v 30 dneh od njegove uveljavitve. </w:t>
      </w:r>
    </w:p>
    <w:p w14:paraId="001C5A9F" w14:textId="77777777" w:rsidR="00090B38" w:rsidRPr="00090B38" w:rsidRDefault="00090B38" w:rsidP="00090B38">
      <w:pPr>
        <w:pStyle w:val="Odstavek"/>
        <w:spacing w:before="0"/>
        <w:rPr>
          <w:rFonts w:eastAsia="ArialMT"/>
          <w:lang w:val="sl-SI"/>
        </w:rPr>
      </w:pPr>
    </w:p>
    <w:p w14:paraId="349D804B" w14:textId="77777777" w:rsidR="00090B38" w:rsidRDefault="00090B38" w:rsidP="00090B38">
      <w:pPr>
        <w:pStyle w:val="Odstavek"/>
        <w:spacing w:before="0"/>
        <w:ind w:firstLine="0"/>
        <w:rPr>
          <w:rFonts w:eastAsia="ArialMT"/>
          <w:lang w:val="sl-SI"/>
        </w:rPr>
      </w:pPr>
    </w:p>
    <w:p w14:paraId="5ACD3CAF" w14:textId="77777777" w:rsidR="00090B38" w:rsidRPr="00090B38" w:rsidRDefault="00090B38" w:rsidP="00090B38">
      <w:pPr>
        <w:pStyle w:val="Odstavek"/>
        <w:spacing w:before="0"/>
        <w:ind w:firstLine="0"/>
        <w:jc w:val="center"/>
        <w:rPr>
          <w:rFonts w:eastAsia="ArialMT"/>
          <w:b/>
          <w:lang w:val="sl-SI"/>
        </w:rPr>
      </w:pPr>
      <w:r w:rsidRPr="00090B38">
        <w:rPr>
          <w:rFonts w:eastAsia="ArialMT"/>
          <w:b/>
          <w:lang w:val="sl-SI"/>
        </w:rPr>
        <w:t>7.</w:t>
      </w:r>
      <w:r w:rsidRPr="00090B38">
        <w:rPr>
          <w:rFonts w:eastAsia="ArialMT"/>
          <w:b/>
          <w:lang w:val="sl-SI"/>
        </w:rPr>
        <w:tab/>
        <w:t>člen</w:t>
      </w:r>
    </w:p>
    <w:p w14:paraId="194F9D4F" w14:textId="77777777" w:rsidR="00090B38" w:rsidRDefault="00090B38" w:rsidP="00090B38">
      <w:pPr>
        <w:pStyle w:val="Odstavek"/>
        <w:spacing w:before="0"/>
        <w:ind w:firstLine="0"/>
        <w:rPr>
          <w:rFonts w:eastAsia="ArialMT"/>
          <w:lang w:val="sl-SI"/>
        </w:rPr>
      </w:pPr>
    </w:p>
    <w:p w14:paraId="0E9DE4E3" w14:textId="77777777" w:rsidR="00090B38" w:rsidRPr="00090B38" w:rsidRDefault="00090B38" w:rsidP="00090B38">
      <w:pPr>
        <w:pStyle w:val="Odstavek"/>
        <w:spacing w:before="0"/>
        <w:ind w:firstLine="0"/>
        <w:rPr>
          <w:rFonts w:eastAsia="ArialMT"/>
          <w:lang w:val="sl-SI"/>
        </w:rPr>
      </w:pPr>
      <w:r w:rsidRPr="00090B38">
        <w:rPr>
          <w:rFonts w:eastAsia="ArialMT"/>
          <w:lang w:val="sl-SI"/>
        </w:rPr>
        <w:t>Ta pravilnik začne veljati naslednji dan po objavi v Uradnem listu Republike Slovenije.</w:t>
      </w:r>
    </w:p>
    <w:p w14:paraId="5A629C20" w14:textId="77777777" w:rsidR="00090B38" w:rsidRPr="00090B38" w:rsidRDefault="00090B38" w:rsidP="00090B38">
      <w:pPr>
        <w:pStyle w:val="Odstavek"/>
        <w:spacing w:before="0"/>
        <w:rPr>
          <w:rFonts w:eastAsia="ArialMT"/>
          <w:lang w:val="sl-SI"/>
        </w:rPr>
      </w:pPr>
    </w:p>
    <w:p w14:paraId="1E528DEF" w14:textId="77777777" w:rsidR="00090B38" w:rsidRDefault="00090B38" w:rsidP="00090B38">
      <w:pPr>
        <w:pStyle w:val="Odstavek"/>
        <w:spacing w:before="0"/>
        <w:ind w:firstLine="0"/>
        <w:rPr>
          <w:rFonts w:eastAsia="ArialMT"/>
          <w:lang w:val="sl-SI"/>
        </w:rPr>
      </w:pPr>
    </w:p>
    <w:p w14:paraId="140C524B" w14:textId="77777777" w:rsidR="00090B38" w:rsidRPr="00090B38" w:rsidRDefault="00090B38" w:rsidP="00090B38">
      <w:pPr>
        <w:pStyle w:val="Odstavek"/>
        <w:spacing w:before="0"/>
        <w:ind w:firstLine="0"/>
        <w:rPr>
          <w:rFonts w:eastAsia="ArialMT"/>
          <w:lang w:val="sl-SI"/>
        </w:rPr>
      </w:pPr>
      <w:r w:rsidRPr="00090B38">
        <w:rPr>
          <w:rFonts w:eastAsia="ArialMT"/>
          <w:lang w:val="sl-SI"/>
        </w:rPr>
        <w:t xml:space="preserve">Št.: </w:t>
      </w:r>
    </w:p>
    <w:p w14:paraId="37BDB27B" w14:textId="77777777" w:rsidR="00090B38" w:rsidRPr="00090B38" w:rsidRDefault="00090B38" w:rsidP="00090B38">
      <w:pPr>
        <w:pStyle w:val="Odstavek"/>
        <w:spacing w:before="0"/>
        <w:ind w:firstLine="0"/>
        <w:rPr>
          <w:rFonts w:eastAsia="ArialMT"/>
          <w:lang w:val="sl-SI"/>
        </w:rPr>
      </w:pPr>
      <w:r w:rsidRPr="00090B38">
        <w:rPr>
          <w:rFonts w:eastAsia="ArialMT"/>
          <w:lang w:val="sl-SI"/>
        </w:rPr>
        <w:t xml:space="preserve">Ljubljana, dne  </w:t>
      </w:r>
    </w:p>
    <w:p w14:paraId="0374EB1C" w14:textId="77777777" w:rsidR="00090B38" w:rsidRPr="00090B38" w:rsidRDefault="00090B38" w:rsidP="00090B38">
      <w:pPr>
        <w:pStyle w:val="Odstavek"/>
        <w:spacing w:before="0"/>
        <w:ind w:firstLine="0"/>
        <w:rPr>
          <w:rFonts w:eastAsia="ArialMT"/>
          <w:lang w:val="sl-SI"/>
        </w:rPr>
      </w:pPr>
      <w:r w:rsidRPr="00090B38">
        <w:rPr>
          <w:rFonts w:eastAsia="ArialMT"/>
          <w:lang w:val="sl-SI"/>
        </w:rPr>
        <w:t>EVA: 2018-3330-0009</w:t>
      </w:r>
    </w:p>
    <w:p w14:paraId="376C3D28" w14:textId="77777777" w:rsidR="00090B38" w:rsidRPr="00090B38" w:rsidRDefault="00090B38" w:rsidP="00090B38">
      <w:pPr>
        <w:pStyle w:val="Odstavek"/>
        <w:spacing w:before="0"/>
        <w:rPr>
          <w:rFonts w:eastAsia="ArialMT"/>
          <w:lang w:val="sl-SI"/>
        </w:rPr>
      </w:pPr>
    </w:p>
    <w:p w14:paraId="4E72F2E9" w14:textId="77777777" w:rsidR="00090B38" w:rsidRPr="00090B38" w:rsidRDefault="00090B38" w:rsidP="00090B38">
      <w:pPr>
        <w:pStyle w:val="Odstavek"/>
        <w:spacing w:before="0"/>
        <w:rPr>
          <w:rFonts w:eastAsia="ArialMT"/>
          <w:lang w:val="sl-SI"/>
        </w:rPr>
      </w:pPr>
    </w:p>
    <w:p w14:paraId="2ADDA425" w14:textId="77777777" w:rsidR="00090B38" w:rsidRPr="00090B38" w:rsidRDefault="00090B38" w:rsidP="00090B38">
      <w:pPr>
        <w:pStyle w:val="Odstavek"/>
        <w:spacing w:before="0"/>
        <w:rPr>
          <w:rFonts w:eastAsia="ArialMT"/>
          <w:lang w:val="sl-SI"/>
        </w:rPr>
      </w:pPr>
    </w:p>
    <w:p w14:paraId="13EEEE92" w14:textId="77777777" w:rsidR="00090B38" w:rsidRPr="00090B38" w:rsidRDefault="00090B38" w:rsidP="00090B38">
      <w:pPr>
        <w:pStyle w:val="Odstavek"/>
        <w:spacing w:before="0"/>
        <w:rPr>
          <w:rFonts w:eastAsia="ArialMT"/>
          <w:lang w:val="sl-SI"/>
        </w:rPr>
      </w:pPr>
    </w:p>
    <w:p w14:paraId="50430352" w14:textId="77777777" w:rsidR="00090B38" w:rsidRPr="00090B38" w:rsidRDefault="00090B38" w:rsidP="00090B38">
      <w:pPr>
        <w:pStyle w:val="Odstavek"/>
        <w:spacing w:before="0"/>
        <w:jc w:val="right"/>
        <w:rPr>
          <w:rFonts w:eastAsia="ArialMT"/>
          <w:lang w:val="sl-SI"/>
        </w:rPr>
      </w:pPr>
    </w:p>
    <w:p w14:paraId="35E3480B" w14:textId="601BC012" w:rsidR="00090B38" w:rsidRPr="00090B38" w:rsidRDefault="00090B38" w:rsidP="00090B38">
      <w:pPr>
        <w:pStyle w:val="Odstavek"/>
        <w:spacing w:before="0"/>
        <w:jc w:val="center"/>
        <w:rPr>
          <w:rFonts w:eastAsia="ArialMT"/>
          <w:lang w:val="sl-SI"/>
        </w:rPr>
      </w:pPr>
      <w:r w:rsidRPr="00090B38">
        <w:rPr>
          <w:rFonts w:eastAsia="ArialMT"/>
          <w:lang w:val="sl-SI"/>
        </w:rPr>
        <w:t>Milojka Kolar Celarc</w:t>
      </w:r>
    </w:p>
    <w:p w14:paraId="6B4F8D02" w14:textId="23A45FDD" w:rsidR="00090B38" w:rsidRPr="00090B38" w:rsidRDefault="00090B38" w:rsidP="00090B38">
      <w:pPr>
        <w:pStyle w:val="Odstavek"/>
        <w:spacing w:before="0"/>
        <w:jc w:val="center"/>
        <w:rPr>
          <w:rFonts w:eastAsia="ArialMT"/>
          <w:lang w:val="sl-SI"/>
        </w:rPr>
      </w:pPr>
      <w:r w:rsidRPr="00090B38">
        <w:rPr>
          <w:rFonts w:eastAsia="ArialMT"/>
          <w:lang w:val="sl-SI"/>
        </w:rPr>
        <w:t>Ministrica za zdravje</w:t>
      </w:r>
    </w:p>
    <w:p w14:paraId="65E17CB6" w14:textId="73FE5548" w:rsidR="00090B38" w:rsidRPr="00090B38" w:rsidRDefault="00090B38" w:rsidP="00090B38">
      <w:pPr>
        <w:pStyle w:val="Odstavek"/>
        <w:spacing w:before="0"/>
        <w:jc w:val="center"/>
        <w:rPr>
          <w:rFonts w:eastAsia="ArialMT"/>
          <w:lang w:val="sl-SI"/>
        </w:rPr>
      </w:pPr>
      <w:r w:rsidRPr="00090B38">
        <w:rPr>
          <w:rFonts w:eastAsia="ArialMT"/>
          <w:lang w:val="sl-SI"/>
        </w:rPr>
        <w:t>Soglašam!</w:t>
      </w:r>
    </w:p>
    <w:p w14:paraId="167A3D0B" w14:textId="77777777" w:rsidR="00090B38" w:rsidRPr="00090B38" w:rsidRDefault="00090B38" w:rsidP="00090B38">
      <w:pPr>
        <w:pStyle w:val="Odstavek"/>
        <w:spacing w:before="0"/>
        <w:jc w:val="center"/>
        <w:rPr>
          <w:rFonts w:eastAsia="ArialMT"/>
          <w:lang w:val="sl-SI"/>
        </w:rPr>
      </w:pPr>
    </w:p>
    <w:p w14:paraId="6A848A30" w14:textId="7F1AAD9A" w:rsidR="00090B38" w:rsidRPr="00090B38" w:rsidRDefault="00090B38" w:rsidP="00090B38">
      <w:pPr>
        <w:pStyle w:val="Odstavek"/>
        <w:spacing w:before="0"/>
        <w:jc w:val="center"/>
        <w:rPr>
          <w:rFonts w:eastAsia="ArialMT"/>
          <w:lang w:val="sl-SI"/>
        </w:rPr>
      </w:pPr>
      <w:r w:rsidRPr="00090B38">
        <w:rPr>
          <w:rFonts w:eastAsia="ArialMT"/>
          <w:lang w:val="sl-SI"/>
        </w:rPr>
        <w:t>dr. Maja Makovec Brenčič</w:t>
      </w:r>
    </w:p>
    <w:p w14:paraId="79B6404E" w14:textId="642F4CC6" w:rsidR="00090B38" w:rsidRPr="00090B38" w:rsidRDefault="00090B38" w:rsidP="00090B38">
      <w:pPr>
        <w:pStyle w:val="Odstavek"/>
        <w:spacing w:before="0"/>
        <w:jc w:val="center"/>
        <w:rPr>
          <w:rFonts w:eastAsia="ArialMT"/>
          <w:lang w:val="sl-SI"/>
        </w:rPr>
      </w:pPr>
      <w:r w:rsidRPr="00090B38">
        <w:rPr>
          <w:rFonts w:eastAsia="ArialMT"/>
          <w:lang w:val="sl-SI"/>
        </w:rPr>
        <w:t>Ministrica za izobraževanje,</w:t>
      </w:r>
    </w:p>
    <w:p w14:paraId="5FCDED9D" w14:textId="05A1243F" w:rsidR="00090B38" w:rsidRPr="00090B38" w:rsidRDefault="00090B38" w:rsidP="00090B38">
      <w:pPr>
        <w:pStyle w:val="Odstavek"/>
        <w:spacing w:before="0"/>
        <w:jc w:val="center"/>
        <w:rPr>
          <w:rFonts w:eastAsia="ArialMT"/>
          <w:lang w:val="sl-SI"/>
        </w:rPr>
      </w:pPr>
      <w:r w:rsidRPr="00090B38">
        <w:rPr>
          <w:rFonts w:eastAsia="ArialMT"/>
          <w:lang w:val="sl-SI"/>
        </w:rPr>
        <w:t>znanost in šport</w:t>
      </w:r>
    </w:p>
    <w:p w14:paraId="2BA60E92" w14:textId="77777777" w:rsidR="00C67AFB" w:rsidRDefault="00C67AFB" w:rsidP="00090B38">
      <w:pPr>
        <w:pStyle w:val="Odstavek"/>
        <w:spacing w:before="0"/>
        <w:ind w:firstLine="0"/>
        <w:jc w:val="center"/>
        <w:rPr>
          <w:rFonts w:eastAsia="ArialMT"/>
          <w:lang w:val="sl-SI"/>
        </w:rPr>
      </w:pPr>
    </w:p>
    <w:p w14:paraId="708CC148" w14:textId="77777777" w:rsidR="00090B38" w:rsidRPr="00090B38" w:rsidRDefault="00090B38" w:rsidP="00090B38">
      <w:pPr>
        <w:pStyle w:val="Odstavek"/>
        <w:spacing w:before="0"/>
        <w:jc w:val="right"/>
        <w:rPr>
          <w:rFonts w:eastAsia="ArialMT"/>
          <w:lang w:val="sl-SI"/>
        </w:rPr>
      </w:pPr>
    </w:p>
    <w:p w14:paraId="62DFE988" w14:textId="77777777" w:rsidR="00090B38" w:rsidRPr="00090B38" w:rsidRDefault="00090B38" w:rsidP="00090B38">
      <w:pPr>
        <w:pStyle w:val="Odstavek"/>
        <w:spacing w:before="0"/>
        <w:jc w:val="right"/>
        <w:rPr>
          <w:rFonts w:eastAsia="ArialMT"/>
          <w:lang w:val="sl-SI"/>
        </w:rPr>
      </w:pPr>
    </w:p>
    <w:p w14:paraId="430EE258" w14:textId="77777777" w:rsidR="00090B38" w:rsidRPr="00090B38" w:rsidRDefault="00090B38" w:rsidP="00090B38">
      <w:pPr>
        <w:pStyle w:val="Odstavek"/>
        <w:spacing w:before="0"/>
        <w:jc w:val="right"/>
        <w:rPr>
          <w:rFonts w:eastAsia="ArialMT"/>
          <w:lang w:val="sl-SI"/>
        </w:rPr>
      </w:pPr>
    </w:p>
    <w:p w14:paraId="2D0E1EF0" w14:textId="77777777" w:rsidR="00090B38" w:rsidRPr="00090B38" w:rsidRDefault="00090B38" w:rsidP="00090B38">
      <w:pPr>
        <w:pStyle w:val="Odstavek"/>
        <w:rPr>
          <w:rFonts w:eastAsia="ArialMT"/>
          <w:lang w:val="sl-SI"/>
        </w:rPr>
      </w:pPr>
    </w:p>
    <w:p w14:paraId="749ECDD8" w14:textId="77777777" w:rsidR="00090B38" w:rsidRPr="00090B38" w:rsidRDefault="00090B38" w:rsidP="00090B38">
      <w:pPr>
        <w:pStyle w:val="Odstavek"/>
        <w:rPr>
          <w:rFonts w:eastAsia="ArialMT"/>
          <w:lang w:val="sl-SI"/>
        </w:rPr>
      </w:pPr>
    </w:p>
    <w:p w14:paraId="11F82FF9" w14:textId="77777777" w:rsidR="00090B38" w:rsidRDefault="00090B38" w:rsidP="00F41388">
      <w:pPr>
        <w:rPr>
          <w:b/>
          <w:i/>
          <w:szCs w:val="22"/>
        </w:rPr>
      </w:pPr>
    </w:p>
    <w:p w14:paraId="25D12835" w14:textId="77777777" w:rsidR="00090B38" w:rsidRDefault="00090B38" w:rsidP="00F41388">
      <w:pPr>
        <w:rPr>
          <w:b/>
          <w:i/>
          <w:szCs w:val="22"/>
        </w:rPr>
      </w:pPr>
    </w:p>
    <w:p w14:paraId="3A8246F1" w14:textId="77777777" w:rsidR="00F41388" w:rsidRPr="0082062C" w:rsidRDefault="00F41388" w:rsidP="00F41388">
      <w:pPr>
        <w:rPr>
          <w:b/>
          <w:i/>
          <w:szCs w:val="22"/>
        </w:rPr>
      </w:pPr>
      <w:r w:rsidRPr="0082062C">
        <w:rPr>
          <w:b/>
          <w:i/>
          <w:szCs w:val="22"/>
        </w:rPr>
        <w:lastRenderedPageBreak/>
        <w:t>OBRAZLOŽITEV</w:t>
      </w:r>
    </w:p>
    <w:p w14:paraId="7440D94B" w14:textId="648F1120" w:rsidR="00071FFB" w:rsidRDefault="00071FFB" w:rsidP="00C67AFB">
      <w:pPr>
        <w:overflowPunct/>
        <w:autoSpaceDE/>
        <w:autoSpaceDN/>
        <w:adjustRightInd/>
        <w:jc w:val="left"/>
        <w:textAlignment w:val="auto"/>
        <w:rPr>
          <w:rFonts w:cs="Arial"/>
          <w:szCs w:val="22"/>
        </w:rPr>
      </w:pPr>
    </w:p>
    <w:p w14:paraId="2BAF4720" w14:textId="7D4FB23E" w:rsidR="008E5620" w:rsidRDefault="008E5620" w:rsidP="008E5620">
      <w:pPr>
        <w:overflowPunct/>
        <w:autoSpaceDE/>
        <w:autoSpaceDN/>
        <w:adjustRightInd/>
        <w:textAlignment w:val="auto"/>
        <w:rPr>
          <w:szCs w:val="22"/>
          <w:lang w:eastAsia="x-none"/>
        </w:rPr>
      </w:pPr>
      <w:r>
        <w:rPr>
          <w:szCs w:val="22"/>
          <w:lang w:eastAsia="x-none"/>
        </w:rPr>
        <w:t>Pr</w:t>
      </w:r>
      <w:r w:rsidRPr="008E5620">
        <w:rPr>
          <w:szCs w:val="22"/>
          <w:lang w:eastAsia="x-none"/>
        </w:rPr>
        <w:t>edlog Pravilnika o načinu uveljavljanja pravic in ugodnosti za izvrševanje prvega odstavka 2. člena Zakona o spremembi Zakona o visokem šolstvu (Uradni list RS, št. 65/17; v nadaljnjem besedilu: pravilnik)</w:t>
      </w:r>
      <w:r>
        <w:rPr>
          <w:szCs w:val="22"/>
          <w:lang w:eastAsia="x-none"/>
        </w:rPr>
        <w:t xml:space="preserve">, ki </w:t>
      </w:r>
      <w:r w:rsidRPr="008E5620">
        <w:rPr>
          <w:szCs w:val="22"/>
          <w:lang w:eastAsia="x-none"/>
        </w:rPr>
        <w:t>je pripravljen skladno s prehodno določbo v Uradnem listu RS št. 65/17 objavljene novele Zakona o visokem šolstvu</w:t>
      </w:r>
      <w:r w:rsidR="00557092">
        <w:rPr>
          <w:szCs w:val="22"/>
          <w:lang w:eastAsia="x-none"/>
        </w:rPr>
        <w:t xml:space="preserve"> (ZViS-L)</w:t>
      </w:r>
      <w:r w:rsidRPr="008E5620">
        <w:rPr>
          <w:szCs w:val="22"/>
          <w:lang w:eastAsia="x-none"/>
        </w:rPr>
        <w:t xml:space="preserve">, </w:t>
      </w:r>
      <w:r>
        <w:rPr>
          <w:szCs w:val="22"/>
          <w:lang w:eastAsia="x-none"/>
        </w:rPr>
        <w:t xml:space="preserve">ureja študentom, ki so na </w:t>
      </w:r>
      <w:r w:rsidRPr="008E5620">
        <w:rPr>
          <w:szCs w:val="22"/>
          <w:lang w:eastAsia="x-none"/>
        </w:rPr>
        <w:t xml:space="preserve">podlagi Zakona o spremembah in dopolnitvah Zakona o visokem šolstvu (Uradni list RS, št. 75/16) izgubili pravico do zdravstvenega varstva in drugih ugodnosti ter pravic, </w:t>
      </w:r>
      <w:r w:rsidR="00557092">
        <w:rPr>
          <w:szCs w:val="22"/>
          <w:lang w:eastAsia="x-none"/>
        </w:rPr>
        <w:t xml:space="preserve">način uveljavljanja </w:t>
      </w:r>
      <w:r w:rsidRPr="008E5620">
        <w:rPr>
          <w:szCs w:val="22"/>
          <w:lang w:eastAsia="x-none"/>
        </w:rPr>
        <w:t>pravic do povračila vplačanih sredstev zdravstvenega zavarovanja oziroma plačila zdravstvenih storitev.</w:t>
      </w:r>
    </w:p>
    <w:p w14:paraId="39B0D231" w14:textId="77777777" w:rsidR="008E5620" w:rsidRDefault="008E5620" w:rsidP="008E5620">
      <w:pPr>
        <w:overflowPunct/>
        <w:autoSpaceDE/>
        <w:autoSpaceDN/>
        <w:adjustRightInd/>
        <w:textAlignment w:val="auto"/>
        <w:rPr>
          <w:szCs w:val="22"/>
          <w:lang w:eastAsia="x-none"/>
        </w:rPr>
      </w:pPr>
    </w:p>
    <w:p w14:paraId="4F7C6E74" w14:textId="3E3B7361" w:rsidR="008E5620" w:rsidRDefault="008E5620" w:rsidP="008E5620">
      <w:pPr>
        <w:overflowPunct/>
        <w:autoSpaceDE/>
        <w:autoSpaceDN/>
        <w:adjustRightInd/>
        <w:textAlignment w:val="auto"/>
        <w:rPr>
          <w:szCs w:val="22"/>
          <w:lang w:eastAsia="x-none"/>
        </w:rPr>
      </w:pPr>
      <w:r>
        <w:rPr>
          <w:szCs w:val="22"/>
          <w:lang w:eastAsia="x-none"/>
        </w:rPr>
        <w:t>Upoštevajoč zgoraj citirano prehodno določbo 2. člena ZViS-L pravilnik</w:t>
      </w:r>
      <w:r w:rsidR="00557092">
        <w:rPr>
          <w:szCs w:val="22"/>
          <w:lang w:eastAsia="x-none"/>
        </w:rPr>
        <w:t xml:space="preserve"> sprejme ministrica, pristojna za visoko šolstvo, v soglasju z ministrico, pristojno za zdravje.</w:t>
      </w:r>
      <w:r>
        <w:rPr>
          <w:szCs w:val="22"/>
          <w:lang w:eastAsia="x-none"/>
        </w:rPr>
        <w:t xml:space="preserve"> </w:t>
      </w:r>
    </w:p>
    <w:p w14:paraId="73A62B02" w14:textId="77777777" w:rsidR="008E5620" w:rsidRDefault="008E5620" w:rsidP="008E5620">
      <w:pPr>
        <w:overflowPunct/>
        <w:autoSpaceDE/>
        <w:autoSpaceDN/>
        <w:adjustRightInd/>
        <w:textAlignment w:val="auto"/>
        <w:rPr>
          <w:szCs w:val="22"/>
          <w:lang w:eastAsia="x-none"/>
        </w:rPr>
      </w:pPr>
    </w:p>
    <w:p w14:paraId="7575FE50" w14:textId="77777777" w:rsidR="00557092" w:rsidRDefault="00557092" w:rsidP="00557092">
      <w:pPr>
        <w:overflowPunct/>
        <w:autoSpaceDE/>
        <w:autoSpaceDN/>
        <w:adjustRightInd/>
        <w:textAlignment w:val="auto"/>
        <w:rPr>
          <w:szCs w:val="22"/>
          <w:lang w:eastAsia="x-none"/>
        </w:rPr>
      </w:pPr>
    </w:p>
    <w:p w14:paraId="4AAA44C3" w14:textId="77777777" w:rsidR="00557092" w:rsidRDefault="00557092" w:rsidP="00557092">
      <w:pPr>
        <w:overflowPunct/>
        <w:autoSpaceDE/>
        <w:autoSpaceDN/>
        <w:adjustRightInd/>
        <w:textAlignment w:val="auto"/>
        <w:rPr>
          <w:szCs w:val="22"/>
          <w:lang w:eastAsia="x-none"/>
        </w:rPr>
      </w:pPr>
    </w:p>
    <w:p w14:paraId="011CD6DE" w14:textId="77777777" w:rsidR="00557092" w:rsidRDefault="00557092" w:rsidP="00557092">
      <w:pPr>
        <w:overflowPunct/>
        <w:autoSpaceDE/>
        <w:autoSpaceDN/>
        <w:adjustRightInd/>
        <w:textAlignment w:val="auto"/>
        <w:rPr>
          <w:szCs w:val="22"/>
          <w:lang w:eastAsia="x-none"/>
        </w:rPr>
      </w:pPr>
    </w:p>
    <w:p w14:paraId="4A6BB6F3" w14:textId="77777777" w:rsidR="00557092" w:rsidRDefault="00557092" w:rsidP="00557092">
      <w:pPr>
        <w:overflowPunct/>
        <w:autoSpaceDE/>
        <w:autoSpaceDN/>
        <w:adjustRightInd/>
        <w:textAlignment w:val="auto"/>
        <w:rPr>
          <w:szCs w:val="22"/>
          <w:lang w:eastAsia="x-none"/>
        </w:rPr>
      </w:pPr>
    </w:p>
    <w:p w14:paraId="2200B658" w14:textId="69F805F5" w:rsidR="0082062C" w:rsidRDefault="0082062C" w:rsidP="00557092">
      <w:pPr>
        <w:overflowPunct/>
        <w:autoSpaceDE/>
        <w:autoSpaceDN/>
        <w:adjustRightInd/>
        <w:textAlignment w:val="auto"/>
        <w:rPr>
          <w:szCs w:val="22"/>
          <w:lang w:eastAsia="x-none"/>
        </w:rPr>
      </w:pPr>
    </w:p>
    <w:sectPr w:rsidR="0082062C" w:rsidSect="007C0212">
      <w:headerReference w:type="first" r:id="rId8"/>
      <w:pgSz w:w="11907" w:h="16840" w:code="9"/>
      <w:pgMar w:top="1418" w:right="1418" w:bottom="1418" w:left="1418" w:header="709" w:footer="709" w:gutter="0"/>
      <w:cols w:space="708"/>
      <w:titlePg/>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A2380C" w14:textId="77777777" w:rsidR="00CC17A9" w:rsidRDefault="00CC17A9" w:rsidP="00443548">
      <w:r>
        <w:separator/>
      </w:r>
    </w:p>
  </w:endnote>
  <w:endnote w:type="continuationSeparator" w:id="0">
    <w:p w14:paraId="76AEFA71" w14:textId="77777777" w:rsidR="00CC17A9" w:rsidRDefault="00CC17A9"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MT">
    <w:altName w:val="MS Mincho"/>
    <w:panose1 w:val="00000000000000000000"/>
    <w:charset w:val="80"/>
    <w:family w:val="auto"/>
    <w:notTrueType/>
    <w:pitch w:val="default"/>
    <w:sig w:usb0="00000000" w:usb1="08070000" w:usb2="00000010" w:usb3="00000000" w:csb0="00020001" w:csb1="00000000"/>
  </w:font>
  <w:font w:name="Republika">
    <w:altName w:val="Arial"/>
    <w:panose1 w:val="00000000000000000000"/>
    <w:charset w:val="00"/>
    <w:family w:val="modern"/>
    <w:notTrueType/>
    <w:pitch w:val="variable"/>
    <w:sig w:usb0="00000001" w:usb1="4000205B" w:usb2="00000000" w:usb3="00000000" w:csb0="00000093" w:csb1="00000000"/>
  </w:font>
  <w:font w:name="Republika Bold">
    <w:altName w:val="Courier New"/>
    <w:panose1 w:val="00000000000000000000"/>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ABB6C3" w14:textId="77777777" w:rsidR="00CC17A9" w:rsidRDefault="00CC17A9" w:rsidP="00443548">
      <w:r>
        <w:separator/>
      </w:r>
    </w:p>
  </w:footnote>
  <w:footnote w:type="continuationSeparator" w:id="0">
    <w:p w14:paraId="4A4057EE" w14:textId="77777777" w:rsidR="00CC17A9" w:rsidRDefault="00CC17A9" w:rsidP="004435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866DAF" w14:textId="77777777" w:rsidR="00C67AFB" w:rsidRPr="008F3500" w:rsidRDefault="00C67AFB" w:rsidP="00C67AFB">
    <w:pPr>
      <w:rPr>
        <w:rFonts w:ascii="Republika" w:hAnsi="Republika"/>
      </w:rPr>
    </w:pPr>
    <w:r>
      <w:rPr>
        <w:noProof/>
      </w:rPr>
      <w:drawing>
        <wp:anchor distT="0" distB="0" distL="114300" distR="114300" simplePos="0" relativeHeight="251659264" behindDoc="1" locked="0" layoutInCell="1" allowOverlap="1" wp14:anchorId="76577659" wp14:editId="14643BE1">
          <wp:simplePos x="0" y="0"/>
          <wp:positionH relativeFrom="column">
            <wp:posOffset>-483870</wp:posOffset>
          </wp:positionH>
          <wp:positionV relativeFrom="paragraph">
            <wp:posOffset>4445</wp:posOffset>
          </wp:positionV>
          <wp:extent cx="2426970" cy="391795"/>
          <wp:effectExtent l="0" t="0" r="0" b="8255"/>
          <wp:wrapNone/>
          <wp:docPr id="1" name="Slika 1"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62AC358" w14:textId="77777777" w:rsidR="00C67AFB" w:rsidRPr="0028101B" w:rsidRDefault="00C67AFB" w:rsidP="00C67AFB">
    <w:pPr>
      <w:pStyle w:val="Glava"/>
      <w:tabs>
        <w:tab w:val="left" w:pos="5112"/>
      </w:tabs>
      <w:spacing w:after="120" w:line="240" w:lineRule="exact"/>
      <w:rPr>
        <w:rFonts w:ascii="Republika Bold" w:hAnsi="Republika Bold"/>
        <w:b/>
        <w:caps/>
      </w:rPr>
    </w:pPr>
  </w:p>
  <w:p w14:paraId="3194C8AF" w14:textId="77777777" w:rsidR="00C67AFB" w:rsidRDefault="00C67AFB" w:rsidP="00C67AFB">
    <w:pPr>
      <w:pStyle w:val="Glava"/>
      <w:tabs>
        <w:tab w:val="left" w:pos="5112"/>
      </w:tabs>
      <w:spacing w:before="240" w:line="240" w:lineRule="exact"/>
      <w:rPr>
        <w:rFonts w:cs="Arial"/>
      </w:rPr>
    </w:pPr>
  </w:p>
  <w:p w14:paraId="33E3A084" w14:textId="77777777" w:rsidR="00C67AFB" w:rsidRPr="008F3500" w:rsidRDefault="00C67AFB" w:rsidP="00C67AFB">
    <w:pPr>
      <w:pStyle w:val="Glava"/>
      <w:tabs>
        <w:tab w:val="left" w:pos="5112"/>
      </w:tabs>
      <w:spacing w:before="240" w:line="240" w:lineRule="exact"/>
      <w:rPr>
        <w:rFonts w:cs="Arial"/>
      </w:rPr>
    </w:pPr>
    <w:r>
      <w:rPr>
        <w:rFonts w:cs="Arial"/>
      </w:rPr>
      <w:t>Masarykova cesta 16</w:t>
    </w:r>
    <w:r w:rsidRPr="008F3500">
      <w:rPr>
        <w:rFonts w:cs="Arial"/>
      </w:rPr>
      <w:t xml:space="preserve">, </w:t>
    </w:r>
    <w:r>
      <w:rPr>
        <w:rFonts w:cs="Arial"/>
      </w:rPr>
      <w:t>1000 Ljubljana</w:t>
    </w:r>
    <w:r w:rsidRPr="008F3500">
      <w:rPr>
        <w:rFonts w:cs="Arial"/>
      </w:rPr>
      <w:tab/>
      <w:t xml:space="preserve">T: </w:t>
    </w:r>
    <w:r>
      <w:rPr>
        <w:rFonts w:cs="Arial"/>
      </w:rPr>
      <w:t>01 400 52 00</w:t>
    </w:r>
  </w:p>
  <w:p w14:paraId="3E91B19C" w14:textId="77777777" w:rsidR="00C67AFB" w:rsidRPr="008F3500" w:rsidRDefault="00C67AFB" w:rsidP="00C67AFB">
    <w:pPr>
      <w:pStyle w:val="Glava"/>
      <w:tabs>
        <w:tab w:val="left" w:pos="5112"/>
      </w:tabs>
      <w:spacing w:line="240" w:lineRule="exact"/>
      <w:rPr>
        <w:rFonts w:cs="Arial"/>
      </w:rPr>
    </w:pPr>
    <w:r w:rsidRPr="008F3500">
      <w:rPr>
        <w:rFonts w:cs="Arial"/>
      </w:rPr>
      <w:tab/>
      <w:t xml:space="preserve">F: </w:t>
    </w:r>
    <w:r>
      <w:rPr>
        <w:rFonts w:cs="Arial"/>
      </w:rPr>
      <w:t>01 400 53 21</w:t>
    </w:r>
    <w:r w:rsidRPr="008F3500">
      <w:rPr>
        <w:rFonts w:cs="Arial"/>
      </w:rPr>
      <w:t xml:space="preserve"> </w:t>
    </w:r>
  </w:p>
  <w:p w14:paraId="4A3D1B62" w14:textId="77777777" w:rsidR="007C0212" w:rsidRDefault="007C0212">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1DC72F9"/>
    <w:multiLevelType w:val="hybridMultilevel"/>
    <w:tmpl w:val="075E00FE"/>
    <w:lvl w:ilvl="0" w:tplc="DA6C1A14">
      <w:start w:val="1"/>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8"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0"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E3D514E"/>
    <w:multiLevelType w:val="hybridMultilevel"/>
    <w:tmpl w:val="754A02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E694772"/>
    <w:multiLevelType w:val="hybridMultilevel"/>
    <w:tmpl w:val="A5426C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52E43BD4"/>
    <w:multiLevelType w:val="hybridMultilevel"/>
    <w:tmpl w:val="384E5FA8"/>
    <w:lvl w:ilvl="0" w:tplc="2DCAF686">
      <w:start w:val="1"/>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8"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1"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7"/>
  </w:num>
  <w:num w:numId="2">
    <w:abstractNumId w:val="1"/>
  </w:num>
  <w:num w:numId="3">
    <w:abstractNumId w:val="19"/>
  </w:num>
  <w:num w:numId="4">
    <w:abstractNumId w:val="2"/>
  </w:num>
  <w:num w:numId="5">
    <w:abstractNumId w:val="10"/>
  </w:num>
  <w:num w:numId="6">
    <w:abstractNumId w:val="21"/>
  </w:num>
  <w:num w:numId="7">
    <w:abstractNumId w:val="7"/>
  </w:num>
  <w:num w:numId="8">
    <w:abstractNumId w:val="0"/>
  </w:num>
  <w:num w:numId="9">
    <w:abstractNumId w:val="9"/>
  </w:num>
  <w:num w:numId="10">
    <w:abstractNumId w:val="8"/>
  </w:num>
  <w:num w:numId="11">
    <w:abstractNumId w:val="12"/>
  </w:num>
  <w:num w:numId="12">
    <w:abstractNumId w:val="13"/>
  </w:num>
  <w:num w:numId="13">
    <w:abstractNumId w:val="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16"/>
  </w:num>
  <w:num w:numId="15">
    <w:abstractNumId w:val="3"/>
  </w:num>
  <w:num w:numId="16">
    <w:abstractNumId w:val="18"/>
  </w:num>
  <w:num w:numId="17">
    <w:abstractNumId w:val="20"/>
  </w:num>
  <w:num w:numId="18">
    <w:abstractNumId w:val="5"/>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lvlOverride w:ilvl="0">
      <w:startOverride w:val="1"/>
    </w:lvlOverride>
  </w:num>
  <w:num w:numId="29">
    <w:abstractNumId w:val="7"/>
    <w:lvlOverride w:ilvl="0">
      <w:startOverride w:val="1"/>
    </w:lvlOverride>
  </w:num>
  <w:num w:numId="3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1"/>
    <w:lvlOverride w:ilvl="0">
      <w:startOverride w:val="1"/>
    </w:lvlOverride>
  </w:num>
  <w:num w:numId="33">
    <w:abstractNumId w:val="8"/>
    <w:lvlOverride w:ilvl="0">
      <w:startOverride w:val="1"/>
    </w:lvlOverride>
  </w:num>
  <w:num w:numId="34">
    <w:abstractNumId w:val="7"/>
    <w:lvlOverride w:ilvl="0">
      <w:startOverride w:val="1"/>
    </w:lvlOverride>
  </w:num>
  <w:num w:numId="3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9"/>
    <w:lvlOverride w:ilvl="0">
      <w:startOverride w:val="1"/>
    </w:lvlOverride>
  </w:num>
  <w:num w:numId="3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4"/>
  </w:num>
  <w:num w:numId="41">
    <w:abstractNumId w:val="4"/>
  </w:num>
  <w:num w:numId="42">
    <w:abstractNumId w:val="11"/>
  </w:num>
  <w:num w:numId="43">
    <w:abstractNumId w:val="15"/>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removePersonalInformation/>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trackRevisions/>
  <w:documentProtection w:formatting="1" w:enforcement="0"/>
  <w:defaultTabStop w:val="284"/>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2B50"/>
    <w:rsid w:val="00003782"/>
    <w:rsid w:val="000040D8"/>
    <w:rsid w:val="00014217"/>
    <w:rsid w:val="00015D71"/>
    <w:rsid w:val="000175F5"/>
    <w:rsid w:val="00032834"/>
    <w:rsid w:val="0003335F"/>
    <w:rsid w:val="00034A34"/>
    <w:rsid w:val="00037EEE"/>
    <w:rsid w:val="0004451F"/>
    <w:rsid w:val="0004576D"/>
    <w:rsid w:val="00062A89"/>
    <w:rsid w:val="00071FFB"/>
    <w:rsid w:val="000771DE"/>
    <w:rsid w:val="00090B38"/>
    <w:rsid w:val="00095564"/>
    <w:rsid w:val="000A0252"/>
    <w:rsid w:val="000C4827"/>
    <w:rsid w:val="000D01A7"/>
    <w:rsid w:val="000D0761"/>
    <w:rsid w:val="000E565C"/>
    <w:rsid w:val="000F2990"/>
    <w:rsid w:val="000F58ED"/>
    <w:rsid w:val="00103C64"/>
    <w:rsid w:val="00104ACD"/>
    <w:rsid w:val="00105014"/>
    <w:rsid w:val="001151C8"/>
    <w:rsid w:val="0013017F"/>
    <w:rsid w:val="00134138"/>
    <w:rsid w:val="001552BA"/>
    <w:rsid w:val="00165141"/>
    <w:rsid w:val="001864CD"/>
    <w:rsid w:val="0019232A"/>
    <w:rsid w:val="001B141D"/>
    <w:rsid w:val="001B6BB5"/>
    <w:rsid w:val="001B77C8"/>
    <w:rsid w:val="001B7A64"/>
    <w:rsid w:val="001E28F3"/>
    <w:rsid w:val="00202E68"/>
    <w:rsid w:val="00203474"/>
    <w:rsid w:val="00207DB1"/>
    <w:rsid w:val="00245C6F"/>
    <w:rsid w:val="00261112"/>
    <w:rsid w:val="00264876"/>
    <w:rsid w:val="002749D7"/>
    <w:rsid w:val="002A74B2"/>
    <w:rsid w:val="002B29AF"/>
    <w:rsid w:val="002C1B74"/>
    <w:rsid w:val="002C3281"/>
    <w:rsid w:val="002D0896"/>
    <w:rsid w:val="002D565D"/>
    <w:rsid w:val="002E5E24"/>
    <w:rsid w:val="002E62C0"/>
    <w:rsid w:val="003031B8"/>
    <w:rsid w:val="003135B9"/>
    <w:rsid w:val="003155ED"/>
    <w:rsid w:val="00321DE8"/>
    <w:rsid w:val="00323172"/>
    <w:rsid w:val="00324AE1"/>
    <w:rsid w:val="00332203"/>
    <w:rsid w:val="00334A76"/>
    <w:rsid w:val="00340E88"/>
    <w:rsid w:val="00343AEB"/>
    <w:rsid w:val="00346FB3"/>
    <w:rsid w:val="00357591"/>
    <w:rsid w:val="00381D10"/>
    <w:rsid w:val="00390635"/>
    <w:rsid w:val="003A3EC6"/>
    <w:rsid w:val="003B3A62"/>
    <w:rsid w:val="003B47A8"/>
    <w:rsid w:val="003C4588"/>
    <w:rsid w:val="004006DC"/>
    <w:rsid w:val="00410EA3"/>
    <w:rsid w:val="00423CF0"/>
    <w:rsid w:val="0042406C"/>
    <w:rsid w:val="00443548"/>
    <w:rsid w:val="00450AC4"/>
    <w:rsid w:val="0046161D"/>
    <w:rsid w:val="00466C7F"/>
    <w:rsid w:val="00471815"/>
    <w:rsid w:val="00472702"/>
    <w:rsid w:val="0049015E"/>
    <w:rsid w:val="00492506"/>
    <w:rsid w:val="004A1DED"/>
    <w:rsid w:val="004A40E8"/>
    <w:rsid w:val="004B485C"/>
    <w:rsid w:val="004C44DA"/>
    <w:rsid w:val="004C5226"/>
    <w:rsid w:val="004C6759"/>
    <w:rsid w:val="004D3599"/>
    <w:rsid w:val="004D657D"/>
    <w:rsid w:val="004D78F5"/>
    <w:rsid w:val="004E15E0"/>
    <w:rsid w:val="004E51E6"/>
    <w:rsid w:val="004F06B5"/>
    <w:rsid w:val="004F0A17"/>
    <w:rsid w:val="004F238D"/>
    <w:rsid w:val="00513682"/>
    <w:rsid w:val="00513832"/>
    <w:rsid w:val="00516F80"/>
    <w:rsid w:val="00523EE5"/>
    <w:rsid w:val="005310A4"/>
    <w:rsid w:val="00553D77"/>
    <w:rsid w:val="00557092"/>
    <w:rsid w:val="0058694C"/>
    <w:rsid w:val="005A7D43"/>
    <w:rsid w:val="005B2D7D"/>
    <w:rsid w:val="005C5321"/>
    <w:rsid w:val="005D0D55"/>
    <w:rsid w:val="005D3D8D"/>
    <w:rsid w:val="005D4B31"/>
    <w:rsid w:val="005D62A2"/>
    <w:rsid w:val="005E6DAF"/>
    <w:rsid w:val="005F1A97"/>
    <w:rsid w:val="005F213A"/>
    <w:rsid w:val="005F44C7"/>
    <w:rsid w:val="00606AFE"/>
    <w:rsid w:val="006202C8"/>
    <w:rsid w:val="00621CD8"/>
    <w:rsid w:val="00625CE5"/>
    <w:rsid w:val="00632B36"/>
    <w:rsid w:val="00634A34"/>
    <w:rsid w:val="00644D83"/>
    <w:rsid w:val="00645D98"/>
    <w:rsid w:val="00646ADD"/>
    <w:rsid w:val="00653C19"/>
    <w:rsid w:val="00681399"/>
    <w:rsid w:val="006836D0"/>
    <w:rsid w:val="006A4C74"/>
    <w:rsid w:val="006C16AB"/>
    <w:rsid w:val="006D352C"/>
    <w:rsid w:val="006D65A2"/>
    <w:rsid w:val="006E055E"/>
    <w:rsid w:val="006E5C1D"/>
    <w:rsid w:val="00700EFD"/>
    <w:rsid w:val="007065A5"/>
    <w:rsid w:val="007359F6"/>
    <w:rsid w:val="00740BE7"/>
    <w:rsid w:val="00743D0B"/>
    <w:rsid w:val="00746125"/>
    <w:rsid w:val="00754DC8"/>
    <w:rsid w:val="00797225"/>
    <w:rsid w:val="00797AA8"/>
    <w:rsid w:val="00797B47"/>
    <w:rsid w:val="007A3E2F"/>
    <w:rsid w:val="007B1C11"/>
    <w:rsid w:val="007C01E1"/>
    <w:rsid w:val="007C0212"/>
    <w:rsid w:val="007C2E74"/>
    <w:rsid w:val="007D08CA"/>
    <w:rsid w:val="007E0C52"/>
    <w:rsid w:val="008153C2"/>
    <w:rsid w:val="0082062C"/>
    <w:rsid w:val="00833D61"/>
    <w:rsid w:val="00840F2B"/>
    <w:rsid w:val="00862EE2"/>
    <w:rsid w:val="00875209"/>
    <w:rsid w:val="0087712C"/>
    <w:rsid w:val="00880D97"/>
    <w:rsid w:val="008913F5"/>
    <w:rsid w:val="008929B8"/>
    <w:rsid w:val="00893316"/>
    <w:rsid w:val="00895C21"/>
    <w:rsid w:val="008A7299"/>
    <w:rsid w:val="008B0C8F"/>
    <w:rsid w:val="008B6CB5"/>
    <w:rsid w:val="008D2575"/>
    <w:rsid w:val="008E5620"/>
    <w:rsid w:val="008E6C20"/>
    <w:rsid w:val="00903BA6"/>
    <w:rsid w:val="00907E4A"/>
    <w:rsid w:val="00910EAB"/>
    <w:rsid w:val="00921884"/>
    <w:rsid w:val="0093041B"/>
    <w:rsid w:val="0094304D"/>
    <w:rsid w:val="00951C7B"/>
    <w:rsid w:val="00956A80"/>
    <w:rsid w:val="00967D6A"/>
    <w:rsid w:val="0097165C"/>
    <w:rsid w:val="009A2FF5"/>
    <w:rsid w:val="009A5F4C"/>
    <w:rsid w:val="009B336C"/>
    <w:rsid w:val="009B4B39"/>
    <w:rsid w:val="009C7CBD"/>
    <w:rsid w:val="009C7DEB"/>
    <w:rsid w:val="009D3061"/>
    <w:rsid w:val="009F22BE"/>
    <w:rsid w:val="00A03E7D"/>
    <w:rsid w:val="00A124AD"/>
    <w:rsid w:val="00A14B5C"/>
    <w:rsid w:val="00A229FE"/>
    <w:rsid w:val="00A31972"/>
    <w:rsid w:val="00A32C18"/>
    <w:rsid w:val="00A40E63"/>
    <w:rsid w:val="00A5051F"/>
    <w:rsid w:val="00A6281C"/>
    <w:rsid w:val="00A769EA"/>
    <w:rsid w:val="00A91E00"/>
    <w:rsid w:val="00A95FEE"/>
    <w:rsid w:val="00AA2A81"/>
    <w:rsid w:val="00AA5D87"/>
    <w:rsid w:val="00AB7452"/>
    <w:rsid w:val="00AC44F2"/>
    <w:rsid w:val="00AC6273"/>
    <w:rsid w:val="00AD3F18"/>
    <w:rsid w:val="00AE7827"/>
    <w:rsid w:val="00B17BA2"/>
    <w:rsid w:val="00B277A6"/>
    <w:rsid w:val="00B3609A"/>
    <w:rsid w:val="00B37BB1"/>
    <w:rsid w:val="00B476DB"/>
    <w:rsid w:val="00B549B6"/>
    <w:rsid w:val="00B63627"/>
    <w:rsid w:val="00B71082"/>
    <w:rsid w:val="00B870B1"/>
    <w:rsid w:val="00BB2A80"/>
    <w:rsid w:val="00BC6765"/>
    <w:rsid w:val="00BF7DAF"/>
    <w:rsid w:val="00C0362A"/>
    <w:rsid w:val="00C15992"/>
    <w:rsid w:val="00C348EE"/>
    <w:rsid w:val="00C425DB"/>
    <w:rsid w:val="00C42D98"/>
    <w:rsid w:val="00C473A4"/>
    <w:rsid w:val="00C64119"/>
    <w:rsid w:val="00C67AFB"/>
    <w:rsid w:val="00C712B5"/>
    <w:rsid w:val="00C71C33"/>
    <w:rsid w:val="00C83839"/>
    <w:rsid w:val="00C92E8E"/>
    <w:rsid w:val="00CA7D9A"/>
    <w:rsid w:val="00CB1E97"/>
    <w:rsid w:val="00CC17A9"/>
    <w:rsid w:val="00CC4502"/>
    <w:rsid w:val="00CC57BF"/>
    <w:rsid w:val="00CD53FB"/>
    <w:rsid w:val="00CE7945"/>
    <w:rsid w:val="00CF2D8C"/>
    <w:rsid w:val="00CF584E"/>
    <w:rsid w:val="00CF7D5B"/>
    <w:rsid w:val="00D03E95"/>
    <w:rsid w:val="00D11299"/>
    <w:rsid w:val="00D16332"/>
    <w:rsid w:val="00D21BB3"/>
    <w:rsid w:val="00D554C8"/>
    <w:rsid w:val="00D55E62"/>
    <w:rsid w:val="00D60D5D"/>
    <w:rsid w:val="00D70D45"/>
    <w:rsid w:val="00D72B50"/>
    <w:rsid w:val="00D764BC"/>
    <w:rsid w:val="00D83A2D"/>
    <w:rsid w:val="00D97FA1"/>
    <w:rsid w:val="00DA2B63"/>
    <w:rsid w:val="00DA4D0D"/>
    <w:rsid w:val="00DA4E72"/>
    <w:rsid w:val="00DB075B"/>
    <w:rsid w:val="00DB5A3A"/>
    <w:rsid w:val="00DC0ABD"/>
    <w:rsid w:val="00DC4AEF"/>
    <w:rsid w:val="00DE17BD"/>
    <w:rsid w:val="00DE5D90"/>
    <w:rsid w:val="00DF2C5A"/>
    <w:rsid w:val="00E245DB"/>
    <w:rsid w:val="00E309B3"/>
    <w:rsid w:val="00E32A01"/>
    <w:rsid w:val="00E41B40"/>
    <w:rsid w:val="00E65820"/>
    <w:rsid w:val="00E734D5"/>
    <w:rsid w:val="00E73E03"/>
    <w:rsid w:val="00E764FB"/>
    <w:rsid w:val="00E87EDF"/>
    <w:rsid w:val="00EB0369"/>
    <w:rsid w:val="00EB402C"/>
    <w:rsid w:val="00EC302F"/>
    <w:rsid w:val="00EC371B"/>
    <w:rsid w:val="00ED3BC1"/>
    <w:rsid w:val="00ED43F6"/>
    <w:rsid w:val="00ED6AF5"/>
    <w:rsid w:val="00F013B9"/>
    <w:rsid w:val="00F126B8"/>
    <w:rsid w:val="00F130A1"/>
    <w:rsid w:val="00F276BB"/>
    <w:rsid w:val="00F329B6"/>
    <w:rsid w:val="00F41388"/>
    <w:rsid w:val="00F47AE9"/>
    <w:rsid w:val="00F53275"/>
    <w:rsid w:val="00F668AA"/>
    <w:rsid w:val="00F72D9B"/>
    <w:rsid w:val="00F80BFC"/>
    <w:rsid w:val="00F81D78"/>
    <w:rsid w:val="00F857C8"/>
    <w:rsid w:val="00FA3311"/>
    <w:rsid w:val="00FA628D"/>
    <w:rsid w:val="00FB0FCB"/>
    <w:rsid w:val="00FB73B7"/>
    <w:rsid w:val="00FE1C60"/>
    <w:rsid w:val="00FE61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26FC0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1" w:defUIPriority="99" w:defSemiHidden="0" w:defUnhideWhenUsed="0" w:defQFormat="0" w:count="371">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lang w:val="sl-SI" w:eastAsia="sl-SI"/>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14"/>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6"/>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1"/>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4"/>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7"/>
      </w:numPr>
      <w:jc w:val="both"/>
    </w:pPr>
    <w:rPr>
      <w:rFonts w:ascii="Arial" w:eastAsia="Times New Roman" w:hAnsi="Arial" w:cs="Arial"/>
      <w:sz w:val="22"/>
      <w:szCs w:val="22"/>
      <w:lang w:val="sl-SI" w:eastAsia="sl-SI"/>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3"/>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val="sl-SI" w:eastAsia="sl-SI" w:bidi="ar-SA"/>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2"/>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4"/>
      </w:numPr>
      <w:jc w:val="both"/>
    </w:pPr>
    <w:rPr>
      <w:rFonts w:ascii="Arial" w:eastAsia="Times New Roman" w:hAnsi="Arial"/>
      <w:sz w:val="22"/>
      <w:szCs w:val="16"/>
      <w:lang w:val="sl-SI" w:eastAsia="sl-SI"/>
    </w:rPr>
  </w:style>
  <w:style w:type="paragraph" w:customStyle="1" w:styleId="rkovnatokazaodstavkomA2">
    <w:name w:val="Črkovna točka za odstavkom A."/>
    <w:basedOn w:val="Navaden"/>
    <w:rsid w:val="005C5321"/>
    <w:pPr>
      <w:numPr>
        <w:numId w:val="5"/>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val="sl-SI" w:eastAsia="sl-SI" w:bidi="ar-SA"/>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10"/>
      </w:numPr>
      <w:jc w:val="both"/>
    </w:pPr>
    <w:rPr>
      <w:rFonts w:ascii="Arial" w:eastAsia="Times New Roman" w:hAnsi="Arial" w:cs="Arial"/>
      <w:sz w:val="22"/>
      <w:szCs w:val="22"/>
      <w:lang w:val="sl-SI" w:eastAsia="sl-SI"/>
    </w:rPr>
  </w:style>
  <w:style w:type="paragraph" w:customStyle="1" w:styleId="rkovnatokazatevilnotokoa">
    <w:name w:val="Črkovna točka za številčno točko a."/>
    <w:rsid w:val="005C5321"/>
    <w:pPr>
      <w:numPr>
        <w:numId w:val="8"/>
      </w:numPr>
      <w:tabs>
        <w:tab w:val="left" w:pos="782"/>
      </w:tabs>
      <w:ind w:left="782" w:hanging="357"/>
      <w:jc w:val="both"/>
    </w:pPr>
    <w:rPr>
      <w:rFonts w:ascii="Arial" w:eastAsia="Times New Roman" w:hAnsi="Arial"/>
      <w:sz w:val="22"/>
      <w:szCs w:val="16"/>
      <w:lang w:val="sl-SI" w:eastAsia="sl-SI"/>
    </w:rPr>
  </w:style>
  <w:style w:type="paragraph" w:customStyle="1" w:styleId="Rimskatevilnatoka">
    <w:name w:val="Rimska številčna točka"/>
    <w:basedOn w:val="Navaden"/>
    <w:rsid w:val="00D97FA1"/>
    <w:pPr>
      <w:numPr>
        <w:numId w:val="9"/>
      </w:numPr>
    </w:pPr>
  </w:style>
  <w:style w:type="paragraph" w:customStyle="1" w:styleId="rkovnatokazaodstavkomi">
    <w:name w:val="Črkovna točka za odstavkom (i)"/>
    <w:basedOn w:val="Alineazaodstavkom"/>
    <w:link w:val="rkovnatokazaodstavkomiZnak"/>
    <w:rsid w:val="00FA3311"/>
    <w:pPr>
      <w:numPr>
        <w:numId w:val="13"/>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2"/>
      </w:numPr>
    </w:pPr>
    <w:rPr>
      <w:rFonts w:ascii="Arial" w:eastAsia="Times New Roman" w:hAnsi="Arial" w:cs="Arial"/>
      <w:sz w:val="22"/>
      <w:szCs w:val="22"/>
      <w:lang w:val="sl-SI" w:eastAsia="sl-SI"/>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5"/>
      </w:numPr>
      <w:jc w:val="both"/>
    </w:pPr>
    <w:rPr>
      <w:rFonts w:ascii="Arial" w:eastAsia="Times New Roman" w:hAnsi="Arial"/>
      <w:sz w:val="22"/>
      <w:szCs w:val="16"/>
      <w:lang w:val="sl-SI" w:eastAsia="sl-SI"/>
    </w:rPr>
  </w:style>
  <w:style w:type="paragraph" w:customStyle="1" w:styleId="rkovnatokazaodstavkomA3">
    <w:name w:val="Črkovna točka za odstavkom A)"/>
    <w:link w:val="rkovnatokazaodstavkomAZnak1"/>
    <w:qFormat/>
    <w:rsid w:val="00E309B3"/>
    <w:pPr>
      <w:numPr>
        <w:numId w:val="16"/>
      </w:numPr>
      <w:jc w:val="both"/>
    </w:pPr>
    <w:rPr>
      <w:rFonts w:ascii="Arial" w:eastAsia="Times New Roman" w:hAnsi="Arial"/>
      <w:sz w:val="22"/>
      <w:szCs w:val="16"/>
      <w:lang w:val="sl-SI" w:eastAsia="sl-SI"/>
    </w:rPr>
  </w:style>
  <w:style w:type="character" w:customStyle="1" w:styleId="rkovnatokazaodstavkomAZnak0">
    <w:name w:val="Črkovna točka za odstavkom (A) Znak"/>
    <w:link w:val="rkovnatokazaodstavkomA0"/>
    <w:rsid w:val="00E309B3"/>
    <w:rPr>
      <w:rFonts w:ascii="Arial" w:eastAsia="Times New Roman" w:hAnsi="Arial"/>
      <w:sz w:val="22"/>
      <w:szCs w:val="16"/>
      <w:lang w:val="sl-SI" w:eastAsia="sl-SI" w:bidi="ar-SA"/>
    </w:rPr>
  </w:style>
  <w:style w:type="paragraph" w:customStyle="1" w:styleId="rkovnatokazatevilnotokoA1">
    <w:name w:val="Črkovna točka za številčno točko (A)"/>
    <w:link w:val="rkovnatokazatevilnotokoAZnak"/>
    <w:qFormat/>
    <w:rsid w:val="00797B47"/>
    <w:pPr>
      <w:numPr>
        <w:numId w:val="17"/>
      </w:numPr>
      <w:jc w:val="both"/>
    </w:pPr>
    <w:rPr>
      <w:rFonts w:ascii="Arial" w:eastAsia="Times New Roman" w:hAnsi="Arial"/>
      <w:sz w:val="22"/>
      <w:szCs w:val="16"/>
      <w:lang w:val="sl-SI" w:eastAsia="sl-SI"/>
    </w:rPr>
  </w:style>
  <w:style w:type="character" w:customStyle="1" w:styleId="rkovnatokazaodstavkomAZnak1">
    <w:name w:val="Črkovna točka za odstavkom A) Znak"/>
    <w:link w:val="rkovnatokazaodstavkomA3"/>
    <w:rsid w:val="00E309B3"/>
    <w:rPr>
      <w:rFonts w:ascii="Arial" w:eastAsia="Times New Roman" w:hAnsi="Arial"/>
      <w:sz w:val="22"/>
      <w:szCs w:val="16"/>
      <w:lang w:val="sl-SI" w:eastAsia="sl-SI" w:bidi="ar-SA"/>
    </w:rPr>
  </w:style>
  <w:style w:type="paragraph" w:customStyle="1" w:styleId="rkovnatokazatevilnotokoA0">
    <w:name w:val="Črkovna točka za številčno točko A)"/>
    <w:link w:val="rkovnatokazatevilnotokoAZnak0"/>
    <w:qFormat/>
    <w:rsid w:val="00E309B3"/>
    <w:pPr>
      <w:numPr>
        <w:numId w:val="18"/>
      </w:numPr>
      <w:jc w:val="both"/>
    </w:pPr>
    <w:rPr>
      <w:rFonts w:ascii="Arial" w:eastAsia="Times New Roman" w:hAnsi="Arial"/>
      <w:sz w:val="22"/>
      <w:szCs w:val="16"/>
      <w:lang w:val="sl-SI" w:eastAsia="sl-SI"/>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val="sl-SI" w:eastAsia="sl-SI" w:bidi="ar-SA"/>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val="sl-SI" w:eastAsia="sl-SI" w:bidi="ar-SA"/>
    </w:rPr>
  </w:style>
  <w:style w:type="character" w:styleId="Pripombasklic">
    <w:name w:val="annotation reference"/>
    <w:basedOn w:val="Privzetapisavaodstavka"/>
    <w:semiHidden/>
    <w:unhideWhenUsed/>
    <w:rsid w:val="00245C6F"/>
    <w:rPr>
      <w:sz w:val="16"/>
      <w:szCs w:val="16"/>
    </w:rPr>
  </w:style>
  <w:style w:type="paragraph" w:styleId="Pripombabesedilo">
    <w:name w:val="annotation text"/>
    <w:basedOn w:val="Navaden"/>
    <w:link w:val="PripombabesediloZnak"/>
    <w:semiHidden/>
    <w:unhideWhenUsed/>
    <w:rsid w:val="00245C6F"/>
    <w:rPr>
      <w:sz w:val="20"/>
      <w:szCs w:val="20"/>
    </w:rPr>
  </w:style>
  <w:style w:type="character" w:customStyle="1" w:styleId="PripombabesediloZnak">
    <w:name w:val="Pripomba – besedilo Znak"/>
    <w:basedOn w:val="Privzetapisavaodstavka"/>
    <w:link w:val="Pripombabesedilo"/>
    <w:semiHidden/>
    <w:rsid w:val="00245C6F"/>
    <w:rPr>
      <w:rFonts w:ascii="Arial" w:eastAsia="Times New Roman" w:hAnsi="Arial"/>
      <w:lang w:val="sl-SI" w:eastAsia="sl-SI"/>
    </w:rPr>
  </w:style>
  <w:style w:type="paragraph" w:styleId="Zadevapripombe">
    <w:name w:val="annotation subject"/>
    <w:basedOn w:val="Pripombabesedilo"/>
    <w:next w:val="Pripombabesedilo"/>
    <w:link w:val="ZadevapripombeZnak"/>
    <w:uiPriority w:val="99"/>
    <w:semiHidden/>
    <w:unhideWhenUsed/>
    <w:locked/>
    <w:rsid w:val="00245C6F"/>
    <w:rPr>
      <w:b/>
      <w:bCs/>
    </w:rPr>
  </w:style>
  <w:style w:type="character" w:customStyle="1" w:styleId="ZadevapripombeZnak">
    <w:name w:val="Zadeva pripombe Znak"/>
    <w:basedOn w:val="PripombabesediloZnak"/>
    <w:link w:val="Zadevapripombe"/>
    <w:uiPriority w:val="99"/>
    <w:semiHidden/>
    <w:rsid w:val="00245C6F"/>
    <w:rPr>
      <w:rFonts w:ascii="Arial" w:eastAsia="Times New Roman" w:hAnsi="Arial"/>
      <w:b/>
      <w:bCs/>
      <w:lang w:val="sl-SI" w:eastAsia="sl-SI"/>
    </w:rPr>
  </w:style>
  <w:style w:type="paragraph" w:customStyle="1" w:styleId="datumtevilka">
    <w:name w:val="datum številka"/>
    <w:basedOn w:val="Navaden"/>
    <w:qFormat/>
    <w:rsid w:val="007C0212"/>
    <w:pPr>
      <w:tabs>
        <w:tab w:val="left" w:pos="1701"/>
      </w:tabs>
      <w:overflowPunct/>
      <w:autoSpaceDE/>
      <w:autoSpaceDN/>
      <w:adjustRightInd/>
      <w:spacing w:line="260" w:lineRule="atLeast"/>
      <w:jc w:val="left"/>
      <w:textAlignment w:val="auto"/>
    </w:pPr>
    <w:rPr>
      <w:sz w:val="20"/>
      <w:szCs w:val="20"/>
    </w:rPr>
  </w:style>
  <w:style w:type="paragraph" w:customStyle="1" w:styleId="ZADEVA">
    <w:name w:val="ZADEVA"/>
    <w:basedOn w:val="Navaden"/>
    <w:qFormat/>
    <w:rsid w:val="007C0212"/>
    <w:pPr>
      <w:tabs>
        <w:tab w:val="left" w:pos="1701"/>
      </w:tabs>
      <w:overflowPunct/>
      <w:autoSpaceDE/>
      <w:autoSpaceDN/>
      <w:adjustRightInd/>
      <w:spacing w:line="260" w:lineRule="atLeast"/>
      <w:ind w:left="1701" w:hanging="1701"/>
      <w:jc w:val="left"/>
      <w:textAlignment w:val="auto"/>
    </w:pPr>
    <w:rPr>
      <w:b/>
      <w:sz w:val="20"/>
      <w:szCs w:val="24"/>
      <w:lang w:val="it-IT" w:eastAsia="en-US"/>
    </w:rPr>
  </w:style>
  <w:style w:type="paragraph" w:customStyle="1" w:styleId="len1">
    <w:name w:val="len1"/>
    <w:basedOn w:val="Navaden"/>
    <w:rsid w:val="00DE5D90"/>
    <w:pPr>
      <w:overflowPunct/>
      <w:autoSpaceDE/>
      <w:autoSpaceDN/>
      <w:adjustRightInd/>
      <w:spacing w:before="480"/>
      <w:jc w:val="center"/>
      <w:textAlignment w:val="auto"/>
    </w:pPr>
    <w:rPr>
      <w:rFonts w:cs="Arial"/>
      <w:b/>
      <w:bCs/>
      <w:szCs w:val="22"/>
      <w:lang w:val="en-GB" w:eastAsia="en-GB"/>
    </w:rPr>
  </w:style>
  <w:style w:type="paragraph" w:customStyle="1" w:styleId="odstavek1">
    <w:name w:val="odstavek1"/>
    <w:basedOn w:val="Navaden"/>
    <w:rsid w:val="00DE5D90"/>
    <w:pPr>
      <w:overflowPunct/>
      <w:autoSpaceDE/>
      <w:autoSpaceDN/>
      <w:adjustRightInd/>
      <w:spacing w:before="240"/>
      <w:ind w:firstLine="1021"/>
      <w:textAlignment w:val="auto"/>
    </w:pPr>
    <w:rPr>
      <w:rFonts w:cs="Arial"/>
      <w:szCs w:val="22"/>
      <w:lang w:val="en-GB" w:eastAsia="en-GB"/>
    </w:rPr>
  </w:style>
  <w:style w:type="paragraph" w:customStyle="1" w:styleId="lennaslov1">
    <w:name w:val="lennaslov1"/>
    <w:basedOn w:val="Navaden"/>
    <w:rsid w:val="00DE5D90"/>
    <w:pPr>
      <w:overflowPunct/>
      <w:autoSpaceDE/>
      <w:autoSpaceDN/>
      <w:adjustRightInd/>
      <w:jc w:val="center"/>
      <w:textAlignment w:val="auto"/>
    </w:pPr>
    <w:rPr>
      <w:rFonts w:cs="Arial"/>
      <w:b/>
      <w:bCs/>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3121676">
      <w:bodyDiv w:val="1"/>
      <w:marLeft w:val="0"/>
      <w:marRight w:val="0"/>
      <w:marTop w:val="0"/>
      <w:marBottom w:val="0"/>
      <w:divBdr>
        <w:top w:val="none" w:sz="0" w:space="0" w:color="auto"/>
        <w:left w:val="none" w:sz="0" w:space="0" w:color="auto"/>
        <w:bottom w:val="none" w:sz="0" w:space="0" w:color="auto"/>
        <w:right w:val="none" w:sz="0" w:space="0" w:color="auto"/>
      </w:divBdr>
      <w:divsChild>
        <w:div w:id="2080244677">
          <w:marLeft w:val="0"/>
          <w:marRight w:val="0"/>
          <w:marTop w:val="0"/>
          <w:marBottom w:val="0"/>
          <w:divBdr>
            <w:top w:val="none" w:sz="0" w:space="0" w:color="auto"/>
            <w:left w:val="none" w:sz="0" w:space="0" w:color="auto"/>
            <w:bottom w:val="none" w:sz="0" w:space="0" w:color="auto"/>
            <w:right w:val="none" w:sz="0" w:space="0" w:color="auto"/>
          </w:divBdr>
          <w:divsChild>
            <w:div w:id="2030593972">
              <w:marLeft w:val="0"/>
              <w:marRight w:val="0"/>
              <w:marTop w:val="100"/>
              <w:marBottom w:val="100"/>
              <w:divBdr>
                <w:top w:val="none" w:sz="0" w:space="0" w:color="auto"/>
                <w:left w:val="none" w:sz="0" w:space="0" w:color="auto"/>
                <w:bottom w:val="none" w:sz="0" w:space="0" w:color="auto"/>
                <w:right w:val="none" w:sz="0" w:space="0" w:color="auto"/>
              </w:divBdr>
              <w:divsChild>
                <w:div w:id="294877299">
                  <w:marLeft w:val="0"/>
                  <w:marRight w:val="0"/>
                  <w:marTop w:val="0"/>
                  <w:marBottom w:val="0"/>
                  <w:divBdr>
                    <w:top w:val="none" w:sz="0" w:space="0" w:color="auto"/>
                    <w:left w:val="none" w:sz="0" w:space="0" w:color="auto"/>
                    <w:bottom w:val="none" w:sz="0" w:space="0" w:color="auto"/>
                    <w:right w:val="none" w:sz="0" w:space="0" w:color="auto"/>
                  </w:divBdr>
                  <w:divsChild>
                    <w:div w:id="787043945">
                      <w:marLeft w:val="0"/>
                      <w:marRight w:val="0"/>
                      <w:marTop w:val="0"/>
                      <w:marBottom w:val="0"/>
                      <w:divBdr>
                        <w:top w:val="none" w:sz="0" w:space="0" w:color="auto"/>
                        <w:left w:val="none" w:sz="0" w:space="0" w:color="auto"/>
                        <w:bottom w:val="none" w:sz="0" w:space="0" w:color="auto"/>
                        <w:right w:val="none" w:sz="0" w:space="0" w:color="auto"/>
                      </w:divBdr>
                      <w:divsChild>
                        <w:div w:id="675694611">
                          <w:marLeft w:val="0"/>
                          <w:marRight w:val="0"/>
                          <w:marTop w:val="0"/>
                          <w:marBottom w:val="0"/>
                          <w:divBdr>
                            <w:top w:val="none" w:sz="0" w:space="0" w:color="auto"/>
                            <w:left w:val="none" w:sz="0" w:space="0" w:color="auto"/>
                            <w:bottom w:val="none" w:sz="0" w:space="0" w:color="auto"/>
                            <w:right w:val="none" w:sz="0" w:space="0" w:color="auto"/>
                          </w:divBdr>
                          <w:divsChild>
                            <w:div w:id="126092286">
                              <w:marLeft w:val="0"/>
                              <w:marRight w:val="0"/>
                              <w:marTop w:val="0"/>
                              <w:marBottom w:val="0"/>
                              <w:divBdr>
                                <w:top w:val="none" w:sz="0" w:space="0" w:color="auto"/>
                                <w:left w:val="none" w:sz="0" w:space="0" w:color="auto"/>
                                <w:bottom w:val="none" w:sz="0" w:space="0" w:color="auto"/>
                                <w:right w:val="none" w:sz="0" w:space="0" w:color="auto"/>
                              </w:divBdr>
                              <w:divsChild>
                                <w:div w:id="2101292546">
                                  <w:marLeft w:val="0"/>
                                  <w:marRight w:val="0"/>
                                  <w:marTop w:val="0"/>
                                  <w:marBottom w:val="0"/>
                                  <w:divBdr>
                                    <w:top w:val="none" w:sz="0" w:space="0" w:color="auto"/>
                                    <w:left w:val="none" w:sz="0" w:space="0" w:color="auto"/>
                                    <w:bottom w:val="none" w:sz="0" w:space="0" w:color="auto"/>
                                    <w:right w:val="none" w:sz="0" w:space="0" w:color="auto"/>
                                  </w:divBdr>
                                  <w:divsChild>
                                    <w:div w:id="1088845715">
                                      <w:marLeft w:val="0"/>
                                      <w:marRight w:val="0"/>
                                      <w:marTop w:val="0"/>
                                      <w:marBottom w:val="0"/>
                                      <w:divBdr>
                                        <w:top w:val="none" w:sz="0" w:space="0" w:color="auto"/>
                                        <w:left w:val="none" w:sz="0" w:space="0" w:color="auto"/>
                                        <w:bottom w:val="none" w:sz="0" w:space="0" w:color="auto"/>
                                        <w:right w:val="none" w:sz="0" w:space="0" w:color="auto"/>
                                      </w:divBdr>
                                      <w:divsChild>
                                        <w:div w:id="450905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4472324">
      <w:bodyDiv w:val="1"/>
      <w:marLeft w:val="0"/>
      <w:marRight w:val="0"/>
      <w:marTop w:val="0"/>
      <w:marBottom w:val="0"/>
      <w:divBdr>
        <w:top w:val="none" w:sz="0" w:space="0" w:color="auto"/>
        <w:left w:val="none" w:sz="0" w:space="0" w:color="auto"/>
        <w:bottom w:val="none" w:sz="0" w:space="0" w:color="auto"/>
        <w:right w:val="none" w:sz="0" w:space="0" w:color="auto"/>
      </w:divBdr>
      <w:divsChild>
        <w:div w:id="122626516">
          <w:marLeft w:val="0"/>
          <w:marRight w:val="0"/>
          <w:marTop w:val="0"/>
          <w:marBottom w:val="0"/>
          <w:divBdr>
            <w:top w:val="none" w:sz="0" w:space="0" w:color="auto"/>
            <w:left w:val="none" w:sz="0" w:space="0" w:color="auto"/>
            <w:bottom w:val="none" w:sz="0" w:space="0" w:color="auto"/>
            <w:right w:val="none" w:sz="0" w:space="0" w:color="auto"/>
          </w:divBdr>
        </w:div>
        <w:div w:id="1283657894">
          <w:marLeft w:val="0"/>
          <w:marRight w:val="0"/>
          <w:marTop w:val="0"/>
          <w:marBottom w:val="0"/>
          <w:divBdr>
            <w:top w:val="none" w:sz="0" w:space="0" w:color="auto"/>
            <w:left w:val="none" w:sz="0" w:space="0" w:color="auto"/>
            <w:bottom w:val="none" w:sz="0" w:space="0" w:color="auto"/>
            <w:right w:val="none" w:sz="0" w:space="0" w:color="auto"/>
          </w:divBdr>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2119260">
      <w:bodyDiv w:val="1"/>
      <w:marLeft w:val="0"/>
      <w:marRight w:val="0"/>
      <w:marTop w:val="0"/>
      <w:marBottom w:val="0"/>
      <w:divBdr>
        <w:top w:val="none" w:sz="0" w:space="0" w:color="auto"/>
        <w:left w:val="none" w:sz="0" w:space="0" w:color="auto"/>
        <w:bottom w:val="none" w:sz="0" w:space="0" w:color="auto"/>
        <w:right w:val="none" w:sz="0" w:space="0" w:color="auto"/>
      </w:divBdr>
      <w:divsChild>
        <w:div w:id="1503084210">
          <w:marLeft w:val="0"/>
          <w:marRight w:val="0"/>
          <w:marTop w:val="0"/>
          <w:marBottom w:val="0"/>
          <w:divBdr>
            <w:top w:val="none" w:sz="0" w:space="0" w:color="auto"/>
            <w:left w:val="none" w:sz="0" w:space="0" w:color="auto"/>
            <w:bottom w:val="none" w:sz="0" w:space="0" w:color="auto"/>
            <w:right w:val="none" w:sz="0" w:space="0" w:color="auto"/>
          </w:divBdr>
          <w:divsChild>
            <w:div w:id="495924617">
              <w:marLeft w:val="0"/>
              <w:marRight w:val="0"/>
              <w:marTop w:val="100"/>
              <w:marBottom w:val="100"/>
              <w:divBdr>
                <w:top w:val="none" w:sz="0" w:space="0" w:color="auto"/>
                <w:left w:val="none" w:sz="0" w:space="0" w:color="auto"/>
                <w:bottom w:val="none" w:sz="0" w:space="0" w:color="auto"/>
                <w:right w:val="none" w:sz="0" w:space="0" w:color="auto"/>
              </w:divBdr>
              <w:divsChild>
                <w:div w:id="1347055074">
                  <w:marLeft w:val="0"/>
                  <w:marRight w:val="0"/>
                  <w:marTop w:val="0"/>
                  <w:marBottom w:val="0"/>
                  <w:divBdr>
                    <w:top w:val="none" w:sz="0" w:space="0" w:color="auto"/>
                    <w:left w:val="none" w:sz="0" w:space="0" w:color="auto"/>
                    <w:bottom w:val="none" w:sz="0" w:space="0" w:color="auto"/>
                    <w:right w:val="none" w:sz="0" w:space="0" w:color="auto"/>
                  </w:divBdr>
                  <w:divsChild>
                    <w:div w:id="986937388">
                      <w:marLeft w:val="0"/>
                      <w:marRight w:val="0"/>
                      <w:marTop w:val="0"/>
                      <w:marBottom w:val="0"/>
                      <w:divBdr>
                        <w:top w:val="none" w:sz="0" w:space="0" w:color="auto"/>
                        <w:left w:val="none" w:sz="0" w:space="0" w:color="auto"/>
                        <w:bottom w:val="none" w:sz="0" w:space="0" w:color="auto"/>
                        <w:right w:val="none" w:sz="0" w:space="0" w:color="auto"/>
                      </w:divBdr>
                      <w:divsChild>
                        <w:div w:id="1647516078">
                          <w:marLeft w:val="0"/>
                          <w:marRight w:val="0"/>
                          <w:marTop w:val="0"/>
                          <w:marBottom w:val="0"/>
                          <w:divBdr>
                            <w:top w:val="none" w:sz="0" w:space="0" w:color="auto"/>
                            <w:left w:val="none" w:sz="0" w:space="0" w:color="auto"/>
                            <w:bottom w:val="none" w:sz="0" w:space="0" w:color="auto"/>
                            <w:right w:val="none" w:sz="0" w:space="0" w:color="auto"/>
                          </w:divBdr>
                          <w:divsChild>
                            <w:div w:id="475806963">
                              <w:marLeft w:val="0"/>
                              <w:marRight w:val="0"/>
                              <w:marTop w:val="0"/>
                              <w:marBottom w:val="0"/>
                              <w:divBdr>
                                <w:top w:val="none" w:sz="0" w:space="0" w:color="auto"/>
                                <w:left w:val="none" w:sz="0" w:space="0" w:color="auto"/>
                                <w:bottom w:val="none" w:sz="0" w:space="0" w:color="auto"/>
                                <w:right w:val="none" w:sz="0" w:space="0" w:color="auto"/>
                              </w:divBdr>
                              <w:divsChild>
                                <w:div w:id="1537504211">
                                  <w:marLeft w:val="0"/>
                                  <w:marRight w:val="0"/>
                                  <w:marTop w:val="0"/>
                                  <w:marBottom w:val="0"/>
                                  <w:divBdr>
                                    <w:top w:val="none" w:sz="0" w:space="0" w:color="auto"/>
                                    <w:left w:val="none" w:sz="0" w:space="0" w:color="auto"/>
                                    <w:bottom w:val="none" w:sz="0" w:space="0" w:color="auto"/>
                                    <w:right w:val="none" w:sz="0" w:space="0" w:color="auto"/>
                                  </w:divBdr>
                                  <w:divsChild>
                                    <w:div w:id="1579556451">
                                      <w:marLeft w:val="0"/>
                                      <w:marRight w:val="0"/>
                                      <w:marTop w:val="0"/>
                                      <w:marBottom w:val="0"/>
                                      <w:divBdr>
                                        <w:top w:val="none" w:sz="0" w:space="0" w:color="auto"/>
                                        <w:left w:val="none" w:sz="0" w:space="0" w:color="auto"/>
                                        <w:bottom w:val="none" w:sz="0" w:space="0" w:color="auto"/>
                                        <w:right w:val="none" w:sz="0" w:space="0" w:color="auto"/>
                                      </w:divBdr>
                                      <w:divsChild>
                                        <w:div w:id="696347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2373838">
      <w:bodyDiv w:val="1"/>
      <w:marLeft w:val="0"/>
      <w:marRight w:val="0"/>
      <w:marTop w:val="0"/>
      <w:marBottom w:val="0"/>
      <w:divBdr>
        <w:top w:val="none" w:sz="0" w:space="0" w:color="auto"/>
        <w:left w:val="none" w:sz="0" w:space="0" w:color="auto"/>
        <w:bottom w:val="none" w:sz="0" w:space="0" w:color="auto"/>
        <w:right w:val="none" w:sz="0" w:space="0" w:color="auto"/>
      </w:divBdr>
      <w:divsChild>
        <w:div w:id="269433659">
          <w:marLeft w:val="0"/>
          <w:marRight w:val="0"/>
          <w:marTop w:val="0"/>
          <w:marBottom w:val="0"/>
          <w:divBdr>
            <w:top w:val="none" w:sz="0" w:space="0" w:color="auto"/>
            <w:left w:val="none" w:sz="0" w:space="0" w:color="auto"/>
            <w:bottom w:val="none" w:sz="0" w:space="0" w:color="auto"/>
            <w:right w:val="none" w:sz="0" w:space="0" w:color="auto"/>
          </w:divBdr>
          <w:divsChild>
            <w:div w:id="2072850873">
              <w:marLeft w:val="0"/>
              <w:marRight w:val="0"/>
              <w:marTop w:val="100"/>
              <w:marBottom w:val="100"/>
              <w:divBdr>
                <w:top w:val="none" w:sz="0" w:space="0" w:color="auto"/>
                <w:left w:val="none" w:sz="0" w:space="0" w:color="auto"/>
                <w:bottom w:val="none" w:sz="0" w:space="0" w:color="auto"/>
                <w:right w:val="none" w:sz="0" w:space="0" w:color="auto"/>
              </w:divBdr>
              <w:divsChild>
                <w:div w:id="630013392">
                  <w:marLeft w:val="0"/>
                  <w:marRight w:val="0"/>
                  <w:marTop w:val="0"/>
                  <w:marBottom w:val="0"/>
                  <w:divBdr>
                    <w:top w:val="none" w:sz="0" w:space="0" w:color="auto"/>
                    <w:left w:val="none" w:sz="0" w:space="0" w:color="auto"/>
                    <w:bottom w:val="none" w:sz="0" w:space="0" w:color="auto"/>
                    <w:right w:val="none" w:sz="0" w:space="0" w:color="auto"/>
                  </w:divBdr>
                  <w:divsChild>
                    <w:div w:id="671688180">
                      <w:marLeft w:val="0"/>
                      <w:marRight w:val="0"/>
                      <w:marTop w:val="0"/>
                      <w:marBottom w:val="0"/>
                      <w:divBdr>
                        <w:top w:val="none" w:sz="0" w:space="0" w:color="auto"/>
                        <w:left w:val="none" w:sz="0" w:space="0" w:color="auto"/>
                        <w:bottom w:val="none" w:sz="0" w:space="0" w:color="auto"/>
                        <w:right w:val="none" w:sz="0" w:space="0" w:color="auto"/>
                      </w:divBdr>
                      <w:divsChild>
                        <w:div w:id="236789002">
                          <w:marLeft w:val="0"/>
                          <w:marRight w:val="0"/>
                          <w:marTop w:val="0"/>
                          <w:marBottom w:val="0"/>
                          <w:divBdr>
                            <w:top w:val="none" w:sz="0" w:space="0" w:color="auto"/>
                            <w:left w:val="none" w:sz="0" w:space="0" w:color="auto"/>
                            <w:bottom w:val="none" w:sz="0" w:space="0" w:color="auto"/>
                            <w:right w:val="none" w:sz="0" w:space="0" w:color="auto"/>
                          </w:divBdr>
                          <w:divsChild>
                            <w:div w:id="695034607">
                              <w:marLeft w:val="0"/>
                              <w:marRight w:val="0"/>
                              <w:marTop w:val="0"/>
                              <w:marBottom w:val="0"/>
                              <w:divBdr>
                                <w:top w:val="none" w:sz="0" w:space="0" w:color="auto"/>
                                <w:left w:val="none" w:sz="0" w:space="0" w:color="auto"/>
                                <w:bottom w:val="none" w:sz="0" w:space="0" w:color="auto"/>
                                <w:right w:val="none" w:sz="0" w:space="0" w:color="auto"/>
                              </w:divBdr>
                              <w:divsChild>
                                <w:div w:id="686760727">
                                  <w:marLeft w:val="0"/>
                                  <w:marRight w:val="0"/>
                                  <w:marTop w:val="0"/>
                                  <w:marBottom w:val="0"/>
                                  <w:divBdr>
                                    <w:top w:val="none" w:sz="0" w:space="0" w:color="auto"/>
                                    <w:left w:val="none" w:sz="0" w:space="0" w:color="auto"/>
                                    <w:bottom w:val="none" w:sz="0" w:space="0" w:color="auto"/>
                                    <w:right w:val="none" w:sz="0" w:space="0" w:color="auto"/>
                                  </w:divBdr>
                                  <w:divsChild>
                                    <w:div w:id="1987974587">
                                      <w:marLeft w:val="0"/>
                                      <w:marRight w:val="0"/>
                                      <w:marTop w:val="0"/>
                                      <w:marBottom w:val="0"/>
                                      <w:divBdr>
                                        <w:top w:val="none" w:sz="0" w:space="0" w:color="auto"/>
                                        <w:left w:val="none" w:sz="0" w:space="0" w:color="auto"/>
                                        <w:bottom w:val="none" w:sz="0" w:space="0" w:color="auto"/>
                                        <w:right w:val="none" w:sz="0" w:space="0" w:color="auto"/>
                                      </w:divBdr>
                                      <w:divsChild>
                                        <w:div w:id="1468817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7343433">
      <w:bodyDiv w:val="1"/>
      <w:marLeft w:val="0"/>
      <w:marRight w:val="0"/>
      <w:marTop w:val="0"/>
      <w:marBottom w:val="0"/>
      <w:divBdr>
        <w:top w:val="none" w:sz="0" w:space="0" w:color="auto"/>
        <w:left w:val="none" w:sz="0" w:space="0" w:color="auto"/>
        <w:bottom w:val="none" w:sz="0" w:space="0" w:color="auto"/>
        <w:right w:val="none" w:sz="0" w:space="0" w:color="auto"/>
      </w:divBdr>
      <w:divsChild>
        <w:div w:id="801536587">
          <w:marLeft w:val="0"/>
          <w:marRight w:val="0"/>
          <w:marTop w:val="0"/>
          <w:marBottom w:val="0"/>
          <w:divBdr>
            <w:top w:val="none" w:sz="0" w:space="0" w:color="auto"/>
            <w:left w:val="none" w:sz="0" w:space="0" w:color="auto"/>
            <w:bottom w:val="none" w:sz="0" w:space="0" w:color="auto"/>
            <w:right w:val="none" w:sz="0" w:space="0" w:color="auto"/>
          </w:divBdr>
        </w:div>
        <w:div w:id="960963586">
          <w:marLeft w:val="0"/>
          <w:marRight w:val="0"/>
          <w:marTop w:val="0"/>
          <w:marBottom w:val="0"/>
          <w:divBdr>
            <w:top w:val="none" w:sz="0" w:space="0" w:color="auto"/>
            <w:left w:val="none" w:sz="0" w:space="0" w:color="auto"/>
            <w:bottom w:val="none" w:sz="0" w:space="0" w:color="auto"/>
            <w:right w:val="none" w:sz="0" w:space="0" w:color="auto"/>
          </w:divBdr>
        </w:div>
        <w:div w:id="1837764969">
          <w:marLeft w:val="0"/>
          <w:marRight w:val="0"/>
          <w:marTop w:val="0"/>
          <w:marBottom w:val="0"/>
          <w:divBdr>
            <w:top w:val="none" w:sz="0" w:space="0" w:color="auto"/>
            <w:left w:val="none" w:sz="0" w:space="0" w:color="auto"/>
            <w:bottom w:val="none" w:sz="0" w:space="0" w:color="auto"/>
            <w:right w:val="none" w:sz="0" w:space="0" w:color="auto"/>
          </w:divBdr>
        </w:div>
        <w:div w:id="21315886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lkaC\Desktop\NPB\TemplateNPB-SVZ(v.2).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767AAE2B-FDFF-462C-AC8C-1D692BFC72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TemplateNPB-SVZ(v.2)</Template>
  <TotalTime>0</TotalTime>
  <Pages>4</Pages>
  <Words>677</Words>
  <Characters>3864</Characters>
  <Application>Microsoft Office Word</Application>
  <DocSecurity>0</DocSecurity>
  <Lines>32</Lines>
  <Paragraphs>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4532</CharactersWithSpaces>
  <SharedDoc>false</SharedDoc>
  <HLinks>
    <vt:vector size="12" baseType="variant">
      <vt:variant>
        <vt:i4>7340072</vt:i4>
      </vt:variant>
      <vt:variant>
        <vt:i4>3</vt:i4>
      </vt:variant>
      <vt:variant>
        <vt:i4>0</vt:i4>
      </vt:variant>
      <vt:variant>
        <vt:i4>5</vt:i4>
      </vt:variant>
      <vt:variant>
        <vt:lpwstr>http://www.uradni-list.si/1/objava.jsp?sop=2016-01-0668</vt:lpwstr>
      </vt:variant>
      <vt:variant>
        <vt:lpwstr/>
      </vt:variant>
      <vt:variant>
        <vt:i4>8060974</vt:i4>
      </vt:variant>
      <vt:variant>
        <vt:i4>0</vt:i4>
      </vt:variant>
      <vt:variant>
        <vt:i4>0</vt:i4>
      </vt:variant>
      <vt:variant>
        <vt:i4>5</vt:i4>
      </vt:variant>
      <vt:variant>
        <vt:lpwstr>http://www.uradni-list.si/1/objava.jsp?sop=2011-01-4792</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2010-02-05T15:15:00Z</cp:lastPrinted>
  <dcterms:created xsi:type="dcterms:W3CDTF">2018-02-12T14:04:00Z</dcterms:created>
  <dcterms:modified xsi:type="dcterms:W3CDTF">2018-02-12T14:04:00Z</dcterms:modified>
</cp:coreProperties>
</file>