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070B" w:rsidRDefault="007A070B" w:rsidP="00424516">
      <w:pPr>
        <w:spacing w:after="210"/>
        <w:jc w:val="both"/>
        <w:rPr>
          <w:rFonts w:cs="Arial"/>
          <w:color w:val="333333"/>
          <w:szCs w:val="20"/>
          <w:lang w:val="sl-SI"/>
        </w:rPr>
      </w:pPr>
      <w:r>
        <w:rPr>
          <w:rFonts w:cs="Arial"/>
          <w:color w:val="333333"/>
          <w:szCs w:val="20"/>
          <w:lang w:val="sl-SI"/>
        </w:rPr>
        <w:tab/>
      </w:r>
      <w:r>
        <w:rPr>
          <w:rFonts w:cs="Arial"/>
          <w:color w:val="333333"/>
          <w:szCs w:val="20"/>
          <w:lang w:val="sl-SI"/>
        </w:rPr>
        <w:tab/>
      </w:r>
      <w:r>
        <w:rPr>
          <w:rFonts w:cs="Arial"/>
          <w:color w:val="333333"/>
          <w:szCs w:val="20"/>
          <w:lang w:val="sl-SI"/>
        </w:rPr>
        <w:tab/>
      </w:r>
      <w:r>
        <w:rPr>
          <w:rFonts w:cs="Arial"/>
          <w:color w:val="333333"/>
          <w:szCs w:val="20"/>
          <w:lang w:val="sl-SI"/>
        </w:rPr>
        <w:tab/>
      </w:r>
      <w:r>
        <w:rPr>
          <w:rFonts w:cs="Arial"/>
          <w:color w:val="333333"/>
          <w:szCs w:val="20"/>
          <w:lang w:val="sl-SI"/>
        </w:rPr>
        <w:tab/>
      </w:r>
      <w:r>
        <w:rPr>
          <w:rFonts w:cs="Arial"/>
          <w:color w:val="333333"/>
          <w:szCs w:val="20"/>
          <w:lang w:val="sl-SI"/>
        </w:rPr>
        <w:tab/>
      </w:r>
      <w:r>
        <w:rPr>
          <w:rFonts w:cs="Arial"/>
          <w:color w:val="333333"/>
          <w:szCs w:val="20"/>
          <w:lang w:val="sl-SI"/>
        </w:rPr>
        <w:tab/>
      </w:r>
      <w:r>
        <w:rPr>
          <w:rFonts w:cs="Arial"/>
          <w:color w:val="333333"/>
          <w:szCs w:val="20"/>
          <w:lang w:val="sl-SI"/>
        </w:rPr>
        <w:tab/>
      </w:r>
      <w:r>
        <w:rPr>
          <w:rFonts w:cs="Arial"/>
          <w:color w:val="333333"/>
          <w:szCs w:val="20"/>
          <w:lang w:val="sl-SI"/>
        </w:rPr>
        <w:tab/>
      </w:r>
      <w:r>
        <w:rPr>
          <w:rFonts w:cs="Arial"/>
          <w:color w:val="333333"/>
          <w:szCs w:val="20"/>
          <w:lang w:val="sl-SI"/>
        </w:rPr>
        <w:tab/>
      </w:r>
      <w:r>
        <w:rPr>
          <w:rFonts w:cs="Arial"/>
          <w:color w:val="333333"/>
          <w:szCs w:val="20"/>
          <w:lang w:val="sl-SI"/>
        </w:rPr>
        <w:tab/>
        <w:t>OSNUTEK</w:t>
      </w:r>
    </w:p>
    <w:p w:rsidR="00424516" w:rsidRDefault="00424516" w:rsidP="00424516">
      <w:pPr>
        <w:spacing w:after="210"/>
        <w:jc w:val="both"/>
        <w:rPr>
          <w:rFonts w:cs="Arial"/>
          <w:color w:val="333333"/>
          <w:szCs w:val="20"/>
          <w:lang w:val="sl-SI"/>
        </w:rPr>
      </w:pPr>
      <w:r>
        <w:rPr>
          <w:rFonts w:cs="Arial"/>
          <w:color w:val="333333"/>
          <w:szCs w:val="20"/>
          <w:lang w:val="sl-SI"/>
        </w:rPr>
        <w:t xml:space="preserve">Na podlagi 74. člena Zakona o državni upravi (Uradni list RS, št. 113/05 – uradno prečiščeno besedilo, 89/07 – </w:t>
      </w:r>
      <w:proofErr w:type="spellStart"/>
      <w:r>
        <w:rPr>
          <w:rFonts w:cs="Arial"/>
          <w:color w:val="333333"/>
          <w:szCs w:val="20"/>
          <w:lang w:val="sl-SI"/>
        </w:rPr>
        <w:t>odl</w:t>
      </w:r>
      <w:proofErr w:type="spellEnd"/>
      <w:r>
        <w:rPr>
          <w:rFonts w:cs="Arial"/>
          <w:color w:val="333333"/>
          <w:szCs w:val="20"/>
          <w:lang w:val="sl-SI"/>
        </w:rPr>
        <w:t xml:space="preserve">. US, 126/07 – ZUP-E, 48/09, 8/10 – ZUP-G, 8/12 – ZVRS-F, 21/12, 47/13, 12/14, 90/14 in 51/16) za izvajanje 11. člena Zakona o sistemu plač v javnem sektorju (Uradni list RS, št. 108/09 –uradno prečiščeno besedilo, 13/10, 59/10, 85/10, 107/10, 35/11 – ORZSPJS49a, 27/12 – </w:t>
      </w:r>
      <w:proofErr w:type="spellStart"/>
      <w:r>
        <w:rPr>
          <w:rFonts w:cs="Arial"/>
          <w:color w:val="333333"/>
          <w:szCs w:val="20"/>
          <w:lang w:val="sl-SI"/>
        </w:rPr>
        <w:t>odl</w:t>
      </w:r>
      <w:proofErr w:type="spellEnd"/>
      <w:r>
        <w:rPr>
          <w:rFonts w:cs="Arial"/>
          <w:color w:val="333333"/>
          <w:szCs w:val="20"/>
          <w:lang w:val="sl-SI"/>
        </w:rPr>
        <w:t>. US, 40/12 – ZUJF, 46/13, 25/14 – ZFU, 50/14, 95/14 – ZUPPJS15</w:t>
      </w:r>
      <w:r w:rsidR="00721ED8">
        <w:rPr>
          <w:rFonts w:cs="Arial"/>
          <w:color w:val="333333"/>
          <w:szCs w:val="20"/>
          <w:lang w:val="sl-SI"/>
        </w:rPr>
        <w:t>,</w:t>
      </w:r>
      <w:r>
        <w:rPr>
          <w:rFonts w:cs="Arial"/>
          <w:color w:val="333333"/>
          <w:szCs w:val="20"/>
          <w:lang w:val="sl-SI"/>
        </w:rPr>
        <w:t xml:space="preserve"> 82/15</w:t>
      </w:r>
      <w:r w:rsidR="00721ED8">
        <w:rPr>
          <w:rFonts w:cs="Arial"/>
          <w:color w:val="333333"/>
          <w:szCs w:val="20"/>
          <w:lang w:val="sl-SI"/>
        </w:rPr>
        <w:t xml:space="preserve"> in 23/17 – </w:t>
      </w:r>
      <w:proofErr w:type="spellStart"/>
      <w:r w:rsidR="00721ED8">
        <w:rPr>
          <w:rFonts w:cs="Arial"/>
          <w:color w:val="333333"/>
          <w:szCs w:val="20"/>
          <w:lang w:val="sl-SI"/>
        </w:rPr>
        <w:t>ZDOdv</w:t>
      </w:r>
      <w:proofErr w:type="spellEnd"/>
      <w:r>
        <w:rPr>
          <w:rFonts w:cs="Arial"/>
          <w:color w:val="333333"/>
          <w:szCs w:val="20"/>
          <w:lang w:val="sl-SI"/>
        </w:rPr>
        <w:t xml:space="preserve">) ter </w:t>
      </w:r>
      <w:smartTag w:uri="urn:schemas-microsoft-com:office:smarttags" w:element="metricconverter">
        <w:smartTagPr>
          <w:attr w:name="ProductID" w:val="3. in"/>
        </w:smartTagPr>
        <w:r>
          <w:rPr>
            <w:rFonts w:cs="Arial"/>
            <w:color w:val="333333"/>
            <w:szCs w:val="20"/>
            <w:lang w:val="sl-SI"/>
          </w:rPr>
          <w:t>3. in</w:t>
        </w:r>
      </w:smartTag>
      <w:r>
        <w:rPr>
          <w:rFonts w:cs="Arial"/>
          <w:color w:val="333333"/>
          <w:szCs w:val="20"/>
          <w:lang w:val="sl-SI"/>
        </w:rPr>
        <w:t xml:space="preserve"> 4. člena Uredbe o plačah direktorjev v javnem sektorju (Uradni list RS, št. 73/05, 103/05, 12/06, 36/06, 46/06, 77/06, 128/06, 37/07, 95/07, 112/07, 104/08, 123/08, 21/09, 61/09, 91/09, 3/10, 27/10, 45/10, 62/10, 88/10, 94/10 – ZIU, 10/11, 45/11, 53/11, 86/11, 26/12, 41/12, 90/12, 24/13, 75/13, 79/13, 108/13, 15/14, 43/14, 6/15, 57/15, 98/15, 15/16</w:t>
      </w:r>
      <w:r w:rsidR="00721ED8">
        <w:rPr>
          <w:rFonts w:cs="Arial"/>
          <w:color w:val="333333"/>
          <w:szCs w:val="20"/>
          <w:lang w:val="sl-SI"/>
        </w:rPr>
        <w:t>,</w:t>
      </w:r>
      <w:r>
        <w:rPr>
          <w:rFonts w:cs="Arial"/>
          <w:color w:val="333333"/>
          <w:szCs w:val="20"/>
          <w:lang w:val="sl-SI"/>
        </w:rPr>
        <w:t xml:space="preserve"> 84/16</w:t>
      </w:r>
      <w:r w:rsidR="00721ED8">
        <w:rPr>
          <w:rFonts w:cs="Arial"/>
          <w:color w:val="333333"/>
          <w:szCs w:val="20"/>
          <w:lang w:val="sl-SI"/>
        </w:rPr>
        <w:t xml:space="preserve"> in 15/17</w:t>
      </w:r>
      <w:r>
        <w:rPr>
          <w:rFonts w:cs="Arial"/>
          <w:color w:val="333333"/>
          <w:szCs w:val="20"/>
          <w:lang w:val="sl-SI"/>
        </w:rPr>
        <w:t>) izdaja ministrica za izobraževanje, znanost in šport</w:t>
      </w:r>
      <w:r w:rsidR="00721ED8">
        <w:rPr>
          <w:rFonts w:cs="Arial"/>
          <w:color w:val="333333"/>
          <w:szCs w:val="20"/>
          <w:lang w:val="sl-SI"/>
        </w:rPr>
        <w:t xml:space="preserve"> </w:t>
      </w:r>
    </w:p>
    <w:p w:rsidR="00424516" w:rsidRDefault="00424516" w:rsidP="00424516">
      <w:pPr>
        <w:pStyle w:val="esegmentt1"/>
        <w:rPr>
          <w:rFonts w:ascii="Arial" w:hAnsi="Arial" w:cs="Arial"/>
          <w:color w:val="auto"/>
          <w:sz w:val="20"/>
          <w:szCs w:val="20"/>
        </w:rPr>
      </w:pPr>
    </w:p>
    <w:p w:rsidR="00424516" w:rsidRDefault="00424516" w:rsidP="00424516">
      <w:pPr>
        <w:pStyle w:val="esegmentt1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 xml:space="preserve">P R A V I L N I K </w:t>
      </w:r>
      <w:r>
        <w:rPr>
          <w:rFonts w:ascii="Arial" w:hAnsi="Arial" w:cs="Arial"/>
          <w:color w:val="auto"/>
          <w:sz w:val="20"/>
          <w:szCs w:val="20"/>
        </w:rPr>
        <w:br/>
        <w:t>o spremembi in dopolnitvi Pravilnika o uvrstitvi delovnih mest direktorjev s področja visokega šolstva in znanosti v plačne razrede znotraj razponov plačnih razredov</w:t>
      </w:r>
    </w:p>
    <w:p w:rsidR="00424516" w:rsidRDefault="00424516" w:rsidP="00424516">
      <w:pPr>
        <w:rPr>
          <w:szCs w:val="20"/>
          <w:lang w:val="sl-SI"/>
        </w:rPr>
      </w:pPr>
    </w:p>
    <w:p w:rsidR="00424516" w:rsidRDefault="00424516" w:rsidP="00424516">
      <w:pPr>
        <w:pStyle w:val="esegmenth4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 člen</w:t>
      </w:r>
    </w:p>
    <w:p w:rsidR="00424516" w:rsidRPr="00BF5352" w:rsidRDefault="00424516" w:rsidP="00424516">
      <w:p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V Pravilniku o uvrstitvi delovnih mest direktorjev s področja visokega šolstva in znanosti v plačne razrede znotraj razponov plačnih razredov (Uradni list RS, št. 106/05, 20/06, 65/06, 43/07, 28/09, </w:t>
      </w:r>
      <w:r w:rsidRPr="00BF5352">
        <w:rPr>
          <w:rFonts w:cs="Arial"/>
          <w:szCs w:val="20"/>
          <w:lang w:val="sl-SI"/>
        </w:rPr>
        <w:t xml:space="preserve">10/12 in 35/13) se v drugem odstavku 2. člena v prvi </w:t>
      </w:r>
      <w:r>
        <w:rPr>
          <w:rFonts w:cs="Arial"/>
          <w:szCs w:val="20"/>
          <w:lang w:val="sl-SI"/>
        </w:rPr>
        <w:t>preglednici</w:t>
      </w:r>
      <w:r w:rsidRPr="00BF5352">
        <w:rPr>
          <w:rFonts w:cs="Arial"/>
          <w:szCs w:val="20"/>
          <w:lang w:val="sl-SI"/>
        </w:rPr>
        <w:t xml:space="preserve"> </w:t>
      </w:r>
      <w:r w:rsidRPr="00C31E9E">
        <w:rPr>
          <w:rFonts w:cs="Arial"/>
          <w:b/>
          <w:szCs w:val="20"/>
          <w:lang w:val="sl-SI"/>
        </w:rPr>
        <w:t>Tip osebe javnega prava: članica univerze oziroma druga članica univerze, Razpon plačnega razreda: 50-56</w:t>
      </w:r>
      <w:r w:rsidRPr="00BF5352">
        <w:rPr>
          <w:rFonts w:cs="Arial"/>
          <w:szCs w:val="20"/>
          <w:lang w:val="sl-SI"/>
        </w:rPr>
        <w:t xml:space="preserve"> črta vrstica</w:t>
      </w:r>
      <w:r>
        <w:rPr>
          <w:rFonts w:cs="Arial"/>
          <w:szCs w:val="20"/>
          <w:lang w:val="sl-SI"/>
        </w:rPr>
        <w:t>, ki se glasi:</w:t>
      </w:r>
      <w:r w:rsidRPr="00BF5352">
        <w:rPr>
          <w:rFonts w:cs="Arial"/>
          <w:szCs w:val="20"/>
          <w:lang w:val="sl-SI"/>
        </w:rPr>
        <w:t xml:space="preserve"> »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7"/>
        <w:gridCol w:w="5309"/>
        <w:gridCol w:w="941"/>
        <w:gridCol w:w="1752"/>
        <w:gridCol w:w="363"/>
      </w:tblGrid>
      <w:tr w:rsidR="00424516" w:rsidRPr="00C31E9E" w:rsidTr="009C2C61">
        <w:trPr>
          <w:trHeight w:val="130"/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424516" w:rsidRPr="00A7200C" w:rsidRDefault="00424516" w:rsidP="009C2C61">
            <w:pPr>
              <w:spacing w:line="240" w:lineRule="auto"/>
              <w:jc w:val="both"/>
              <w:rPr>
                <w:rFonts w:cs="Arial"/>
                <w:szCs w:val="20"/>
                <w:lang w:val="sl-SI" w:eastAsia="sl-SI"/>
              </w:rPr>
            </w:pPr>
            <w:r w:rsidRPr="00A7200C">
              <w:rPr>
                <w:rFonts w:cs="Arial"/>
                <w:color w:val="000000"/>
                <w:szCs w:val="20"/>
                <w:lang w:val="sl-SI" w:eastAsia="sl-SI"/>
              </w:rPr>
              <w:t>66150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424516" w:rsidRPr="00A7200C" w:rsidRDefault="00424516" w:rsidP="009C2C61">
            <w:pPr>
              <w:spacing w:line="240" w:lineRule="auto"/>
              <w:jc w:val="both"/>
              <w:rPr>
                <w:rFonts w:cs="Arial"/>
                <w:szCs w:val="20"/>
                <w:lang w:val="sl-SI" w:eastAsia="sl-SI"/>
              </w:rPr>
            </w:pPr>
            <w:r w:rsidRPr="00A7200C">
              <w:rPr>
                <w:rFonts w:cs="Arial"/>
                <w:color w:val="000000"/>
                <w:szCs w:val="20"/>
                <w:lang w:val="sl-SI" w:eastAsia="sl-SI"/>
              </w:rPr>
              <w:t xml:space="preserve">Univerza na Primorskem, Znanstveno-raziskovalno središče 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424516" w:rsidRPr="00A7200C" w:rsidRDefault="00424516" w:rsidP="009C2C61">
            <w:pPr>
              <w:spacing w:line="240" w:lineRule="auto"/>
              <w:jc w:val="both"/>
              <w:rPr>
                <w:rFonts w:cs="Arial"/>
                <w:szCs w:val="20"/>
                <w:lang w:val="sl-SI" w:eastAsia="sl-SI"/>
              </w:rPr>
            </w:pPr>
            <w:r w:rsidRPr="00A7200C">
              <w:rPr>
                <w:rFonts w:cs="Arial"/>
                <w:color w:val="000000"/>
                <w:szCs w:val="20"/>
                <w:lang w:val="sl-SI" w:eastAsia="sl-SI"/>
              </w:rPr>
              <w:t>B019303</w:t>
            </w:r>
          </w:p>
        </w:tc>
        <w:tc>
          <w:tcPr>
            <w:tcW w:w="175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424516" w:rsidRPr="00A7200C" w:rsidRDefault="00424516" w:rsidP="009C2C61">
            <w:pPr>
              <w:spacing w:line="240" w:lineRule="auto"/>
              <w:jc w:val="center"/>
              <w:rPr>
                <w:rFonts w:cs="Arial"/>
                <w:szCs w:val="20"/>
                <w:lang w:val="sl-SI" w:eastAsia="sl-SI"/>
              </w:rPr>
            </w:pPr>
            <w:r>
              <w:rPr>
                <w:rFonts w:cs="Arial"/>
                <w:color w:val="000000"/>
                <w:szCs w:val="20"/>
                <w:lang w:val="sl-SI" w:eastAsia="sl-SI"/>
              </w:rPr>
              <w:t>d</w:t>
            </w:r>
            <w:r w:rsidRPr="00A7200C">
              <w:rPr>
                <w:rFonts w:cs="Arial"/>
                <w:color w:val="000000"/>
                <w:szCs w:val="20"/>
                <w:lang w:val="sl-SI" w:eastAsia="sl-SI"/>
              </w:rPr>
              <w:t>ekan/direktor ČUDČU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424516" w:rsidRPr="00A7200C" w:rsidRDefault="00424516" w:rsidP="009C2C61">
            <w:pPr>
              <w:spacing w:line="240" w:lineRule="auto"/>
              <w:jc w:val="center"/>
              <w:rPr>
                <w:rFonts w:cs="Arial"/>
                <w:szCs w:val="20"/>
                <w:lang w:val="sl-SI" w:eastAsia="sl-SI"/>
              </w:rPr>
            </w:pPr>
            <w:r w:rsidRPr="00A7200C">
              <w:rPr>
                <w:rFonts w:cs="Arial"/>
                <w:color w:val="000000"/>
                <w:szCs w:val="20"/>
                <w:lang w:val="sl-SI" w:eastAsia="sl-SI"/>
              </w:rPr>
              <w:t>53</w:t>
            </w:r>
          </w:p>
        </w:tc>
      </w:tr>
    </w:tbl>
    <w:p w:rsidR="00424516" w:rsidRDefault="00424516" w:rsidP="00424516">
      <w:pPr>
        <w:jc w:val="both"/>
        <w:rPr>
          <w:rFonts w:cs="Arial"/>
          <w:szCs w:val="20"/>
          <w:lang w:val="sl-SI"/>
        </w:rPr>
      </w:pPr>
      <w:r w:rsidRPr="00BF5352">
        <w:rPr>
          <w:rFonts w:cs="Arial"/>
          <w:szCs w:val="20"/>
          <w:lang w:val="sl-SI"/>
        </w:rPr>
        <w:t>«.</w:t>
      </w:r>
    </w:p>
    <w:p w:rsidR="00424516" w:rsidRDefault="00424516" w:rsidP="00424516">
      <w:pPr>
        <w:pStyle w:val="esegmenth41"/>
        <w:jc w:val="both"/>
        <w:rPr>
          <w:rFonts w:cs="Arial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</w:p>
    <w:p w:rsidR="00424516" w:rsidRDefault="00424516" w:rsidP="00424516">
      <w:p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V drugi preglednici </w:t>
      </w:r>
      <w:r w:rsidRPr="00C31E9E">
        <w:rPr>
          <w:rFonts w:cs="Arial"/>
          <w:b/>
          <w:szCs w:val="20"/>
          <w:lang w:val="sl-SI"/>
        </w:rPr>
        <w:t>Tip osebe javnega prava: javni raziskovalni zavod/javni infrastrukturni zavod, Razpon plačnega razreda: 50-57</w:t>
      </w:r>
      <w:r>
        <w:rPr>
          <w:rFonts w:cs="Arial"/>
          <w:szCs w:val="20"/>
          <w:lang w:val="sl-SI"/>
        </w:rPr>
        <w:t xml:space="preserve"> se na koncu doda nova vrstica, ki se glasi: </w:t>
      </w:r>
    </w:p>
    <w:p w:rsidR="00424516" w:rsidRDefault="00424516" w:rsidP="00424516">
      <w:p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»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7"/>
        <w:gridCol w:w="4900"/>
        <w:gridCol w:w="941"/>
        <w:gridCol w:w="1752"/>
        <w:gridCol w:w="772"/>
      </w:tblGrid>
      <w:tr w:rsidR="00424516" w:rsidRPr="00451106" w:rsidTr="009C2C61">
        <w:trPr>
          <w:trHeight w:val="130"/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424516" w:rsidRPr="00451106" w:rsidRDefault="00424516" w:rsidP="009C2C61">
            <w:pPr>
              <w:spacing w:line="240" w:lineRule="auto"/>
              <w:jc w:val="both"/>
              <w:rPr>
                <w:rFonts w:cs="Arial"/>
                <w:szCs w:val="20"/>
                <w:lang w:val="sl-SI" w:eastAsia="sl-SI"/>
              </w:rPr>
            </w:pPr>
            <w:r>
              <w:rPr>
                <w:rFonts w:cs="Arial"/>
                <w:szCs w:val="20"/>
                <w:lang w:val="sl-SI" w:eastAsia="sl-SI"/>
              </w:rPr>
              <w:t>34754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424516" w:rsidRPr="00451106" w:rsidRDefault="00424516" w:rsidP="009C2C61">
            <w:pPr>
              <w:spacing w:line="240" w:lineRule="auto"/>
              <w:jc w:val="both"/>
              <w:rPr>
                <w:rFonts w:cs="Arial"/>
                <w:szCs w:val="20"/>
                <w:lang w:val="sl-SI" w:eastAsia="sl-SI"/>
              </w:rPr>
            </w:pPr>
            <w:r>
              <w:rPr>
                <w:rFonts w:cs="Arial"/>
                <w:color w:val="000000"/>
                <w:szCs w:val="20"/>
                <w:lang w:val="sl-SI" w:eastAsia="sl-SI"/>
              </w:rPr>
              <w:t>ZNANSTVENO-RAZISKOVALNO SREDIŠČE KOPER</w:t>
            </w:r>
            <w:r w:rsidRPr="00451106">
              <w:rPr>
                <w:rFonts w:cs="Arial"/>
                <w:color w:val="000000"/>
                <w:szCs w:val="20"/>
                <w:lang w:val="sl-SI"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424516" w:rsidRPr="00451106" w:rsidRDefault="00424516" w:rsidP="009C2C61">
            <w:pPr>
              <w:spacing w:line="240" w:lineRule="auto"/>
              <w:jc w:val="both"/>
              <w:rPr>
                <w:rFonts w:cs="Arial"/>
                <w:szCs w:val="20"/>
                <w:lang w:val="sl-SI" w:eastAsia="sl-SI"/>
              </w:rPr>
            </w:pPr>
            <w:r w:rsidRPr="00451106">
              <w:rPr>
                <w:rFonts w:cs="Arial"/>
                <w:color w:val="000000"/>
                <w:szCs w:val="20"/>
                <w:lang w:val="sl-SI" w:eastAsia="sl-SI"/>
              </w:rPr>
              <w:t>B01</w:t>
            </w:r>
            <w:r>
              <w:rPr>
                <w:rFonts w:cs="Arial"/>
                <w:color w:val="000000"/>
                <w:szCs w:val="20"/>
                <w:lang w:val="sl-SI" w:eastAsia="sl-SI"/>
              </w:rPr>
              <w:t>7</w:t>
            </w:r>
            <w:r w:rsidRPr="00451106">
              <w:rPr>
                <w:rFonts w:cs="Arial"/>
                <w:color w:val="000000"/>
                <w:szCs w:val="20"/>
                <w:lang w:val="sl-SI" w:eastAsia="sl-SI"/>
              </w:rPr>
              <w:t>3</w:t>
            </w:r>
            <w:r>
              <w:rPr>
                <w:rFonts w:cs="Arial"/>
                <w:color w:val="000000"/>
                <w:szCs w:val="20"/>
                <w:lang w:val="sl-SI" w:eastAsia="sl-SI"/>
              </w:rPr>
              <w:t>70</w:t>
            </w:r>
          </w:p>
        </w:tc>
        <w:tc>
          <w:tcPr>
            <w:tcW w:w="175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424516" w:rsidRPr="00451106" w:rsidRDefault="00424516" w:rsidP="009C2C61">
            <w:pPr>
              <w:spacing w:line="240" w:lineRule="auto"/>
              <w:jc w:val="center"/>
              <w:rPr>
                <w:rFonts w:cs="Arial"/>
                <w:szCs w:val="20"/>
                <w:lang w:val="sl-SI" w:eastAsia="sl-SI"/>
              </w:rPr>
            </w:pPr>
            <w:r>
              <w:rPr>
                <w:rFonts w:cs="Arial"/>
                <w:color w:val="000000"/>
                <w:szCs w:val="20"/>
                <w:lang w:val="sl-SI" w:eastAsia="sl-SI"/>
              </w:rPr>
              <w:t>d</w:t>
            </w:r>
            <w:r w:rsidRPr="00451106">
              <w:rPr>
                <w:rFonts w:cs="Arial"/>
                <w:color w:val="000000"/>
                <w:szCs w:val="20"/>
                <w:lang w:val="sl-SI" w:eastAsia="sl-SI"/>
              </w:rPr>
              <w:t xml:space="preserve">irektor </w:t>
            </w:r>
            <w:r>
              <w:rPr>
                <w:rFonts w:cs="Arial"/>
                <w:color w:val="000000"/>
                <w:szCs w:val="20"/>
                <w:lang w:val="sl-SI" w:eastAsia="sl-SI"/>
              </w:rPr>
              <w:t>JRZ/JIZ</w:t>
            </w:r>
          </w:p>
        </w:tc>
        <w:tc>
          <w:tcPr>
            <w:tcW w:w="77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424516" w:rsidRPr="00451106" w:rsidRDefault="00424516" w:rsidP="009C2C61">
            <w:pPr>
              <w:spacing w:line="240" w:lineRule="auto"/>
              <w:jc w:val="center"/>
              <w:rPr>
                <w:rFonts w:cs="Arial"/>
                <w:szCs w:val="20"/>
                <w:lang w:val="sl-SI" w:eastAsia="sl-SI"/>
              </w:rPr>
            </w:pPr>
            <w:r w:rsidRPr="00451106">
              <w:rPr>
                <w:rFonts w:cs="Arial"/>
                <w:color w:val="000000"/>
                <w:szCs w:val="20"/>
                <w:lang w:val="sl-SI" w:eastAsia="sl-SI"/>
              </w:rPr>
              <w:t>5</w:t>
            </w:r>
            <w:r>
              <w:rPr>
                <w:rFonts w:cs="Arial"/>
                <w:color w:val="000000"/>
                <w:szCs w:val="20"/>
                <w:lang w:val="sl-SI" w:eastAsia="sl-SI"/>
              </w:rPr>
              <w:t>5</w:t>
            </w:r>
          </w:p>
        </w:tc>
      </w:tr>
    </w:tbl>
    <w:p w:rsidR="00424516" w:rsidRDefault="00424516" w:rsidP="00424516">
      <w:p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«.</w:t>
      </w:r>
    </w:p>
    <w:p w:rsidR="00424516" w:rsidRDefault="00424516" w:rsidP="00424516">
      <w:pPr>
        <w:pStyle w:val="esegmenth41"/>
        <w:rPr>
          <w:rFonts w:ascii="Arial" w:hAnsi="Arial" w:cs="Arial"/>
          <w:sz w:val="20"/>
          <w:szCs w:val="20"/>
        </w:rPr>
      </w:pPr>
    </w:p>
    <w:p w:rsidR="00424516" w:rsidRDefault="00424516" w:rsidP="00424516">
      <w:pPr>
        <w:pStyle w:val="esegmenth4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 člen</w:t>
      </w:r>
    </w:p>
    <w:p w:rsidR="00424516" w:rsidRPr="00F32537" w:rsidRDefault="00424516" w:rsidP="00424516">
      <w:pPr>
        <w:spacing w:after="210"/>
        <w:jc w:val="both"/>
        <w:rPr>
          <w:rFonts w:cs="Arial"/>
          <w:szCs w:val="20"/>
          <w:lang w:val="sl-SI"/>
        </w:rPr>
      </w:pPr>
      <w:r w:rsidRPr="00F32537">
        <w:rPr>
          <w:rFonts w:cs="Arial"/>
          <w:szCs w:val="20"/>
          <w:lang w:val="sl-SI"/>
        </w:rPr>
        <w:t>Ta pravilnik začne veljati naslednji dan po objavi v Uradnem listu Republike Slovenije.</w:t>
      </w:r>
    </w:p>
    <w:p w:rsidR="00424516" w:rsidRPr="00F32537" w:rsidRDefault="00424516" w:rsidP="00424516">
      <w:pPr>
        <w:spacing w:after="210"/>
        <w:ind w:firstLine="240"/>
        <w:jc w:val="both"/>
        <w:rPr>
          <w:rFonts w:cs="Arial"/>
          <w:szCs w:val="20"/>
          <w:lang w:val="sl-SI"/>
        </w:rPr>
      </w:pPr>
    </w:p>
    <w:p w:rsidR="00424516" w:rsidRPr="00F32537" w:rsidRDefault="00424516" w:rsidP="00424516">
      <w:pPr>
        <w:pStyle w:val="esegmentc11"/>
        <w:rPr>
          <w:rFonts w:ascii="Arial" w:hAnsi="Arial" w:cs="Arial"/>
          <w:color w:val="auto"/>
          <w:sz w:val="20"/>
          <w:szCs w:val="20"/>
        </w:rPr>
      </w:pPr>
      <w:r w:rsidRPr="00F32537">
        <w:rPr>
          <w:rFonts w:ascii="Arial" w:hAnsi="Arial" w:cs="Arial"/>
          <w:color w:val="auto"/>
          <w:sz w:val="20"/>
          <w:szCs w:val="20"/>
        </w:rPr>
        <w:t xml:space="preserve">Št. </w:t>
      </w:r>
      <w:r w:rsidR="00B53D58">
        <w:rPr>
          <w:rFonts w:ascii="Arial" w:hAnsi="Arial" w:cs="Arial"/>
          <w:color w:val="auto"/>
          <w:sz w:val="20"/>
          <w:szCs w:val="20"/>
        </w:rPr>
        <w:t>0070-79/2016</w:t>
      </w:r>
    </w:p>
    <w:p w:rsidR="00424516" w:rsidRPr="00F32537" w:rsidRDefault="00424516" w:rsidP="00424516">
      <w:pPr>
        <w:pStyle w:val="esegmentc11"/>
        <w:rPr>
          <w:rFonts w:ascii="Arial" w:hAnsi="Arial" w:cs="Arial"/>
          <w:color w:val="auto"/>
          <w:sz w:val="20"/>
          <w:szCs w:val="20"/>
        </w:rPr>
      </w:pPr>
      <w:r w:rsidRPr="00F32537">
        <w:rPr>
          <w:rFonts w:ascii="Arial" w:hAnsi="Arial" w:cs="Arial"/>
          <w:color w:val="auto"/>
          <w:sz w:val="20"/>
          <w:szCs w:val="20"/>
        </w:rPr>
        <w:t xml:space="preserve">Ljubljana, </w:t>
      </w:r>
      <w:r w:rsidR="0064503F">
        <w:rPr>
          <w:rFonts w:ascii="Arial" w:hAnsi="Arial" w:cs="Arial"/>
          <w:color w:val="auto"/>
          <w:sz w:val="20"/>
          <w:szCs w:val="20"/>
        </w:rPr>
        <w:t>dne …</w:t>
      </w:r>
      <w:r w:rsidR="002C1F15">
        <w:rPr>
          <w:rFonts w:ascii="Arial" w:hAnsi="Arial" w:cs="Arial"/>
          <w:color w:val="auto"/>
          <w:sz w:val="20"/>
          <w:szCs w:val="20"/>
        </w:rPr>
        <w:t xml:space="preserve">..…… </w:t>
      </w:r>
      <w:r w:rsidR="00E70C6C">
        <w:rPr>
          <w:rFonts w:ascii="Arial" w:hAnsi="Arial" w:cs="Arial"/>
          <w:color w:val="auto"/>
          <w:sz w:val="20"/>
          <w:szCs w:val="20"/>
        </w:rPr>
        <w:t>oktobra</w:t>
      </w:r>
      <w:r w:rsidRPr="00F32537">
        <w:rPr>
          <w:rFonts w:ascii="Arial" w:hAnsi="Arial" w:cs="Arial"/>
          <w:color w:val="auto"/>
          <w:sz w:val="20"/>
          <w:szCs w:val="20"/>
        </w:rPr>
        <w:t xml:space="preserve"> 201</w:t>
      </w:r>
      <w:r>
        <w:rPr>
          <w:rFonts w:ascii="Arial" w:hAnsi="Arial" w:cs="Arial"/>
          <w:color w:val="auto"/>
          <w:sz w:val="20"/>
          <w:szCs w:val="20"/>
        </w:rPr>
        <w:t>7</w:t>
      </w:r>
    </w:p>
    <w:p w:rsidR="00424516" w:rsidRPr="00F32537" w:rsidRDefault="00424516" w:rsidP="00424516">
      <w:pPr>
        <w:pStyle w:val="esegmentc11"/>
        <w:rPr>
          <w:rFonts w:ascii="Arial" w:hAnsi="Arial" w:cs="Arial"/>
          <w:color w:val="auto"/>
          <w:sz w:val="20"/>
          <w:szCs w:val="20"/>
        </w:rPr>
      </w:pPr>
      <w:r w:rsidRPr="00F32537">
        <w:rPr>
          <w:rFonts w:ascii="Arial" w:hAnsi="Arial" w:cs="Arial"/>
          <w:color w:val="auto"/>
          <w:sz w:val="20"/>
          <w:szCs w:val="20"/>
        </w:rPr>
        <w:t>EVA 2016-3330-0058</w:t>
      </w:r>
    </w:p>
    <w:p w:rsidR="00424516" w:rsidRPr="00F32537" w:rsidRDefault="00424516" w:rsidP="00424516">
      <w:pPr>
        <w:rPr>
          <w:rFonts w:cs="Arial"/>
          <w:szCs w:val="20"/>
          <w:lang w:val="sl-SI"/>
        </w:rPr>
      </w:pPr>
      <w:r w:rsidRPr="00F32537">
        <w:rPr>
          <w:szCs w:val="20"/>
          <w:lang w:val="sl-SI"/>
        </w:rPr>
        <w:br/>
        <w:t xml:space="preserve">  </w:t>
      </w:r>
      <w:r w:rsidRPr="00F32537">
        <w:rPr>
          <w:szCs w:val="20"/>
          <w:lang w:val="sl-SI"/>
        </w:rPr>
        <w:tab/>
      </w:r>
      <w:r w:rsidRPr="00F32537">
        <w:rPr>
          <w:szCs w:val="20"/>
          <w:lang w:val="sl-SI"/>
        </w:rPr>
        <w:tab/>
      </w:r>
      <w:r w:rsidRPr="00F32537">
        <w:rPr>
          <w:szCs w:val="20"/>
          <w:lang w:val="sl-SI"/>
        </w:rPr>
        <w:tab/>
      </w:r>
      <w:r w:rsidRPr="00F32537">
        <w:rPr>
          <w:szCs w:val="20"/>
          <w:lang w:val="sl-SI"/>
        </w:rPr>
        <w:tab/>
      </w:r>
      <w:r w:rsidRPr="00F32537">
        <w:rPr>
          <w:szCs w:val="20"/>
          <w:lang w:val="sl-SI"/>
        </w:rPr>
        <w:tab/>
      </w:r>
      <w:r w:rsidRPr="00F32537">
        <w:rPr>
          <w:szCs w:val="20"/>
          <w:lang w:val="sl-SI"/>
        </w:rPr>
        <w:tab/>
      </w:r>
      <w:r w:rsidRPr="00F32537">
        <w:rPr>
          <w:szCs w:val="20"/>
          <w:lang w:val="sl-SI"/>
        </w:rPr>
        <w:tab/>
        <w:t xml:space="preserve">  </w:t>
      </w:r>
      <w:r>
        <w:rPr>
          <w:rFonts w:cs="Arial"/>
          <w:szCs w:val="20"/>
          <w:lang w:val="sl-SI"/>
        </w:rPr>
        <w:t>D</w:t>
      </w:r>
      <w:r w:rsidRPr="00F32537">
        <w:rPr>
          <w:rFonts w:cs="Arial"/>
          <w:szCs w:val="20"/>
          <w:lang w:val="sl-SI"/>
        </w:rPr>
        <w:t xml:space="preserve">r. Maja Makovec Brenčič  </w:t>
      </w:r>
      <w:proofErr w:type="spellStart"/>
      <w:r w:rsidRPr="00F32537">
        <w:rPr>
          <w:rFonts w:cs="Arial"/>
          <w:szCs w:val="20"/>
          <w:lang w:val="sl-SI"/>
        </w:rPr>
        <w:t>l.r</w:t>
      </w:r>
      <w:proofErr w:type="spellEnd"/>
      <w:r w:rsidRPr="00F32537">
        <w:rPr>
          <w:rFonts w:cs="Arial"/>
          <w:szCs w:val="20"/>
          <w:lang w:val="sl-SI"/>
        </w:rPr>
        <w:t xml:space="preserve">. </w:t>
      </w:r>
      <w:r w:rsidRPr="00F32537">
        <w:rPr>
          <w:rFonts w:cs="Arial"/>
          <w:szCs w:val="20"/>
          <w:lang w:val="sl-SI"/>
        </w:rPr>
        <w:br/>
        <w:t xml:space="preserve">                                                       </w:t>
      </w:r>
      <w:r w:rsidRPr="00F32537">
        <w:rPr>
          <w:rFonts w:cs="Arial"/>
          <w:szCs w:val="20"/>
          <w:lang w:val="sl-SI"/>
        </w:rPr>
        <w:tab/>
      </w:r>
      <w:r w:rsidRPr="00F32537">
        <w:rPr>
          <w:rFonts w:cs="Arial"/>
          <w:szCs w:val="20"/>
          <w:lang w:val="sl-SI"/>
        </w:rPr>
        <w:tab/>
      </w:r>
      <w:r w:rsidRPr="00F32537">
        <w:rPr>
          <w:rFonts w:cs="Arial"/>
          <w:szCs w:val="20"/>
          <w:lang w:val="sl-SI"/>
        </w:rPr>
        <w:tab/>
      </w:r>
      <w:r w:rsidRPr="00F32537">
        <w:rPr>
          <w:rFonts w:cs="Arial"/>
          <w:szCs w:val="20"/>
          <w:lang w:val="sl-SI"/>
        </w:rPr>
        <w:tab/>
        <w:t xml:space="preserve">  </w:t>
      </w:r>
      <w:r>
        <w:rPr>
          <w:rFonts w:cs="Arial"/>
          <w:szCs w:val="20"/>
          <w:lang w:val="sl-SI"/>
        </w:rPr>
        <w:t xml:space="preserve"> m</w:t>
      </w:r>
      <w:r w:rsidRPr="00F32537">
        <w:rPr>
          <w:rFonts w:cs="Arial"/>
          <w:szCs w:val="20"/>
          <w:lang w:val="sl-SI"/>
        </w:rPr>
        <w:t xml:space="preserve">inistrica </w:t>
      </w:r>
    </w:p>
    <w:p w:rsidR="00424516" w:rsidRPr="00F32537" w:rsidRDefault="00424516" w:rsidP="00424516">
      <w:pPr>
        <w:ind w:left="4248"/>
        <w:rPr>
          <w:rFonts w:cs="Arial"/>
          <w:szCs w:val="20"/>
          <w:lang w:val="sl-SI"/>
        </w:rPr>
      </w:pPr>
      <w:r w:rsidRPr="00F32537">
        <w:rPr>
          <w:rFonts w:cs="Arial"/>
          <w:szCs w:val="20"/>
          <w:lang w:val="sl-SI"/>
        </w:rPr>
        <w:t xml:space="preserve">         za izobraževanje, znanost in šport</w:t>
      </w:r>
    </w:p>
    <w:p w:rsidR="00424516" w:rsidRPr="00F32537" w:rsidRDefault="00424516" w:rsidP="00424516">
      <w:pPr>
        <w:pStyle w:val="esegmentp11"/>
        <w:ind w:left="2832"/>
        <w:rPr>
          <w:rFonts w:ascii="Arial" w:hAnsi="Arial" w:cs="Arial"/>
          <w:color w:val="auto"/>
          <w:sz w:val="20"/>
          <w:szCs w:val="20"/>
        </w:rPr>
      </w:pPr>
    </w:p>
    <w:p w:rsidR="00424516" w:rsidRPr="00F32537" w:rsidRDefault="00424516" w:rsidP="00424516">
      <w:pPr>
        <w:rPr>
          <w:szCs w:val="20"/>
          <w:lang w:val="sl-SI"/>
        </w:rPr>
      </w:pPr>
    </w:p>
    <w:p w:rsidR="00424516" w:rsidRDefault="00424516" w:rsidP="007A070B">
      <w:pPr>
        <w:rPr>
          <w:rFonts w:cs="Arial"/>
          <w:b/>
          <w:szCs w:val="20"/>
          <w:lang w:val="sl-SI"/>
        </w:rPr>
      </w:pPr>
      <w:r>
        <w:rPr>
          <w:szCs w:val="20"/>
          <w:lang w:val="sl-SI"/>
        </w:rPr>
        <w:tab/>
      </w:r>
      <w:r>
        <w:rPr>
          <w:szCs w:val="20"/>
          <w:lang w:val="sl-SI"/>
        </w:rPr>
        <w:tab/>
      </w:r>
      <w:r>
        <w:rPr>
          <w:szCs w:val="20"/>
          <w:lang w:val="sl-SI"/>
        </w:rPr>
        <w:tab/>
      </w:r>
      <w:r>
        <w:rPr>
          <w:szCs w:val="20"/>
          <w:lang w:val="sl-SI"/>
        </w:rPr>
        <w:tab/>
      </w:r>
      <w:r>
        <w:rPr>
          <w:szCs w:val="20"/>
          <w:lang w:val="sl-SI"/>
        </w:rPr>
        <w:tab/>
      </w:r>
      <w:bookmarkStart w:id="0" w:name="_GoBack"/>
      <w:bookmarkEnd w:id="0"/>
      <w:r>
        <w:rPr>
          <w:rFonts w:cs="Arial"/>
          <w:b/>
          <w:szCs w:val="20"/>
          <w:lang w:val="sl-SI"/>
        </w:rPr>
        <w:t>Obrazložitev:</w:t>
      </w:r>
    </w:p>
    <w:p w:rsidR="00424516" w:rsidRDefault="00424516" w:rsidP="00424516">
      <w:pPr>
        <w:jc w:val="center"/>
        <w:rPr>
          <w:rFonts w:cs="Arial"/>
          <w:b/>
          <w:szCs w:val="20"/>
          <w:lang w:val="sl-SI"/>
        </w:rPr>
      </w:pPr>
    </w:p>
    <w:p w:rsidR="00424516" w:rsidRPr="00BF5352" w:rsidRDefault="00424516" w:rsidP="00424516">
      <w:p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Ob upoštevanju </w:t>
      </w:r>
      <w:r w:rsidRPr="00935F31">
        <w:rPr>
          <w:rFonts w:cs="Arial"/>
          <w:szCs w:val="20"/>
          <w:lang w:val="sl-SI"/>
        </w:rPr>
        <w:t>Odlok</w:t>
      </w:r>
      <w:r>
        <w:rPr>
          <w:rFonts w:cs="Arial"/>
          <w:szCs w:val="20"/>
          <w:lang w:val="sl-SI"/>
        </w:rPr>
        <w:t>a</w:t>
      </w:r>
      <w:r w:rsidRPr="00935F31">
        <w:rPr>
          <w:rFonts w:cs="Arial"/>
          <w:szCs w:val="20"/>
          <w:lang w:val="sl-SI"/>
        </w:rPr>
        <w:t xml:space="preserve"> o spremembah Odloka o ustanovitvi Univerze na Primorskem</w:t>
      </w:r>
      <w:r>
        <w:rPr>
          <w:rFonts w:cs="Arial"/>
          <w:szCs w:val="20"/>
          <w:lang w:val="sl-SI"/>
        </w:rPr>
        <w:t xml:space="preserve"> (Uradni list RS, št. 9/17), s katerim </w:t>
      </w:r>
      <w:r w:rsidRPr="00935F31">
        <w:rPr>
          <w:rFonts w:cs="Arial"/>
          <w:szCs w:val="20"/>
          <w:lang w:val="sl-SI"/>
        </w:rPr>
        <w:t>je bil</w:t>
      </w:r>
      <w:r>
        <w:rPr>
          <w:rFonts w:cs="Arial"/>
          <w:szCs w:val="20"/>
          <w:lang w:val="sl-SI"/>
        </w:rPr>
        <w:t>o</w:t>
      </w:r>
      <w:r w:rsidRPr="00935F31">
        <w:rPr>
          <w:rFonts w:cs="Arial"/>
          <w:szCs w:val="20"/>
          <w:lang w:val="sl-SI"/>
        </w:rPr>
        <w:t xml:space="preserve"> ukinjen</w:t>
      </w:r>
      <w:r>
        <w:rPr>
          <w:rFonts w:cs="Arial"/>
          <w:szCs w:val="20"/>
          <w:lang w:val="sl-SI"/>
        </w:rPr>
        <w:t>o Znanstveno-raziskovalno središče kot</w:t>
      </w:r>
      <w:r w:rsidRPr="00935F31">
        <w:rPr>
          <w:rFonts w:cs="Arial"/>
          <w:szCs w:val="20"/>
          <w:lang w:val="sl-SI"/>
        </w:rPr>
        <w:t xml:space="preserve"> član</w:t>
      </w:r>
      <w:r>
        <w:rPr>
          <w:rFonts w:cs="Arial"/>
          <w:szCs w:val="20"/>
          <w:lang w:val="sl-SI"/>
        </w:rPr>
        <w:t>a</w:t>
      </w:r>
      <w:r w:rsidRPr="00935F31">
        <w:rPr>
          <w:rFonts w:cs="Arial"/>
          <w:szCs w:val="20"/>
          <w:lang w:val="sl-SI"/>
        </w:rPr>
        <w:t xml:space="preserve"> Univerze na Primorskem</w:t>
      </w:r>
      <w:r>
        <w:rPr>
          <w:rFonts w:cs="Arial"/>
          <w:szCs w:val="20"/>
          <w:lang w:val="sl-SI"/>
        </w:rPr>
        <w:t xml:space="preserve">, in zaradi ustanovitve novega </w:t>
      </w:r>
      <w:r w:rsidRPr="005415C6">
        <w:rPr>
          <w:rFonts w:cs="Arial"/>
          <w:szCs w:val="20"/>
          <w:lang w:val="sl-SI"/>
        </w:rPr>
        <w:t>javnega raziskovalnega zavoda Znanstveno-raziskovalno središč</w:t>
      </w:r>
      <w:r>
        <w:rPr>
          <w:rFonts w:cs="Arial"/>
          <w:szCs w:val="20"/>
          <w:lang w:val="sl-SI"/>
        </w:rPr>
        <w:t>e</w:t>
      </w:r>
      <w:r w:rsidRPr="005415C6">
        <w:rPr>
          <w:rFonts w:cs="Arial"/>
          <w:szCs w:val="20"/>
          <w:lang w:val="sl-SI"/>
        </w:rPr>
        <w:t xml:space="preserve"> Koper</w:t>
      </w:r>
      <w:r>
        <w:rPr>
          <w:rFonts w:cs="Arial"/>
          <w:szCs w:val="20"/>
          <w:lang w:val="sl-SI"/>
        </w:rPr>
        <w:t>, ki ga je</w:t>
      </w:r>
      <w:r w:rsidRPr="005415C6">
        <w:rPr>
          <w:rFonts w:cs="Arial"/>
          <w:szCs w:val="20"/>
          <w:lang w:val="sl-SI"/>
        </w:rPr>
        <w:t xml:space="preserve"> </w:t>
      </w:r>
      <w:r>
        <w:rPr>
          <w:rFonts w:cs="Arial"/>
          <w:szCs w:val="20"/>
          <w:lang w:val="sl-SI"/>
        </w:rPr>
        <w:t xml:space="preserve">ustanovila </w:t>
      </w:r>
      <w:r w:rsidRPr="005415C6">
        <w:rPr>
          <w:rFonts w:cs="Arial"/>
          <w:szCs w:val="20"/>
          <w:lang w:val="sl-SI"/>
        </w:rPr>
        <w:t xml:space="preserve">Vlada Republike Slovenije </w:t>
      </w:r>
      <w:r>
        <w:rPr>
          <w:rFonts w:cs="Arial"/>
          <w:szCs w:val="20"/>
          <w:lang w:val="sl-SI"/>
        </w:rPr>
        <w:t xml:space="preserve">s </w:t>
      </w:r>
      <w:r w:rsidRPr="005415C6">
        <w:rPr>
          <w:rFonts w:cs="Arial"/>
          <w:szCs w:val="20"/>
          <w:lang w:val="sl-SI"/>
        </w:rPr>
        <w:t>Sklep</w:t>
      </w:r>
      <w:r>
        <w:rPr>
          <w:rFonts w:cs="Arial"/>
          <w:szCs w:val="20"/>
          <w:lang w:val="sl-SI"/>
        </w:rPr>
        <w:t>om</w:t>
      </w:r>
      <w:r w:rsidRPr="005415C6">
        <w:rPr>
          <w:rFonts w:cs="Arial"/>
          <w:szCs w:val="20"/>
          <w:lang w:val="sl-SI"/>
        </w:rPr>
        <w:t xml:space="preserve"> o ustanovitvi javnega raziskovalnega zavoda Znanstveno-raziskovalno središče Koper (Uradni list RS, št. 74/16)</w:t>
      </w:r>
      <w:r>
        <w:rPr>
          <w:rFonts w:cs="Arial"/>
          <w:szCs w:val="20"/>
          <w:lang w:val="sl-SI"/>
        </w:rPr>
        <w:t xml:space="preserve">, ter </w:t>
      </w:r>
      <w:r w:rsidRPr="005415C6">
        <w:rPr>
          <w:rFonts w:cs="Arial"/>
          <w:szCs w:val="20"/>
          <w:lang w:val="sl-SI"/>
        </w:rPr>
        <w:t>imenova</w:t>
      </w:r>
      <w:r>
        <w:rPr>
          <w:rFonts w:cs="Arial"/>
          <w:szCs w:val="20"/>
          <w:lang w:val="sl-SI"/>
        </w:rPr>
        <w:t>nja</w:t>
      </w:r>
      <w:r w:rsidRPr="005415C6">
        <w:rPr>
          <w:rFonts w:cs="Arial"/>
          <w:szCs w:val="20"/>
          <w:lang w:val="sl-SI"/>
        </w:rPr>
        <w:t xml:space="preserve"> direktorja </w:t>
      </w:r>
      <w:r>
        <w:rPr>
          <w:rFonts w:cs="Arial"/>
          <w:szCs w:val="20"/>
          <w:lang w:val="sl-SI"/>
        </w:rPr>
        <w:t xml:space="preserve">novega </w:t>
      </w:r>
      <w:r w:rsidRPr="005415C6">
        <w:rPr>
          <w:rFonts w:cs="Arial"/>
          <w:szCs w:val="20"/>
          <w:lang w:val="sl-SI"/>
        </w:rPr>
        <w:t>javn</w:t>
      </w:r>
      <w:r>
        <w:rPr>
          <w:rFonts w:cs="Arial"/>
          <w:szCs w:val="20"/>
          <w:lang w:val="sl-SI"/>
        </w:rPr>
        <w:t xml:space="preserve">ega raziskovalnega zavoda (s sklepom Vlade Republike Slovenije št. </w:t>
      </w:r>
      <w:r w:rsidR="00F4648E">
        <w:rPr>
          <w:rFonts w:cs="Arial"/>
          <w:szCs w:val="20"/>
          <w:lang w:val="sl-SI"/>
        </w:rPr>
        <w:t>01403-47/2016/7</w:t>
      </w:r>
      <w:r>
        <w:rPr>
          <w:rFonts w:cs="Arial"/>
          <w:szCs w:val="20"/>
          <w:lang w:val="sl-SI"/>
        </w:rPr>
        <w:t xml:space="preserve"> z dne </w:t>
      </w:r>
      <w:r w:rsidR="00F4648E">
        <w:rPr>
          <w:rFonts w:cs="Arial"/>
          <w:szCs w:val="20"/>
          <w:lang w:val="sl-SI"/>
        </w:rPr>
        <w:t>1</w:t>
      </w:r>
      <w:r>
        <w:rPr>
          <w:rFonts w:cs="Arial"/>
          <w:szCs w:val="20"/>
          <w:lang w:val="sl-SI"/>
        </w:rPr>
        <w:t xml:space="preserve">. </w:t>
      </w:r>
      <w:r w:rsidR="00F4648E">
        <w:rPr>
          <w:rFonts w:cs="Arial"/>
          <w:szCs w:val="20"/>
          <w:lang w:val="sl-SI"/>
        </w:rPr>
        <w:t>6</w:t>
      </w:r>
      <w:r>
        <w:rPr>
          <w:rFonts w:cs="Arial"/>
          <w:szCs w:val="20"/>
          <w:lang w:val="sl-SI"/>
        </w:rPr>
        <w:t>. 201</w:t>
      </w:r>
      <w:r w:rsidR="00F4648E">
        <w:rPr>
          <w:rFonts w:cs="Arial"/>
          <w:szCs w:val="20"/>
          <w:lang w:val="sl-SI"/>
        </w:rPr>
        <w:t>7</w:t>
      </w:r>
      <w:r>
        <w:rPr>
          <w:rFonts w:cs="Arial"/>
          <w:szCs w:val="20"/>
          <w:lang w:val="sl-SI"/>
        </w:rPr>
        <w:t xml:space="preserve">), Ministrstvo za izobraževanje, znanost in šport navedene spremembe usklajuje v Pravilniku o uvrstitvi delovnih mest direktorjev s področja visokega šolstva in znanosti v plačne razrede znotraj razponov plačnih razredov </w:t>
      </w:r>
      <w:r w:rsidRPr="00BF5352">
        <w:rPr>
          <w:rFonts w:cs="Arial"/>
          <w:szCs w:val="20"/>
          <w:lang w:val="sl-SI"/>
        </w:rPr>
        <w:t xml:space="preserve">(Uradni list RS, št. 106/05, 20/06, 65/06, 43/07, 28/09, 10/12 in 35/13). </w:t>
      </w:r>
    </w:p>
    <w:p w:rsidR="00424516" w:rsidRPr="00BF5352" w:rsidRDefault="00424516" w:rsidP="00424516">
      <w:pPr>
        <w:jc w:val="both"/>
        <w:rPr>
          <w:rFonts w:cs="Arial"/>
          <w:szCs w:val="20"/>
          <w:lang w:val="sl-SI"/>
        </w:rPr>
      </w:pPr>
    </w:p>
    <w:p w:rsidR="00424516" w:rsidRDefault="00424516" w:rsidP="00424516">
      <w:pPr>
        <w:jc w:val="both"/>
        <w:rPr>
          <w:rFonts w:cs="Arial"/>
          <w:szCs w:val="20"/>
          <w:lang w:val="sl-SI"/>
        </w:rPr>
      </w:pPr>
    </w:p>
    <w:p w:rsidR="000B3F80" w:rsidRPr="00424516" w:rsidRDefault="000B3F80">
      <w:pPr>
        <w:rPr>
          <w:lang w:val="sl-SI"/>
        </w:rPr>
      </w:pPr>
    </w:p>
    <w:sectPr w:rsidR="000B3F80" w:rsidRPr="004245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516"/>
    <w:rsid w:val="000B3F80"/>
    <w:rsid w:val="001D18E3"/>
    <w:rsid w:val="002C1F15"/>
    <w:rsid w:val="00424516"/>
    <w:rsid w:val="0064503F"/>
    <w:rsid w:val="00721ED8"/>
    <w:rsid w:val="007A070B"/>
    <w:rsid w:val="00B53D58"/>
    <w:rsid w:val="00E41AFE"/>
    <w:rsid w:val="00E70C6C"/>
    <w:rsid w:val="00F464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119CE0-293F-45D3-B3E7-BB052D5229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424516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esegmentt1">
    <w:name w:val="esegment_t1"/>
    <w:basedOn w:val="Navaden"/>
    <w:rsid w:val="00424516"/>
    <w:pPr>
      <w:spacing w:after="210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val="sl-SI" w:eastAsia="sl-SI"/>
    </w:rPr>
  </w:style>
  <w:style w:type="paragraph" w:customStyle="1" w:styleId="esegmenth41">
    <w:name w:val="esegment_h41"/>
    <w:basedOn w:val="Navaden"/>
    <w:rsid w:val="00424516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val="sl-SI" w:eastAsia="sl-SI"/>
    </w:rPr>
  </w:style>
  <w:style w:type="paragraph" w:customStyle="1" w:styleId="esegmentc11">
    <w:name w:val="esegment_c11"/>
    <w:basedOn w:val="Navaden"/>
    <w:rsid w:val="00424516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sl-SI" w:eastAsia="sl-SI"/>
    </w:rPr>
  </w:style>
  <w:style w:type="paragraph" w:customStyle="1" w:styleId="esegmentp11">
    <w:name w:val="esegment_p11"/>
    <w:basedOn w:val="Navaden"/>
    <w:rsid w:val="00424516"/>
    <w:pPr>
      <w:spacing w:after="210" w:line="240" w:lineRule="auto"/>
      <w:jc w:val="center"/>
    </w:pPr>
    <w:rPr>
      <w:rFonts w:ascii="Times New Roman" w:hAnsi="Times New Roman"/>
      <w:color w:val="333333"/>
      <w:sz w:val="18"/>
      <w:szCs w:val="18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467</Words>
  <Characters>2668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Margita Pavlovič</dc:creator>
  <cp:keywords/>
  <dc:description/>
  <cp:lastModifiedBy>Margita Pavlovič</cp:lastModifiedBy>
  <cp:revision>10</cp:revision>
  <dcterms:created xsi:type="dcterms:W3CDTF">2017-03-15T08:22:00Z</dcterms:created>
  <dcterms:modified xsi:type="dcterms:W3CDTF">2017-09-20T12:21:00Z</dcterms:modified>
</cp:coreProperties>
</file>