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FC0" w:rsidRPr="00E53EF6" w:rsidRDefault="00747AC3" w:rsidP="0028652A">
      <w:pPr>
        <w:spacing w:after="0" w:line="240" w:lineRule="auto"/>
        <w:contextualSpacing/>
        <w:rPr>
          <w:rFonts w:ascii="Arial" w:hAnsi="Arial" w:cs="Arial"/>
          <w:b/>
        </w:rPr>
      </w:pPr>
      <w:r w:rsidRPr="00E53EF6">
        <w:rPr>
          <w:rFonts w:ascii="Arial" w:hAnsi="Arial" w:cs="Arial"/>
          <w:b/>
        </w:rPr>
        <w:t>Priloga 8</w:t>
      </w:r>
    </w:p>
    <w:p w:rsidR="0028652A" w:rsidRPr="00E53EF6" w:rsidRDefault="0028652A" w:rsidP="0028652A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E53EF6">
        <w:rPr>
          <w:rFonts w:ascii="Arial" w:hAnsi="Arial" w:cs="Arial"/>
          <w:b/>
        </w:rPr>
        <w:t>Informacijska in telekomunikacijska oprema izvajalcev NMP in prevozov pacientov</w:t>
      </w:r>
    </w:p>
    <w:p w:rsidR="0028652A" w:rsidRPr="00E53EF6" w:rsidRDefault="0028652A" w:rsidP="00137BF9">
      <w:pPr>
        <w:jc w:val="both"/>
        <w:rPr>
          <w:rFonts w:ascii="Arial" w:hAnsi="Arial" w:cs="Arial"/>
        </w:rPr>
      </w:pPr>
    </w:p>
    <w:p w:rsidR="00DD0F09" w:rsidRPr="00E53EF6" w:rsidRDefault="00DD0F09" w:rsidP="00137BF9">
      <w:p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Priloga predpisuje osnovno informacijsko in telekomuni</w:t>
      </w:r>
      <w:r w:rsidR="00431C8C" w:rsidRPr="00E53EF6">
        <w:rPr>
          <w:rFonts w:ascii="Arial" w:hAnsi="Arial" w:cs="Arial"/>
        </w:rPr>
        <w:t xml:space="preserve">kacijsko opremo, s katero mora razpolagati </w:t>
      </w:r>
      <w:r w:rsidRPr="00E53EF6">
        <w:rPr>
          <w:rFonts w:ascii="Arial" w:hAnsi="Arial" w:cs="Arial"/>
        </w:rPr>
        <w:t>izvajalec NMP o</w:t>
      </w:r>
      <w:r w:rsidR="00137BF9" w:rsidRPr="00E53EF6">
        <w:rPr>
          <w:rFonts w:ascii="Arial" w:hAnsi="Arial" w:cs="Arial"/>
        </w:rPr>
        <w:t>z. izvajalec prevozov pacientov, ter UC oz. SUC in bolnišnice.</w:t>
      </w:r>
    </w:p>
    <w:p w:rsidR="00DD0F09" w:rsidRPr="00E53EF6" w:rsidRDefault="00DD0F09" w:rsidP="00137BF9">
      <w:p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Vsako reševalno vozilo mora razpolagati s sledečo opremo:</w:t>
      </w:r>
    </w:p>
    <w:p w:rsidR="00DD0F09" w:rsidRPr="00E53EF6" w:rsidRDefault="00DD0F09" w:rsidP="00137BF9">
      <w:pPr>
        <w:pStyle w:val="Odstavekseznama"/>
        <w:numPr>
          <w:ilvl w:val="0"/>
          <w:numId w:val="1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Mobilna radijska postaja DMR</w:t>
      </w:r>
      <w:r w:rsidR="005A4DDB" w:rsidRPr="00E53EF6">
        <w:rPr>
          <w:rFonts w:ascii="Arial" w:hAnsi="Arial" w:cs="Arial"/>
        </w:rPr>
        <w:t>-MOTOROLA (DM 4600 ali enakovredno) s programiranimi vsemi predpisanimi kanali in omogočeno inkripcijo podatkov (seznam dosegljiv s strani DSZ uradnemu serviserju aparata). Mobilna postaja je vgrajena</w:t>
      </w:r>
      <w:r w:rsidR="00BA6664" w:rsidRPr="00E53EF6">
        <w:rPr>
          <w:rFonts w:ascii="Arial" w:hAnsi="Arial" w:cs="Arial"/>
        </w:rPr>
        <w:t xml:space="preserve"> </w:t>
      </w:r>
      <w:r w:rsidRPr="00E53EF6">
        <w:rPr>
          <w:rFonts w:ascii="Arial" w:hAnsi="Arial" w:cs="Arial"/>
        </w:rPr>
        <w:t>v</w:t>
      </w:r>
      <w:r w:rsidR="005A4DDB" w:rsidRPr="00E53EF6">
        <w:rPr>
          <w:rFonts w:ascii="Arial" w:hAnsi="Arial" w:cs="Arial"/>
        </w:rPr>
        <w:t xml:space="preserve"> reševalno  vozilo</w:t>
      </w:r>
      <w:r w:rsidRPr="00E53EF6">
        <w:rPr>
          <w:rFonts w:ascii="Arial" w:hAnsi="Arial" w:cs="Arial"/>
        </w:rPr>
        <w:t xml:space="preserve"> </w:t>
      </w:r>
      <w:r w:rsidR="005A4DDB" w:rsidRPr="00E53EF6">
        <w:rPr>
          <w:rFonts w:ascii="Arial" w:hAnsi="Arial" w:cs="Arial"/>
        </w:rPr>
        <w:t>in priklopljena na anteno, nameščeno na zunanji strani vozila.</w:t>
      </w:r>
    </w:p>
    <w:p w:rsidR="00DD0F09" w:rsidRPr="00E53EF6" w:rsidRDefault="00DD0F09" w:rsidP="00137BF9">
      <w:pPr>
        <w:pStyle w:val="Odstavekseznama"/>
        <w:numPr>
          <w:ilvl w:val="0"/>
          <w:numId w:val="1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GPS oddajnik pozicije vozila, hitrosti vožnje, teka motorja ter uporabe modre intervencijske luči.</w:t>
      </w:r>
      <w:r w:rsidR="00F84193" w:rsidRPr="00E53EF6">
        <w:rPr>
          <w:rFonts w:ascii="Arial" w:hAnsi="Arial" w:cs="Arial"/>
        </w:rPr>
        <w:t xml:space="preserve"> </w:t>
      </w:r>
      <w:r w:rsidR="00A14409" w:rsidRPr="00E53EF6">
        <w:rPr>
          <w:rFonts w:ascii="Arial" w:hAnsi="Arial" w:cs="Arial"/>
        </w:rPr>
        <w:t>Protokol pošiljanja podatkov so dosegljivi s strani DSZ vsem razvijalcem rešitev.</w:t>
      </w:r>
    </w:p>
    <w:p w:rsidR="009A066D" w:rsidRPr="00E53EF6" w:rsidRDefault="009A066D" w:rsidP="00137BF9">
      <w:pPr>
        <w:pStyle w:val="Odstavekseznama"/>
        <w:numPr>
          <w:ilvl w:val="0"/>
          <w:numId w:val="1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Navigacijska naprava, povezana z informacijsko rešitvijo, s samodejnim zajemom začetne lokacije posredovane s strani DSZ v reševalno vozilo.</w:t>
      </w:r>
    </w:p>
    <w:p w:rsidR="008B5D27" w:rsidRPr="00E53EF6" w:rsidRDefault="00F84193" w:rsidP="00137BF9">
      <w:pPr>
        <w:pStyle w:val="Odstavekseznama"/>
        <w:numPr>
          <w:ilvl w:val="0"/>
          <w:numId w:val="1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T</w:t>
      </w:r>
      <w:r w:rsidR="00DD0F09" w:rsidRPr="00E53EF6">
        <w:rPr>
          <w:rFonts w:ascii="Arial" w:hAnsi="Arial" w:cs="Arial"/>
        </w:rPr>
        <w:t>ablični računalnik</w:t>
      </w:r>
      <w:r w:rsidR="009A066D" w:rsidRPr="00E53EF6">
        <w:rPr>
          <w:rFonts w:ascii="Arial" w:hAnsi="Arial" w:cs="Arial"/>
        </w:rPr>
        <w:t xml:space="preserve"> v vozilu(carpc-CPC)</w:t>
      </w:r>
      <w:r w:rsidR="00DD0F09" w:rsidRPr="00E53EF6">
        <w:rPr>
          <w:rFonts w:ascii="Arial" w:hAnsi="Arial" w:cs="Arial"/>
        </w:rPr>
        <w:t xml:space="preserve"> ali enakovredno s programom za </w:t>
      </w:r>
      <w:r w:rsidR="008B5D27" w:rsidRPr="00E53EF6">
        <w:rPr>
          <w:rFonts w:ascii="Arial" w:hAnsi="Arial" w:cs="Arial"/>
        </w:rPr>
        <w:t xml:space="preserve"> prikaz podatkov opisanih v tabeli 2</w:t>
      </w:r>
      <w:r w:rsidR="00A14409" w:rsidRPr="00E53EF6">
        <w:rPr>
          <w:rFonts w:ascii="Arial" w:hAnsi="Arial" w:cs="Arial"/>
        </w:rPr>
        <w:t xml:space="preserve">. Protokol pošiljanja podatkov in način izvedbe informacijske rešitve so </w:t>
      </w:r>
      <w:r w:rsidR="0046061B" w:rsidRPr="00E53EF6">
        <w:rPr>
          <w:rFonts w:ascii="Arial" w:hAnsi="Arial" w:cs="Arial"/>
        </w:rPr>
        <w:t>opisane v tabeli 3</w:t>
      </w:r>
      <w:r w:rsidR="00A14409" w:rsidRPr="00E53EF6">
        <w:rPr>
          <w:rFonts w:ascii="Arial" w:hAnsi="Arial" w:cs="Arial"/>
        </w:rPr>
        <w:t>.</w:t>
      </w:r>
    </w:p>
    <w:p w:rsidR="00A14409" w:rsidRPr="00E53EF6" w:rsidRDefault="009A066D" w:rsidP="00137BF9">
      <w:pPr>
        <w:ind w:left="360"/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Uporabljene informacijske rešitve morajo zagotavljati, da se podatki do DSZ prenašajo</w:t>
      </w:r>
      <w:r w:rsidR="00A14409" w:rsidRPr="00E53EF6">
        <w:rPr>
          <w:rFonts w:ascii="Arial" w:hAnsi="Arial" w:cs="Arial"/>
        </w:rPr>
        <w:t xml:space="preserve"> v realnem času</w:t>
      </w:r>
      <w:r w:rsidRPr="00E53EF6">
        <w:rPr>
          <w:rFonts w:ascii="Arial" w:hAnsi="Arial" w:cs="Arial"/>
        </w:rPr>
        <w:t xml:space="preserve"> oz. z maksimalnim zamikom 10-tih sekund. Zagotovljeno</w:t>
      </w:r>
      <w:r w:rsidR="00A14409" w:rsidRPr="00E53EF6">
        <w:rPr>
          <w:rFonts w:ascii="Arial" w:hAnsi="Arial" w:cs="Arial"/>
        </w:rPr>
        <w:t xml:space="preserve"> mora biti </w:t>
      </w:r>
      <w:r w:rsidRPr="00E53EF6">
        <w:rPr>
          <w:rFonts w:ascii="Arial" w:hAnsi="Arial" w:cs="Arial"/>
        </w:rPr>
        <w:t xml:space="preserve">njihovo delovanje v 99,5%. </w:t>
      </w:r>
    </w:p>
    <w:p w:rsidR="00DD0F09" w:rsidRPr="00E53EF6" w:rsidRDefault="00DD0F09" w:rsidP="00137BF9">
      <w:p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Vsak član ekipe mora razpolagati s sledečo opremo:</w:t>
      </w:r>
    </w:p>
    <w:p w:rsidR="00DD0F09" w:rsidRPr="00E53EF6" w:rsidRDefault="00DD0F09" w:rsidP="00137BF9">
      <w:pPr>
        <w:pStyle w:val="Odstavekseznama"/>
        <w:numPr>
          <w:ilvl w:val="0"/>
          <w:numId w:val="2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Prenosno radijsko postajo DMR</w:t>
      </w:r>
      <w:r w:rsidR="00431C8C" w:rsidRPr="00E53EF6">
        <w:rPr>
          <w:rFonts w:ascii="Arial" w:hAnsi="Arial" w:cs="Arial"/>
        </w:rPr>
        <w:t>-MOTOROLA  (DP4801 ali enakovredno</w:t>
      </w:r>
      <w:r w:rsidR="005A4DDB" w:rsidRPr="00E53EF6">
        <w:rPr>
          <w:rFonts w:ascii="Arial" w:hAnsi="Arial" w:cs="Arial"/>
        </w:rPr>
        <w:t>) s programiranimi vsemi predpisanimi kanali in omogočeno inkripcijo podatkov (seznam dosegljiv s strani DSZ uradnemu serviserju aparata)</w:t>
      </w:r>
      <w:r w:rsidR="009A066D" w:rsidRPr="00E53EF6">
        <w:rPr>
          <w:rFonts w:ascii="Arial" w:hAnsi="Arial" w:cs="Arial"/>
        </w:rPr>
        <w:t>.</w:t>
      </w:r>
    </w:p>
    <w:p w:rsidR="00137BF9" w:rsidRPr="00E53EF6" w:rsidRDefault="00137BF9" w:rsidP="00137BF9">
      <w:p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>Sprejemno mesto UC-a oz. SUC-a in bolnišnice morajo za komunikacijo z DCZ razpolagati z:</w:t>
      </w:r>
    </w:p>
    <w:p w:rsidR="00137BF9" w:rsidRPr="00E53EF6" w:rsidRDefault="00137BF9" w:rsidP="00137BF9">
      <w:pPr>
        <w:pStyle w:val="Odstavekseznama"/>
        <w:numPr>
          <w:ilvl w:val="0"/>
          <w:numId w:val="2"/>
        </w:numPr>
        <w:jc w:val="both"/>
        <w:rPr>
          <w:rFonts w:ascii="Arial" w:hAnsi="Arial" w:cs="Arial"/>
        </w:rPr>
      </w:pPr>
      <w:r w:rsidRPr="00E53EF6">
        <w:rPr>
          <w:rFonts w:ascii="Arial" w:hAnsi="Arial" w:cs="Arial"/>
        </w:rPr>
        <w:t xml:space="preserve">Fiksna radijska postaja DMR-MOTOROLA (DM 4600 ali enakovredno) s programiranimi vsemi predpisanimi kanali in omogočeno inkripcijo podatkov (seznam dosegljiv s strani DSZ uradnemu serviserju aparata). Fiksna radijska postaja je priklopljena na anteno, nameščeno na ustreznem zunanjem mestu npr. na strehi stavbe. </w:t>
      </w:r>
    </w:p>
    <w:p w:rsidR="00DD0F09" w:rsidRPr="00E53EF6" w:rsidRDefault="00DD0F09" w:rsidP="00DD0F09">
      <w:pPr>
        <w:rPr>
          <w:rFonts w:ascii="Arial" w:hAnsi="Arial" w:cs="Arial"/>
          <w:b/>
          <w:sz w:val="24"/>
        </w:rPr>
      </w:pPr>
      <w:r w:rsidRPr="00E53EF6">
        <w:rPr>
          <w:rFonts w:ascii="Arial" w:hAnsi="Arial" w:cs="Arial"/>
          <w:b/>
          <w:sz w:val="24"/>
        </w:rPr>
        <w:t>Opis protokolov in podatkov za izmenjavo z DSZ</w:t>
      </w:r>
    </w:p>
    <w:p w:rsidR="009A066D" w:rsidRPr="00E53EF6" w:rsidRDefault="009A066D" w:rsidP="00DD0F09">
      <w:pPr>
        <w:rPr>
          <w:rFonts w:ascii="Arial" w:hAnsi="Arial" w:cs="Arial"/>
        </w:rPr>
      </w:pPr>
      <w:r w:rsidRPr="00E53EF6">
        <w:rPr>
          <w:rFonts w:ascii="Arial" w:hAnsi="Arial" w:cs="Arial"/>
        </w:rPr>
        <w:t>Tabela1: Podatki, ki jih ekipa posreduje v informacijsko rešitev DSZ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520"/>
        <w:gridCol w:w="3408"/>
        <w:gridCol w:w="3118"/>
        <w:gridCol w:w="1242"/>
      </w:tblGrid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podatek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opis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čas posredovanja</w:t>
            </w:r>
          </w:p>
        </w:tc>
        <w:tc>
          <w:tcPr>
            <w:tcW w:w="1242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način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SPREJETO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ekipa sporoča, da je sprejela aktivacijsko sporočilo DSZ in bo začela z izvajanjem intervencije.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takoj, ko je aktivacijsko sporočilo sprejeto</w:t>
            </w:r>
          </w:p>
        </w:tc>
        <w:tc>
          <w:tcPr>
            <w:tcW w:w="1242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 POTI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ekipa sporoča, da je izvozila na intervencijo.</w:t>
            </w:r>
          </w:p>
        </w:tc>
        <w:tc>
          <w:tcPr>
            <w:tcW w:w="3118" w:type="dxa"/>
          </w:tcPr>
          <w:p w:rsidR="00616CC5" w:rsidRPr="00E53EF6" w:rsidRDefault="00616CC5" w:rsidP="002C7C66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ko je vsa predvidena ekipa zbrana in je vozilo začelo z vožnjo na kraj intervencije</w:t>
            </w:r>
          </w:p>
        </w:tc>
        <w:tc>
          <w:tcPr>
            <w:tcW w:w="1242" w:type="dxa"/>
          </w:tcPr>
          <w:p w:rsidR="00616CC5" w:rsidRPr="00E53EF6" w:rsidRDefault="00A14409" w:rsidP="002C7C66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MRP ali</w:t>
            </w:r>
          </w:p>
          <w:p w:rsidR="00A14409" w:rsidRPr="00E53EF6" w:rsidRDefault="00A14409" w:rsidP="002C7C66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 KRAJU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 xml:space="preserve">ekipa sporoča, da je prispela na </w:t>
            </w:r>
            <w:r w:rsidRPr="00E53EF6">
              <w:rPr>
                <w:rFonts w:ascii="Arial" w:hAnsi="Arial" w:cs="Arial"/>
              </w:rPr>
              <w:lastRenderedPageBreak/>
              <w:t>kraj dogodka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 xml:space="preserve">vozilo je prispelo na </w:t>
            </w:r>
            <w:r w:rsidRPr="00E53EF6">
              <w:rPr>
                <w:rFonts w:ascii="Arial" w:hAnsi="Arial" w:cs="Arial"/>
              </w:rPr>
              <w:lastRenderedPageBreak/>
              <w:t>predvideno lokacijo dogodka</w:t>
            </w:r>
          </w:p>
        </w:tc>
        <w:tc>
          <w:tcPr>
            <w:tcW w:w="1242" w:type="dxa"/>
          </w:tcPr>
          <w:p w:rsidR="00616CC5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>MRP ali</w:t>
            </w:r>
          </w:p>
          <w:p w:rsidR="00A14409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>CPC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>OB PACIENTU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en član ekipe sporoča, da so prispelo do pacienta</w:t>
            </w:r>
          </w:p>
        </w:tc>
        <w:tc>
          <w:tcPr>
            <w:tcW w:w="3118" w:type="dxa"/>
          </w:tcPr>
          <w:p w:rsidR="00616CC5" w:rsidRPr="00E53EF6" w:rsidRDefault="00616CC5" w:rsidP="002C7C66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član ekipe je prispel do predvidenega pacienta</w:t>
            </w:r>
          </w:p>
        </w:tc>
        <w:tc>
          <w:tcPr>
            <w:tcW w:w="1242" w:type="dxa"/>
          </w:tcPr>
          <w:p w:rsidR="00616CC5" w:rsidRPr="00E53EF6" w:rsidRDefault="00A14409" w:rsidP="002C7C66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SE VRAČA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ekipa sporoča, da se vračajo iz kraja intervencije in so začeli vožnjo proti cilju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vozilo je  začelo vožnjo iz kraja intervencije do končne lokacije</w:t>
            </w:r>
          </w:p>
        </w:tc>
        <w:tc>
          <w:tcPr>
            <w:tcW w:w="1242" w:type="dxa"/>
          </w:tcPr>
          <w:p w:rsidR="00616CC5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 xml:space="preserve">MRP ali </w:t>
            </w:r>
          </w:p>
          <w:p w:rsidR="00A14409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 CILJU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ekipa sporoča, da je prispela na končno lokacijo, kjer bo predala pacienta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vozilo je prispelo na predvideno končno lokacijo predaje pacienta</w:t>
            </w:r>
          </w:p>
        </w:tc>
        <w:tc>
          <w:tcPr>
            <w:tcW w:w="1242" w:type="dxa"/>
          </w:tcPr>
          <w:p w:rsidR="00616CC5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MRP ali</w:t>
            </w:r>
          </w:p>
          <w:p w:rsidR="00A14409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616CC5" w:rsidRPr="00E53EF6" w:rsidTr="00616CC5">
        <w:tc>
          <w:tcPr>
            <w:tcW w:w="1520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PROST</w:t>
            </w:r>
          </w:p>
        </w:tc>
        <w:tc>
          <w:tcPr>
            <w:tcW w:w="340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ekipa sporoča, da so člani ekipe in vozilo pripravljeni na naslednjo intervencijo</w:t>
            </w:r>
          </w:p>
        </w:tc>
        <w:tc>
          <w:tcPr>
            <w:tcW w:w="3118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takoj, ko je možno začeti z naslednjo intervencijo</w:t>
            </w:r>
          </w:p>
        </w:tc>
        <w:tc>
          <w:tcPr>
            <w:tcW w:w="1242" w:type="dxa"/>
          </w:tcPr>
          <w:p w:rsidR="00616CC5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MRP ali</w:t>
            </w:r>
          </w:p>
          <w:p w:rsidR="00A14409" w:rsidRPr="00E53EF6" w:rsidRDefault="00A14409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</w:tbl>
    <w:p w:rsidR="00616CC5" w:rsidRPr="00E53EF6" w:rsidRDefault="00616CC5" w:rsidP="00616CC5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>PRP=prenosna radijska postaja člana ekipe</w:t>
      </w:r>
    </w:p>
    <w:p w:rsidR="00616CC5" w:rsidRPr="00E53EF6" w:rsidRDefault="00616CC5" w:rsidP="00616CC5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>MRP=mobilna radijska postaja v vozilu</w:t>
      </w:r>
    </w:p>
    <w:p w:rsidR="008B5D27" w:rsidRPr="00E53EF6" w:rsidRDefault="00616CC5" w:rsidP="00A14409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>CPC=računalnik v vozilu</w:t>
      </w:r>
    </w:p>
    <w:p w:rsidR="00A14409" w:rsidRPr="00E53EF6" w:rsidRDefault="00A14409" w:rsidP="00A14409">
      <w:pPr>
        <w:spacing w:after="0"/>
        <w:rPr>
          <w:rFonts w:ascii="Arial" w:hAnsi="Arial" w:cs="Arial"/>
        </w:rPr>
      </w:pPr>
    </w:p>
    <w:p w:rsidR="00BA6664" w:rsidRPr="00E53EF6" w:rsidRDefault="009A066D" w:rsidP="00DD0F09">
      <w:pPr>
        <w:rPr>
          <w:rFonts w:ascii="Arial" w:hAnsi="Arial" w:cs="Arial"/>
        </w:rPr>
      </w:pPr>
      <w:r w:rsidRPr="00E53EF6">
        <w:rPr>
          <w:rFonts w:ascii="Arial" w:hAnsi="Arial" w:cs="Arial"/>
        </w:rPr>
        <w:t xml:space="preserve">Tabela 2: </w:t>
      </w:r>
      <w:r w:rsidR="00BA6664" w:rsidRPr="00E53EF6">
        <w:rPr>
          <w:rFonts w:ascii="Arial" w:hAnsi="Arial" w:cs="Arial"/>
        </w:rPr>
        <w:t xml:space="preserve">Podatki, ki jih DSZ posreduje </w:t>
      </w:r>
      <w:r w:rsidRPr="00E53EF6">
        <w:rPr>
          <w:rFonts w:ascii="Arial" w:hAnsi="Arial" w:cs="Arial"/>
        </w:rPr>
        <w:t xml:space="preserve">ekipi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036"/>
        <w:gridCol w:w="5143"/>
        <w:gridCol w:w="1293"/>
        <w:gridCol w:w="816"/>
      </w:tblGrid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podatek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opis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pogoj</w:t>
            </w:r>
          </w:p>
        </w:tc>
        <w:tc>
          <w:tcPr>
            <w:tcW w:w="816" w:type="dxa"/>
          </w:tcPr>
          <w:p w:rsidR="008B5D27" w:rsidRPr="00E53EF6" w:rsidRDefault="009A066D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način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številka intervencije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12 mestna enoznačna identifikacija intervencije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 xml:space="preserve">(prioriteta) 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stopnja nujnosti, katero mora ekipa upoštevati pri vožnji na kraj dogodka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koda in naslov dogodka</w:t>
            </w:r>
          </w:p>
        </w:tc>
        <w:tc>
          <w:tcPr>
            <w:tcW w:w="5157" w:type="dxa"/>
          </w:tcPr>
          <w:p w:rsidR="008B5D27" w:rsidRPr="00E53EF6" w:rsidRDefault="008B5D27" w:rsidP="00431C8C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koda dogodka po slovenskem indeksu in naslov samega dogodka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pomembne informacije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 vrsti dogodka, nevarnosti na kraju,...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neobvezno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Priimek in ime pacienta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Priimek in ime pacienta, kadar to ni možno se zapiše »NEZNANEC«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neobvezno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616CC5" w:rsidRPr="00E53EF6" w:rsidTr="00616CC5">
        <w:tc>
          <w:tcPr>
            <w:tcW w:w="2039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telefonska številka</w:t>
            </w:r>
          </w:p>
        </w:tc>
        <w:tc>
          <w:tcPr>
            <w:tcW w:w="5157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telefonska številka klicatelja</w:t>
            </w:r>
          </w:p>
        </w:tc>
        <w:tc>
          <w:tcPr>
            <w:tcW w:w="1276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neobvezno</w:t>
            </w:r>
          </w:p>
        </w:tc>
        <w:tc>
          <w:tcPr>
            <w:tcW w:w="816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8B5D27" w:rsidRPr="00E53EF6" w:rsidTr="00616CC5">
        <w:tc>
          <w:tcPr>
            <w:tcW w:w="2039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začetna lokacija</w:t>
            </w:r>
          </w:p>
        </w:tc>
        <w:tc>
          <w:tcPr>
            <w:tcW w:w="5157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naslov: kraj, naselje, ulica in številka, nadstropje; kadar ni možno opis same lokacije, ceste,...</w:t>
            </w:r>
          </w:p>
        </w:tc>
        <w:tc>
          <w:tcPr>
            <w:tcW w:w="1276" w:type="dxa"/>
          </w:tcPr>
          <w:p w:rsidR="008B5D27" w:rsidRPr="00E53EF6" w:rsidRDefault="008B5D27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obvezno</w:t>
            </w:r>
          </w:p>
        </w:tc>
        <w:tc>
          <w:tcPr>
            <w:tcW w:w="816" w:type="dxa"/>
          </w:tcPr>
          <w:p w:rsidR="008B5D27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PRP</w:t>
            </w:r>
          </w:p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  <w:tr w:rsidR="00616CC5" w:rsidRPr="00E53EF6" w:rsidTr="00616CC5">
        <w:tc>
          <w:tcPr>
            <w:tcW w:w="2039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dodatne informacije</w:t>
            </w:r>
          </w:p>
        </w:tc>
        <w:tc>
          <w:tcPr>
            <w:tcW w:w="5157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DSZ naknadno pošilja v sistem vse dodatne informacije, ki so ugotovljene in pomembne za izvajanje intervencije</w:t>
            </w:r>
          </w:p>
        </w:tc>
        <w:tc>
          <w:tcPr>
            <w:tcW w:w="1276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neobvezno</w:t>
            </w:r>
          </w:p>
        </w:tc>
        <w:tc>
          <w:tcPr>
            <w:tcW w:w="816" w:type="dxa"/>
          </w:tcPr>
          <w:p w:rsidR="00616CC5" w:rsidRPr="00E53EF6" w:rsidRDefault="00616CC5" w:rsidP="00DD0F09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CPC</w:t>
            </w:r>
          </w:p>
        </w:tc>
      </w:tr>
    </w:tbl>
    <w:p w:rsidR="00BA6664" w:rsidRPr="00E53EF6" w:rsidRDefault="00616CC5" w:rsidP="00616CC5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>PRP=prenosna radijska postaja</w:t>
      </w:r>
    </w:p>
    <w:p w:rsidR="00616CC5" w:rsidRPr="00E53EF6" w:rsidRDefault="00616CC5" w:rsidP="00616CC5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>CPC=računalnik v vozilu</w:t>
      </w:r>
    </w:p>
    <w:p w:rsidR="00BA6664" w:rsidRPr="00E53EF6" w:rsidRDefault="00BA6664" w:rsidP="00616CC5">
      <w:pPr>
        <w:spacing w:after="0"/>
        <w:rPr>
          <w:rFonts w:ascii="Arial" w:hAnsi="Arial" w:cs="Arial"/>
        </w:rPr>
      </w:pPr>
    </w:p>
    <w:p w:rsidR="0046061B" w:rsidRPr="00E53EF6" w:rsidRDefault="0046061B" w:rsidP="00616CC5">
      <w:pPr>
        <w:spacing w:after="0"/>
        <w:rPr>
          <w:rFonts w:ascii="Arial" w:hAnsi="Arial" w:cs="Arial"/>
        </w:rPr>
      </w:pPr>
      <w:r w:rsidRPr="00E53EF6">
        <w:rPr>
          <w:rFonts w:ascii="Arial" w:hAnsi="Arial" w:cs="Arial"/>
        </w:rPr>
        <w:t xml:space="preserve">Tabela 3: </w:t>
      </w:r>
      <w:r w:rsidR="008A1F95" w:rsidRPr="00E53EF6">
        <w:rPr>
          <w:rFonts w:ascii="Arial" w:hAnsi="Arial" w:cs="Arial"/>
        </w:rPr>
        <w:t>Communications protocol</w:t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7479"/>
      </w:tblGrid>
      <w:tr w:rsidR="0046061B" w:rsidRPr="00E53EF6" w:rsidTr="00547624">
        <w:tc>
          <w:tcPr>
            <w:tcW w:w="1809" w:type="dxa"/>
          </w:tcPr>
          <w:p w:rsidR="0046061B" w:rsidRPr="00E53EF6" w:rsidRDefault="0046061B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Področje</w:t>
            </w:r>
          </w:p>
        </w:tc>
        <w:tc>
          <w:tcPr>
            <w:tcW w:w="7479" w:type="dxa"/>
          </w:tcPr>
          <w:p w:rsidR="0046061B" w:rsidRPr="00E53EF6" w:rsidRDefault="0046061B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specifikacije</w:t>
            </w:r>
          </w:p>
        </w:tc>
      </w:tr>
      <w:tr w:rsidR="0046061B" w:rsidRPr="00E53EF6" w:rsidTr="00547624">
        <w:tc>
          <w:tcPr>
            <w:tcW w:w="1809" w:type="dxa"/>
          </w:tcPr>
          <w:p w:rsidR="0046061B" w:rsidRPr="00E53EF6" w:rsidRDefault="0017066C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Komunikacija</w:t>
            </w:r>
          </w:p>
        </w:tc>
        <w:tc>
          <w:tcPr>
            <w:tcW w:w="7479" w:type="dxa"/>
          </w:tcPr>
          <w:p w:rsidR="0017066C" w:rsidRPr="00E53EF6" w:rsidRDefault="0017066C" w:rsidP="0017066C">
            <w:pPr>
              <w:numPr>
                <w:ilvl w:val="0"/>
                <w:numId w:val="11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Vsak paket mora biti pozitivno potrjen (0x01) ali v primeru napake negativno potrjen (0x02) skupaj z opisom napake. Šele ko smo poslali potrditev lahko pošljemo še odgovor.</w:t>
            </w:r>
          </w:p>
          <w:p w:rsidR="0017066C" w:rsidRPr="00E53EF6" w:rsidRDefault="0017066C" w:rsidP="0017066C">
            <w:pPr>
              <w:numPr>
                <w:ilvl w:val="0"/>
                <w:numId w:val="11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Potem ko CarTablet odpre povezavo na vtičnici k strežniku mora poslati identifikacijo zahtevo (0x00). Strežnik odgovori z identifikacijsko potrditvijo (0x0F), če je identifikacija uspešna, ali negativno potrditvijo (0x0E), če identifikacija ni uspešna. Če identifikacija ni uspešna, se identifikacijska zahteva (0x00) pošlje ponovno.</w:t>
            </w:r>
          </w:p>
          <w:p w:rsidR="0017066C" w:rsidRPr="00E53EF6" w:rsidRDefault="0017066C" w:rsidP="0017066C">
            <w:pPr>
              <w:numPr>
                <w:ilvl w:val="0"/>
                <w:numId w:val="11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>Obe strani lahko pošiljata ping (0xF0) druga drugi. Ko neka stran prejme ping (0xF0) mora odgovoriti z pong (0xF1).</w:t>
            </w:r>
          </w:p>
          <w:p w:rsidR="0017066C" w:rsidRPr="00E53EF6" w:rsidRDefault="0017066C" w:rsidP="0017066C">
            <w:pPr>
              <w:numPr>
                <w:ilvl w:val="0"/>
                <w:numId w:val="11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Obe strani lahko pošiljata statuse.</w:t>
            </w:r>
          </w:p>
          <w:p w:rsidR="0046061B" w:rsidRPr="00E53EF6" w:rsidRDefault="0046061B" w:rsidP="00616CC5">
            <w:pPr>
              <w:rPr>
                <w:rFonts w:ascii="Arial" w:hAnsi="Arial" w:cs="Arial"/>
              </w:rPr>
            </w:pPr>
          </w:p>
        </w:tc>
      </w:tr>
      <w:tr w:rsidR="0046061B" w:rsidRPr="00E53EF6" w:rsidTr="00547624">
        <w:tc>
          <w:tcPr>
            <w:tcW w:w="1809" w:type="dxa"/>
          </w:tcPr>
          <w:p w:rsidR="0046061B" w:rsidRPr="00E53EF6" w:rsidRDefault="0017066C" w:rsidP="0017066C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 xml:space="preserve">Oblika </w:t>
            </w:r>
            <w:r w:rsidR="004C32F4" w:rsidRPr="00E53EF6">
              <w:rPr>
                <w:rFonts w:ascii="Arial" w:hAnsi="Arial" w:cs="Arial"/>
              </w:rPr>
              <w:t xml:space="preserve">CarTable </w:t>
            </w:r>
            <w:r w:rsidRPr="00E53EF6">
              <w:rPr>
                <w:rFonts w:ascii="Arial" w:hAnsi="Arial" w:cs="Arial"/>
              </w:rPr>
              <w:t>sporočil</w:t>
            </w:r>
          </w:p>
        </w:tc>
        <w:tc>
          <w:tcPr>
            <w:tcW w:w="7479" w:type="dxa"/>
          </w:tcPr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Začetek sporočila : (1 Byte)  0x18 (hex) = 24 (dec),</w:t>
            </w:r>
          </w:p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Zaporedna številka sporočila:  (1 Byte) 0x00 – 0xFF (hex) = 0 – 255 (dec),</w:t>
            </w:r>
          </w:p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ID sporočila: (1 Byte)  iz nabora sporočilnih ID,</w:t>
            </w:r>
          </w:p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ID pošiljatelja: (3 Bytov)  6 number id (primer »010001« = 0x01, 0x00, 0x01, 010010 = 0x01, 0x00, 0x0A, 011000 = 0x01, 0x0A, 0x01),</w:t>
            </w:r>
          </w:p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Dolžina vsebine: (2 Bytov) payload length  (0x0000 – 0xFFFF),</w:t>
            </w:r>
          </w:p>
          <w:p w:rsidR="0017066C" w:rsidRPr="00E53EF6" w:rsidRDefault="0017066C" w:rsidP="0017066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E53EF6">
              <w:rPr>
                <w:rFonts w:ascii="Arial" w:hAnsi="Arial" w:cs="Arial"/>
                <w:sz w:val="20"/>
                <w:szCs w:val="20"/>
              </w:rPr>
              <w:t>Vsebina (0-0xFFFF bytov).</w:t>
            </w:r>
          </w:p>
          <w:p w:rsidR="0046061B" w:rsidRPr="00E53EF6" w:rsidRDefault="0046061B" w:rsidP="00616CC5">
            <w:pPr>
              <w:rPr>
                <w:rFonts w:ascii="Arial" w:hAnsi="Arial" w:cs="Arial"/>
              </w:rPr>
            </w:pPr>
          </w:p>
        </w:tc>
      </w:tr>
      <w:tr w:rsidR="0046061B" w:rsidRPr="00E53EF6" w:rsidTr="00547624">
        <w:tc>
          <w:tcPr>
            <w:tcW w:w="1809" w:type="dxa"/>
          </w:tcPr>
          <w:p w:rsidR="0046061B" w:rsidRPr="00E53EF6" w:rsidRDefault="0017066C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Nabor sporočilnih ID-jev</w:t>
            </w:r>
          </w:p>
        </w:tc>
        <w:tc>
          <w:tcPr>
            <w:tcW w:w="7479" w:type="dxa"/>
          </w:tcPr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Identification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0x00,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MessageAcknowlage</w:t>
            </w:r>
            <w:proofErr w:type="spellEnd"/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0x01,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MessageNotAcknowleged</w:t>
            </w:r>
            <w:proofErr w:type="spellEnd"/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</w:rPr>
              <w:t>0x02,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IdentificationAcknowlage</w:t>
            </w:r>
            <w:proofErr w:type="spellEnd"/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  <w:spacing w:val="-1"/>
              </w:rPr>
              <w:t>0x0F,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IdentificationNotAcknowlage</w:t>
            </w:r>
            <w:proofErr w:type="spellEnd"/>
            <w:r w:rsidRPr="00E53EF6">
              <w:rPr>
                <w:rFonts w:cs="Arial"/>
                <w:spacing w:val="-17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  <w:spacing w:val="-1"/>
              </w:rPr>
              <w:t>0x0E,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InterventionRequest</w:t>
            </w:r>
            <w:proofErr w:type="spellEnd"/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</w:rPr>
              <w:t>0x10,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InterventionSend</w:t>
            </w:r>
            <w:proofErr w:type="spellEnd"/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</w:rPr>
              <w:t>0x11,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 w:line="229" w:lineRule="exact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InterventionDisabled</w:t>
            </w:r>
            <w:proofErr w:type="spellEnd"/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0x12,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 w:line="229" w:lineRule="exact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InterventionNotAcknowlage</w:t>
            </w:r>
            <w:proofErr w:type="spellEnd"/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</w:rPr>
              <w:t>0x1E,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InterventionAcknowlage</w:t>
            </w:r>
            <w:proofErr w:type="spellEnd"/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  <w:spacing w:val="-1"/>
              </w:rPr>
              <w:t>0x1F,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/>
              <w:ind w:left="360" w:hanging="360"/>
              <w:jc w:val="both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Status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0x20,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 w:line="229" w:lineRule="exact"/>
              <w:ind w:left="360" w:hanging="360"/>
              <w:jc w:val="both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Ping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0xF0,</w:t>
            </w:r>
          </w:p>
          <w:p w:rsidR="0046061B" w:rsidRPr="00E53EF6" w:rsidRDefault="0046061B" w:rsidP="008A1F95">
            <w:pPr>
              <w:pStyle w:val="Telobesedila"/>
              <w:numPr>
                <w:ilvl w:val="0"/>
                <w:numId w:val="5"/>
              </w:numPr>
              <w:tabs>
                <w:tab w:val="left" w:pos="1962"/>
              </w:tabs>
              <w:spacing w:before="240" w:line="229" w:lineRule="exact"/>
              <w:ind w:left="360" w:hanging="360"/>
              <w:jc w:val="both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Pong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0xF1</w:t>
            </w:r>
          </w:p>
          <w:p w:rsidR="0046061B" w:rsidRPr="00E53EF6" w:rsidRDefault="0046061B" w:rsidP="008A1F95">
            <w:pPr>
              <w:spacing w:before="240"/>
              <w:rPr>
                <w:rFonts w:ascii="Arial" w:hAnsi="Arial" w:cs="Arial"/>
              </w:rPr>
            </w:pPr>
          </w:p>
        </w:tc>
      </w:tr>
      <w:tr w:rsidR="0046061B" w:rsidRPr="00E53EF6" w:rsidTr="00547624">
        <w:tc>
          <w:tcPr>
            <w:tcW w:w="1809" w:type="dxa"/>
          </w:tcPr>
          <w:p w:rsidR="0046061B" w:rsidRPr="00E53EF6" w:rsidRDefault="0017066C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t>Tipi variabel v vsebini sporočil</w:t>
            </w:r>
          </w:p>
        </w:tc>
        <w:tc>
          <w:tcPr>
            <w:tcW w:w="7479" w:type="dxa"/>
          </w:tcPr>
          <w:p w:rsidR="0046061B" w:rsidRPr="00E53EF6" w:rsidRDefault="0046061B" w:rsidP="00547624">
            <w:pPr>
              <w:pStyle w:val="Telobesedila"/>
              <w:numPr>
                <w:ilvl w:val="1"/>
                <w:numId w:val="5"/>
              </w:numPr>
              <w:tabs>
                <w:tab w:val="left" w:pos="2308"/>
              </w:tabs>
              <w:spacing w:before="178"/>
              <w:ind w:left="36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(1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+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n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  <w:spacing w:val="-1"/>
              </w:rPr>
              <w:t>bytes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="0017066C" w:rsidRPr="00E53EF6">
              <w:rPr>
                <w:rFonts w:cs="Arial"/>
              </w:rPr>
              <w:t>(</w:t>
            </w:r>
            <w:proofErr w:type="spellStart"/>
            <w:r w:rsidR="0017066C" w:rsidRPr="00E53EF6">
              <w:rPr>
                <w:rFonts w:cs="Arial"/>
              </w:rPr>
              <w:t>maks</w:t>
            </w:r>
            <w:proofErr w:type="spellEnd"/>
            <w:r w:rsidR="0017066C" w:rsidRPr="00E53EF6">
              <w:rPr>
                <w:rFonts w:cs="Arial"/>
              </w:rPr>
              <w:t>.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  <w:spacing w:val="-1"/>
              </w:rPr>
              <w:t>255)).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ind w:left="108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1.</w:t>
            </w:r>
            <w:r w:rsidRPr="00E53EF6">
              <w:rPr>
                <w:rFonts w:cs="Arial"/>
                <w:spacing w:val="-5"/>
              </w:rPr>
              <w:t xml:space="preserve"> </w:t>
            </w:r>
            <w:proofErr w:type="gramStart"/>
            <w:r w:rsidRPr="00E53EF6">
              <w:rPr>
                <w:rFonts w:cs="Arial"/>
                <w:spacing w:val="-1"/>
              </w:rPr>
              <w:t>byte</w:t>
            </w:r>
            <w:proofErr w:type="gramEnd"/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3"/>
              </w:rPr>
              <w:t xml:space="preserve"> </w:t>
            </w:r>
            <w:proofErr w:type="spellStart"/>
            <w:r w:rsidR="0017066C" w:rsidRPr="00E53EF6">
              <w:rPr>
                <w:rFonts w:cs="Arial"/>
                <w:spacing w:val="-1"/>
              </w:rPr>
              <w:t>dolžina</w:t>
            </w:r>
            <w:proofErr w:type="spellEnd"/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  <w:spacing w:val="-1"/>
              </w:rPr>
              <w:t>of</w:t>
            </w:r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</w:rPr>
              <w:t>utf8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array.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ind w:left="1080" w:hanging="360"/>
              <w:rPr>
                <w:rFonts w:cs="Arial"/>
              </w:rPr>
            </w:pPr>
            <w:proofErr w:type="gramStart"/>
            <w:r w:rsidRPr="00E53EF6">
              <w:rPr>
                <w:rFonts w:cs="Arial"/>
              </w:rPr>
              <w:t>n</w:t>
            </w:r>
            <w:proofErr w:type="gramEnd"/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bytes</w:t>
            </w:r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utf8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array.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5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</w:t>
            </w:r>
            <w:proofErr w:type="spellEnd"/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(4</w:t>
            </w:r>
            <w:r w:rsidRPr="00E53EF6">
              <w:rPr>
                <w:rFonts w:cs="Arial"/>
                <w:spacing w:val="-7"/>
              </w:rPr>
              <w:t xml:space="preserve"> </w:t>
            </w:r>
            <w:proofErr w:type="spellStart"/>
            <w:r w:rsidR="004C32F4" w:rsidRPr="00E53EF6">
              <w:rPr>
                <w:rFonts w:cs="Arial"/>
              </w:rPr>
              <w:t>byti</w:t>
            </w:r>
            <w:proofErr w:type="spellEnd"/>
            <w:r w:rsidRPr="00E53EF6">
              <w:rPr>
                <w:rFonts w:cs="Arial"/>
              </w:rPr>
              <w:t>):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4C32F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spacing w:line="275" w:lineRule="auto"/>
              <w:ind w:left="1080" w:right="1134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Big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  <w:spacing w:val="-1"/>
              </w:rPr>
              <w:t>endian.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gramStart"/>
            <w:r w:rsidR="004C32F4" w:rsidRPr="00E53EF6">
              <w:rPr>
                <w:rFonts w:cs="Arial"/>
              </w:rPr>
              <w:t>primer</w:t>
            </w:r>
            <w:proofErr w:type="gramEnd"/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255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dec</w:t>
            </w:r>
            <w:proofErr w:type="spellEnd"/>
            <w:r w:rsidRPr="00E53EF6">
              <w:rPr>
                <w:rFonts w:cs="Arial"/>
              </w:rPr>
              <w:t>)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0xFF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0x00</w:t>
            </w:r>
            <w:r w:rsidRPr="00E53EF6">
              <w:rPr>
                <w:rFonts w:cs="Arial"/>
                <w:spacing w:val="-6"/>
              </w:rPr>
              <w:t xml:space="preserve"> </w:t>
            </w:r>
            <w:proofErr w:type="spellStart"/>
            <w:r w:rsidRPr="00E53EF6">
              <w:rPr>
                <w:rFonts w:cs="Arial"/>
              </w:rPr>
              <w:t>0x00</w:t>
            </w:r>
            <w:proofErr w:type="spellEnd"/>
            <w:r w:rsidRPr="00E53EF6">
              <w:rPr>
                <w:rFonts w:cs="Arial"/>
                <w:spacing w:val="-6"/>
              </w:rPr>
              <w:t xml:space="preserve"> </w:t>
            </w:r>
            <w:proofErr w:type="spellStart"/>
            <w:r w:rsidRPr="00E53EF6">
              <w:rPr>
                <w:rFonts w:cs="Arial"/>
              </w:rPr>
              <w:t>0x00</w:t>
            </w:r>
            <w:proofErr w:type="spellEnd"/>
            <w:r w:rsidRPr="00E53EF6">
              <w:rPr>
                <w:rFonts w:cs="Arial"/>
              </w:rPr>
              <w:t>,</w:t>
            </w:r>
            <w:r w:rsidRPr="00E53EF6">
              <w:rPr>
                <w:rFonts w:cs="Arial"/>
                <w:spacing w:val="29"/>
                <w:w w:val="99"/>
              </w:rPr>
              <w:t xml:space="preserve"> </w:t>
            </w:r>
            <w:r w:rsidRPr="00E53EF6">
              <w:rPr>
                <w:rFonts w:cs="Arial"/>
                <w:spacing w:val="-1"/>
              </w:rPr>
              <w:t>256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dec</w:t>
            </w:r>
            <w:proofErr w:type="spellEnd"/>
            <w:r w:rsidRPr="00E53EF6">
              <w:rPr>
                <w:rFonts w:cs="Arial"/>
              </w:rPr>
              <w:t>)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0x00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0x01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0x00</w:t>
            </w:r>
            <w:r w:rsidRPr="00E53EF6">
              <w:rPr>
                <w:rFonts w:cs="Arial"/>
                <w:spacing w:val="-6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0x00</w:t>
            </w:r>
            <w:proofErr w:type="spellEnd"/>
            <w:r w:rsidRPr="00E53EF6">
              <w:rPr>
                <w:rFonts w:cs="Arial"/>
                <w:spacing w:val="-3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ect</w:t>
            </w:r>
            <w:proofErr w:type="spellEnd"/>
            <w:r w:rsidRPr="00E53EF6">
              <w:rPr>
                <w:rFonts w:cs="Arial"/>
                <w:spacing w:val="-1"/>
              </w:rPr>
              <w:t>.)</w:t>
            </w:r>
          </w:p>
          <w:p w:rsidR="0046061B" w:rsidRPr="00E53EF6" w:rsidRDefault="0046061B" w:rsidP="00547624">
            <w:pPr>
              <w:spacing w:before="7"/>
              <w:rPr>
                <w:rFonts w:ascii="Arial" w:eastAsia="Arial" w:hAnsi="Arial" w:cs="Arial"/>
                <w:sz w:val="17"/>
                <w:szCs w:val="17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5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Double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(8</w:t>
            </w:r>
            <w:r w:rsidRPr="00E53EF6">
              <w:rPr>
                <w:rFonts w:cs="Arial"/>
                <w:spacing w:val="-6"/>
              </w:rPr>
              <w:t xml:space="preserve"> </w:t>
            </w:r>
            <w:proofErr w:type="spellStart"/>
            <w:r w:rsidR="004C32F4" w:rsidRPr="00E53EF6">
              <w:rPr>
                <w:rFonts w:cs="Arial"/>
                <w:spacing w:val="-1"/>
              </w:rPr>
              <w:t>bytov</w:t>
            </w:r>
            <w:proofErr w:type="spellEnd"/>
            <w:r w:rsidRPr="00E53EF6">
              <w:rPr>
                <w:rFonts w:cs="Arial"/>
                <w:spacing w:val="-1"/>
              </w:rPr>
              <w:t>)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(c#</w:t>
            </w:r>
            <w:r w:rsidRPr="00E53EF6">
              <w:rPr>
                <w:rFonts w:cs="Arial"/>
                <w:spacing w:val="-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bitconverter</w:t>
            </w:r>
            <w:proofErr w:type="spellEnd"/>
            <w:r w:rsidRPr="00E53EF6">
              <w:rPr>
                <w:rFonts w:cs="Arial"/>
                <w:spacing w:val="-1"/>
              </w:rPr>
              <w:t>):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ind w:left="1080" w:hanging="360"/>
              <w:rPr>
                <w:rFonts w:cs="Arial"/>
              </w:rPr>
            </w:pPr>
            <w:r w:rsidRPr="00E53EF6">
              <w:rPr>
                <w:rFonts w:cs="Arial"/>
              </w:rPr>
              <w:t>1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bit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  <w:spacing w:val="-1"/>
              </w:rPr>
              <w:t>sign,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ind w:left="108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11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bit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exponent,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ind w:left="108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52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bit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fraction.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5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(8</w:t>
            </w:r>
            <w:r w:rsidRPr="00E53EF6">
              <w:rPr>
                <w:rFonts w:cs="Arial"/>
                <w:spacing w:val="-10"/>
              </w:rPr>
              <w:t xml:space="preserve"> </w:t>
            </w:r>
            <w:proofErr w:type="spellStart"/>
            <w:r w:rsidR="004C32F4" w:rsidRPr="00E53EF6">
              <w:rPr>
                <w:rFonts w:cs="Arial"/>
                <w:spacing w:val="-1"/>
              </w:rPr>
              <w:t>bytov</w:t>
            </w:r>
            <w:proofErr w:type="spellEnd"/>
            <w:r w:rsidRPr="00E53EF6">
              <w:rPr>
                <w:rFonts w:cs="Arial"/>
                <w:spacing w:val="-1"/>
              </w:rPr>
              <w:t>):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028"/>
              </w:tabs>
              <w:spacing w:line="275" w:lineRule="auto"/>
              <w:ind w:left="1080" w:right="1153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Double</w:t>
            </w:r>
            <w:r w:rsidRPr="00E53EF6">
              <w:rPr>
                <w:rFonts w:cs="Arial"/>
                <w:spacing w:val="-4"/>
              </w:rPr>
              <w:t xml:space="preserve"> </w:t>
            </w:r>
            <w:proofErr w:type="spellStart"/>
            <w:r w:rsidR="00F66E8D" w:rsidRPr="00E53EF6">
              <w:rPr>
                <w:rFonts w:cs="Arial"/>
              </w:rPr>
              <w:t>število</w:t>
            </w:r>
            <w:proofErr w:type="spellEnd"/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100</w:t>
            </w:r>
            <w:r w:rsidRPr="00E53EF6">
              <w:rPr>
                <w:rFonts w:cs="Arial"/>
                <w:spacing w:val="4"/>
              </w:rPr>
              <w:t xml:space="preserve"> </w:t>
            </w:r>
            <w:r w:rsidRPr="00E53EF6">
              <w:rPr>
                <w:rFonts w:cs="Arial"/>
                <w:spacing w:val="-1"/>
              </w:rPr>
              <w:t>nanosecond</w:t>
            </w:r>
            <w:r w:rsidRPr="00E53EF6">
              <w:rPr>
                <w:rFonts w:cs="Arial"/>
                <w:spacing w:val="-4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interva</w:t>
            </w:r>
            <w:r w:rsidR="00F66E8D" w:rsidRPr="00E53EF6">
              <w:rPr>
                <w:rFonts w:cs="Arial"/>
                <w:spacing w:val="-1"/>
              </w:rPr>
              <w:t>lov</w:t>
            </w:r>
            <w:proofErr w:type="spellEnd"/>
            <w:r w:rsidRPr="00E53EF6">
              <w:rPr>
                <w:rFonts w:cs="Arial"/>
                <w:spacing w:val="-4"/>
              </w:rPr>
              <w:t xml:space="preserve"> </w:t>
            </w:r>
            <w:proofErr w:type="gramStart"/>
            <w:r w:rsidR="00F66E8D" w:rsidRPr="00E53EF6">
              <w:rPr>
                <w:rFonts w:cs="Arial"/>
                <w:spacing w:val="-1"/>
              </w:rPr>
              <w:t>od</w:t>
            </w:r>
            <w:proofErr w:type="gramEnd"/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</w:rPr>
              <w:t>1.</w:t>
            </w:r>
            <w:r w:rsidRPr="00E53EF6">
              <w:rPr>
                <w:rFonts w:cs="Arial"/>
                <w:spacing w:val="-5"/>
              </w:rPr>
              <w:t xml:space="preserve"> </w:t>
            </w:r>
            <w:proofErr w:type="spellStart"/>
            <w:r w:rsidR="00F66E8D" w:rsidRPr="00E53EF6">
              <w:rPr>
                <w:rFonts w:cs="Arial"/>
              </w:rPr>
              <w:t>Januarja</w:t>
            </w:r>
            <w:proofErr w:type="spellEnd"/>
            <w:r w:rsidRPr="00E53EF6">
              <w:rPr>
                <w:rFonts w:cs="Arial"/>
                <w:spacing w:val="-5"/>
              </w:rPr>
              <w:t xml:space="preserve"> </w:t>
            </w:r>
            <w:proofErr w:type="spellStart"/>
            <w:r w:rsidR="00F66E8D" w:rsidRPr="00E53EF6">
              <w:rPr>
                <w:rFonts w:cs="Arial"/>
                <w:spacing w:val="-2"/>
              </w:rPr>
              <w:t>leta</w:t>
            </w:r>
            <w:proofErr w:type="spellEnd"/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1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at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  <w:spacing w:val="-1"/>
              </w:rPr>
              <w:t>00:00.</w:t>
            </w:r>
            <w:r w:rsidRPr="00E53EF6">
              <w:rPr>
                <w:rFonts w:cs="Arial"/>
                <w:spacing w:val="55"/>
                <w:w w:val="99"/>
              </w:rPr>
              <w:t xml:space="preserve"> </w:t>
            </w:r>
            <w:r w:rsidRPr="00E53EF6">
              <w:rPr>
                <w:rFonts w:cs="Arial"/>
              </w:rPr>
              <w:t>(c#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ticks)</w:t>
            </w:r>
          </w:p>
          <w:p w:rsidR="0046061B" w:rsidRPr="00E53EF6" w:rsidRDefault="0046061B" w:rsidP="00547624">
            <w:pPr>
              <w:spacing w:before="5"/>
              <w:rPr>
                <w:rFonts w:ascii="Arial" w:eastAsia="Arial" w:hAnsi="Arial" w:cs="Arial"/>
                <w:sz w:val="17"/>
                <w:szCs w:val="17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5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Bool</w:t>
            </w:r>
            <w:proofErr w:type="spellEnd"/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(1byte):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2"/>
                <w:numId w:val="5"/>
              </w:numPr>
              <w:tabs>
                <w:tab w:val="left" w:pos="3402"/>
              </w:tabs>
              <w:ind w:left="1454" w:hanging="734"/>
              <w:rPr>
                <w:rFonts w:cs="Arial"/>
              </w:rPr>
            </w:pPr>
            <w:r w:rsidRPr="00E53EF6">
              <w:rPr>
                <w:rFonts w:cs="Arial"/>
              </w:rPr>
              <w:t>1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  <w:spacing w:val="-1"/>
              </w:rPr>
              <w:t>true,</w:t>
            </w:r>
            <w:r w:rsidRPr="00E53EF6">
              <w:rPr>
                <w:rFonts w:cs="Arial"/>
                <w:spacing w:val="-3"/>
              </w:rPr>
              <w:t xml:space="preserve"> </w:t>
            </w:r>
            <w:r w:rsidRPr="00E53EF6">
              <w:rPr>
                <w:rFonts w:cs="Arial"/>
              </w:rPr>
              <w:t>0</w:t>
            </w:r>
            <w:r w:rsidRPr="00E53EF6">
              <w:rPr>
                <w:rFonts w:cs="Arial"/>
                <w:spacing w:val="-1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</w:rPr>
              <w:t>false</w:t>
            </w:r>
          </w:p>
          <w:p w:rsidR="0046061B" w:rsidRPr="00E53EF6" w:rsidRDefault="0046061B" w:rsidP="00616CC5">
            <w:pPr>
              <w:rPr>
                <w:rFonts w:ascii="Arial" w:hAnsi="Arial" w:cs="Arial"/>
              </w:rPr>
            </w:pPr>
          </w:p>
        </w:tc>
      </w:tr>
      <w:tr w:rsidR="0046061B" w:rsidRPr="00E53EF6" w:rsidTr="00547624">
        <w:tc>
          <w:tcPr>
            <w:tcW w:w="1809" w:type="dxa"/>
          </w:tcPr>
          <w:p w:rsidR="0046061B" w:rsidRPr="00E53EF6" w:rsidRDefault="00F66E8D" w:rsidP="00616CC5">
            <w:pPr>
              <w:rPr>
                <w:rFonts w:ascii="Arial" w:hAnsi="Arial" w:cs="Arial"/>
              </w:rPr>
            </w:pPr>
            <w:r w:rsidRPr="00E53EF6">
              <w:rPr>
                <w:rFonts w:ascii="Arial" w:hAnsi="Arial" w:cs="Arial"/>
              </w:rPr>
              <w:lastRenderedPageBreak/>
              <w:t>Vsebina pri različnih sporočilnih ID-jih</w:t>
            </w:r>
          </w:p>
        </w:tc>
        <w:tc>
          <w:tcPr>
            <w:tcW w:w="7479" w:type="dxa"/>
          </w:tcPr>
          <w:p w:rsidR="0046061B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spacing w:before="175"/>
              <w:ind w:left="36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Identification</w:t>
            </w:r>
            <w:r w:rsidRPr="00E53EF6">
              <w:rPr>
                <w:rFonts w:cs="Arial"/>
                <w:spacing w:val="-20"/>
              </w:rPr>
              <w:t xml:space="preserve"> </w:t>
            </w:r>
            <w:r w:rsidRPr="00E53EF6">
              <w:rPr>
                <w:rFonts w:cs="Arial"/>
              </w:rPr>
              <w:t>(0x00):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</w:rPr>
              <w:t>No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payload.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MessageAcknowlage</w:t>
            </w:r>
            <w:proofErr w:type="spellEnd"/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(0x01):</w:t>
            </w:r>
            <w:r w:rsidRPr="00E53EF6">
              <w:rPr>
                <w:rFonts w:cs="Arial"/>
                <w:spacing w:val="41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length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=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0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</w:rPr>
              <w:t>No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MessageNotAcknowleged</w:t>
            </w:r>
            <w:proofErr w:type="spellEnd"/>
            <w:r w:rsidRPr="00E53EF6">
              <w:rPr>
                <w:rFonts w:cs="Arial"/>
                <w:spacing w:val="-31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(0x02):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</w:rPr>
              <w:t>message.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IdentificationAcknowlage</w:t>
            </w:r>
            <w:proofErr w:type="spellEnd"/>
            <w:r w:rsidRPr="00E53EF6">
              <w:rPr>
                <w:rFonts w:cs="Arial"/>
                <w:spacing w:val="-30"/>
              </w:rPr>
              <w:t xml:space="preserve"> </w:t>
            </w:r>
            <w:r w:rsidRPr="00E53EF6">
              <w:rPr>
                <w:rFonts w:cs="Arial"/>
              </w:rPr>
              <w:t>(0x0F):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</w:rPr>
              <w:t>No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IdentificationNotAcknowlage</w:t>
            </w:r>
            <w:proofErr w:type="spellEnd"/>
            <w:r w:rsidRPr="00E53EF6">
              <w:rPr>
                <w:rFonts w:cs="Arial"/>
                <w:spacing w:val="-34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(0x0E):</w:t>
            </w:r>
          </w:p>
          <w:p w:rsidR="0046061B" w:rsidRPr="00E53EF6" w:rsidRDefault="0046061B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46061B" w:rsidRPr="00E53EF6" w:rsidRDefault="0046061B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</w:rPr>
              <w:t>message.</w:t>
            </w:r>
          </w:p>
          <w:p w:rsidR="0046061B" w:rsidRPr="00E53EF6" w:rsidRDefault="0046061B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46061B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InterventionRequest</w:t>
            </w:r>
            <w:proofErr w:type="spellEnd"/>
            <w:r w:rsidRPr="00E53EF6">
              <w:rPr>
                <w:rFonts w:cs="Arial"/>
                <w:spacing w:val="-25"/>
              </w:rPr>
              <w:t xml:space="preserve"> </w:t>
            </w:r>
            <w:r w:rsidRPr="00E53EF6">
              <w:rPr>
                <w:rFonts w:cs="Arial"/>
              </w:rPr>
              <w:t>(0x10):</w:t>
            </w:r>
            <w:r w:rsidR="00547624" w:rsidRPr="00E53EF6">
              <w:rPr>
                <w:rFonts w:cs="Arial"/>
                <w:spacing w:val="-1"/>
              </w:rPr>
              <w:t xml:space="preserve"> </w:t>
            </w: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20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  <w:r w:rsidRPr="00E53EF6">
              <w:rPr>
                <w:rFonts w:cs="Arial"/>
                <w:spacing w:val="-1"/>
              </w:rPr>
              <w:t>.</w:t>
            </w:r>
          </w:p>
          <w:p w:rsidR="00547624" w:rsidRPr="00E53EF6" w:rsidRDefault="00547624" w:rsidP="00547624">
            <w:pPr>
              <w:pStyle w:val="Telobesedila"/>
              <w:tabs>
                <w:tab w:val="left" w:pos="2308"/>
              </w:tabs>
              <w:ind w:left="360" w:firstLine="0"/>
              <w:rPr>
                <w:rFonts w:cs="Arial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InterventionSend</w:t>
            </w:r>
            <w:proofErr w:type="spellEnd"/>
            <w:r w:rsidRPr="00E53EF6">
              <w:rPr>
                <w:rFonts w:cs="Arial"/>
                <w:spacing w:val="-23"/>
              </w:rPr>
              <w:t xml:space="preserve"> </w:t>
            </w:r>
            <w:r w:rsidRPr="00E53EF6">
              <w:rPr>
                <w:rFonts w:cs="Arial"/>
              </w:rPr>
              <w:t>(0x11):</w:t>
            </w:r>
            <w:r w:rsidRPr="00E53EF6">
              <w:rPr>
                <w:rFonts w:cs="Arial"/>
                <w:spacing w:val="-1"/>
              </w:rPr>
              <w:t xml:space="preserve"> </w:t>
            </w:r>
          </w:p>
          <w:p w:rsidR="00547624" w:rsidRPr="00E53EF6" w:rsidRDefault="00547624" w:rsidP="00547624">
            <w:pPr>
              <w:spacing w:before="10"/>
              <w:rPr>
                <w:rFonts w:ascii="Arial" w:eastAsia="Arial" w:hAnsi="Arial" w:cs="Arial"/>
                <w:sz w:val="11"/>
                <w:szCs w:val="11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spacing w:before="74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Caller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surname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Caller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1"/>
              </w:rPr>
              <w:t>name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Caller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relationship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  <w:spacing w:val="-1"/>
              </w:rPr>
              <w:t>Caller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establishment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Caller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telephone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number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Emergency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  <w:spacing w:val="-1"/>
              </w:rPr>
              <w:t>type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Emergency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Number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of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patients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Patient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name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Patient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surname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lastRenderedPageBreak/>
              <w:t>String: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Patient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sex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Patient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age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</w:rPr>
              <w:t>Consciousness</w:t>
            </w:r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Breathing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</w:rPr>
              <w:t>description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Breathing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quality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Bleeding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Pain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Mobility</w:t>
            </w:r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36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created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36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assigned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37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started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44"/>
              </w:rPr>
              <w:t xml:space="preserve"> </w:t>
            </w:r>
            <w:r w:rsidRPr="00E53EF6">
              <w:rPr>
                <w:rFonts w:cs="Arial"/>
              </w:rPr>
              <w:t>On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the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scene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43"/>
              </w:rPr>
              <w:t xml:space="preserve"> </w:t>
            </w:r>
            <w:r w:rsidRPr="00E53EF6">
              <w:rPr>
                <w:rFonts w:cs="Arial"/>
                <w:spacing w:val="-1"/>
              </w:rPr>
              <w:t>From</w:t>
            </w:r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  <w:spacing w:val="-1"/>
              </w:rPr>
              <w:t>the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scene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42"/>
              </w:rPr>
              <w:t xml:space="preserve"> </w:t>
            </w:r>
            <w:r w:rsidRPr="00E53EF6">
              <w:rPr>
                <w:rFonts w:cs="Arial"/>
                <w:spacing w:val="-1"/>
              </w:rPr>
              <w:t>At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the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36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</w:rPr>
              <w:t>finished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establishment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township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town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street</w:t>
            </w: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spacing w:before="74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house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number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</w:t>
            </w:r>
            <w:proofErr w:type="spellEnd"/>
            <w:r w:rsidRPr="00E53EF6">
              <w:rPr>
                <w:rFonts w:cs="Arial"/>
                <w:spacing w:val="-1"/>
              </w:rPr>
              <w:t>:</w:t>
            </w:r>
            <w:r w:rsidRPr="00E53EF6">
              <w:rPr>
                <w:rFonts w:cs="Arial"/>
                <w:spacing w:val="45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X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GaussKrüger</w:t>
            </w:r>
            <w:proofErr w:type="spellEnd"/>
            <w:r w:rsidRPr="00E53EF6">
              <w:rPr>
                <w:rFonts w:cs="Arial"/>
              </w:rPr>
              <w:t>)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</w:t>
            </w:r>
            <w:proofErr w:type="spellEnd"/>
            <w:r w:rsidRPr="00E53EF6">
              <w:rPr>
                <w:rFonts w:cs="Arial"/>
                <w:spacing w:val="-1"/>
              </w:rPr>
              <w:t>: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Y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GaussKrüger</w:t>
            </w:r>
            <w:proofErr w:type="spellEnd"/>
            <w:r w:rsidRPr="00E53EF6">
              <w:rPr>
                <w:rFonts w:cs="Arial"/>
              </w:rPr>
              <w:t>)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6"/>
              </w:rPr>
              <w:t xml:space="preserve"> </w:t>
            </w:r>
            <w:r w:rsidRPr="00E53EF6">
              <w:rPr>
                <w:rFonts w:cs="Arial"/>
              </w:rPr>
              <w:t>establishment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3"/>
              </w:rPr>
              <w:t xml:space="preserve"> </w:t>
            </w:r>
            <w:r w:rsidRPr="00E53EF6">
              <w:rPr>
                <w:rFonts w:cs="Arial"/>
              </w:rPr>
              <w:t>township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</w:rPr>
              <w:t>town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street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house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number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</w:t>
            </w:r>
            <w:proofErr w:type="spellEnd"/>
            <w:r w:rsidRPr="00E53EF6">
              <w:rPr>
                <w:rFonts w:cs="Arial"/>
                <w:spacing w:val="-1"/>
              </w:rPr>
              <w:t>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X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GaussKrüger</w:t>
            </w:r>
            <w:proofErr w:type="spellEnd"/>
            <w:r w:rsidRPr="00E53EF6">
              <w:rPr>
                <w:rFonts w:cs="Arial"/>
              </w:rPr>
              <w:t>)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</w:t>
            </w:r>
            <w:proofErr w:type="spellEnd"/>
            <w:r w:rsidRPr="00E53EF6">
              <w:rPr>
                <w:rFonts w:cs="Arial"/>
                <w:spacing w:val="-1"/>
              </w:rPr>
              <w:t>:</w:t>
            </w:r>
            <w:r w:rsidRPr="00E53EF6">
              <w:rPr>
                <w:rFonts w:cs="Arial"/>
                <w:spacing w:val="-10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Y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</w:rPr>
              <w:t>(</w:t>
            </w:r>
            <w:proofErr w:type="spellStart"/>
            <w:r w:rsidRPr="00E53EF6">
              <w:rPr>
                <w:rFonts w:cs="Arial"/>
              </w:rPr>
              <w:t>GaussKrüger</w:t>
            </w:r>
            <w:proofErr w:type="spellEnd"/>
            <w:r w:rsidRPr="00E53EF6">
              <w:rPr>
                <w:rFonts w:cs="Arial"/>
              </w:rPr>
              <w:t>)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Priority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lastRenderedPageBreak/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  <w:spacing w:val="-1"/>
              </w:rPr>
              <w:t>Drive</w:t>
            </w:r>
            <w:r w:rsidRPr="00E53EF6">
              <w:rPr>
                <w:rFonts w:cs="Arial"/>
                <w:spacing w:val="-7"/>
              </w:rPr>
              <w:t xml:space="preserve"> </w:t>
            </w:r>
            <w:r w:rsidRPr="00E53EF6">
              <w:rPr>
                <w:rFonts w:cs="Arial"/>
              </w:rPr>
              <w:t>regime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Team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orders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42"/>
              </w:rPr>
              <w:t xml:space="preserve"> </w:t>
            </w:r>
            <w:r w:rsidRPr="00E53EF6">
              <w:rPr>
                <w:rFonts w:cs="Arial"/>
                <w:spacing w:val="-1"/>
              </w:rPr>
              <w:t>Scene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pStyle w:val="Telobesedila"/>
              <w:tabs>
                <w:tab w:val="left" w:pos="3028"/>
              </w:tabs>
              <w:ind w:left="1081" w:firstLine="0"/>
              <w:rPr>
                <w:rFonts w:cs="Arial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  <w:r w:rsidRPr="00E53EF6">
              <w:rPr>
                <w:rFonts w:cs="Arial"/>
                <w:spacing w:val="-14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description</w:t>
            </w:r>
          </w:p>
          <w:p w:rsidR="00547624" w:rsidRPr="00E53EF6" w:rsidRDefault="00547624" w:rsidP="00547624">
            <w:pPr>
              <w:pStyle w:val="Telobesedila"/>
              <w:tabs>
                <w:tab w:val="left" w:pos="3028"/>
              </w:tabs>
              <w:ind w:left="1081" w:firstLine="0"/>
              <w:rPr>
                <w:rFonts w:cs="Arial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8"/>
              </w:numPr>
              <w:tabs>
                <w:tab w:val="left" w:pos="3028"/>
              </w:tabs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Parent</w:t>
            </w:r>
            <w:r w:rsidRPr="00E53EF6">
              <w:rPr>
                <w:rFonts w:cs="Arial"/>
                <w:spacing w:val="-13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pStyle w:val="Telobesedila"/>
              <w:tabs>
                <w:tab w:val="left" w:pos="3028"/>
              </w:tabs>
              <w:ind w:left="1081" w:firstLine="0"/>
              <w:rPr>
                <w:rFonts w:cs="Arial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InterventionDisabled</w:t>
            </w:r>
            <w:proofErr w:type="spellEnd"/>
            <w:r w:rsidRPr="00E53EF6">
              <w:rPr>
                <w:rFonts w:cs="Arial"/>
                <w:spacing w:val="-26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(0x12)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InterventionNotAcknowleged</w:t>
            </w:r>
            <w:proofErr w:type="spellEnd"/>
            <w:r w:rsidRPr="00E53EF6">
              <w:rPr>
                <w:rFonts w:cs="Arial"/>
                <w:spacing w:val="-33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(0x1E)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VehicleID</w:t>
            </w:r>
            <w:proofErr w:type="spellEnd"/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Bool</w:t>
            </w:r>
            <w:proofErr w:type="spellEnd"/>
            <w:r w:rsidRPr="00E53EF6">
              <w:rPr>
                <w:rFonts w:cs="Arial"/>
                <w:spacing w:val="-1"/>
              </w:rPr>
              <w:t>:</w:t>
            </w:r>
            <w:r w:rsidRPr="00E53EF6">
              <w:rPr>
                <w:rFonts w:cs="Arial"/>
                <w:spacing w:val="-16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Deaktivated</w:t>
            </w:r>
            <w:proofErr w:type="spellEnd"/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proofErr w:type="spellStart"/>
            <w:r w:rsidRPr="00E53EF6">
              <w:rPr>
                <w:rFonts w:cs="Arial"/>
                <w:spacing w:val="-1"/>
              </w:rPr>
              <w:t>InterventionNotAcknowleged</w:t>
            </w:r>
            <w:proofErr w:type="spellEnd"/>
            <w:r w:rsidRPr="00E53EF6">
              <w:rPr>
                <w:rFonts w:cs="Arial"/>
                <w:spacing w:val="-33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(0x1E)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3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VehicleID</w:t>
            </w:r>
            <w:proofErr w:type="spellEnd"/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7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Deactivated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5"/>
              </w:rPr>
              <w:t xml:space="preserve"> </w:t>
            </w:r>
            <w:r w:rsidRPr="00E53EF6">
              <w:rPr>
                <w:rFonts w:cs="Arial"/>
              </w:rPr>
              <w:t>Message</w:t>
            </w:r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6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Status</w:t>
            </w:r>
            <w:r w:rsidRPr="00E53EF6">
              <w:rPr>
                <w:rFonts w:cs="Arial"/>
                <w:spacing w:val="-11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(0x20)</w:t>
            </w:r>
          </w:p>
          <w:p w:rsidR="00547624" w:rsidRPr="00E53EF6" w:rsidRDefault="00547624" w:rsidP="00547624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String:</w:t>
            </w:r>
            <w:r w:rsidRPr="00E53EF6">
              <w:rPr>
                <w:rFonts w:cs="Arial"/>
                <w:spacing w:val="-19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InterventionID</w:t>
            </w:r>
            <w:proofErr w:type="spellEnd"/>
          </w:p>
          <w:p w:rsidR="00547624" w:rsidRPr="00E53EF6" w:rsidRDefault="00547624" w:rsidP="00547624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547624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8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Byte:</w:t>
            </w:r>
            <w:r w:rsidRPr="00E53EF6">
              <w:rPr>
                <w:rFonts w:cs="Arial"/>
                <w:spacing w:val="44"/>
              </w:rPr>
              <w:t xml:space="preserve"> </w:t>
            </w:r>
            <w:proofErr w:type="spellStart"/>
            <w:r w:rsidRPr="00E53EF6">
              <w:rPr>
                <w:rFonts w:cs="Arial"/>
                <w:spacing w:val="-1"/>
              </w:rPr>
              <w:t>StatusID</w:t>
            </w:r>
            <w:proofErr w:type="spellEnd"/>
          </w:p>
          <w:p w:rsidR="00547624" w:rsidRPr="00E53EF6" w:rsidRDefault="00547624" w:rsidP="00547624">
            <w:pPr>
              <w:pStyle w:val="Telobesedila"/>
              <w:tabs>
                <w:tab w:val="left" w:pos="3028"/>
              </w:tabs>
              <w:ind w:left="0" w:firstLine="0"/>
              <w:rPr>
                <w:rFonts w:cs="Arial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2"/>
                <w:numId w:val="6"/>
              </w:numPr>
              <w:tabs>
                <w:tab w:val="left" w:pos="3748"/>
              </w:tabs>
              <w:spacing w:before="74"/>
              <w:ind w:left="1760"/>
              <w:jc w:val="left"/>
              <w:rPr>
                <w:rFonts w:cs="Arial"/>
              </w:rPr>
            </w:pPr>
            <w:r w:rsidRPr="00E53EF6">
              <w:rPr>
                <w:rFonts w:cs="Arial"/>
              </w:rPr>
              <w:t>2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started</w:t>
            </w:r>
          </w:p>
          <w:p w:rsidR="00547624" w:rsidRPr="00E53EF6" w:rsidRDefault="00547624" w:rsidP="008A1F95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2"/>
                <w:numId w:val="6"/>
              </w:numPr>
              <w:tabs>
                <w:tab w:val="left" w:pos="3748"/>
              </w:tabs>
              <w:ind w:left="1760" w:hanging="324"/>
              <w:jc w:val="left"/>
              <w:rPr>
                <w:rFonts w:cs="Arial"/>
              </w:rPr>
            </w:pPr>
            <w:r w:rsidRPr="00E53EF6">
              <w:rPr>
                <w:rFonts w:cs="Arial"/>
              </w:rPr>
              <w:t>3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On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the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scene</w:t>
            </w:r>
          </w:p>
          <w:p w:rsidR="00547624" w:rsidRPr="00E53EF6" w:rsidRDefault="00547624" w:rsidP="008A1F95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2"/>
                <w:numId w:val="6"/>
              </w:numPr>
              <w:tabs>
                <w:tab w:val="left" w:pos="3748"/>
              </w:tabs>
              <w:ind w:left="1760" w:hanging="370"/>
              <w:jc w:val="left"/>
              <w:rPr>
                <w:rFonts w:cs="Arial"/>
              </w:rPr>
            </w:pPr>
            <w:r w:rsidRPr="00E53EF6">
              <w:rPr>
                <w:rFonts w:cs="Arial"/>
              </w:rPr>
              <w:t>4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  <w:spacing w:val="-1"/>
              </w:rPr>
              <w:t>From the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scene</w:t>
            </w:r>
          </w:p>
          <w:p w:rsidR="00547624" w:rsidRPr="00E53EF6" w:rsidRDefault="00547624" w:rsidP="008A1F95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2"/>
                <w:numId w:val="6"/>
              </w:numPr>
              <w:tabs>
                <w:tab w:val="left" w:pos="3748"/>
              </w:tabs>
              <w:ind w:left="1760" w:hanging="382"/>
              <w:jc w:val="left"/>
              <w:rPr>
                <w:rFonts w:cs="Arial"/>
              </w:rPr>
            </w:pPr>
            <w:r w:rsidRPr="00E53EF6">
              <w:rPr>
                <w:rFonts w:cs="Arial"/>
              </w:rPr>
              <w:t>5</w:t>
            </w:r>
            <w:r w:rsidRPr="00E53EF6">
              <w:rPr>
                <w:rFonts w:cs="Arial"/>
                <w:spacing w:val="-5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2"/>
              </w:rPr>
              <w:t xml:space="preserve"> </w:t>
            </w:r>
            <w:r w:rsidRPr="00E53EF6">
              <w:rPr>
                <w:rFonts w:cs="Arial"/>
                <w:spacing w:val="-1"/>
              </w:rPr>
              <w:t>At</w:t>
            </w:r>
            <w:r w:rsidRPr="00E53EF6">
              <w:rPr>
                <w:rFonts w:cs="Arial"/>
                <w:spacing w:val="47"/>
              </w:rPr>
              <w:t xml:space="preserve"> </w:t>
            </w:r>
            <w:r w:rsidRPr="00E53EF6">
              <w:rPr>
                <w:rFonts w:cs="Arial"/>
              </w:rPr>
              <w:t>the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  <w:spacing w:val="-1"/>
              </w:rPr>
              <w:t>destination</w:t>
            </w:r>
          </w:p>
          <w:p w:rsidR="00547624" w:rsidRPr="00E53EF6" w:rsidRDefault="00547624" w:rsidP="008A1F95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2"/>
                <w:numId w:val="6"/>
              </w:numPr>
              <w:tabs>
                <w:tab w:val="left" w:pos="3748"/>
              </w:tabs>
              <w:ind w:left="1760" w:hanging="336"/>
              <w:jc w:val="left"/>
              <w:rPr>
                <w:rFonts w:cs="Arial"/>
              </w:rPr>
            </w:pPr>
            <w:r w:rsidRPr="00E53EF6">
              <w:rPr>
                <w:rFonts w:cs="Arial"/>
              </w:rPr>
              <w:t>8</w:t>
            </w:r>
            <w:r w:rsidRPr="00E53EF6">
              <w:rPr>
                <w:rFonts w:cs="Arial"/>
                <w:spacing w:val="-9"/>
              </w:rPr>
              <w:t xml:space="preserve"> </w:t>
            </w:r>
            <w:r w:rsidRPr="00E53EF6">
              <w:rPr>
                <w:rFonts w:cs="Arial"/>
              </w:rPr>
              <w:t>–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Intervention</w:t>
            </w:r>
            <w:r w:rsidRPr="00E53EF6">
              <w:rPr>
                <w:rFonts w:cs="Arial"/>
                <w:spacing w:val="-8"/>
              </w:rPr>
              <w:t xml:space="preserve"> </w:t>
            </w:r>
            <w:r w:rsidRPr="00E53EF6">
              <w:rPr>
                <w:rFonts w:cs="Arial"/>
                <w:spacing w:val="-1"/>
              </w:rPr>
              <w:t>finished</w:t>
            </w:r>
          </w:p>
          <w:p w:rsidR="00547624" w:rsidRPr="00E53EF6" w:rsidRDefault="00547624" w:rsidP="008A1F95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4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*optional</w:t>
            </w:r>
            <w:r w:rsidRPr="00E53EF6">
              <w:rPr>
                <w:rFonts w:cs="Arial"/>
                <w:spacing w:val="-6"/>
              </w:rPr>
              <w:t xml:space="preserve"> </w:t>
            </w:r>
            <w:r w:rsidRPr="00E53EF6">
              <w:rPr>
                <w:rFonts w:cs="Arial"/>
                <w:spacing w:val="-1"/>
              </w:rPr>
              <w:t>(Server</w:t>
            </w:r>
            <w:r w:rsidRPr="00E53EF6">
              <w:rPr>
                <w:rFonts w:cs="Arial"/>
                <w:spacing w:val="4"/>
              </w:rPr>
              <w:t xml:space="preserve"> </w:t>
            </w:r>
            <w:r w:rsidRPr="00E53EF6">
              <w:rPr>
                <w:rFonts w:cs="Arial"/>
              </w:rPr>
              <w:t>&gt;</w:t>
            </w:r>
            <w:proofErr w:type="spellStart"/>
            <w:r w:rsidRPr="00E53EF6">
              <w:rPr>
                <w:rFonts w:cs="Arial"/>
              </w:rPr>
              <w:t>CarTablet</w:t>
            </w:r>
            <w:proofErr w:type="spellEnd"/>
            <w:r w:rsidRPr="00E53EF6">
              <w:rPr>
                <w:rFonts w:cs="Arial"/>
                <w:spacing w:val="43"/>
              </w:rPr>
              <w:t xml:space="preserve"> </w:t>
            </w:r>
            <w:r w:rsidRPr="00E53EF6">
              <w:rPr>
                <w:rFonts w:cs="Arial"/>
                <w:spacing w:val="-1"/>
              </w:rPr>
              <w:t>Only)</w:t>
            </w:r>
            <w:r w:rsidRPr="00E53EF6">
              <w:rPr>
                <w:rFonts w:cs="Arial"/>
                <w:spacing w:val="-6"/>
              </w:rPr>
              <w:t xml:space="preserve"> </w:t>
            </w:r>
            <w:proofErr w:type="spellStart"/>
            <w:r w:rsidRPr="00E53EF6">
              <w:rPr>
                <w:rFonts w:cs="Arial"/>
              </w:rPr>
              <w:t>DateTime</w:t>
            </w:r>
            <w:proofErr w:type="spellEnd"/>
            <w:r w:rsidRPr="00E53EF6">
              <w:rPr>
                <w:rFonts w:cs="Arial"/>
              </w:rPr>
              <w:t>:</w:t>
            </w:r>
            <w:r w:rsidRPr="00E53EF6">
              <w:rPr>
                <w:rFonts w:cs="Arial"/>
                <w:spacing w:val="43"/>
              </w:rPr>
              <w:t xml:space="preserve"> </w:t>
            </w:r>
            <w:r w:rsidRPr="00E53EF6">
              <w:rPr>
                <w:rFonts w:cs="Arial"/>
                <w:spacing w:val="-1"/>
              </w:rPr>
              <w:t>Status</w:t>
            </w:r>
            <w:r w:rsidRPr="00E53EF6">
              <w:rPr>
                <w:rFonts w:cs="Arial"/>
                <w:spacing w:val="-4"/>
              </w:rPr>
              <w:t xml:space="preserve"> </w:t>
            </w:r>
            <w:r w:rsidRPr="00E53EF6">
              <w:rPr>
                <w:rFonts w:cs="Arial"/>
              </w:rPr>
              <w:t>time</w:t>
            </w:r>
          </w:p>
          <w:p w:rsidR="00547624" w:rsidRPr="00E53EF6" w:rsidRDefault="00547624" w:rsidP="008A1F95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2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Ping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(0xF0)</w:t>
            </w:r>
          </w:p>
          <w:p w:rsidR="00547624" w:rsidRPr="00E53EF6" w:rsidRDefault="00547624" w:rsidP="008A1F95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40"/>
              <w:rPr>
                <w:rFonts w:cs="Arial"/>
              </w:rPr>
            </w:pPr>
            <w:r w:rsidRPr="00E53EF6">
              <w:rPr>
                <w:rFonts w:cs="Arial"/>
              </w:rPr>
              <w:t>No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payload.</w:t>
            </w:r>
          </w:p>
          <w:p w:rsidR="00547624" w:rsidRPr="00E53EF6" w:rsidRDefault="00547624" w:rsidP="008A1F95">
            <w:pPr>
              <w:spacing w:before="6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0"/>
                <w:numId w:val="6"/>
              </w:numPr>
              <w:tabs>
                <w:tab w:val="left" w:pos="2308"/>
              </w:tabs>
              <w:ind w:left="320" w:hanging="360"/>
              <w:rPr>
                <w:rFonts w:cs="Arial"/>
              </w:rPr>
            </w:pPr>
            <w:r w:rsidRPr="00E53EF6">
              <w:rPr>
                <w:rFonts w:cs="Arial"/>
                <w:spacing w:val="-1"/>
              </w:rPr>
              <w:t>Pong(0xF1)</w:t>
            </w:r>
          </w:p>
          <w:p w:rsidR="00547624" w:rsidRPr="00E53EF6" w:rsidRDefault="00547624" w:rsidP="008A1F95">
            <w:pPr>
              <w:spacing w:before="3"/>
              <w:rPr>
                <w:rFonts w:ascii="Arial" w:eastAsia="Arial" w:hAnsi="Arial" w:cs="Arial"/>
                <w:sz w:val="20"/>
                <w:szCs w:val="20"/>
              </w:rPr>
            </w:pPr>
          </w:p>
          <w:p w:rsidR="00547624" w:rsidRPr="00E53EF6" w:rsidRDefault="00547624" w:rsidP="008A1F95">
            <w:pPr>
              <w:pStyle w:val="Telobesedila"/>
              <w:numPr>
                <w:ilvl w:val="1"/>
                <w:numId w:val="6"/>
              </w:numPr>
              <w:tabs>
                <w:tab w:val="left" w:pos="3028"/>
              </w:tabs>
              <w:ind w:left="1040"/>
              <w:rPr>
                <w:rFonts w:cs="Arial"/>
              </w:rPr>
            </w:pPr>
            <w:r w:rsidRPr="00E53EF6">
              <w:rPr>
                <w:rFonts w:cs="Arial"/>
              </w:rPr>
              <w:t>No</w:t>
            </w:r>
            <w:r w:rsidRPr="00E53EF6">
              <w:rPr>
                <w:rFonts w:cs="Arial"/>
                <w:spacing w:val="-12"/>
              </w:rPr>
              <w:t xml:space="preserve"> </w:t>
            </w:r>
            <w:r w:rsidRPr="00E53EF6">
              <w:rPr>
                <w:rFonts w:cs="Arial"/>
                <w:spacing w:val="-1"/>
              </w:rPr>
              <w:t>payload.</w:t>
            </w:r>
          </w:p>
          <w:p w:rsidR="00547624" w:rsidRPr="00E53EF6" w:rsidRDefault="00547624" w:rsidP="00547624">
            <w:pPr>
              <w:pStyle w:val="Telobesedila"/>
              <w:tabs>
                <w:tab w:val="left" w:pos="3028"/>
              </w:tabs>
              <w:ind w:left="0" w:firstLine="0"/>
              <w:rPr>
                <w:rFonts w:cs="Arial"/>
              </w:rPr>
            </w:pPr>
          </w:p>
        </w:tc>
      </w:tr>
    </w:tbl>
    <w:p w:rsidR="0046061B" w:rsidRPr="00E53EF6" w:rsidRDefault="0046061B" w:rsidP="00616CC5">
      <w:pPr>
        <w:spacing w:after="0"/>
        <w:rPr>
          <w:rFonts w:ascii="Arial" w:hAnsi="Arial" w:cs="Arial"/>
        </w:rPr>
      </w:pPr>
      <w:bookmarkStart w:id="0" w:name="_GoBack"/>
      <w:bookmarkEnd w:id="0"/>
    </w:p>
    <w:sectPr w:rsidR="0046061B" w:rsidRPr="00E53EF6" w:rsidSect="00874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15AAF"/>
    <w:multiLevelType w:val="hybridMultilevel"/>
    <w:tmpl w:val="47EA2B20"/>
    <w:lvl w:ilvl="0" w:tplc="24C4DB90">
      <w:start w:val="1"/>
      <w:numFmt w:val="decimal"/>
      <w:lvlText w:val="%1."/>
      <w:lvlJc w:val="left"/>
      <w:pPr>
        <w:ind w:left="2307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B41ACBDE">
      <w:start w:val="1"/>
      <w:numFmt w:val="decimal"/>
      <w:lvlText w:val="%2)"/>
      <w:lvlJc w:val="left"/>
      <w:pPr>
        <w:ind w:left="3027" w:hanging="36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801E9750">
      <w:start w:val="1"/>
      <w:numFmt w:val="lowerRoman"/>
      <w:lvlText w:val="%3."/>
      <w:lvlJc w:val="left"/>
      <w:pPr>
        <w:ind w:left="3747" w:hanging="281"/>
        <w:jc w:val="right"/>
      </w:pPr>
      <w:rPr>
        <w:rFonts w:ascii="Arial" w:eastAsia="Arial" w:hAnsi="Arial" w:hint="default"/>
        <w:spacing w:val="-2"/>
        <w:w w:val="99"/>
        <w:sz w:val="20"/>
        <w:szCs w:val="20"/>
      </w:rPr>
    </w:lvl>
    <w:lvl w:ilvl="3" w:tplc="803050D8">
      <w:start w:val="1"/>
      <w:numFmt w:val="bullet"/>
      <w:lvlText w:val="•"/>
      <w:lvlJc w:val="left"/>
      <w:pPr>
        <w:ind w:left="3027" w:hanging="281"/>
      </w:pPr>
      <w:rPr>
        <w:rFonts w:hint="default"/>
      </w:rPr>
    </w:lvl>
    <w:lvl w:ilvl="4" w:tplc="01F462BE">
      <w:start w:val="1"/>
      <w:numFmt w:val="bullet"/>
      <w:lvlText w:val="•"/>
      <w:lvlJc w:val="left"/>
      <w:pPr>
        <w:ind w:left="3747" w:hanging="281"/>
      </w:pPr>
      <w:rPr>
        <w:rFonts w:hint="default"/>
      </w:rPr>
    </w:lvl>
    <w:lvl w:ilvl="5" w:tplc="95BA93C0">
      <w:start w:val="1"/>
      <w:numFmt w:val="bullet"/>
      <w:lvlText w:val="•"/>
      <w:lvlJc w:val="left"/>
      <w:pPr>
        <w:ind w:left="4956" w:hanging="281"/>
      </w:pPr>
      <w:rPr>
        <w:rFonts w:hint="default"/>
      </w:rPr>
    </w:lvl>
    <w:lvl w:ilvl="6" w:tplc="DA209266">
      <w:start w:val="1"/>
      <w:numFmt w:val="bullet"/>
      <w:lvlText w:val="•"/>
      <w:lvlJc w:val="left"/>
      <w:pPr>
        <w:ind w:left="6166" w:hanging="281"/>
      </w:pPr>
      <w:rPr>
        <w:rFonts w:hint="default"/>
      </w:rPr>
    </w:lvl>
    <w:lvl w:ilvl="7" w:tplc="EFC4D70C">
      <w:start w:val="1"/>
      <w:numFmt w:val="bullet"/>
      <w:lvlText w:val="•"/>
      <w:lvlJc w:val="left"/>
      <w:pPr>
        <w:ind w:left="7376" w:hanging="281"/>
      </w:pPr>
      <w:rPr>
        <w:rFonts w:hint="default"/>
      </w:rPr>
    </w:lvl>
    <w:lvl w:ilvl="8" w:tplc="759E8C7A">
      <w:start w:val="1"/>
      <w:numFmt w:val="bullet"/>
      <w:lvlText w:val="•"/>
      <w:lvlJc w:val="left"/>
      <w:pPr>
        <w:ind w:left="8586" w:hanging="281"/>
      </w:pPr>
      <w:rPr>
        <w:rFonts w:hint="default"/>
      </w:rPr>
    </w:lvl>
  </w:abstractNum>
  <w:abstractNum w:abstractNumId="1">
    <w:nsid w:val="18984169"/>
    <w:multiLevelType w:val="hybridMultilevel"/>
    <w:tmpl w:val="384412A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78742E"/>
    <w:multiLevelType w:val="hybridMultilevel"/>
    <w:tmpl w:val="5A3E5D2E"/>
    <w:lvl w:ilvl="0" w:tplc="24C4DB90">
      <w:start w:val="1"/>
      <w:numFmt w:val="decimal"/>
      <w:lvlText w:val="%1."/>
      <w:lvlJc w:val="left"/>
      <w:pPr>
        <w:ind w:left="2307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B41ACBDE">
      <w:start w:val="1"/>
      <w:numFmt w:val="decimal"/>
      <w:lvlText w:val="%2)"/>
      <w:lvlJc w:val="left"/>
      <w:pPr>
        <w:ind w:left="3027" w:hanging="36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801E9750">
      <w:start w:val="1"/>
      <w:numFmt w:val="lowerRoman"/>
      <w:lvlText w:val="%3."/>
      <w:lvlJc w:val="left"/>
      <w:pPr>
        <w:ind w:left="3747" w:hanging="281"/>
        <w:jc w:val="right"/>
      </w:pPr>
      <w:rPr>
        <w:rFonts w:ascii="Arial" w:eastAsia="Arial" w:hAnsi="Arial" w:hint="default"/>
        <w:spacing w:val="-2"/>
        <w:w w:val="99"/>
        <w:sz w:val="20"/>
        <w:szCs w:val="20"/>
      </w:rPr>
    </w:lvl>
    <w:lvl w:ilvl="3" w:tplc="803050D8">
      <w:start w:val="1"/>
      <w:numFmt w:val="bullet"/>
      <w:lvlText w:val="•"/>
      <w:lvlJc w:val="left"/>
      <w:pPr>
        <w:ind w:left="3027" w:hanging="281"/>
      </w:pPr>
      <w:rPr>
        <w:rFonts w:hint="default"/>
      </w:rPr>
    </w:lvl>
    <w:lvl w:ilvl="4" w:tplc="01F462BE">
      <w:start w:val="1"/>
      <w:numFmt w:val="bullet"/>
      <w:lvlText w:val="•"/>
      <w:lvlJc w:val="left"/>
      <w:pPr>
        <w:ind w:left="3747" w:hanging="281"/>
      </w:pPr>
      <w:rPr>
        <w:rFonts w:hint="default"/>
      </w:rPr>
    </w:lvl>
    <w:lvl w:ilvl="5" w:tplc="95BA93C0">
      <w:start w:val="1"/>
      <w:numFmt w:val="bullet"/>
      <w:lvlText w:val="•"/>
      <w:lvlJc w:val="left"/>
      <w:pPr>
        <w:ind w:left="4956" w:hanging="281"/>
      </w:pPr>
      <w:rPr>
        <w:rFonts w:hint="default"/>
      </w:rPr>
    </w:lvl>
    <w:lvl w:ilvl="6" w:tplc="DA209266">
      <w:start w:val="1"/>
      <w:numFmt w:val="bullet"/>
      <w:lvlText w:val="•"/>
      <w:lvlJc w:val="left"/>
      <w:pPr>
        <w:ind w:left="6166" w:hanging="281"/>
      </w:pPr>
      <w:rPr>
        <w:rFonts w:hint="default"/>
      </w:rPr>
    </w:lvl>
    <w:lvl w:ilvl="7" w:tplc="EFC4D70C">
      <w:start w:val="1"/>
      <w:numFmt w:val="bullet"/>
      <w:lvlText w:val="•"/>
      <w:lvlJc w:val="left"/>
      <w:pPr>
        <w:ind w:left="7376" w:hanging="281"/>
      </w:pPr>
      <w:rPr>
        <w:rFonts w:hint="default"/>
      </w:rPr>
    </w:lvl>
    <w:lvl w:ilvl="8" w:tplc="759E8C7A">
      <w:start w:val="1"/>
      <w:numFmt w:val="bullet"/>
      <w:lvlText w:val="•"/>
      <w:lvlJc w:val="left"/>
      <w:pPr>
        <w:ind w:left="8586" w:hanging="281"/>
      </w:pPr>
      <w:rPr>
        <w:rFonts w:hint="default"/>
      </w:rPr>
    </w:lvl>
  </w:abstractNum>
  <w:abstractNum w:abstractNumId="3">
    <w:nsid w:val="27633E16"/>
    <w:multiLevelType w:val="hybridMultilevel"/>
    <w:tmpl w:val="A46E85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8F0D9F"/>
    <w:multiLevelType w:val="hybridMultilevel"/>
    <w:tmpl w:val="640A306C"/>
    <w:lvl w:ilvl="0" w:tplc="02BC3FE6">
      <w:start w:val="1"/>
      <w:numFmt w:val="decimal"/>
      <w:lvlText w:val="%1."/>
      <w:lvlJc w:val="left"/>
      <w:pPr>
        <w:ind w:left="1961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C4DA766A">
      <w:start w:val="1"/>
      <w:numFmt w:val="decimal"/>
      <w:lvlText w:val="%2."/>
      <w:lvlJc w:val="left"/>
      <w:pPr>
        <w:ind w:left="2307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1AEC4034">
      <w:start w:val="1"/>
      <w:numFmt w:val="lowerLetter"/>
      <w:lvlText w:val="%3."/>
      <w:lvlJc w:val="left"/>
      <w:pPr>
        <w:ind w:left="3027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3" w:tplc="673E18FE">
      <w:start w:val="1"/>
      <w:numFmt w:val="bullet"/>
      <w:lvlText w:val="•"/>
      <w:lvlJc w:val="left"/>
      <w:pPr>
        <w:ind w:left="3027" w:hanging="361"/>
      </w:pPr>
      <w:rPr>
        <w:rFonts w:hint="default"/>
      </w:rPr>
    </w:lvl>
    <w:lvl w:ilvl="4" w:tplc="244A8010">
      <w:start w:val="1"/>
      <w:numFmt w:val="bullet"/>
      <w:lvlText w:val="•"/>
      <w:lvlJc w:val="left"/>
      <w:pPr>
        <w:ind w:left="3027" w:hanging="361"/>
      </w:pPr>
      <w:rPr>
        <w:rFonts w:hint="default"/>
      </w:rPr>
    </w:lvl>
    <w:lvl w:ilvl="5" w:tplc="5804EE04">
      <w:start w:val="1"/>
      <w:numFmt w:val="bullet"/>
      <w:lvlText w:val="•"/>
      <w:lvlJc w:val="left"/>
      <w:pPr>
        <w:ind w:left="3027" w:hanging="361"/>
      </w:pPr>
      <w:rPr>
        <w:rFonts w:hint="default"/>
      </w:rPr>
    </w:lvl>
    <w:lvl w:ilvl="6" w:tplc="BBBEE190">
      <w:start w:val="1"/>
      <w:numFmt w:val="bullet"/>
      <w:lvlText w:val="•"/>
      <w:lvlJc w:val="left"/>
      <w:pPr>
        <w:ind w:left="3401" w:hanging="361"/>
      </w:pPr>
      <w:rPr>
        <w:rFonts w:hint="default"/>
      </w:rPr>
    </w:lvl>
    <w:lvl w:ilvl="7" w:tplc="166EB80A">
      <w:start w:val="1"/>
      <w:numFmt w:val="bullet"/>
      <w:lvlText w:val="•"/>
      <w:lvlJc w:val="left"/>
      <w:pPr>
        <w:ind w:left="5302" w:hanging="361"/>
      </w:pPr>
      <w:rPr>
        <w:rFonts w:hint="default"/>
      </w:rPr>
    </w:lvl>
    <w:lvl w:ilvl="8" w:tplc="FFEE0DDC">
      <w:start w:val="1"/>
      <w:numFmt w:val="bullet"/>
      <w:lvlText w:val="•"/>
      <w:lvlJc w:val="left"/>
      <w:pPr>
        <w:ind w:left="7203" w:hanging="361"/>
      </w:pPr>
      <w:rPr>
        <w:rFonts w:hint="default"/>
      </w:rPr>
    </w:lvl>
  </w:abstractNum>
  <w:abstractNum w:abstractNumId="5">
    <w:nsid w:val="4FD13FB4"/>
    <w:multiLevelType w:val="hybridMultilevel"/>
    <w:tmpl w:val="9DE02AF0"/>
    <w:lvl w:ilvl="0" w:tplc="24C4DB90">
      <w:start w:val="1"/>
      <w:numFmt w:val="decimal"/>
      <w:lvlText w:val="%1."/>
      <w:lvlJc w:val="left"/>
      <w:pPr>
        <w:ind w:left="361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B41ACBDE">
      <w:start w:val="1"/>
      <w:numFmt w:val="decimal"/>
      <w:lvlText w:val="%2)"/>
      <w:lvlJc w:val="left"/>
      <w:pPr>
        <w:ind w:left="1081" w:hanging="36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801E9750">
      <w:start w:val="1"/>
      <w:numFmt w:val="lowerRoman"/>
      <w:lvlText w:val="%3."/>
      <w:lvlJc w:val="left"/>
      <w:pPr>
        <w:ind w:left="1801" w:hanging="281"/>
        <w:jc w:val="right"/>
      </w:pPr>
      <w:rPr>
        <w:rFonts w:ascii="Arial" w:eastAsia="Arial" w:hAnsi="Arial" w:hint="default"/>
        <w:spacing w:val="-2"/>
        <w:w w:val="99"/>
        <w:sz w:val="20"/>
        <w:szCs w:val="20"/>
      </w:rPr>
    </w:lvl>
    <w:lvl w:ilvl="3" w:tplc="803050D8">
      <w:start w:val="1"/>
      <w:numFmt w:val="bullet"/>
      <w:lvlText w:val="•"/>
      <w:lvlJc w:val="left"/>
      <w:pPr>
        <w:ind w:left="1081" w:hanging="281"/>
      </w:pPr>
      <w:rPr>
        <w:rFonts w:hint="default"/>
      </w:rPr>
    </w:lvl>
    <w:lvl w:ilvl="4" w:tplc="01F462BE">
      <w:start w:val="1"/>
      <w:numFmt w:val="bullet"/>
      <w:lvlText w:val="•"/>
      <w:lvlJc w:val="left"/>
      <w:pPr>
        <w:ind w:left="1801" w:hanging="281"/>
      </w:pPr>
      <w:rPr>
        <w:rFonts w:hint="default"/>
      </w:rPr>
    </w:lvl>
    <w:lvl w:ilvl="5" w:tplc="95BA93C0">
      <w:start w:val="1"/>
      <w:numFmt w:val="bullet"/>
      <w:lvlText w:val="•"/>
      <w:lvlJc w:val="left"/>
      <w:pPr>
        <w:ind w:left="3010" w:hanging="281"/>
      </w:pPr>
      <w:rPr>
        <w:rFonts w:hint="default"/>
      </w:rPr>
    </w:lvl>
    <w:lvl w:ilvl="6" w:tplc="DA209266">
      <w:start w:val="1"/>
      <w:numFmt w:val="bullet"/>
      <w:lvlText w:val="•"/>
      <w:lvlJc w:val="left"/>
      <w:pPr>
        <w:ind w:left="4220" w:hanging="281"/>
      </w:pPr>
      <w:rPr>
        <w:rFonts w:hint="default"/>
      </w:rPr>
    </w:lvl>
    <w:lvl w:ilvl="7" w:tplc="EFC4D70C">
      <w:start w:val="1"/>
      <w:numFmt w:val="bullet"/>
      <w:lvlText w:val="•"/>
      <w:lvlJc w:val="left"/>
      <w:pPr>
        <w:ind w:left="5430" w:hanging="281"/>
      </w:pPr>
      <w:rPr>
        <w:rFonts w:hint="default"/>
      </w:rPr>
    </w:lvl>
    <w:lvl w:ilvl="8" w:tplc="759E8C7A">
      <w:start w:val="1"/>
      <w:numFmt w:val="bullet"/>
      <w:lvlText w:val="•"/>
      <w:lvlJc w:val="left"/>
      <w:pPr>
        <w:ind w:left="6640" w:hanging="281"/>
      </w:pPr>
      <w:rPr>
        <w:rFonts w:hint="default"/>
      </w:rPr>
    </w:lvl>
  </w:abstractNum>
  <w:abstractNum w:abstractNumId="6">
    <w:nsid w:val="53FF15A2"/>
    <w:multiLevelType w:val="hybridMultilevel"/>
    <w:tmpl w:val="2988A760"/>
    <w:lvl w:ilvl="0" w:tplc="B41ACBDE">
      <w:start w:val="1"/>
      <w:numFmt w:val="decimal"/>
      <w:lvlText w:val="%1)"/>
      <w:lvlJc w:val="left"/>
      <w:pPr>
        <w:ind w:left="1081" w:hanging="36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-506" w:hanging="360"/>
      </w:pPr>
    </w:lvl>
    <w:lvl w:ilvl="2" w:tplc="0424001B" w:tentative="1">
      <w:start w:val="1"/>
      <w:numFmt w:val="lowerRoman"/>
      <w:lvlText w:val="%3."/>
      <w:lvlJc w:val="right"/>
      <w:pPr>
        <w:ind w:left="214" w:hanging="180"/>
      </w:pPr>
    </w:lvl>
    <w:lvl w:ilvl="3" w:tplc="0424000F" w:tentative="1">
      <w:start w:val="1"/>
      <w:numFmt w:val="decimal"/>
      <w:lvlText w:val="%4."/>
      <w:lvlJc w:val="left"/>
      <w:pPr>
        <w:ind w:left="934" w:hanging="360"/>
      </w:pPr>
    </w:lvl>
    <w:lvl w:ilvl="4" w:tplc="04240019" w:tentative="1">
      <w:start w:val="1"/>
      <w:numFmt w:val="lowerLetter"/>
      <w:lvlText w:val="%5."/>
      <w:lvlJc w:val="left"/>
      <w:pPr>
        <w:ind w:left="1654" w:hanging="360"/>
      </w:pPr>
    </w:lvl>
    <w:lvl w:ilvl="5" w:tplc="0424001B" w:tentative="1">
      <w:start w:val="1"/>
      <w:numFmt w:val="lowerRoman"/>
      <w:lvlText w:val="%6."/>
      <w:lvlJc w:val="right"/>
      <w:pPr>
        <w:ind w:left="2374" w:hanging="180"/>
      </w:pPr>
    </w:lvl>
    <w:lvl w:ilvl="6" w:tplc="0424000F" w:tentative="1">
      <w:start w:val="1"/>
      <w:numFmt w:val="decimal"/>
      <w:lvlText w:val="%7."/>
      <w:lvlJc w:val="left"/>
      <w:pPr>
        <w:ind w:left="3094" w:hanging="360"/>
      </w:pPr>
    </w:lvl>
    <w:lvl w:ilvl="7" w:tplc="04240019" w:tentative="1">
      <w:start w:val="1"/>
      <w:numFmt w:val="lowerLetter"/>
      <w:lvlText w:val="%8."/>
      <w:lvlJc w:val="left"/>
      <w:pPr>
        <w:ind w:left="3814" w:hanging="360"/>
      </w:pPr>
    </w:lvl>
    <w:lvl w:ilvl="8" w:tplc="0424001B" w:tentative="1">
      <w:start w:val="1"/>
      <w:numFmt w:val="lowerRoman"/>
      <w:lvlText w:val="%9."/>
      <w:lvlJc w:val="right"/>
      <w:pPr>
        <w:ind w:left="4534" w:hanging="180"/>
      </w:pPr>
    </w:lvl>
  </w:abstractNum>
  <w:abstractNum w:abstractNumId="7">
    <w:nsid w:val="5BA640D6"/>
    <w:multiLevelType w:val="hybridMultilevel"/>
    <w:tmpl w:val="0B0AD50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5787A9E"/>
    <w:multiLevelType w:val="hybridMultilevel"/>
    <w:tmpl w:val="B8C034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574494"/>
    <w:multiLevelType w:val="multilevel"/>
    <w:tmpl w:val="9C4E0056"/>
    <w:lvl w:ilvl="0">
      <w:start w:val="1"/>
      <w:numFmt w:val="decimal"/>
      <w:lvlText w:val="%1."/>
      <w:lvlJc w:val="left"/>
      <w:pPr>
        <w:ind w:left="480" w:hanging="48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960" w:hanging="72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3">
      <w:start w:val="1"/>
      <w:numFmt w:val="bullet"/>
      <w:lvlText w:val="•"/>
      <w:lvlJc w:val="left"/>
      <w:pPr>
        <w:ind w:left="21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3" w:hanging="360"/>
      </w:pPr>
      <w:rPr>
        <w:rFonts w:hint="default"/>
      </w:rPr>
    </w:lvl>
  </w:abstractNum>
  <w:abstractNum w:abstractNumId="10">
    <w:nsid w:val="717C7057"/>
    <w:multiLevelType w:val="hybridMultilevel"/>
    <w:tmpl w:val="FCBC6B70"/>
    <w:lvl w:ilvl="0" w:tplc="042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D3942D0"/>
    <w:multiLevelType w:val="hybridMultilevel"/>
    <w:tmpl w:val="B6A6B4B4"/>
    <w:lvl w:ilvl="0" w:tplc="FCA4CEAE">
      <w:start w:val="1"/>
      <w:numFmt w:val="decimal"/>
      <w:lvlText w:val="%1."/>
      <w:lvlJc w:val="left"/>
      <w:pPr>
        <w:ind w:left="360" w:hanging="361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90129772">
      <w:start w:val="1"/>
      <w:numFmt w:val="bullet"/>
      <w:lvlText w:val="•"/>
      <w:lvlJc w:val="left"/>
      <w:pPr>
        <w:ind w:left="1265" w:hanging="361"/>
      </w:pPr>
      <w:rPr>
        <w:rFonts w:hint="default"/>
      </w:rPr>
    </w:lvl>
    <w:lvl w:ilvl="2" w:tplc="5B6EEEA6">
      <w:start w:val="1"/>
      <w:numFmt w:val="bullet"/>
      <w:lvlText w:val="•"/>
      <w:lvlJc w:val="left"/>
      <w:pPr>
        <w:ind w:left="2169" w:hanging="361"/>
      </w:pPr>
      <w:rPr>
        <w:rFonts w:hint="default"/>
      </w:rPr>
    </w:lvl>
    <w:lvl w:ilvl="3" w:tplc="0C9AC65E">
      <w:start w:val="1"/>
      <w:numFmt w:val="bullet"/>
      <w:lvlText w:val="•"/>
      <w:lvlJc w:val="left"/>
      <w:pPr>
        <w:ind w:left="3073" w:hanging="361"/>
      </w:pPr>
      <w:rPr>
        <w:rFonts w:hint="default"/>
      </w:rPr>
    </w:lvl>
    <w:lvl w:ilvl="4" w:tplc="892E2472">
      <w:start w:val="1"/>
      <w:numFmt w:val="bullet"/>
      <w:lvlText w:val="•"/>
      <w:lvlJc w:val="left"/>
      <w:pPr>
        <w:ind w:left="3978" w:hanging="361"/>
      </w:pPr>
      <w:rPr>
        <w:rFonts w:hint="default"/>
      </w:rPr>
    </w:lvl>
    <w:lvl w:ilvl="5" w:tplc="830CF51A">
      <w:start w:val="1"/>
      <w:numFmt w:val="bullet"/>
      <w:lvlText w:val="•"/>
      <w:lvlJc w:val="left"/>
      <w:pPr>
        <w:ind w:left="4882" w:hanging="361"/>
      </w:pPr>
      <w:rPr>
        <w:rFonts w:hint="default"/>
      </w:rPr>
    </w:lvl>
    <w:lvl w:ilvl="6" w:tplc="97423C38">
      <w:start w:val="1"/>
      <w:numFmt w:val="bullet"/>
      <w:lvlText w:val="•"/>
      <w:lvlJc w:val="left"/>
      <w:pPr>
        <w:ind w:left="5787" w:hanging="361"/>
      </w:pPr>
      <w:rPr>
        <w:rFonts w:hint="default"/>
      </w:rPr>
    </w:lvl>
    <w:lvl w:ilvl="7" w:tplc="8766FA02">
      <w:start w:val="1"/>
      <w:numFmt w:val="bullet"/>
      <w:lvlText w:val="•"/>
      <w:lvlJc w:val="left"/>
      <w:pPr>
        <w:ind w:left="6691" w:hanging="361"/>
      </w:pPr>
      <w:rPr>
        <w:rFonts w:hint="default"/>
      </w:rPr>
    </w:lvl>
    <w:lvl w:ilvl="8" w:tplc="EC3673C6">
      <w:start w:val="1"/>
      <w:numFmt w:val="bullet"/>
      <w:lvlText w:val="•"/>
      <w:lvlJc w:val="left"/>
      <w:pPr>
        <w:ind w:left="7595" w:hanging="361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11"/>
  </w:num>
  <w:num w:numId="5">
    <w:abstractNumId w:val="4"/>
  </w:num>
  <w:num w:numId="6">
    <w:abstractNumId w:val="0"/>
  </w:num>
  <w:num w:numId="7">
    <w:abstractNumId w:val="2"/>
  </w:num>
  <w:num w:numId="8">
    <w:abstractNumId w:val="5"/>
  </w:num>
  <w:num w:numId="9">
    <w:abstractNumId w:val="6"/>
  </w:num>
  <w:num w:numId="10">
    <w:abstractNumId w:val="10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F87"/>
    <w:rsid w:val="0008349D"/>
    <w:rsid w:val="00137BF9"/>
    <w:rsid w:val="0017066C"/>
    <w:rsid w:val="001F2A7D"/>
    <w:rsid w:val="001F3A34"/>
    <w:rsid w:val="0028652A"/>
    <w:rsid w:val="002C7C66"/>
    <w:rsid w:val="002D18F7"/>
    <w:rsid w:val="00431C8C"/>
    <w:rsid w:val="0046061B"/>
    <w:rsid w:val="004A6BE9"/>
    <w:rsid w:val="004C32F4"/>
    <w:rsid w:val="00547624"/>
    <w:rsid w:val="005550E5"/>
    <w:rsid w:val="005A4DDB"/>
    <w:rsid w:val="00616CC5"/>
    <w:rsid w:val="00636FC0"/>
    <w:rsid w:val="006D082B"/>
    <w:rsid w:val="00747AC3"/>
    <w:rsid w:val="00857F2F"/>
    <w:rsid w:val="0086252F"/>
    <w:rsid w:val="00874AB9"/>
    <w:rsid w:val="008A1F95"/>
    <w:rsid w:val="008B369B"/>
    <w:rsid w:val="008B5D27"/>
    <w:rsid w:val="00920F87"/>
    <w:rsid w:val="009A066D"/>
    <w:rsid w:val="00A14409"/>
    <w:rsid w:val="00B86549"/>
    <w:rsid w:val="00BA6664"/>
    <w:rsid w:val="00C77DAE"/>
    <w:rsid w:val="00D05E7C"/>
    <w:rsid w:val="00D40D78"/>
    <w:rsid w:val="00D90A93"/>
    <w:rsid w:val="00DD0F09"/>
    <w:rsid w:val="00E2026D"/>
    <w:rsid w:val="00E53EF6"/>
    <w:rsid w:val="00F66E8D"/>
    <w:rsid w:val="00F84193"/>
    <w:rsid w:val="00FA1C74"/>
    <w:rsid w:val="00FD3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46061B"/>
    <w:pPr>
      <w:widowControl w:val="0"/>
      <w:spacing w:after="0" w:line="240" w:lineRule="auto"/>
      <w:ind w:left="3027" w:hanging="360"/>
    </w:pPr>
    <w:rPr>
      <w:rFonts w:ascii="Arial" w:eastAsia="Arial" w:hAnsi="Arial"/>
      <w:sz w:val="20"/>
      <w:szCs w:val="20"/>
      <w:lang w:val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46061B"/>
    <w:rPr>
      <w:rFonts w:ascii="Arial" w:eastAsia="Arial" w:hAnsi="Arial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46061B"/>
    <w:pPr>
      <w:widowControl w:val="0"/>
      <w:spacing w:after="0" w:line="240" w:lineRule="auto"/>
      <w:ind w:left="3027" w:hanging="360"/>
    </w:pPr>
    <w:rPr>
      <w:rFonts w:ascii="Arial" w:eastAsia="Arial" w:hAnsi="Arial"/>
      <w:sz w:val="20"/>
      <w:szCs w:val="20"/>
      <w:lang w:val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46061B"/>
    <w:rPr>
      <w:rFonts w:ascii="Arial" w:eastAsia="Arial" w:hAnsi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1258</Words>
  <Characters>7174</Characters>
  <Application>Microsoft Office Word</Application>
  <DocSecurity>0</DocSecurity>
  <Lines>59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RP, KC Ljubljana</Company>
  <LinksUpToDate>false</LinksUpToDate>
  <CharactersWithSpaces>8416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denisg</dc:creator>
  <cp:lastModifiedBy>Nada Jovovič</cp:lastModifiedBy>
  <cp:revision>3</cp:revision>
  <dcterms:created xsi:type="dcterms:W3CDTF">2016-12-02T09:55:00Z</dcterms:created>
  <dcterms:modified xsi:type="dcterms:W3CDTF">2016-12-02T10:10:00Z</dcterms:modified>
</cp:coreProperties>
</file>