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</w:rPr>
        <w:t>Priloga 4</w:t>
      </w:r>
    </w:p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</w:rPr>
        <w:t>Ekološko pomembna območja</w:t>
      </w:r>
    </w:p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975105" w:rsidRPr="00824FFF" w:rsidRDefault="00975105" w:rsidP="00975105">
      <w:pPr>
        <w:numPr>
          <w:ilvl w:val="0"/>
          <w:numId w:val="1"/>
        </w:numPr>
        <w:spacing w:line="260" w:lineRule="atLeast"/>
        <w:ind w:left="714" w:hanging="357"/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Ekološko pomembna območja posebnih traviščnih habitatov</w:t>
      </w:r>
    </w:p>
    <w:p w:rsidR="00975105" w:rsidRPr="00824FFF" w:rsidRDefault="00975105" w:rsidP="00975105">
      <w:pPr>
        <w:spacing w:line="260" w:lineRule="atLeast"/>
        <w:ind w:left="714"/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Koda območja</w:t>
            </w:r>
          </w:p>
        </w:tc>
        <w:tc>
          <w:tcPr>
            <w:tcW w:w="609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Ime območja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SI3000126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Nanošč</w:t>
            </w:r>
            <w:bookmarkStart w:id="0" w:name="_GoBack"/>
            <w:bookmarkEnd w:id="0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ica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SI5000015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Cerkniško jezero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SI3000226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dolina Vipave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SI3000214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Ličenca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SI3000088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Boletina – velikonočnica 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SI3000125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Kožbana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SI3000171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Radensko polje -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Viršnica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SI3000173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Bloščica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SI3000189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Žejna dolina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SI3000290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Goriška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brda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SI3000379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Vrhoveljska planina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SI3000234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Vrbina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SI3000271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Ljubljansko barje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SI3000296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Marindol</w:t>
            </w:r>
          </w:p>
        </w:tc>
      </w:tr>
    </w:tbl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975105" w:rsidRPr="00824FFF" w:rsidRDefault="00975105" w:rsidP="00975105">
      <w:pPr>
        <w:numPr>
          <w:ilvl w:val="0"/>
          <w:numId w:val="1"/>
        </w:numPr>
        <w:spacing w:after="0" w:line="260" w:lineRule="atLeast"/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>Ekološko pomembna območja posebnih traviščnih habitatov metuljev</w:t>
      </w:r>
    </w:p>
    <w:p w:rsidR="00975105" w:rsidRPr="00824FFF" w:rsidRDefault="00975105" w:rsidP="00975105">
      <w:pPr>
        <w:spacing w:after="0" w:line="260" w:lineRule="atLeast"/>
        <w:ind w:left="720"/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Koda območja</w:t>
            </w:r>
          </w:p>
        </w:tc>
        <w:tc>
          <w:tcPr>
            <w:tcW w:w="609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Ime območja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SI3000221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Goričko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SI3000114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Cerovec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SI3000117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Haloze – vinorodne 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SI3000142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Libanja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SI3000213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Volčeke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SI3000214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Ličenca pri Poljčanah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SI3000215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Mura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SI3000226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dolina Vipave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SI3000231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Javorniki - Snežnik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SI3000255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Trnovski gozd - Nanos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SI3000302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osrednje Slovenske gorice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SI3000306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Dravinja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SI3000173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Bloščica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SI3000271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Ljubljansko barje</w:t>
            </w:r>
          </w:p>
        </w:tc>
      </w:tr>
    </w:tbl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975105" w:rsidRPr="00824FFF" w:rsidRDefault="00975105" w:rsidP="00975105">
      <w:pPr>
        <w:spacing w:after="0" w:line="260" w:lineRule="atLeast"/>
        <w:rPr>
          <w:rFonts w:ascii="Arial" w:eastAsia="Times New Roman" w:hAnsi="Arial" w:cs="Times New Roman"/>
          <w:sz w:val="20"/>
          <w:szCs w:val="24"/>
        </w:rPr>
      </w:pPr>
    </w:p>
    <w:p w:rsidR="00975105" w:rsidRPr="00824FFF" w:rsidRDefault="00975105" w:rsidP="00975105">
      <w:pPr>
        <w:numPr>
          <w:ilvl w:val="0"/>
          <w:numId w:val="1"/>
        </w:numPr>
        <w:spacing w:after="0" w:line="260" w:lineRule="atLeast"/>
        <w:contextualSpacing/>
        <w:rPr>
          <w:rFonts w:ascii="Arial" w:eastAsia="Times New Roman" w:hAnsi="Arial" w:cs="Arial"/>
          <w:color w:val="000000"/>
          <w:sz w:val="20"/>
          <w:szCs w:val="20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</w:rPr>
        <w:t xml:space="preserve">Ekološko pomembna območja, kjer je paša prepovedana </w:t>
      </w:r>
    </w:p>
    <w:p w:rsidR="00975105" w:rsidRPr="00824FFF" w:rsidRDefault="00975105" w:rsidP="00975105">
      <w:pPr>
        <w:spacing w:after="0" w:line="260" w:lineRule="atLeast"/>
        <w:ind w:left="720"/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095"/>
      </w:tblGrid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Koda območja</w:t>
            </w:r>
          </w:p>
        </w:tc>
        <w:tc>
          <w:tcPr>
            <w:tcW w:w="6095" w:type="dxa"/>
            <w:shd w:val="clear" w:color="auto" w:fill="EEECE1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Ime območja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SI3000168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Črna dolina pri Grosuplju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SI3000219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grad Brdo - Preddvor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lastRenderedPageBreak/>
              <w:t>SI3000297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Mišja dolina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SI3000154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Bled - Podhom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SI3000278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Pokljuška barja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SI3000256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Krimsko hribovje -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Menišija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SI3000348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Bohinjska Bistrica in Jereka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SI5000008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Škocjanski zatok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SI3000169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Povirje vzhodno od Bodešč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SI3000141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Duplica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SI3000271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Ljubljansko barje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SI5000015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Cerkniško jezero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SI5000017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Nanoščica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SI5000032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 xml:space="preserve">Dobrava - </w:t>
            </w:r>
            <w:proofErr w:type="spellStart"/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Jovsi</w:t>
            </w:r>
            <w:proofErr w:type="spellEnd"/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SI5000003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dolina Reke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SI5000016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Planinsko polje</w:t>
            </w:r>
          </w:p>
        </w:tc>
      </w:tr>
      <w:tr w:rsidR="00975105" w:rsidRPr="00824FFF" w:rsidTr="00F87529">
        <w:trPr>
          <w:trHeight w:val="300"/>
        </w:trPr>
        <w:tc>
          <w:tcPr>
            <w:tcW w:w="308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SI5000002</w:t>
            </w:r>
          </w:p>
        </w:tc>
        <w:tc>
          <w:tcPr>
            <w:tcW w:w="6095" w:type="dxa"/>
            <w:shd w:val="clear" w:color="auto" w:fill="auto"/>
            <w:noWrap/>
            <w:hideMark/>
          </w:tcPr>
          <w:p w:rsidR="00975105" w:rsidRPr="00824FFF" w:rsidRDefault="00975105" w:rsidP="00F87529">
            <w:pPr>
              <w:spacing w:after="0" w:line="260" w:lineRule="atLeast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824FFF">
              <w:rPr>
                <w:rFonts w:ascii="Arial" w:eastAsia="Times New Roman" w:hAnsi="Arial" w:cs="Times New Roman"/>
                <w:sz w:val="20"/>
                <w:szCs w:val="24"/>
              </w:rPr>
              <w:t>Snežnik - Pivka</w:t>
            </w:r>
          </w:p>
        </w:tc>
      </w:tr>
    </w:tbl>
    <w:p w:rsidR="00975105" w:rsidRPr="00824FFF" w:rsidRDefault="00975105" w:rsidP="00975105"/>
    <w:p w:rsidR="00CF6F9F" w:rsidRDefault="00CF6F9F"/>
    <w:sectPr w:rsidR="00CF6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54F4F"/>
    <w:multiLevelType w:val="hybridMultilevel"/>
    <w:tmpl w:val="B44C6E2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05"/>
    <w:rsid w:val="00975105"/>
    <w:rsid w:val="00C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10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7510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Nagode</dc:creator>
  <cp:lastModifiedBy>Peter Nagode</cp:lastModifiedBy>
  <cp:revision>1</cp:revision>
  <dcterms:created xsi:type="dcterms:W3CDTF">2016-11-24T12:12:00Z</dcterms:created>
  <dcterms:modified xsi:type="dcterms:W3CDTF">2016-11-24T12:13:00Z</dcterms:modified>
</cp:coreProperties>
</file>