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469C1DC" w14:textId="77777777" w:rsidR="00C81396" w:rsidRPr="00EF465F" w:rsidRDefault="00C81396" w:rsidP="006A0034">
      <w:pPr>
        <w:keepLines/>
        <w:framePr w:w="9962" w:wrap="auto" w:hAnchor="text" w:x="1300"/>
        <w:spacing w:line="240" w:lineRule="auto"/>
        <w:rPr>
          <w:rFonts w:cs="Arial"/>
          <w:szCs w:val="20"/>
        </w:rPr>
      </w:pPr>
    </w:p>
    <w:p w14:paraId="59C94493" w14:textId="7AE35139" w:rsidR="00EF465F" w:rsidRPr="00D34769" w:rsidRDefault="00EF465F" w:rsidP="00EF465F">
      <w:pPr>
        <w:pStyle w:val="Glava"/>
        <w:tabs>
          <w:tab w:val="clear" w:pos="4320"/>
          <w:tab w:val="clear" w:pos="8640"/>
          <w:tab w:val="left" w:pos="5112"/>
        </w:tabs>
        <w:spacing w:line="240" w:lineRule="exact"/>
        <w:rPr>
          <w:sz w:val="16"/>
          <w:szCs w:val="16"/>
        </w:rPr>
      </w:pPr>
      <w:r>
        <w:rPr>
          <w:noProof/>
          <w:lang w:eastAsia="sl-SI"/>
        </w:rPr>
        <w:drawing>
          <wp:anchor distT="0" distB="0" distL="114300" distR="114300" simplePos="0" relativeHeight="251659264" behindDoc="0" locked="0" layoutInCell="1" allowOverlap="1" wp14:anchorId="6BC36D19" wp14:editId="09DA0841">
            <wp:simplePos x="0" y="0"/>
            <wp:positionH relativeFrom="page">
              <wp:posOffset>-5080</wp:posOffset>
            </wp:positionH>
            <wp:positionV relativeFrom="page">
              <wp:align>top</wp:align>
            </wp:positionV>
            <wp:extent cx="4321810" cy="972185"/>
            <wp:effectExtent l="0" t="0" r="2540" b="0"/>
            <wp:wrapSquare wrapText="bothSides"/>
            <wp:docPr id="2" name="Slika 2" descr="06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065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cs="Arial"/>
          <w:sz w:val="16"/>
        </w:rPr>
        <w:t>Župančičeva 3</w:t>
      </w:r>
      <w:r w:rsidRPr="008F3500">
        <w:rPr>
          <w:rFonts w:cs="Arial"/>
          <w:sz w:val="16"/>
        </w:rPr>
        <w:t xml:space="preserve">, </w:t>
      </w:r>
      <w:r>
        <w:rPr>
          <w:rFonts w:cs="Arial"/>
          <w:sz w:val="16"/>
        </w:rPr>
        <w:t>1000 Ljubljana</w:t>
      </w:r>
      <w:r w:rsidRPr="008F3500">
        <w:rPr>
          <w:rFonts w:cs="Arial"/>
          <w:sz w:val="16"/>
        </w:rPr>
        <w:tab/>
      </w:r>
      <w:r w:rsidRPr="00D34769">
        <w:rPr>
          <w:sz w:val="16"/>
          <w:szCs w:val="16"/>
        </w:rPr>
        <w:t xml:space="preserve">T: (01) </w:t>
      </w:r>
      <w:r w:rsidRPr="00D34769">
        <w:rPr>
          <w:rFonts w:cs="Arial"/>
          <w:sz w:val="16"/>
        </w:rPr>
        <w:t>369</w:t>
      </w:r>
      <w:r w:rsidRPr="00D34769">
        <w:rPr>
          <w:sz w:val="16"/>
          <w:szCs w:val="16"/>
        </w:rPr>
        <w:t xml:space="preserve"> 5342</w:t>
      </w:r>
    </w:p>
    <w:p w14:paraId="19589099" w14:textId="19D77D01" w:rsidR="00EF465F" w:rsidRPr="00D34769" w:rsidRDefault="00EF465F" w:rsidP="00EF465F">
      <w:pPr>
        <w:pStyle w:val="Glava"/>
        <w:tabs>
          <w:tab w:val="clear" w:pos="4320"/>
          <w:tab w:val="clear" w:pos="8640"/>
          <w:tab w:val="left" w:pos="5112"/>
        </w:tabs>
        <w:spacing w:line="240" w:lineRule="exact"/>
        <w:rPr>
          <w:rFonts w:cs="Arial"/>
          <w:sz w:val="16"/>
          <w:szCs w:val="16"/>
        </w:rPr>
      </w:pPr>
      <w:r w:rsidRPr="00D34769">
        <w:rPr>
          <w:rFonts w:cs="Arial"/>
          <w:sz w:val="16"/>
          <w:szCs w:val="16"/>
        </w:rPr>
        <w:tab/>
      </w:r>
      <w:r w:rsidRPr="00D34769">
        <w:rPr>
          <w:sz w:val="16"/>
          <w:szCs w:val="16"/>
        </w:rPr>
        <w:t>F: (01) 369 5783</w:t>
      </w:r>
    </w:p>
    <w:p w14:paraId="75B00536" w14:textId="321F9113" w:rsidR="00EF465F" w:rsidRPr="008F3500" w:rsidRDefault="00EF465F" w:rsidP="00EF465F">
      <w:pPr>
        <w:pStyle w:val="Glava"/>
        <w:tabs>
          <w:tab w:val="clear" w:pos="4320"/>
          <w:tab w:val="clear" w:pos="8640"/>
          <w:tab w:val="left" w:pos="5112"/>
        </w:tabs>
        <w:spacing w:line="240" w:lineRule="exact"/>
        <w:rPr>
          <w:rFonts w:cs="Arial"/>
          <w:sz w:val="16"/>
        </w:rPr>
      </w:pPr>
      <w:r w:rsidRPr="008F3500">
        <w:rPr>
          <w:rFonts w:cs="Arial"/>
          <w:sz w:val="16"/>
        </w:rPr>
        <w:tab/>
        <w:t xml:space="preserve">E: </w:t>
      </w:r>
      <w:r>
        <w:rPr>
          <w:rFonts w:cs="Arial"/>
          <w:sz w:val="16"/>
        </w:rPr>
        <w:t>gp.mp@gov.si</w:t>
      </w:r>
    </w:p>
    <w:p w14:paraId="7CC4DB54" w14:textId="54432200" w:rsidR="00EF465F" w:rsidRDefault="00EF465F" w:rsidP="00EF465F">
      <w:pPr>
        <w:pStyle w:val="Glava"/>
        <w:tabs>
          <w:tab w:val="clear" w:pos="4320"/>
          <w:tab w:val="clear" w:pos="8640"/>
          <w:tab w:val="left" w:pos="546"/>
          <w:tab w:val="left" w:pos="5112"/>
        </w:tabs>
        <w:spacing w:line="240" w:lineRule="exact"/>
        <w:rPr>
          <w:rFonts w:cs="Arial"/>
          <w:sz w:val="16"/>
        </w:rPr>
      </w:pPr>
      <w:r w:rsidRPr="008F3500">
        <w:rPr>
          <w:rFonts w:cs="Arial"/>
          <w:sz w:val="16"/>
        </w:rPr>
        <w:tab/>
      </w:r>
      <w:r>
        <w:rPr>
          <w:rFonts w:cs="Arial"/>
          <w:sz w:val="16"/>
        </w:rPr>
        <w:tab/>
      </w:r>
      <w:hyperlink r:id="rId9" w:history="1">
        <w:r w:rsidRPr="009A5382">
          <w:rPr>
            <w:rStyle w:val="Hiperpovezava"/>
            <w:sz w:val="16"/>
          </w:rPr>
          <w:t>www.mp.gov.si</w:t>
        </w:r>
      </w:hyperlink>
    </w:p>
    <w:p w14:paraId="271F2951" w14:textId="3D7591B2" w:rsidR="00EF465F" w:rsidRDefault="00EF465F" w:rsidP="00EF465F">
      <w:pPr>
        <w:pStyle w:val="Glava"/>
        <w:tabs>
          <w:tab w:val="clear" w:pos="4320"/>
          <w:tab w:val="clear" w:pos="8640"/>
          <w:tab w:val="left" w:pos="546"/>
          <w:tab w:val="left" w:pos="5112"/>
        </w:tabs>
        <w:spacing w:line="240" w:lineRule="exact"/>
        <w:rPr>
          <w:rFonts w:cs="Arial"/>
          <w:sz w:val="16"/>
        </w:rPr>
      </w:pPr>
    </w:p>
    <w:p w14:paraId="7180CF61" w14:textId="77777777" w:rsidR="00EF465F" w:rsidRDefault="00EF465F" w:rsidP="00EF465F">
      <w:pPr>
        <w:pStyle w:val="Glava"/>
        <w:tabs>
          <w:tab w:val="clear" w:pos="4320"/>
          <w:tab w:val="clear" w:pos="8640"/>
          <w:tab w:val="left" w:pos="546"/>
          <w:tab w:val="left" w:pos="5112"/>
        </w:tabs>
        <w:spacing w:line="240" w:lineRule="exact"/>
        <w:rPr>
          <w:rFonts w:cs="Arial"/>
          <w:sz w:val="16"/>
        </w:rPr>
      </w:pPr>
    </w:p>
    <w:p w14:paraId="0CE9537C" w14:textId="77777777" w:rsidR="00DD0FED" w:rsidRPr="00EF465F" w:rsidRDefault="00DD0FED" w:rsidP="006A0034">
      <w:pPr>
        <w:pStyle w:val="Naslovpredpisa"/>
        <w:spacing w:before="0" w:after="0" w:line="240" w:lineRule="auto"/>
        <w:jc w:val="both"/>
        <w:rPr>
          <w:sz w:val="20"/>
          <w:szCs w:val="20"/>
        </w:rPr>
      </w:pPr>
    </w:p>
    <w:p w14:paraId="31153CAC" w14:textId="77777777" w:rsidR="00EF465F" w:rsidRDefault="00EF465F" w:rsidP="006A0034">
      <w:pPr>
        <w:pStyle w:val="Naslovpredpisa"/>
        <w:spacing w:before="0" w:after="0" w:line="240" w:lineRule="auto"/>
        <w:jc w:val="both"/>
        <w:rPr>
          <w:sz w:val="20"/>
          <w:szCs w:val="20"/>
        </w:rPr>
      </w:pPr>
    </w:p>
    <w:p w14:paraId="16C560A3" w14:textId="77777777" w:rsidR="00EF465F" w:rsidRPr="00EF465F" w:rsidRDefault="00EF465F" w:rsidP="006A0034">
      <w:pPr>
        <w:pStyle w:val="Naslovpredpisa"/>
        <w:spacing w:before="0" w:after="0" w:line="240" w:lineRule="auto"/>
        <w:jc w:val="both"/>
        <w:rPr>
          <w:sz w:val="20"/>
          <w:szCs w:val="20"/>
        </w:rPr>
      </w:pPr>
    </w:p>
    <w:p w14:paraId="7EAEB077" w14:textId="2E4498FE" w:rsidR="00C81396" w:rsidRPr="00EF465F" w:rsidRDefault="00C81396" w:rsidP="006A0034">
      <w:pPr>
        <w:pStyle w:val="Naslovpredpisa"/>
        <w:spacing w:before="0" w:after="0" w:line="240" w:lineRule="auto"/>
        <w:jc w:val="right"/>
        <w:rPr>
          <w:b w:val="0"/>
          <w:sz w:val="20"/>
          <w:szCs w:val="20"/>
        </w:rPr>
      </w:pPr>
      <w:r w:rsidRPr="00EF465F">
        <w:rPr>
          <w:b w:val="0"/>
          <w:sz w:val="20"/>
          <w:szCs w:val="20"/>
        </w:rPr>
        <w:t>PREDLOG</w:t>
      </w:r>
      <w:r w:rsidR="00A9245A" w:rsidRPr="00EF465F">
        <w:rPr>
          <w:b w:val="0"/>
          <w:sz w:val="20"/>
          <w:szCs w:val="20"/>
        </w:rPr>
        <w:t xml:space="preserve"> </w:t>
      </w:r>
    </w:p>
    <w:p w14:paraId="0EB4C596" w14:textId="388D108D" w:rsidR="00C81396" w:rsidRPr="00EF465F" w:rsidRDefault="00C81396" w:rsidP="006A0034">
      <w:pPr>
        <w:pStyle w:val="Naslovpredpisa"/>
        <w:spacing w:before="0" w:after="0" w:line="240" w:lineRule="auto"/>
        <w:jc w:val="right"/>
        <w:rPr>
          <w:b w:val="0"/>
          <w:sz w:val="20"/>
          <w:szCs w:val="20"/>
        </w:rPr>
      </w:pPr>
      <w:r w:rsidRPr="00EF465F">
        <w:rPr>
          <w:b w:val="0"/>
          <w:sz w:val="20"/>
          <w:szCs w:val="20"/>
        </w:rPr>
        <w:t>(</w:t>
      </w:r>
      <w:r w:rsidR="00093539" w:rsidRPr="00EF465F">
        <w:rPr>
          <w:sz w:val="20"/>
          <w:szCs w:val="20"/>
        </w:rPr>
        <w:t>EVA</w:t>
      </w:r>
      <w:r w:rsidR="00093539" w:rsidRPr="00EF465F">
        <w:rPr>
          <w:b w:val="0"/>
          <w:sz w:val="20"/>
          <w:szCs w:val="20"/>
        </w:rPr>
        <w:t xml:space="preserve"> </w:t>
      </w:r>
      <w:r w:rsidR="00A9245A" w:rsidRPr="00EF465F">
        <w:rPr>
          <w:rFonts w:eastAsiaTheme="minorHAnsi"/>
          <w:b w:val="0"/>
          <w:bCs/>
          <w:color w:val="000000"/>
          <w:sz w:val="20"/>
          <w:szCs w:val="20"/>
        </w:rPr>
        <w:t>2016-2030-0062</w:t>
      </w:r>
      <w:r w:rsidRPr="00EF465F">
        <w:rPr>
          <w:b w:val="0"/>
          <w:sz w:val="20"/>
          <w:szCs w:val="20"/>
        </w:rPr>
        <w:t>)</w:t>
      </w:r>
    </w:p>
    <w:tbl>
      <w:tblPr>
        <w:tblW w:w="0" w:type="auto"/>
        <w:tblLook w:val="04A0" w:firstRow="1" w:lastRow="0" w:firstColumn="1" w:lastColumn="0" w:noHBand="0" w:noVBand="1"/>
      </w:tblPr>
      <w:tblGrid>
        <w:gridCol w:w="9072"/>
      </w:tblGrid>
      <w:tr w:rsidR="00C81396" w:rsidRPr="00EF465F" w14:paraId="3D4FD911" w14:textId="77777777" w:rsidTr="00F6364C">
        <w:tc>
          <w:tcPr>
            <w:tcW w:w="9072" w:type="dxa"/>
          </w:tcPr>
          <w:p w14:paraId="786C3311" w14:textId="77777777" w:rsidR="00217C65" w:rsidRPr="00EF465F" w:rsidRDefault="00217C65" w:rsidP="006A0034">
            <w:pPr>
              <w:pStyle w:val="Naslovpredpisa"/>
              <w:spacing w:before="0" w:after="0" w:line="240" w:lineRule="auto"/>
              <w:rPr>
                <w:sz w:val="20"/>
                <w:szCs w:val="20"/>
              </w:rPr>
            </w:pPr>
          </w:p>
          <w:p w14:paraId="2CE737AE" w14:textId="16C0BC61" w:rsidR="00C81396" w:rsidRPr="00EF465F" w:rsidRDefault="00C81396" w:rsidP="006A0034">
            <w:pPr>
              <w:pStyle w:val="Naslovpredpisa"/>
              <w:spacing w:before="0" w:after="0" w:line="240" w:lineRule="auto"/>
              <w:rPr>
                <w:sz w:val="20"/>
                <w:szCs w:val="20"/>
              </w:rPr>
            </w:pPr>
            <w:r w:rsidRPr="00EF465F">
              <w:rPr>
                <w:sz w:val="20"/>
                <w:szCs w:val="20"/>
              </w:rPr>
              <w:t xml:space="preserve">ZAKON O </w:t>
            </w:r>
            <w:r w:rsidR="00EF056C" w:rsidRPr="00EF465F">
              <w:rPr>
                <w:sz w:val="20"/>
                <w:szCs w:val="20"/>
              </w:rPr>
              <w:t>PROBACIJI</w:t>
            </w:r>
          </w:p>
        </w:tc>
      </w:tr>
      <w:tr w:rsidR="00C81396" w:rsidRPr="00EF465F" w14:paraId="33939DF3" w14:textId="77777777" w:rsidTr="00F6364C">
        <w:tc>
          <w:tcPr>
            <w:tcW w:w="9072" w:type="dxa"/>
          </w:tcPr>
          <w:p w14:paraId="3FC6427A" w14:textId="33F123A7" w:rsidR="00C81396" w:rsidRPr="00EF465F" w:rsidRDefault="00C81396" w:rsidP="006A0034">
            <w:pPr>
              <w:pStyle w:val="Poglavje"/>
              <w:numPr>
                <w:ilvl w:val="0"/>
                <w:numId w:val="35"/>
              </w:numPr>
              <w:spacing w:before="0" w:after="0" w:line="240" w:lineRule="auto"/>
              <w:jc w:val="left"/>
              <w:rPr>
                <w:sz w:val="20"/>
                <w:szCs w:val="20"/>
              </w:rPr>
            </w:pPr>
            <w:r w:rsidRPr="00EF465F">
              <w:rPr>
                <w:sz w:val="20"/>
                <w:szCs w:val="20"/>
              </w:rPr>
              <w:t>UVOD</w:t>
            </w:r>
          </w:p>
          <w:p w14:paraId="3B472643" w14:textId="77777777" w:rsidR="00302451" w:rsidRPr="00EF465F" w:rsidRDefault="00302451" w:rsidP="006A0034">
            <w:pPr>
              <w:pStyle w:val="Poglavje"/>
              <w:spacing w:before="0" w:after="0" w:line="240" w:lineRule="auto"/>
              <w:ind w:left="1080"/>
              <w:jc w:val="left"/>
              <w:rPr>
                <w:sz w:val="20"/>
                <w:szCs w:val="20"/>
              </w:rPr>
            </w:pPr>
          </w:p>
        </w:tc>
      </w:tr>
      <w:tr w:rsidR="00C81396" w:rsidRPr="00EF465F" w14:paraId="7224179F" w14:textId="77777777" w:rsidTr="00F6364C">
        <w:tc>
          <w:tcPr>
            <w:tcW w:w="9072" w:type="dxa"/>
          </w:tcPr>
          <w:p w14:paraId="411F434D" w14:textId="57822AF1" w:rsidR="00C81396" w:rsidRPr="00EF465F" w:rsidRDefault="00C81396" w:rsidP="006A0034">
            <w:pPr>
              <w:spacing w:line="240" w:lineRule="auto"/>
              <w:jc w:val="both"/>
              <w:rPr>
                <w:rFonts w:cs="Arial"/>
                <w:szCs w:val="20"/>
              </w:rPr>
            </w:pPr>
            <w:r w:rsidRPr="00EF465F">
              <w:rPr>
                <w:rFonts w:cs="Arial"/>
                <w:szCs w:val="20"/>
              </w:rPr>
              <w:t>OCENA STANJA IN RAZLOGI ZA SPREJEM PREDLOGA ZAKONA</w:t>
            </w:r>
          </w:p>
          <w:p w14:paraId="04138B8C" w14:textId="77777777" w:rsidR="00571C4B" w:rsidRPr="00EF465F" w:rsidRDefault="00571C4B" w:rsidP="006A0034">
            <w:pPr>
              <w:spacing w:line="240" w:lineRule="auto"/>
              <w:jc w:val="both"/>
              <w:rPr>
                <w:rFonts w:cs="Arial"/>
                <w:szCs w:val="20"/>
              </w:rPr>
            </w:pPr>
          </w:p>
          <w:p w14:paraId="7CDD3174" w14:textId="78F029D6" w:rsidR="00571C4B" w:rsidRPr="00EF465F" w:rsidRDefault="00571C4B" w:rsidP="006A0034">
            <w:pPr>
              <w:pStyle w:val="Odstavekseznama"/>
              <w:numPr>
                <w:ilvl w:val="1"/>
                <w:numId w:val="34"/>
              </w:numPr>
              <w:jc w:val="both"/>
              <w:rPr>
                <w:rFonts w:ascii="Arial" w:hAnsi="Arial" w:cs="Arial"/>
                <w:sz w:val="20"/>
                <w:szCs w:val="20"/>
                <w:u w:val="single"/>
              </w:rPr>
            </w:pPr>
            <w:r w:rsidRPr="00EF465F">
              <w:rPr>
                <w:rFonts w:ascii="Arial" w:hAnsi="Arial" w:cs="Arial"/>
                <w:sz w:val="20"/>
                <w:szCs w:val="20"/>
                <w:u w:val="single"/>
              </w:rPr>
              <w:t>Ocena stanja</w:t>
            </w:r>
          </w:p>
          <w:p w14:paraId="1E54EB30" w14:textId="77777777" w:rsidR="00EA0371" w:rsidRPr="00EF465F" w:rsidRDefault="00EA0371" w:rsidP="006A0034">
            <w:pPr>
              <w:spacing w:line="240" w:lineRule="auto"/>
              <w:jc w:val="both"/>
              <w:rPr>
                <w:rFonts w:cs="Arial"/>
                <w:szCs w:val="20"/>
              </w:rPr>
            </w:pPr>
          </w:p>
          <w:p w14:paraId="4C468160" w14:textId="71EABC27" w:rsidR="00EA0371" w:rsidRPr="00EF465F" w:rsidRDefault="00EA0371" w:rsidP="006A0034">
            <w:pPr>
              <w:spacing w:line="240" w:lineRule="auto"/>
              <w:jc w:val="both"/>
              <w:rPr>
                <w:rFonts w:cs="Arial"/>
                <w:szCs w:val="20"/>
              </w:rPr>
            </w:pPr>
            <w:r w:rsidRPr="00EF465F">
              <w:rPr>
                <w:rFonts w:cs="Arial"/>
                <w:szCs w:val="20"/>
              </w:rPr>
              <w:t xml:space="preserve">Številni varnostno kočljivi in pomembni dogodki, ki smo jim bili priča v preteklosti, še posebej pa tisti, ki jih spremljamo v današnjem času ob prebujenju in množičnem zavedanju številnih narodov po svetu, da sta svoboda in </w:t>
            </w:r>
            <w:r w:rsidR="00BC053A" w:rsidRPr="00EF465F">
              <w:rPr>
                <w:rFonts w:cs="Arial"/>
                <w:szCs w:val="20"/>
              </w:rPr>
              <w:t>z njo</w:t>
            </w:r>
            <w:r w:rsidRPr="00EF465F">
              <w:rPr>
                <w:rFonts w:cs="Arial"/>
                <w:szCs w:val="20"/>
              </w:rPr>
              <w:t xml:space="preserve"> povezana varnost bivanja, ustvarjanja in življenja dobrini sami po sebi, vendar nista dani sami po sebi, nas opozarjajo, da je treba delovati proaktivno, pa tudi globalno preventivno, če želimo, da bodo tudi represivni ukrepi imeli pozitiven učinek. Za vzpostavitev in obstoj teh dveh dobrin kot temeljnih pogojev za razvoj in napredek ljudi in družbene skupnosti torej ne zadostujeta zgolj prizadevanje in obveznost države in njenih institucij, temveč je potrebno predvsem prizadevanje za vzpostavitev mehanizmov, ki bodo pri vseh posameznikih na vseh ravneh ponotranjili zavedanje o spoštovanju občečloveških vrednot, na katerih temeljijo pravičnost, enakopravnost in enakost, ki so temeljne predpostavke za vzpostavitev in ohranjanje svobode in varnosti v globalni strukturi vključenosti, povezovanja in sobivanja ljudi. Demokratična družba brez dejanske uresničitve takega zavedanja, na katerem temeljijo človekove pravice in svoboščine, sploh ne more zagotavljati svobode in varnosti v okviru pravičnosti. </w:t>
            </w:r>
          </w:p>
          <w:p w14:paraId="47DE18E4" w14:textId="77777777" w:rsidR="00EA0371" w:rsidRPr="00EF465F" w:rsidRDefault="00EA0371" w:rsidP="006A0034">
            <w:pPr>
              <w:spacing w:line="240" w:lineRule="auto"/>
              <w:jc w:val="both"/>
              <w:rPr>
                <w:rFonts w:cs="Arial"/>
                <w:szCs w:val="20"/>
              </w:rPr>
            </w:pPr>
          </w:p>
          <w:p w14:paraId="2E6DCB94" w14:textId="6FAE7CF1" w:rsidR="00EA0371" w:rsidRPr="00EF465F" w:rsidRDefault="00EA0371" w:rsidP="006A0034">
            <w:pPr>
              <w:spacing w:line="240" w:lineRule="auto"/>
              <w:jc w:val="both"/>
              <w:rPr>
                <w:rFonts w:cs="Arial"/>
                <w:szCs w:val="20"/>
              </w:rPr>
            </w:pPr>
            <w:r w:rsidRPr="00EF465F">
              <w:rPr>
                <w:rFonts w:cs="Arial"/>
                <w:szCs w:val="20"/>
              </w:rPr>
              <w:t>Odvzem svobode je zadnji ukrep – ultima ratio</w:t>
            </w:r>
            <w:r w:rsidR="00BC053A" w:rsidRPr="00EF465F">
              <w:rPr>
                <w:rFonts w:cs="Arial"/>
                <w:szCs w:val="20"/>
                <w:vertAlign w:val="superscript"/>
              </w:rPr>
              <w:footnoteReference w:id="1"/>
            </w:r>
            <w:r w:rsidRPr="00EF465F">
              <w:rPr>
                <w:rFonts w:cs="Arial"/>
                <w:szCs w:val="20"/>
              </w:rPr>
              <w:t xml:space="preserve"> – sankcioniranja storilcev kaznivih dejanj, uporabljal naj bi se le za težja kazniva dejanja in takrat, ko katera koli druga sankcija ali ukrep n</w:t>
            </w:r>
            <w:r w:rsidR="00BC053A" w:rsidRPr="00EF465F">
              <w:rPr>
                <w:rFonts w:cs="Arial"/>
                <w:szCs w:val="20"/>
              </w:rPr>
              <w:t>e bi bil</w:t>
            </w:r>
            <w:r w:rsidRPr="00EF465F">
              <w:rPr>
                <w:rFonts w:cs="Arial"/>
                <w:szCs w:val="20"/>
              </w:rPr>
              <w:t xml:space="preserve"> učinkovit. Naraščanje števila zaprtih oseb je glavni izziv zaporskim sistemom in celotnemu kazenskemu pravosodju tako v smislu zagotavljanja in spoštovanja temeljnih človekovih pravic kot tudi učinkovitega vodenja zaporov. Povečano število zaprtih oseb ima številne škodljive učinke na življenje v zaporu, napačna in čezmerna uporaba zapornih kazni pa lahko zmanjša stopnjo varnosti v družbi.</w:t>
            </w:r>
          </w:p>
          <w:p w14:paraId="4527C40F" w14:textId="77777777" w:rsidR="00EA0371" w:rsidRPr="00EF465F" w:rsidRDefault="00EA0371" w:rsidP="006A0034">
            <w:pPr>
              <w:spacing w:line="240" w:lineRule="auto"/>
              <w:jc w:val="both"/>
              <w:rPr>
                <w:rFonts w:cs="Arial"/>
                <w:szCs w:val="20"/>
              </w:rPr>
            </w:pPr>
          </w:p>
          <w:p w14:paraId="21993E61" w14:textId="29730E6E" w:rsidR="00EA0371" w:rsidRPr="00EF465F" w:rsidRDefault="00EA0371" w:rsidP="006A0034">
            <w:pPr>
              <w:spacing w:line="240" w:lineRule="auto"/>
              <w:jc w:val="both"/>
              <w:rPr>
                <w:rFonts w:cs="Arial"/>
                <w:szCs w:val="20"/>
              </w:rPr>
            </w:pPr>
            <w:r w:rsidRPr="00EF465F">
              <w:rPr>
                <w:rFonts w:cs="Arial"/>
                <w:szCs w:val="20"/>
              </w:rPr>
              <w:t xml:space="preserve">Statistični podatki o številu zaprtih oseb kažejo, da se število zaprtih oseb v slovenskih zaporih že od leta </w:t>
            </w:r>
            <w:r w:rsidR="001B6351" w:rsidRPr="00EF465F">
              <w:rPr>
                <w:rFonts w:cs="Arial"/>
                <w:szCs w:val="20"/>
              </w:rPr>
              <w:t>1</w:t>
            </w:r>
            <w:r w:rsidR="008E4046" w:rsidRPr="00EF465F">
              <w:rPr>
                <w:rFonts w:cs="Arial"/>
                <w:szCs w:val="20"/>
              </w:rPr>
              <w:t>99</w:t>
            </w:r>
            <w:r w:rsidR="001B6351" w:rsidRPr="00EF465F">
              <w:rPr>
                <w:rFonts w:cs="Arial"/>
                <w:szCs w:val="20"/>
              </w:rPr>
              <w:t>6</w:t>
            </w:r>
            <w:r w:rsidRPr="00EF465F">
              <w:rPr>
                <w:rFonts w:cs="Arial"/>
                <w:szCs w:val="20"/>
              </w:rPr>
              <w:t xml:space="preserve"> dalje ves čas zvišuje. Tako je bilo v letu 2002 število povprečno dnevno zaprtih oseb 1147, v letu </w:t>
            </w:r>
            <w:r w:rsidR="000F2538" w:rsidRPr="00EF465F">
              <w:rPr>
                <w:rFonts w:cs="Arial"/>
                <w:szCs w:val="20"/>
              </w:rPr>
              <w:t>2015 pa npr. že 1463.</w:t>
            </w:r>
          </w:p>
          <w:p w14:paraId="0EFADB4B" w14:textId="77777777" w:rsidR="00EA0371" w:rsidRPr="00EF465F" w:rsidRDefault="00EA0371" w:rsidP="006A0034">
            <w:pPr>
              <w:spacing w:line="240" w:lineRule="auto"/>
              <w:jc w:val="both"/>
              <w:rPr>
                <w:rFonts w:cs="Arial"/>
                <w:szCs w:val="20"/>
              </w:rPr>
            </w:pPr>
          </w:p>
          <w:p w14:paraId="64485658" w14:textId="767CDDEC" w:rsidR="00924CB8" w:rsidRPr="00EF465F" w:rsidRDefault="00924CB8" w:rsidP="006A0034">
            <w:pPr>
              <w:spacing w:line="240" w:lineRule="auto"/>
              <w:jc w:val="both"/>
              <w:rPr>
                <w:rFonts w:cs="Arial"/>
                <w:i/>
                <w:szCs w:val="20"/>
              </w:rPr>
            </w:pPr>
            <w:r w:rsidRPr="00EF465F">
              <w:rPr>
                <w:rFonts w:cs="Arial"/>
                <w:i/>
                <w:szCs w:val="20"/>
              </w:rPr>
              <w:t>Alternativno kaznovanje</w:t>
            </w:r>
          </w:p>
          <w:p w14:paraId="2E375397" w14:textId="77777777" w:rsidR="00924CB8" w:rsidRPr="00EF465F" w:rsidRDefault="00924CB8" w:rsidP="006A0034">
            <w:pPr>
              <w:spacing w:line="240" w:lineRule="auto"/>
              <w:jc w:val="both"/>
              <w:rPr>
                <w:rFonts w:cs="Arial"/>
                <w:i/>
                <w:szCs w:val="20"/>
              </w:rPr>
            </w:pPr>
          </w:p>
          <w:p w14:paraId="48BB8DBC" w14:textId="06906FDE" w:rsidR="00EA0371" w:rsidRPr="00EF465F" w:rsidRDefault="00EA0371" w:rsidP="006A0034">
            <w:pPr>
              <w:spacing w:line="240" w:lineRule="auto"/>
              <w:jc w:val="both"/>
              <w:rPr>
                <w:rFonts w:cs="Arial"/>
                <w:szCs w:val="20"/>
              </w:rPr>
            </w:pPr>
            <w:r w:rsidRPr="00EF465F">
              <w:rPr>
                <w:rFonts w:cs="Arial"/>
                <w:szCs w:val="20"/>
              </w:rPr>
              <w:t xml:space="preserve">Kazenska zakonodaja v Sloveniji že vrsto let omogoča različne alternativne oblike prestajanja zaporne kazni. Ena od teh je opravljanje dela v korist skupnosti. Alternativni način izvršitve zaporne kazni je bil zamišljen kot ukrep, ki naj bi pripomogel k zmanjšanju represivnosti sistema z usmerjenim pozitivnim delovanjem storilca v korist skupnosti ter k </w:t>
            </w:r>
            <w:r w:rsidR="00BC053A" w:rsidRPr="00EF465F">
              <w:rPr>
                <w:rFonts w:cs="Arial"/>
                <w:szCs w:val="20"/>
              </w:rPr>
              <w:t xml:space="preserve">preprečevanju </w:t>
            </w:r>
            <w:r w:rsidRPr="00EF465F">
              <w:rPr>
                <w:rFonts w:cs="Arial"/>
                <w:szCs w:val="20"/>
              </w:rPr>
              <w:t>posledic kratkotrajnih zapornih kazni, ki imajo več negativnih kot pozitivnih učinkov. Vse to je v skladu z načelom omejenosti represije pri izvrševanju kazenskih sankcij.</w:t>
            </w:r>
          </w:p>
          <w:p w14:paraId="5E3935B2" w14:textId="77777777" w:rsidR="00EA0371" w:rsidRPr="00EF465F" w:rsidRDefault="00EA0371" w:rsidP="006A0034">
            <w:pPr>
              <w:spacing w:line="240" w:lineRule="auto"/>
              <w:jc w:val="both"/>
              <w:rPr>
                <w:rFonts w:cs="Arial"/>
                <w:szCs w:val="20"/>
              </w:rPr>
            </w:pPr>
          </w:p>
          <w:p w14:paraId="53CDC3AE" w14:textId="6B1A86CE" w:rsidR="00EA0371" w:rsidRPr="00EF465F" w:rsidRDefault="00EA0371" w:rsidP="006A0034">
            <w:pPr>
              <w:spacing w:line="240" w:lineRule="auto"/>
              <w:jc w:val="both"/>
              <w:rPr>
                <w:rFonts w:cs="Arial"/>
                <w:szCs w:val="20"/>
              </w:rPr>
            </w:pPr>
            <w:r w:rsidRPr="00EF465F">
              <w:rPr>
                <w:rFonts w:cs="Arial"/>
                <w:szCs w:val="20"/>
              </w:rPr>
              <w:lastRenderedPageBreak/>
              <w:t xml:space="preserve">Izvrševanje nekaterih </w:t>
            </w:r>
            <w:r w:rsidR="00194169" w:rsidRPr="00EF465F">
              <w:rPr>
                <w:rFonts w:cs="Arial"/>
                <w:szCs w:val="20"/>
              </w:rPr>
              <w:t xml:space="preserve">skupnostnih  </w:t>
            </w:r>
            <w:r w:rsidRPr="00EF465F">
              <w:rPr>
                <w:rFonts w:cs="Arial"/>
                <w:szCs w:val="20"/>
              </w:rPr>
              <w:t xml:space="preserve"> sankcij in ukrepov je država že pred leti zaupala socialnemu varstvu – centrom za socialno delo, ki vrsto let sodelujejo s pravosodjem pri pripravi ukrepov za resocializacijo obsojenih na zaporno kazen in njihovo ponovno vključitev v skupnost po prestani kazni. Sistem izvrševanja alternativnih sankcij pa še ni organiziran na ravni države in v praksi povzroča vrsto težav zaradi pomanjkanja virov, mreže, usposobljenosti, nadzora in presoje učinkovitosti.</w:t>
            </w:r>
          </w:p>
          <w:p w14:paraId="17D8D822" w14:textId="77777777" w:rsidR="00EA0371" w:rsidRPr="00EF465F" w:rsidRDefault="00EA0371" w:rsidP="006A0034">
            <w:pPr>
              <w:spacing w:line="240" w:lineRule="auto"/>
              <w:jc w:val="both"/>
              <w:rPr>
                <w:rFonts w:cs="Arial"/>
                <w:szCs w:val="20"/>
              </w:rPr>
            </w:pPr>
          </w:p>
          <w:p w14:paraId="6770462A" w14:textId="0B90538A" w:rsidR="00FA4E03" w:rsidRPr="00EF465F" w:rsidRDefault="0018572E" w:rsidP="006A0034">
            <w:pPr>
              <w:spacing w:line="240" w:lineRule="auto"/>
              <w:jc w:val="both"/>
              <w:rPr>
                <w:rFonts w:cs="Arial"/>
                <w:szCs w:val="20"/>
              </w:rPr>
            </w:pPr>
            <w:r w:rsidRPr="00EF465F">
              <w:rPr>
                <w:rFonts w:cs="Arial"/>
                <w:szCs w:val="20"/>
              </w:rPr>
              <w:t xml:space="preserve">Za dosego tega cilja je </w:t>
            </w:r>
            <w:r w:rsidR="00BC053A" w:rsidRPr="00EF465F">
              <w:rPr>
                <w:rFonts w:cs="Arial"/>
                <w:szCs w:val="20"/>
              </w:rPr>
              <w:t xml:space="preserve">treba </w:t>
            </w:r>
            <w:r w:rsidRPr="00EF465F">
              <w:rPr>
                <w:rFonts w:cs="Arial"/>
                <w:szCs w:val="20"/>
              </w:rPr>
              <w:t>ustvariti pogoje za ustanovitev</w:t>
            </w:r>
            <w:r w:rsidR="00EA0371" w:rsidRPr="00EF465F">
              <w:rPr>
                <w:rFonts w:cs="Arial"/>
                <w:szCs w:val="20"/>
              </w:rPr>
              <w:t xml:space="preserve"> probacijske službe, ki bo skrbela za izvrševanje kazenskih sankcij, ki se izvršujejo v skupnosti. </w:t>
            </w:r>
            <w:r w:rsidR="00580100" w:rsidRPr="00EF465F">
              <w:rPr>
                <w:rFonts w:cs="Arial"/>
                <w:szCs w:val="20"/>
              </w:rPr>
              <w:t xml:space="preserve">Podatki kažejo, da je </w:t>
            </w:r>
            <w:r w:rsidR="00D11908" w:rsidRPr="00EF465F">
              <w:rPr>
                <w:rFonts w:cs="Arial"/>
                <w:szCs w:val="20"/>
              </w:rPr>
              <w:t xml:space="preserve">bilo </w:t>
            </w:r>
            <w:r w:rsidR="00580100" w:rsidRPr="00EF465F">
              <w:rPr>
                <w:rFonts w:cs="Arial"/>
                <w:szCs w:val="20"/>
              </w:rPr>
              <w:t>v letu 2015</w:t>
            </w:r>
            <w:r w:rsidR="00D11908" w:rsidRPr="00EF465F">
              <w:rPr>
                <w:rFonts w:cs="Arial"/>
                <w:szCs w:val="20"/>
              </w:rPr>
              <w:t xml:space="preserve"> med na novo sprejetimi obsojenci v slovenskih zaporih 55 odstotkov takih, ki so bili obsojeni na kazen </w:t>
            </w:r>
            <w:r w:rsidR="00580100" w:rsidRPr="00EF465F">
              <w:rPr>
                <w:rFonts w:cs="Arial"/>
                <w:szCs w:val="20"/>
              </w:rPr>
              <w:t xml:space="preserve">do dveh let zapora. </w:t>
            </w:r>
          </w:p>
          <w:p w14:paraId="102DEEC8" w14:textId="77777777" w:rsidR="00EA0371" w:rsidRPr="00EF465F" w:rsidRDefault="00EA0371" w:rsidP="006A0034">
            <w:pPr>
              <w:spacing w:line="240" w:lineRule="auto"/>
              <w:jc w:val="both"/>
              <w:rPr>
                <w:rFonts w:cs="Arial"/>
                <w:szCs w:val="20"/>
              </w:rPr>
            </w:pPr>
          </w:p>
          <w:p w14:paraId="7A07B704" w14:textId="7D1306E0" w:rsidR="00FA4E03" w:rsidRPr="00EF465F" w:rsidRDefault="00EA0371" w:rsidP="006A0034">
            <w:pPr>
              <w:spacing w:line="240" w:lineRule="auto"/>
              <w:jc w:val="both"/>
              <w:rPr>
                <w:rFonts w:cs="Arial"/>
                <w:szCs w:val="20"/>
              </w:rPr>
            </w:pPr>
            <w:r w:rsidRPr="00EF465F">
              <w:rPr>
                <w:rFonts w:cs="Arial"/>
                <w:szCs w:val="20"/>
              </w:rPr>
              <w:t>Državni zbor Republike Slovenije je večkrat obravnaval problematiko izvrševanja kazenskih sankcij ter sprejel priporočila in sklepe, med drugim je vladi priporočil uveljavljanje alternativnih sankcij in ukrepov.</w:t>
            </w:r>
            <w:r w:rsidRPr="00EF465F">
              <w:rPr>
                <w:rFonts w:cs="Arial"/>
                <w:szCs w:val="20"/>
                <w:vertAlign w:val="superscript"/>
              </w:rPr>
              <w:footnoteReference w:id="2"/>
            </w:r>
            <w:r w:rsidR="00FA4E03" w:rsidRPr="00EF465F">
              <w:rPr>
                <w:rFonts w:cs="Arial"/>
                <w:szCs w:val="20"/>
              </w:rPr>
              <w:t xml:space="preserve"> </w:t>
            </w:r>
            <w:r w:rsidRPr="00EF465F">
              <w:rPr>
                <w:rFonts w:cs="Arial"/>
                <w:szCs w:val="20"/>
              </w:rPr>
              <w:t>Pošiljanje storilcev kaznivih dejanj v zapor,</w:t>
            </w:r>
            <w:r w:rsidR="00FA4E03" w:rsidRPr="00EF465F">
              <w:rPr>
                <w:rFonts w:cs="Arial"/>
                <w:szCs w:val="20"/>
              </w:rPr>
              <w:t xml:space="preserve"> namreč,</w:t>
            </w:r>
            <w:r w:rsidRPr="00EF465F">
              <w:rPr>
                <w:rFonts w:cs="Arial"/>
                <w:szCs w:val="20"/>
              </w:rPr>
              <w:t xml:space="preserve"> zlasti ko gre za krajše zaporne kazni, praviloma nima želenega preventivnega učinka, verjetno pa je tudi eden dražjih odzivov države v boju zoper kriminaliteto. Smiselno je, da država vodi politiko preprečevanja kriminalitete, ki ne pomeni le zatiranja kriminalitete z represijo, temveč predvsem zagotavljanje sistemskih ukrepov za njeno preprečevanje.</w:t>
            </w:r>
            <w:r w:rsidR="00FA4E03" w:rsidRPr="00EF465F">
              <w:rPr>
                <w:rFonts w:cs="Arial"/>
                <w:szCs w:val="20"/>
              </w:rPr>
              <w:t xml:space="preserve"> Zaporno kazen bi lahko pogosteje nadomestile alternativne kazenske sankcije, saj pri številnih obsojencih za to ni posebnih varnostnih zadržkov, hkrati pa bi bila to lahko pomembna prostorska razbremenitev za zapore.</w:t>
            </w:r>
          </w:p>
          <w:p w14:paraId="330F3730" w14:textId="77777777" w:rsidR="00EA0371" w:rsidRPr="00EF465F" w:rsidRDefault="00EA0371" w:rsidP="006A0034">
            <w:pPr>
              <w:spacing w:line="240" w:lineRule="auto"/>
              <w:jc w:val="both"/>
              <w:rPr>
                <w:rFonts w:cs="Arial"/>
                <w:szCs w:val="20"/>
              </w:rPr>
            </w:pPr>
          </w:p>
          <w:p w14:paraId="10321936" w14:textId="6CFDEBB4" w:rsidR="00924CB8" w:rsidRPr="00EF465F" w:rsidRDefault="00924CB8" w:rsidP="006A0034">
            <w:pPr>
              <w:spacing w:line="240" w:lineRule="auto"/>
              <w:jc w:val="both"/>
              <w:rPr>
                <w:rFonts w:cs="Arial"/>
                <w:i/>
                <w:szCs w:val="20"/>
              </w:rPr>
            </w:pPr>
            <w:r w:rsidRPr="00EF465F">
              <w:rPr>
                <w:rFonts w:cs="Arial"/>
                <w:i/>
                <w:szCs w:val="20"/>
              </w:rPr>
              <w:t>Organiziranost izvrševanja skupnostnih sankcij in ukrepov</w:t>
            </w:r>
          </w:p>
          <w:p w14:paraId="3C32624A" w14:textId="77777777" w:rsidR="00924CB8" w:rsidRPr="00EF465F" w:rsidRDefault="00924CB8" w:rsidP="006A0034">
            <w:pPr>
              <w:spacing w:line="240" w:lineRule="auto"/>
              <w:jc w:val="both"/>
              <w:rPr>
                <w:rFonts w:cs="Arial"/>
                <w:i/>
                <w:szCs w:val="20"/>
              </w:rPr>
            </w:pPr>
          </w:p>
          <w:p w14:paraId="69C5041A" w14:textId="0846A464" w:rsidR="00EA0371" w:rsidRPr="00EF465F" w:rsidRDefault="00EA0371" w:rsidP="006A0034">
            <w:pPr>
              <w:spacing w:line="240" w:lineRule="auto"/>
              <w:jc w:val="both"/>
              <w:rPr>
                <w:rFonts w:cs="Arial"/>
                <w:szCs w:val="20"/>
              </w:rPr>
            </w:pPr>
            <w:r w:rsidRPr="00EF465F">
              <w:rPr>
                <w:rFonts w:cs="Arial"/>
                <w:szCs w:val="20"/>
              </w:rPr>
              <w:t xml:space="preserve">Slovenija </w:t>
            </w:r>
            <w:r w:rsidR="0011455A" w:rsidRPr="00EF465F">
              <w:rPr>
                <w:rFonts w:cs="Arial"/>
                <w:szCs w:val="20"/>
              </w:rPr>
              <w:t>o</w:t>
            </w:r>
            <w:r w:rsidRPr="00EF465F">
              <w:rPr>
                <w:rFonts w:cs="Arial"/>
                <w:szCs w:val="20"/>
              </w:rPr>
              <w:t xml:space="preserve">dstopa od drugih evropskih držav po organiziranosti izvrševanja skupnostnih sankcij in ukrepov – alternativnih sankcij, saj kot skoraj edina država članica nima organizirane enovite probacijske službe, kot jo poznajo drugod po Evropi. Trenutno nekatere probacijske </w:t>
            </w:r>
            <w:r w:rsidR="00DE1C57" w:rsidRPr="00EF465F">
              <w:rPr>
                <w:rFonts w:cs="Arial"/>
                <w:szCs w:val="20"/>
              </w:rPr>
              <w:t xml:space="preserve">naloge </w:t>
            </w:r>
            <w:r w:rsidRPr="00EF465F">
              <w:rPr>
                <w:rFonts w:cs="Arial"/>
                <w:szCs w:val="20"/>
              </w:rPr>
              <w:t xml:space="preserve">izvajajo državni tožilci, centri za socialno delo in zavodi za prestajanje kazni zapora, izvajanje hišnega zapora, s katerim se lahko nadomesti izvrševanje kazni zapora do devetih mesecev, pa nadzira sodišče samo ali prek policije. Tako se tudi sodišče in policija pojavljata kot organa, ki opravljata probacijske </w:t>
            </w:r>
            <w:r w:rsidR="00DE1C57" w:rsidRPr="00EF465F">
              <w:rPr>
                <w:rFonts w:cs="Arial"/>
                <w:szCs w:val="20"/>
              </w:rPr>
              <w:t>naloge</w:t>
            </w:r>
            <w:r w:rsidRPr="00EF465F">
              <w:rPr>
                <w:rFonts w:cs="Arial"/>
                <w:szCs w:val="20"/>
              </w:rPr>
              <w:t>, kar v drugih evropskih državah spada v delovanje enovite probacijske službe.</w:t>
            </w:r>
          </w:p>
          <w:p w14:paraId="463B4737" w14:textId="77777777" w:rsidR="00EA0371" w:rsidRPr="00EF465F" w:rsidRDefault="00EA0371" w:rsidP="006A0034">
            <w:pPr>
              <w:spacing w:line="240" w:lineRule="auto"/>
              <w:jc w:val="both"/>
              <w:rPr>
                <w:rFonts w:cs="Arial"/>
                <w:szCs w:val="20"/>
              </w:rPr>
            </w:pPr>
          </w:p>
          <w:p w14:paraId="52641D91" w14:textId="5ED90534" w:rsidR="00FA4E03" w:rsidRPr="00EF465F" w:rsidRDefault="00EA0371" w:rsidP="006A0034">
            <w:pPr>
              <w:spacing w:line="240" w:lineRule="auto"/>
              <w:jc w:val="both"/>
              <w:rPr>
                <w:rFonts w:cs="Arial"/>
                <w:szCs w:val="20"/>
              </w:rPr>
            </w:pPr>
            <w:r w:rsidRPr="00EF465F">
              <w:rPr>
                <w:rFonts w:cs="Arial"/>
                <w:szCs w:val="20"/>
              </w:rPr>
              <w:t>V Sloveniji glede na povedano ni osrednjega organa, ki bi na ravni države skrbel za področje probacije, ga razvijal in nadziral izvajanje sankcij in ukrepov</w:t>
            </w:r>
            <w:r w:rsidR="0011455A" w:rsidRPr="00EF465F">
              <w:rPr>
                <w:rFonts w:cs="Arial"/>
                <w:szCs w:val="20"/>
              </w:rPr>
              <w:t xml:space="preserve">. </w:t>
            </w:r>
            <w:r w:rsidR="00FA4E03" w:rsidRPr="00EF465F">
              <w:rPr>
                <w:rFonts w:cs="Arial"/>
                <w:szCs w:val="20"/>
              </w:rPr>
              <w:t xml:space="preserve">Na državnem nivoju </w:t>
            </w:r>
            <w:r w:rsidR="00747609" w:rsidRPr="00EF465F">
              <w:rPr>
                <w:rFonts w:cs="Arial"/>
                <w:szCs w:val="20"/>
              </w:rPr>
              <w:t xml:space="preserve">tudi </w:t>
            </w:r>
            <w:r w:rsidR="00FA4E03" w:rsidRPr="00EF465F">
              <w:rPr>
                <w:rFonts w:cs="Arial"/>
                <w:szCs w:val="20"/>
              </w:rPr>
              <w:t>ni urejeno centralizirano zbiranje statističnih podatkov, ki se nanašajo na skupnostne sankcije. Otežen je dostop do statističnih podatkov, saj ni opredeljeno, kateri so tisti podatki, ki so pomembni za spremljanje izvrševanja alternativnih sankcij in razvoja tega področja. Posamezni nosilci aktivnosti sicer vodijo statistične podatke, vendar ti niso centralizirani, prav tako pa niso usklajeni s statistiko alternativnih sankcij Sveta Evrope (SPACE II), ki na evropski ravni obdeluje podatke o alternativnih sankcijah. Zbrani podatki državam članicam omogočajo primerjavo in nakazujejo možnosti za nadaljnji razvoj na tem področju</w:t>
            </w:r>
            <w:r w:rsidR="00747609" w:rsidRPr="00EF465F">
              <w:rPr>
                <w:rFonts w:cs="Arial"/>
                <w:szCs w:val="20"/>
              </w:rPr>
              <w:t xml:space="preserve">, oboje pa je v naši trenutni ureditvi </w:t>
            </w:r>
            <w:r w:rsidR="00267306" w:rsidRPr="00EF465F">
              <w:rPr>
                <w:rFonts w:cs="Arial"/>
                <w:szCs w:val="20"/>
              </w:rPr>
              <w:t>oteženo</w:t>
            </w:r>
            <w:r w:rsidR="00747609" w:rsidRPr="00EF465F">
              <w:rPr>
                <w:rFonts w:cs="Arial"/>
                <w:szCs w:val="20"/>
              </w:rPr>
              <w:t xml:space="preserve">, saj se podatki </w:t>
            </w:r>
            <w:r w:rsidR="003B27ED" w:rsidRPr="00EF465F">
              <w:rPr>
                <w:rFonts w:cs="Arial"/>
                <w:szCs w:val="20"/>
              </w:rPr>
              <w:t xml:space="preserve">sistematično </w:t>
            </w:r>
            <w:r w:rsidR="00747609" w:rsidRPr="00EF465F">
              <w:rPr>
                <w:rFonts w:cs="Arial"/>
                <w:szCs w:val="20"/>
              </w:rPr>
              <w:t>ne zbirajo in obdelujejo na državni ravni.</w:t>
            </w:r>
            <w:r w:rsidR="00267306" w:rsidRPr="00EF465F">
              <w:rPr>
                <w:rStyle w:val="Pripombasklic"/>
                <w:rFonts w:cs="Arial"/>
                <w:sz w:val="20"/>
                <w:szCs w:val="20"/>
                <w:lang w:eastAsia="sl-SI"/>
              </w:rPr>
              <w:t xml:space="preserve"> </w:t>
            </w:r>
          </w:p>
          <w:p w14:paraId="55FE0EE7" w14:textId="77777777" w:rsidR="00FA4E03" w:rsidRPr="00EF465F" w:rsidRDefault="00FA4E03" w:rsidP="006A0034">
            <w:pPr>
              <w:spacing w:line="240" w:lineRule="auto"/>
              <w:jc w:val="both"/>
              <w:rPr>
                <w:rFonts w:cs="Arial"/>
                <w:szCs w:val="20"/>
              </w:rPr>
            </w:pPr>
          </w:p>
          <w:p w14:paraId="4073D9FA" w14:textId="30ACB24A" w:rsidR="00115963" w:rsidRPr="00EF465F" w:rsidRDefault="00FA4E03" w:rsidP="006A0034">
            <w:pPr>
              <w:spacing w:line="240" w:lineRule="auto"/>
              <w:jc w:val="both"/>
              <w:rPr>
                <w:rFonts w:cs="Arial"/>
                <w:szCs w:val="20"/>
              </w:rPr>
            </w:pPr>
            <w:r w:rsidRPr="00EF465F">
              <w:rPr>
                <w:rFonts w:cs="Arial"/>
                <w:szCs w:val="20"/>
              </w:rPr>
              <w:t>Obenem se tudi n</w:t>
            </w:r>
            <w:r w:rsidR="00115963" w:rsidRPr="00EF465F">
              <w:rPr>
                <w:rFonts w:cs="Arial"/>
                <w:szCs w:val="20"/>
              </w:rPr>
              <w:t>e izvaja evalvacija učinkovitosti ukrepov in programov, ki se nanašajo na izvrševanje alternativnih in kazenskih sankcij, kar je ključnega pomena za razvoj ustreznih programov za obravnavo storilcev kaznivih dejanj. Mnoge evropske države so razvile različne pripomočke oziroma orodja za ocenjevanja rizične ogroženosti storilcev kaznivih dejanj, ocene tveganja in ponovitvene nevarnosti, ki pomembno prispevajo k razvoju specialnih programov dela s storilci kaznivih dejanj. V Sloveniji omenjenih orodij strokovni delavci ne uporabljajo.</w:t>
            </w:r>
          </w:p>
          <w:p w14:paraId="4E2D6C9D" w14:textId="77777777" w:rsidR="00924CB8" w:rsidRPr="00EF465F" w:rsidRDefault="00924CB8" w:rsidP="006A0034">
            <w:pPr>
              <w:spacing w:line="240" w:lineRule="auto"/>
              <w:jc w:val="both"/>
              <w:rPr>
                <w:rFonts w:cs="Arial"/>
                <w:szCs w:val="20"/>
              </w:rPr>
            </w:pPr>
          </w:p>
          <w:p w14:paraId="3FACA0BC" w14:textId="720DE680" w:rsidR="00924CB8" w:rsidRPr="00EF465F" w:rsidRDefault="00924CB8" w:rsidP="006A0034">
            <w:pPr>
              <w:spacing w:line="240" w:lineRule="auto"/>
              <w:jc w:val="both"/>
              <w:rPr>
                <w:rFonts w:cs="Arial"/>
                <w:szCs w:val="20"/>
              </w:rPr>
            </w:pPr>
            <w:r w:rsidRPr="00EF465F">
              <w:rPr>
                <w:rFonts w:cs="Arial"/>
                <w:szCs w:val="20"/>
              </w:rPr>
              <w:t xml:space="preserve">Slovenija je med redkimi državami, ki nima probacijske službe. Pozitivni učinki probacijske službe so se pokazali v vseh državah, kjer so jo uvedli. Prednost sistema probacije v primerjavi z današnjim sistemom je, da omogoča celovito </w:t>
            </w:r>
            <w:r w:rsidR="00194169" w:rsidRPr="00EF465F">
              <w:rPr>
                <w:rFonts w:cs="Arial"/>
                <w:szCs w:val="20"/>
              </w:rPr>
              <w:t>obravnavo</w:t>
            </w:r>
            <w:r w:rsidRPr="00EF465F">
              <w:rPr>
                <w:rFonts w:cs="Arial"/>
                <w:szCs w:val="20"/>
              </w:rPr>
              <w:t xml:space="preserve"> storilca kaznivega dejanja in žrtve v vseh fazah predkazenskega in kazenskega postopka, vključno z izvrševanjem kazenske sankcije, v okviru ene institucije.</w:t>
            </w:r>
          </w:p>
          <w:p w14:paraId="116F9776" w14:textId="77777777" w:rsidR="00924CB8" w:rsidRPr="00EF465F" w:rsidRDefault="00924CB8" w:rsidP="006A0034">
            <w:pPr>
              <w:spacing w:line="240" w:lineRule="auto"/>
              <w:jc w:val="both"/>
              <w:rPr>
                <w:rFonts w:cs="Arial"/>
                <w:szCs w:val="20"/>
              </w:rPr>
            </w:pPr>
          </w:p>
          <w:p w14:paraId="66CCADF4" w14:textId="77777777" w:rsidR="00924CB8" w:rsidRPr="00EF465F" w:rsidRDefault="00924CB8" w:rsidP="006A0034">
            <w:pPr>
              <w:spacing w:line="240" w:lineRule="auto"/>
              <w:jc w:val="both"/>
              <w:rPr>
                <w:rFonts w:cs="Arial"/>
                <w:szCs w:val="20"/>
              </w:rPr>
            </w:pPr>
          </w:p>
          <w:p w14:paraId="5A616E2E" w14:textId="77777777" w:rsidR="00924CB8" w:rsidRPr="00EF465F" w:rsidRDefault="00924CB8" w:rsidP="006A0034">
            <w:pPr>
              <w:spacing w:line="240" w:lineRule="auto"/>
              <w:jc w:val="both"/>
              <w:rPr>
                <w:rFonts w:cs="Arial"/>
                <w:i/>
                <w:szCs w:val="20"/>
              </w:rPr>
            </w:pPr>
            <w:r w:rsidRPr="00EF465F">
              <w:rPr>
                <w:rFonts w:cs="Arial"/>
                <w:i/>
                <w:szCs w:val="20"/>
              </w:rPr>
              <w:lastRenderedPageBreak/>
              <w:t>Razvoj probacije in tuje izkušnje</w:t>
            </w:r>
          </w:p>
          <w:p w14:paraId="011245D0" w14:textId="77777777" w:rsidR="00924CB8" w:rsidRPr="00EF465F" w:rsidRDefault="00924CB8" w:rsidP="006A0034">
            <w:pPr>
              <w:spacing w:line="240" w:lineRule="auto"/>
              <w:jc w:val="both"/>
              <w:rPr>
                <w:rFonts w:cs="Arial"/>
                <w:szCs w:val="20"/>
              </w:rPr>
            </w:pPr>
          </w:p>
          <w:p w14:paraId="68FCDA76" w14:textId="7B9DEE81" w:rsidR="00EA0371" w:rsidRPr="00EF465F" w:rsidRDefault="00EA0371" w:rsidP="006A0034">
            <w:pPr>
              <w:spacing w:line="240" w:lineRule="auto"/>
              <w:jc w:val="both"/>
              <w:rPr>
                <w:rFonts w:cs="Arial"/>
                <w:szCs w:val="20"/>
              </w:rPr>
            </w:pPr>
            <w:r w:rsidRPr="00EF465F">
              <w:rPr>
                <w:rFonts w:cs="Arial"/>
                <w:szCs w:val="20"/>
              </w:rPr>
              <w:t>Probacijske službe, ki so na podlagi zakona organizirane v vseh državah članicah Evropske unije,</w:t>
            </w:r>
            <w:r w:rsidRPr="00EF465F">
              <w:rPr>
                <w:rFonts w:cs="Arial"/>
                <w:szCs w:val="20"/>
                <w:vertAlign w:val="superscript"/>
              </w:rPr>
              <w:footnoteReference w:id="3"/>
            </w:r>
            <w:r w:rsidRPr="00EF465F">
              <w:rPr>
                <w:rFonts w:cs="Arial"/>
                <w:szCs w:val="20"/>
              </w:rPr>
              <w:t xml:space="preserve"> razen v Sloveniji, in tudi v večini evropskih držav članic Sveta Evrope, pomenijo organizacijo, ki pravosodnim organom strokovno pomaga pri odločanju v zvezi s postopki zoper storilce kaznivih dejanj. Sistem vključuje vse probacijske dejavnosti na področju kazenskega pravosodja, ki se izvajajo v predkazenskem in kazenskem postopku, med izvrševanjem kazenskih sankcij in po </w:t>
            </w:r>
            <w:r w:rsidR="005156DB" w:rsidRPr="00EF465F">
              <w:rPr>
                <w:rFonts w:cs="Arial"/>
                <w:szCs w:val="20"/>
              </w:rPr>
              <w:t xml:space="preserve">pogojnem </w:t>
            </w:r>
            <w:r w:rsidRPr="00EF465F">
              <w:rPr>
                <w:rFonts w:cs="Arial"/>
                <w:szCs w:val="20"/>
              </w:rPr>
              <w:t>odpustu. Osrednje naloge služb</w:t>
            </w:r>
            <w:r w:rsidR="006F085C" w:rsidRPr="00EF465F">
              <w:rPr>
                <w:rFonts w:cs="Arial"/>
                <w:szCs w:val="20"/>
              </w:rPr>
              <w:t xml:space="preserve">e za </w:t>
            </w:r>
            <w:r w:rsidRPr="00EF465F">
              <w:rPr>
                <w:rFonts w:cs="Arial"/>
                <w:szCs w:val="20"/>
              </w:rPr>
              <w:t xml:space="preserve"> probacij</w:t>
            </w:r>
            <w:r w:rsidR="006F085C" w:rsidRPr="00EF465F">
              <w:rPr>
                <w:rFonts w:cs="Arial"/>
                <w:szCs w:val="20"/>
              </w:rPr>
              <w:t>o</w:t>
            </w:r>
            <w:r w:rsidRPr="00EF465F">
              <w:rPr>
                <w:rFonts w:cs="Arial"/>
                <w:szCs w:val="20"/>
              </w:rPr>
              <w:t xml:space="preserve"> so organiziranje, priprava, izvrševanje ter supervizija skupnostnih sankcij in ukrepov.</w:t>
            </w:r>
          </w:p>
          <w:p w14:paraId="4755BD8E" w14:textId="77777777" w:rsidR="00EA0371" w:rsidRPr="00EF465F" w:rsidRDefault="00EA0371" w:rsidP="006A0034">
            <w:pPr>
              <w:spacing w:line="240" w:lineRule="auto"/>
              <w:jc w:val="both"/>
              <w:rPr>
                <w:rFonts w:cs="Arial"/>
                <w:szCs w:val="20"/>
              </w:rPr>
            </w:pPr>
          </w:p>
          <w:p w14:paraId="3F55BE83" w14:textId="77777777" w:rsidR="00EA0371" w:rsidRPr="00EF465F" w:rsidRDefault="00EA0371" w:rsidP="006A0034">
            <w:pPr>
              <w:spacing w:line="240" w:lineRule="auto"/>
              <w:jc w:val="both"/>
              <w:rPr>
                <w:rFonts w:cs="Arial"/>
                <w:szCs w:val="20"/>
              </w:rPr>
            </w:pPr>
            <w:r w:rsidRPr="00EF465F">
              <w:rPr>
                <w:rFonts w:cs="Arial"/>
                <w:szCs w:val="20"/>
              </w:rPr>
              <w:t>Vloga probacijske službe v posamezni državi je odvisna predvsem od strukture kazenskega postopka ter narave in raznolikosti sistema sankcij v posamezni državi. Vsebina strokovnega dela je lahko širok nabor dejavnosti od priprave ocene tveganja in potreb (risk-need assessment) v predkazenskem in kazenskem postopku, čim smotrnejšega odločanja o vrsti sankcije, izvrševanja alternativnih oziroma skupnostnih sankcij in ukrepov do socialnega dela v zaporu, priprave na odpust, izvrševanja supervizije nad pogojno odpuščenimi in skrbi po odpustu (after care) ter programov pomoči žrtvam kaznivih dejanj.</w:t>
            </w:r>
          </w:p>
          <w:p w14:paraId="577A7DD5" w14:textId="77777777" w:rsidR="00EA0371" w:rsidRPr="00EF465F" w:rsidRDefault="00EA0371" w:rsidP="006A0034">
            <w:pPr>
              <w:spacing w:line="240" w:lineRule="auto"/>
              <w:jc w:val="both"/>
              <w:rPr>
                <w:rFonts w:cs="Arial"/>
                <w:szCs w:val="20"/>
              </w:rPr>
            </w:pPr>
          </w:p>
          <w:p w14:paraId="113A30D8" w14:textId="77777777" w:rsidR="00EA0371" w:rsidRPr="00EF465F" w:rsidRDefault="00EA0371" w:rsidP="006A0034">
            <w:pPr>
              <w:spacing w:line="240" w:lineRule="auto"/>
              <w:jc w:val="both"/>
              <w:rPr>
                <w:rFonts w:cs="Arial"/>
                <w:szCs w:val="20"/>
              </w:rPr>
            </w:pPr>
            <w:r w:rsidRPr="00EF465F">
              <w:rPr>
                <w:rFonts w:cs="Arial"/>
                <w:szCs w:val="20"/>
              </w:rPr>
              <w:t>Z izrekom zaporne kazni je storilec izključen iz družbenega okolja, izgubi zaposlitev, stiki z družino so omejeni, vključenost v socialno mrežo po prestani kazni je težja, zato je ponovna vključitev v družbo težka. Izvrševanje sankcij in ukrepov v skupnosti storilcu omogoča, da ne pretrga obstoječe socialne mreže, da zaradi sankcije ne izgubi zaposlitve in da ohrani običajne vezi z družino oziroma da ohrani odgovornost skrbi za družino. V skupnosti se lažje vključuje v dodatne programe in izvaja naložene ukrepe.</w:t>
            </w:r>
          </w:p>
          <w:p w14:paraId="0070877E" w14:textId="77777777" w:rsidR="00EA0371" w:rsidRPr="00EF465F" w:rsidRDefault="00EA0371" w:rsidP="006A0034">
            <w:pPr>
              <w:spacing w:line="240" w:lineRule="auto"/>
              <w:jc w:val="both"/>
              <w:rPr>
                <w:rFonts w:cs="Arial"/>
                <w:szCs w:val="20"/>
              </w:rPr>
            </w:pPr>
          </w:p>
          <w:p w14:paraId="36E3B817" w14:textId="2A499C53" w:rsidR="00EA0371" w:rsidRPr="00EF465F" w:rsidRDefault="00EA0371" w:rsidP="006A0034">
            <w:pPr>
              <w:spacing w:line="240" w:lineRule="auto"/>
              <w:jc w:val="both"/>
              <w:rPr>
                <w:rFonts w:cs="Arial"/>
                <w:szCs w:val="20"/>
              </w:rPr>
            </w:pPr>
            <w:r w:rsidRPr="00EF465F">
              <w:rPr>
                <w:rFonts w:cs="Arial"/>
                <w:szCs w:val="20"/>
              </w:rPr>
              <w:t>Prve probacijske aktivnosti so imele močan religiozen in moralen značaj, izvajali pa so jih prostovoljci, ki so pomagali zapornikom med in po prestajanju kazni. Ta slika se je v začetku 20. stoletja bistveno spremenila, ko je tako imenovano moderno gibanje v kazenskem pravu začelo izvajati revolucionarne novosti v ravnanju s storilci kaznivih dejanj in zaporniki.</w:t>
            </w:r>
            <w:r w:rsidR="00695BF8" w:rsidRPr="00EF465F">
              <w:rPr>
                <w:rFonts w:cs="Arial"/>
                <w:szCs w:val="20"/>
              </w:rPr>
              <w:t xml:space="preserve"> </w:t>
            </w:r>
            <w:r w:rsidRPr="00EF465F">
              <w:rPr>
                <w:rFonts w:cs="Arial"/>
                <w:szCs w:val="20"/>
              </w:rPr>
              <w:t>Kazensko pravo je postalo bolj individualizirano in je začelo posvečati več pozornosti rehabilitaciji storilcev, tudi z uvajanjem na storilca usmerjenih preventivnih ukrepov.</w:t>
            </w:r>
            <w:r w:rsidR="00695BF8" w:rsidRPr="00EF465F">
              <w:rPr>
                <w:rFonts w:cs="Arial"/>
                <w:szCs w:val="20"/>
              </w:rPr>
              <w:t xml:space="preserve"> </w:t>
            </w:r>
            <w:r w:rsidRPr="00EF465F">
              <w:rPr>
                <w:rFonts w:cs="Arial"/>
                <w:szCs w:val="20"/>
              </w:rPr>
              <w:t>To gibanje, ki je obsegalo celotno Evropo, je postavilo temelje za moderen kaznovalni sistem, v katerem so se razvijali novi ukrepi in sankcije: pogojna in odložena kazen, pogojni odpust, kavcija, hišni zapor, omejitev ali odvzem določenih pravic.</w:t>
            </w:r>
          </w:p>
          <w:p w14:paraId="591A1907" w14:textId="77777777" w:rsidR="00EA0371" w:rsidRPr="00EF465F" w:rsidRDefault="00EA0371" w:rsidP="006A0034">
            <w:pPr>
              <w:spacing w:line="240" w:lineRule="auto"/>
              <w:jc w:val="both"/>
              <w:rPr>
                <w:rFonts w:cs="Arial"/>
                <w:szCs w:val="20"/>
              </w:rPr>
            </w:pPr>
          </w:p>
          <w:p w14:paraId="593F171B" w14:textId="1A58426D" w:rsidR="00EA0371" w:rsidRPr="00EF465F" w:rsidRDefault="00EA0371" w:rsidP="006A0034">
            <w:pPr>
              <w:spacing w:line="240" w:lineRule="auto"/>
              <w:jc w:val="both"/>
              <w:rPr>
                <w:rFonts w:cs="Arial"/>
                <w:szCs w:val="20"/>
              </w:rPr>
            </w:pPr>
            <w:r w:rsidRPr="00EF465F">
              <w:rPr>
                <w:rFonts w:cs="Arial"/>
                <w:szCs w:val="20"/>
              </w:rPr>
              <w:t>Boj proti togosti kaznovalnega sistema je pripeljal tudi do posebnega sistema kaznovanja mladoletnikov, pa tudi do uvedbe posebnih kaznovalnih ukrepov proti storilcem</w:t>
            </w:r>
            <w:r w:rsidR="00F26E4A" w:rsidRPr="00EF465F">
              <w:rPr>
                <w:rFonts w:cs="Arial"/>
                <w:szCs w:val="20"/>
              </w:rPr>
              <w:t>, pri katerih so bile prisotne psihiatrične težave</w:t>
            </w:r>
            <w:r w:rsidRPr="00EF465F">
              <w:rPr>
                <w:rFonts w:cs="Arial"/>
                <w:szCs w:val="20"/>
              </w:rPr>
              <w:t>.</w:t>
            </w:r>
          </w:p>
          <w:p w14:paraId="6466406C" w14:textId="77777777" w:rsidR="00EA0371" w:rsidRPr="00EF465F" w:rsidRDefault="00EA0371" w:rsidP="006A0034">
            <w:pPr>
              <w:spacing w:line="240" w:lineRule="auto"/>
              <w:jc w:val="both"/>
              <w:rPr>
                <w:rFonts w:cs="Arial"/>
                <w:szCs w:val="20"/>
              </w:rPr>
            </w:pPr>
          </w:p>
          <w:p w14:paraId="359B3E3C" w14:textId="46F83063" w:rsidR="00EA0371" w:rsidRPr="00EF465F" w:rsidRDefault="00EA0371" w:rsidP="006A0034">
            <w:pPr>
              <w:spacing w:line="240" w:lineRule="auto"/>
              <w:jc w:val="both"/>
              <w:rPr>
                <w:rFonts w:cs="Arial"/>
                <w:szCs w:val="20"/>
              </w:rPr>
            </w:pPr>
            <w:r w:rsidRPr="00EF465F">
              <w:rPr>
                <w:rFonts w:cs="Arial"/>
                <w:szCs w:val="20"/>
              </w:rPr>
              <w:t>Te spremembe so vodile k razvoju probacije, tako da je v mnogih državah začetek probacije povezan z reformo kaznovalnega sistema ob koncu 19. in začetku 20. stoletja.</w:t>
            </w:r>
            <w:r w:rsidR="00695BF8" w:rsidRPr="00EF465F">
              <w:rPr>
                <w:rFonts w:cs="Arial"/>
                <w:szCs w:val="20"/>
              </w:rPr>
              <w:t xml:space="preserve"> </w:t>
            </w:r>
            <w:r w:rsidRPr="00EF465F">
              <w:rPr>
                <w:rFonts w:cs="Arial"/>
                <w:szCs w:val="20"/>
              </w:rPr>
              <w:t>V Belgiji npr. so hkrati z uvedbo pogojne odložene/obsodbe uvedli tudi nadzorne komisije, ki so jih sestavljali prostovoljci.</w:t>
            </w:r>
          </w:p>
          <w:p w14:paraId="1FAF5A1E" w14:textId="77777777" w:rsidR="00EA0371" w:rsidRPr="00EF465F" w:rsidRDefault="00EA0371" w:rsidP="006A0034">
            <w:pPr>
              <w:spacing w:line="240" w:lineRule="auto"/>
              <w:jc w:val="both"/>
              <w:rPr>
                <w:rFonts w:cs="Arial"/>
                <w:szCs w:val="20"/>
              </w:rPr>
            </w:pPr>
          </w:p>
          <w:p w14:paraId="2C17AE41" w14:textId="106EB40B" w:rsidR="00EA0371" w:rsidRPr="00EF465F" w:rsidRDefault="00EA0371" w:rsidP="006A0034">
            <w:pPr>
              <w:spacing w:line="240" w:lineRule="auto"/>
              <w:jc w:val="both"/>
              <w:rPr>
                <w:rFonts w:cs="Arial"/>
                <w:szCs w:val="20"/>
              </w:rPr>
            </w:pPr>
            <w:r w:rsidRPr="00EF465F">
              <w:rPr>
                <w:rFonts w:cs="Arial"/>
                <w:szCs w:val="20"/>
              </w:rPr>
              <w:t>Položaj organizacij, ki so delale z zaporniki oziroma bivšimi zaporniki, se je z leti krepil, in podpora se je iz polja dobrodelnosti širila v polje socialnega dela. Prostovoljci so postajali poklicni delavci, izobraževani v skladu z metodologijami socialnega dela.</w:t>
            </w:r>
            <w:r w:rsidR="00695BF8" w:rsidRPr="00EF465F">
              <w:rPr>
                <w:rFonts w:cs="Arial"/>
                <w:szCs w:val="20"/>
              </w:rPr>
              <w:t xml:space="preserve"> </w:t>
            </w:r>
            <w:r w:rsidRPr="00EF465F">
              <w:rPr>
                <w:rFonts w:cs="Arial"/>
                <w:szCs w:val="20"/>
              </w:rPr>
              <w:t>V prvih desetletjih 20. stoletja so za izvrševanje kazenskih sankcij vse bolj postajale odgovorne nacionalne vlade.</w:t>
            </w:r>
          </w:p>
          <w:p w14:paraId="2384CB82" w14:textId="77777777" w:rsidR="00EA0371" w:rsidRPr="00EF465F" w:rsidRDefault="00EA0371" w:rsidP="006A0034">
            <w:pPr>
              <w:spacing w:line="240" w:lineRule="auto"/>
              <w:jc w:val="both"/>
              <w:rPr>
                <w:rFonts w:cs="Arial"/>
                <w:szCs w:val="20"/>
              </w:rPr>
            </w:pPr>
          </w:p>
          <w:p w14:paraId="04A48DD5" w14:textId="77777777" w:rsidR="00EA0371" w:rsidRPr="00EF465F" w:rsidRDefault="00EA0371" w:rsidP="006A0034">
            <w:pPr>
              <w:spacing w:line="240" w:lineRule="auto"/>
              <w:jc w:val="both"/>
              <w:rPr>
                <w:rFonts w:cs="Arial"/>
                <w:szCs w:val="20"/>
              </w:rPr>
            </w:pPr>
            <w:bookmarkStart w:id="0" w:name="_Toc274049087"/>
            <w:r w:rsidRPr="00EF465F">
              <w:rPr>
                <w:rFonts w:cs="Arial"/>
                <w:szCs w:val="20"/>
              </w:rPr>
              <w:t>V evropskem prostoru se je v zadnjih desetih letih zgodilo veliko sprememb na področju probacije. V srednji in vzhodni Evropi, v državah, ki nimajo tradicije v probaciji, so se razvijale skupnostne sankcije in ustanavljale nacionalne probacijske službe.</w:t>
            </w:r>
          </w:p>
          <w:p w14:paraId="37E1D48F" w14:textId="77777777" w:rsidR="00EA0371" w:rsidRPr="00EF465F" w:rsidRDefault="00EA0371" w:rsidP="006A0034">
            <w:pPr>
              <w:spacing w:line="240" w:lineRule="auto"/>
              <w:jc w:val="both"/>
              <w:rPr>
                <w:rFonts w:cs="Arial"/>
                <w:szCs w:val="20"/>
              </w:rPr>
            </w:pPr>
          </w:p>
          <w:p w14:paraId="6DA443EB" w14:textId="77777777" w:rsidR="00EA0371" w:rsidRPr="00EF465F" w:rsidRDefault="00EA0371" w:rsidP="006A0034">
            <w:pPr>
              <w:spacing w:line="240" w:lineRule="auto"/>
              <w:jc w:val="both"/>
              <w:rPr>
                <w:rFonts w:cs="Arial"/>
                <w:szCs w:val="20"/>
              </w:rPr>
            </w:pPr>
            <w:r w:rsidRPr="00EF465F">
              <w:rPr>
                <w:rFonts w:cs="Arial"/>
                <w:szCs w:val="20"/>
              </w:rPr>
              <w:t>V državah zahodne Evrope z daljšo tradicijo v probaciji, se je delo probacijskih služb razširilo od tradicionalne skrbi za odpuščene obsojence (after care) v vključevanje na vseh stopnjah kazensko pravnega sistema in izvajanja skupnostnih sankcij in ukrepov.</w:t>
            </w:r>
          </w:p>
          <w:p w14:paraId="51CE83A2" w14:textId="77777777" w:rsidR="00EA0371" w:rsidRPr="00EF465F" w:rsidRDefault="00EA0371" w:rsidP="006A0034">
            <w:pPr>
              <w:spacing w:line="240" w:lineRule="auto"/>
              <w:jc w:val="both"/>
              <w:rPr>
                <w:rFonts w:cs="Arial"/>
                <w:szCs w:val="20"/>
              </w:rPr>
            </w:pPr>
          </w:p>
          <w:p w14:paraId="7A9CC207" w14:textId="3ACFB00C" w:rsidR="00EA0371" w:rsidRPr="00EF465F" w:rsidRDefault="00EA0371" w:rsidP="006A0034">
            <w:pPr>
              <w:spacing w:line="240" w:lineRule="auto"/>
              <w:jc w:val="both"/>
              <w:rPr>
                <w:rFonts w:cs="Arial"/>
                <w:szCs w:val="20"/>
              </w:rPr>
            </w:pPr>
            <w:r w:rsidRPr="00EF465F">
              <w:rPr>
                <w:rFonts w:cs="Arial"/>
                <w:szCs w:val="20"/>
              </w:rPr>
              <w:t xml:space="preserve">Dolgo časa je bila vloga probacije omejena na izvajanje pomoči obsojencem, na nadzor storilcev kaznivih dejanj med pogojno obsodbo in pogojnim odpustom s prestajanja zaporne kazni. Z razvojem </w:t>
            </w:r>
            <w:r w:rsidRPr="00EF465F">
              <w:rPr>
                <w:rFonts w:cs="Arial"/>
                <w:szCs w:val="20"/>
              </w:rPr>
              <w:lastRenderedPageBreak/>
              <w:t xml:space="preserve">dela v korist skupnosti in drugih sankcij in ukrepov so se probacijske aktivnosti v večji meri prenesle iz zaporov v zunanji svet z nadzorom in izvrševanjem skupnostnih sankcij in ukrepov v različnih fazah kazenskega postopka. Vsem tem sankcijam je skupno to, da je vanje vključena družbena skupnost. Govorimo lahko o v skupnost usmerjenem kazenskem pravosodju, kjer ima skupnost pomembno vlogo pri izvrševanju kazenskih sankcij </w:t>
            </w:r>
            <w:r w:rsidR="00747609" w:rsidRPr="00EF465F">
              <w:rPr>
                <w:rFonts w:cs="Arial"/>
                <w:szCs w:val="20"/>
              </w:rPr>
              <w:t>s</w:t>
            </w:r>
            <w:r w:rsidRPr="00EF465F">
              <w:rPr>
                <w:rFonts w:cs="Arial"/>
                <w:szCs w:val="20"/>
              </w:rPr>
              <w:t xml:space="preserve"> poudarkom na reintegraciji storilcev kaznivih dejanj v družbo in s upoštevanjem potreb žrtev kaznivih dejanj. </w:t>
            </w:r>
          </w:p>
          <w:p w14:paraId="6ACC8120" w14:textId="77777777" w:rsidR="00EA0371" w:rsidRPr="00EF465F" w:rsidRDefault="00EA0371" w:rsidP="006A0034">
            <w:pPr>
              <w:spacing w:line="240" w:lineRule="auto"/>
              <w:jc w:val="both"/>
              <w:rPr>
                <w:rFonts w:cs="Arial"/>
                <w:szCs w:val="20"/>
              </w:rPr>
            </w:pPr>
          </w:p>
          <w:p w14:paraId="428288C2" w14:textId="77EDA785" w:rsidR="00EA0371" w:rsidRPr="00EF465F" w:rsidRDefault="00EA0371" w:rsidP="006A0034">
            <w:pPr>
              <w:spacing w:line="240" w:lineRule="auto"/>
              <w:jc w:val="both"/>
              <w:rPr>
                <w:rFonts w:cs="Arial"/>
                <w:szCs w:val="20"/>
              </w:rPr>
            </w:pPr>
            <w:r w:rsidRPr="00EF465F">
              <w:rPr>
                <w:rFonts w:cs="Arial"/>
                <w:szCs w:val="20"/>
              </w:rPr>
              <w:t xml:space="preserve">Vse to </w:t>
            </w:r>
            <w:r w:rsidR="00747609" w:rsidRPr="00EF465F">
              <w:rPr>
                <w:rFonts w:cs="Arial"/>
                <w:szCs w:val="20"/>
              </w:rPr>
              <w:t>kliče</w:t>
            </w:r>
            <w:r w:rsidRPr="00EF465F">
              <w:rPr>
                <w:rFonts w:cs="Arial"/>
                <w:szCs w:val="20"/>
              </w:rPr>
              <w:t xml:space="preserve"> po organizaciji, ki lahko organizira, pripravi, izvaja in nadzira skupnostne sankcije in ukrepe v tesnem sodelovanju s zasebnimi, pol-javnimi in javnimi organizacijami in institucijami. </w:t>
            </w:r>
            <w:r w:rsidR="00747609" w:rsidRPr="00EF465F">
              <w:rPr>
                <w:rFonts w:cs="Arial"/>
                <w:szCs w:val="20"/>
              </w:rPr>
              <w:t>Pomembno se je s</w:t>
            </w:r>
            <w:r w:rsidRPr="00EF465F">
              <w:rPr>
                <w:rFonts w:cs="Arial"/>
                <w:szCs w:val="20"/>
              </w:rPr>
              <w:t>preme</w:t>
            </w:r>
            <w:r w:rsidR="00747609" w:rsidRPr="00EF465F">
              <w:rPr>
                <w:rFonts w:cs="Arial"/>
                <w:szCs w:val="20"/>
              </w:rPr>
              <w:t xml:space="preserve">nil tudi </w:t>
            </w:r>
            <w:r w:rsidRPr="00EF465F">
              <w:rPr>
                <w:rFonts w:cs="Arial"/>
                <w:szCs w:val="20"/>
              </w:rPr>
              <w:t>socialn</w:t>
            </w:r>
            <w:r w:rsidR="00747609" w:rsidRPr="00EF465F">
              <w:rPr>
                <w:rFonts w:cs="Arial"/>
                <w:szCs w:val="20"/>
              </w:rPr>
              <w:t>i</w:t>
            </w:r>
            <w:r w:rsidRPr="00EF465F">
              <w:rPr>
                <w:rFonts w:cs="Arial"/>
                <w:szCs w:val="20"/>
              </w:rPr>
              <w:t xml:space="preserve"> profil obstoječih služb probacije</w:t>
            </w:r>
            <w:r w:rsidR="00747609" w:rsidRPr="00EF465F">
              <w:rPr>
                <w:rFonts w:cs="Arial"/>
                <w:szCs w:val="20"/>
              </w:rPr>
              <w:t xml:space="preserve">, ki </w:t>
            </w:r>
            <w:r w:rsidRPr="00EF465F">
              <w:rPr>
                <w:rFonts w:cs="Arial"/>
                <w:szCs w:val="20"/>
              </w:rPr>
              <w:t>so postale pomemben partner na področju kazenskega pravosodja.</w:t>
            </w:r>
          </w:p>
          <w:p w14:paraId="24C5561E" w14:textId="77777777" w:rsidR="00EA0371" w:rsidRPr="00EF465F" w:rsidRDefault="00EA0371" w:rsidP="006A0034">
            <w:pPr>
              <w:spacing w:line="240" w:lineRule="auto"/>
              <w:jc w:val="both"/>
              <w:rPr>
                <w:rFonts w:cs="Arial"/>
                <w:szCs w:val="20"/>
              </w:rPr>
            </w:pPr>
          </w:p>
          <w:p w14:paraId="418575FE" w14:textId="7340867C" w:rsidR="00EA0371" w:rsidRPr="00EF465F" w:rsidRDefault="00EA0371" w:rsidP="006A0034">
            <w:pPr>
              <w:spacing w:line="240" w:lineRule="auto"/>
              <w:jc w:val="both"/>
              <w:rPr>
                <w:rFonts w:cs="Arial"/>
                <w:szCs w:val="20"/>
              </w:rPr>
            </w:pPr>
            <w:r w:rsidRPr="00EF465F">
              <w:rPr>
                <w:rFonts w:cs="Arial"/>
                <w:szCs w:val="20"/>
              </w:rPr>
              <w:t xml:space="preserve">Tudi Svet Evrope je pripravljal priporočila za probacijo v Evropi. Ta priporočila predstavljajo kakovostne standarde za delovanje </w:t>
            </w:r>
            <w:r w:rsidR="00747609" w:rsidRPr="00EF465F">
              <w:rPr>
                <w:rFonts w:cs="Arial"/>
                <w:szCs w:val="20"/>
              </w:rPr>
              <w:t xml:space="preserve">probacijskih </w:t>
            </w:r>
            <w:r w:rsidRPr="00EF465F">
              <w:rPr>
                <w:rFonts w:cs="Arial"/>
                <w:szCs w:val="20"/>
              </w:rPr>
              <w:t>služb</w:t>
            </w:r>
            <w:r w:rsidR="00747609" w:rsidRPr="00EF465F">
              <w:rPr>
                <w:rFonts w:cs="Arial"/>
                <w:szCs w:val="20"/>
              </w:rPr>
              <w:t xml:space="preserve"> v vseh državah članicah</w:t>
            </w:r>
            <w:r w:rsidRPr="00EF465F">
              <w:rPr>
                <w:rFonts w:cs="Arial"/>
                <w:szCs w:val="20"/>
              </w:rPr>
              <w:t>.</w:t>
            </w:r>
          </w:p>
          <w:p w14:paraId="380C7AD9" w14:textId="77777777" w:rsidR="00EA0371" w:rsidRPr="00EF465F" w:rsidRDefault="00EA0371" w:rsidP="006A0034">
            <w:pPr>
              <w:spacing w:line="240" w:lineRule="auto"/>
              <w:jc w:val="both"/>
              <w:rPr>
                <w:rFonts w:cs="Arial"/>
                <w:szCs w:val="20"/>
              </w:rPr>
            </w:pPr>
          </w:p>
          <w:p w14:paraId="51D1AE0C" w14:textId="0D7435EA" w:rsidR="00EA0371" w:rsidRPr="00EF465F" w:rsidRDefault="00EA0371" w:rsidP="006A0034">
            <w:pPr>
              <w:spacing w:line="240" w:lineRule="auto"/>
              <w:jc w:val="both"/>
              <w:rPr>
                <w:rFonts w:cs="Arial"/>
                <w:szCs w:val="20"/>
              </w:rPr>
            </w:pPr>
            <w:r w:rsidRPr="00EF465F">
              <w:rPr>
                <w:rFonts w:cs="Arial"/>
                <w:szCs w:val="20"/>
              </w:rPr>
              <w:t xml:space="preserve">Evropska Unija je delovala na tem področju </w:t>
            </w:r>
            <w:r w:rsidR="00747609" w:rsidRPr="00EF465F">
              <w:rPr>
                <w:rFonts w:cs="Arial"/>
                <w:szCs w:val="20"/>
              </w:rPr>
              <w:t>s</w:t>
            </w:r>
            <w:r w:rsidRPr="00EF465F">
              <w:rPr>
                <w:rFonts w:cs="Arial"/>
                <w:szCs w:val="20"/>
              </w:rPr>
              <w:t xml:space="preserve"> pripravo in sprejemom Okvirnega sklepa o transferju pogojnih obsodb, alternativnih sankcij in ukrepov.</w:t>
            </w:r>
          </w:p>
          <w:p w14:paraId="740EECAE" w14:textId="77777777" w:rsidR="00EA0371" w:rsidRPr="00EF465F" w:rsidRDefault="00EA0371" w:rsidP="006A0034">
            <w:pPr>
              <w:spacing w:line="240" w:lineRule="auto"/>
              <w:jc w:val="both"/>
              <w:rPr>
                <w:rFonts w:cs="Arial"/>
                <w:szCs w:val="20"/>
              </w:rPr>
            </w:pPr>
          </w:p>
          <w:p w14:paraId="7B9AC5BF" w14:textId="77777777" w:rsidR="00EA0371" w:rsidRPr="00EF465F" w:rsidRDefault="00EA0371" w:rsidP="006A0034">
            <w:pPr>
              <w:spacing w:line="240" w:lineRule="auto"/>
              <w:jc w:val="both"/>
              <w:rPr>
                <w:rFonts w:cs="Arial"/>
                <w:szCs w:val="20"/>
              </w:rPr>
            </w:pPr>
            <w:r w:rsidRPr="00EF465F">
              <w:rPr>
                <w:rFonts w:cs="Arial"/>
                <w:szCs w:val="20"/>
              </w:rPr>
              <w:t>Mednarodna organizacija za probacijo – CEP je podala iniciativo za pripravo in izdajo primerjalne študije o probacijskih sistemih v Evropi. Izdana je bila v posebni in obsežni publikaciji z naslovom Probation in Europe (2008).</w:t>
            </w:r>
          </w:p>
          <w:p w14:paraId="3BD90234" w14:textId="77777777" w:rsidR="00924CB8" w:rsidRPr="00EF465F" w:rsidRDefault="00924CB8" w:rsidP="006A0034">
            <w:pPr>
              <w:spacing w:line="240" w:lineRule="auto"/>
              <w:jc w:val="both"/>
              <w:rPr>
                <w:rFonts w:cs="Arial"/>
                <w:szCs w:val="20"/>
              </w:rPr>
            </w:pPr>
          </w:p>
          <w:p w14:paraId="2D1B431F" w14:textId="3E451704" w:rsidR="00EA0371" w:rsidRPr="00EF465F" w:rsidRDefault="00EA0371" w:rsidP="006A0034">
            <w:pPr>
              <w:spacing w:line="240" w:lineRule="auto"/>
              <w:jc w:val="both"/>
              <w:rPr>
                <w:rFonts w:cs="Arial"/>
                <w:i/>
                <w:szCs w:val="20"/>
              </w:rPr>
            </w:pPr>
            <w:r w:rsidRPr="00EF465F">
              <w:rPr>
                <w:rFonts w:cs="Arial"/>
                <w:i/>
                <w:szCs w:val="20"/>
              </w:rPr>
              <w:t>Financiranje</w:t>
            </w:r>
          </w:p>
          <w:p w14:paraId="2F120AD5" w14:textId="77777777" w:rsidR="002D7DF3" w:rsidRPr="00EF465F" w:rsidRDefault="002D7DF3" w:rsidP="006A0034">
            <w:pPr>
              <w:spacing w:line="240" w:lineRule="auto"/>
              <w:jc w:val="both"/>
              <w:rPr>
                <w:rFonts w:cs="Arial"/>
                <w:i/>
                <w:szCs w:val="20"/>
              </w:rPr>
            </w:pPr>
          </w:p>
          <w:p w14:paraId="119D2FB0" w14:textId="77777777" w:rsidR="00EA0371" w:rsidRPr="00EF465F" w:rsidRDefault="00EA0371" w:rsidP="006A0034">
            <w:pPr>
              <w:spacing w:line="240" w:lineRule="auto"/>
              <w:jc w:val="both"/>
              <w:rPr>
                <w:rFonts w:cs="Arial"/>
                <w:szCs w:val="20"/>
              </w:rPr>
            </w:pPr>
            <w:r w:rsidRPr="00EF465F">
              <w:rPr>
                <w:rFonts w:cs="Arial"/>
                <w:szCs w:val="20"/>
              </w:rPr>
              <w:t xml:space="preserve">Probacijske službe se praviloma financirajo iz sredstev Ministrstva za pravosodje. Obstajajo pa izjeme in sicer: </w:t>
            </w:r>
          </w:p>
          <w:p w14:paraId="563B38B2" w14:textId="77777777" w:rsidR="00EA0371" w:rsidRPr="00EF465F" w:rsidRDefault="00EA0371" w:rsidP="006A0034">
            <w:pPr>
              <w:spacing w:line="240" w:lineRule="auto"/>
              <w:jc w:val="both"/>
              <w:rPr>
                <w:rFonts w:cs="Arial"/>
                <w:szCs w:val="20"/>
              </w:rPr>
            </w:pPr>
          </w:p>
          <w:p w14:paraId="62A22C6C" w14:textId="05538AAD" w:rsidR="00924CB8" w:rsidRPr="00EF465F" w:rsidRDefault="00924CB8" w:rsidP="006A0034">
            <w:pPr>
              <w:spacing w:line="240" w:lineRule="auto"/>
              <w:jc w:val="both"/>
              <w:rPr>
                <w:rFonts w:cs="Arial"/>
                <w:szCs w:val="20"/>
              </w:rPr>
            </w:pPr>
            <w:r w:rsidRPr="00EF465F">
              <w:rPr>
                <w:rFonts w:cs="Arial"/>
                <w:szCs w:val="20"/>
              </w:rPr>
              <w:t xml:space="preserve">- </w:t>
            </w:r>
            <w:r w:rsidR="00EA0371" w:rsidRPr="00EF465F">
              <w:rPr>
                <w:rFonts w:cs="Arial"/>
                <w:szCs w:val="20"/>
              </w:rPr>
              <w:t>Avstrija, kjer dobijo okvirno devet desetin sredstev od Ministrstva za pravosodje, ostalo od lokalnih struktur, 2,6 % sredstev dobijo tudi od nacionalne službe za zaposlovanje</w:t>
            </w:r>
            <w:r w:rsidRPr="00EF465F">
              <w:rPr>
                <w:rFonts w:cs="Arial"/>
                <w:szCs w:val="20"/>
              </w:rPr>
              <w:t>.</w:t>
            </w:r>
            <w:r w:rsidR="00EA0371" w:rsidRPr="00EF465F">
              <w:rPr>
                <w:rFonts w:cs="Arial"/>
                <w:szCs w:val="20"/>
              </w:rPr>
              <w:t xml:space="preserve"> </w:t>
            </w:r>
          </w:p>
          <w:p w14:paraId="466BAD0B" w14:textId="77777777" w:rsidR="00924CB8" w:rsidRPr="00EF465F" w:rsidRDefault="00924CB8" w:rsidP="006A0034">
            <w:pPr>
              <w:spacing w:line="240" w:lineRule="auto"/>
              <w:jc w:val="both"/>
              <w:rPr>
                <w:rFonts w:cs="Arial"/>
                <w:szCs w:val="20"/>
              </w:rPr>
            </w:pPr>
            <w:r w:rsidRPr="00EF465F">
              <w:rPr>
                <w:rFonts w:cs="Arial"/>
                <w:szCs w:val="20"/>
              </w:rPr>
              <w:t xml:space="preserve">- </w:t>
            </w:r>
            <w:r w:rsidR="00EA0371" w:rsidRPr="00EF465F">
              <w:rPr>
                <w:rFonts w:cs="Arial"/>
                <w:szCs w:val="20"/>
              </w:rPr>
              <w:t xml:space="preserve">Škotska, kjer te službe financira Scottish Executive, in </w:t>
            </w:r>
          </w:p>
          <w:p w14:paraId="01723D26" w14:textId="734C92E0" w:rsidR="00EA0371" w:rsidRPr="00EF465F" w:rsidRDefault="00924CB8" w:rsidP="006A0034">
            <w:pPr>
              <w:spacing w:line="240" w:lineRule="auto"/>
              <w:jc w:val="both"/>
              <w:rPr>
                <w:rFonts w:cs="Arial"/>
                <w:szCs w:val="20"/>
              </w:rPr>
            </w:pPr>
            <w:r w:rsidRPr="00EF465F">
              <w:rPr>
                <w:rFonts w:cs="Arial"/>
                <w:szCs w:val="20"/>
              </w:rPr>
              <w:t xml:space="preserve">- </w:t>
            </w:r>
            <w:r w:rsidR="00EA0371" w:rsidRPr="00EF465F">
              <w:rPr>
                <w:rFonts w:cs="Arial"/>
                <w:szCs w:val="20"/>
              </w:rPr>
              <w:t>Švica, kjer se probacijska služba financira preko kantonov.</w:t>
            </w:r>
          </w:p>
          <w:p w14:paraId="16A09746" w14:textId="77777777" w:rsidR="00EA0371" w:rsidRPr="00EF465F" w:rsidRDefault="00EA0371" w:rsidP="006A0034">
            <w:pPr>
              <w:spacing w:line="240" w:lineRule="auto"/>
              <w:jc w:val="both"/>
              <w:rPr>
                <w:rFonts w:cs="Arial"/>
                <w:szCs w:val="20"/>
              </w:rPr>
            </w:pPr>
          </w:p>
          <w:p w14:paraId="29D82250" w14:textId="1A10B493" w:rsidR="00EA0371" w:rsidRPr="00EF465F" w:rsidRDefault="00EA0371" w:rsidP="006A0034">
            <w:pPr>
              <w:spacing w:line="240" w:lineRule="auto"/>
              <w:jc w:val="both"/>
              <w:rPr>
                <w:rFonts w:cs="Arial"/>
                <w:szCs w:val="20"/>
              </w:rPr>
            </w:pPr>
            <w:r w:rsidRPr="00EF465F">
              <w:rPr>
                <w:rFonts w:cs="Arial"/>
                <w:szCs w:val="20"/>
              </w:rPr>
              <w:t xml:space="preserve">Svojega proračuna nimata edino Bolgarija, kjer so te službe sestavni del sodišč, in Romunija, kjer so del zaporskega sistema. Zanimiva je Danska, kjer so nekaj sredstev prejeli od Ministrstva za socialne zadeve za izvajanje programov za storilce kaznivih dejanj, pri katerih je </w:t>
            </w:r>
            <w:r w:rsidR="00924CB8" w:rsidRPr="00EF465F">
              <w:rPr>
                <w:rFonts w:cs="Arial"/>
                <w:szCs w:val="20"/>
              </w:rPr>
              <w:t xml:space="preserve">podano </w:t>
            </w:r>
            <w:r w:rsidRPr="00EF465F">
              <w:rPr>
                <w:rFonts w:cs="Arial"/>
                <w:szCs w:val="20"/>
              </w:rPr>
              <w:t>izrazito socialno tveganje.</w:t>
            </w:r>
          </w:p>
          <w:p w14:paraId="63A919C9" w14:textId="77777777" w:rsidR="00EA0371" w:rsidRPr="00EF465F" w:rsidRDefault="00EA0371" w:rsidP="006A0034">
            <w:pPr>
              <w:spacing w:line="240" w:lineRule="auto"/>
              <w:jc w:val="both"/>
              <w:rPr>
                <w:rFonts w:cs="Arial"/>
                <w:szCs w:val="20"/>
              </w:rPr>
            </w:pPr>
          </w:p>
          <w:p w14:paraId="694F177C" w14:textId="028C1C29" w:rsidR="00EA0371" w:rsidRPr="00EF465F" w:rsidRDefault="00EA0371" w:rsidP="006A0034">
            <w:pPr>
              <w:spacing w:line="240" w:lineRule="auto"/>
              <w:jc w:val="both"/>
              <w:rPr>
                <w:rFonts w:cs="Arial"/>
                <w:szCs w:val="20"/>
              </w:rPr>
            </w:pPr>
            <w:r w:rsidRPr="00EF465F">
              <w:rPr>
                <w:rFonts w:cs="Arial"/>
                <w:szCs w:val="20"/>
              </w:rPr>
              <w:t>Če primerjamo višino porabljenih sredstev s sredstvi za zaporski sistem v posamezni državi, znesek za probacijsko službo predstavlja od 3,1</w:t>
            </w:r>
            <w:r w:rsidR="00924CB8" w:rsidRPr="00EF465F">
              <w:rPr>
                <w:rFonts w:cs="Arial"/>
                <w:szCs w:val="20"/>
              </w:rPr>
              <w:t xml:space="preserve"> </w:t>
            </w:r>
            <w:r w:rsidRPr="00EF465F">
              <w:rPr>
                <w:rFonts w:cs="Arial"/>
                <w:szCs w:val="20"/>
              </w:rPr>
              <w:t>% (Malta) do 25 % (Švedska) sredstev, ki jih te države namenijo za zaporski sistem.</w:t>
            </w:r>
          </w:p>
          <w:p w14:paraId="1A44E1F1" w14:textId="77777777" w:rsidR="00EA0371" w:rsidRPr="00EF465F" w:rsidRDefault="00EA0371" w:rsidP="006A0034">
            <w:pPr>
              <w:spacing w:line="240" w:lineRule="auto"/>
              <w:jc w:val="both"/>
              <w:rPr>
                <w:rFonts w:cs="Arial"/>
                <w:szCs w:val="20"/>
              </w:rPr>
            </w:pPr>
          </w:p>
          <w:p w14:paraId="34014EB2" w14:textId="10CB8C89" w:rsidR="00924CB8" w:rsidRPr="00EF465F" w:rsidRDefault="001367E4" w:rsidP="006A0034">
            <w:pPr>
              <w:pStyle w:val="Navadensplet"/>
              <w:shd w:val="clear" w:color="auto" w:fill="FFFFFF"/>
              <w:spacing w:before="0" w:beforeAutospacing="0" w:after="0" w:afterAutospacing="0"/>
              <w:jc w:val="both"/>
              <w:rPr>
                <w:rFonts w:ascii="Arial" w:hAnsi="Arial" w:cs="Arial"/>
                <w:i/>
                <w:sz w:val="20"/>
                <w:szCs w:val="20"/>
              </w:rPr>
            </w:pPr>
            <w:r w:rsidRPr="00EF465F">
              <w:rPr>
                <w:rFonts w:ascii="Arial" w:hAnsi="Arial" w:cs="Arial"/>
                <w:i/>
                <w:sz w:val="20"/>
                <w:szCs w:val="20"/>
              </w:rPr>
              <w:t>Vloga in pomen probacijskih uslužbencev v drugih državah</w:t>
            </w:r>
          </w:p>
          <w:p w14:paraId="527FFA34" w14:textId="77777777" w:rsidR="00924CB8" w:rsidRPr="00EF465F" w:rsidRDefault="00924CB8" w:rsidP="006A0034">
            <w:pPr>
              <w:pStyle w:val="Navadensplet"/>
              <w:shd w:val="clear" w:color="auto" w:fill="FFFFFF"/>
              <w:spacing w:before="0" w:beforeAutospacing="0" w:after="0" w:afterAutospacing="0"/>
              <w:jc w:val="both"/>
              <w:rPr>
                <w:rFonts w:ascii="Arial" w:hAnsi="Arial" w:cs="Arial"/>
                <w:sz w:val="20"/>
                <w:szCs w:val="20"/>
              </w:rPr>
            </w:pPr>
          </w:p>
          <w:p w14:paraId="39473A46" w14:textId="0837FE2B" w:rsidR="00924CB8" w:rsidRPr="00EF465F" w:rsidRDefault="001367E4" w:rsidP="006A0034">
            <w:pPr>
              <w:pStyle w:val="Navadensplet"/>
              <w:shd w:val="clear" w:color="auto" w:fill="FFFFFF"/>
              <w:spacing w:before="0" w:beforeAutospacing="0" w:after="0" w:afterAutospacing="0"/>
              <w:jc w:val="both"/>
              <w:rPr>
                <w:rFonts w:ascii="Arial" w:hAnsi="Arial" w:cs="Arial"/>
                <w:sz w:val="20"/>
                <w:szCs w:val="20"/>
              </w:rPr>
            </w:pPr>
            <w:r w:rsidRPr="00EF465F">
              <w:rPr>
                <w:rFonts w:ascii="Arial" w:hAnsi="Arial" w:cs="Arial"/>
                <w:sz w:val="20"/>
                <w:szCs w:val="20"/>
              </w:rPr>
              <w:t xml:space="preserve">Probacijski uslužbenci so </w:t>
            </w:r>
            <w:r w:rsidR="00924CB8" w:rsidRPr="00EF465F">
              <w:rPr>
                <w:rFonts w:ascii="Arial" w:hAnsi="Arial" w:cs="Arial"/>
                <w:sz w:val="20"/>
                <w:szCs w:val="20"/>
              </w:rPr>
              <w:t xml:space="preserve">pomembni </w:t>
            </w:r>
            <w:r w:rsidRPr="00EF465F">
              <w:rPr>
                <w:rFonts w:ascii="Arial" w:hAnsi="Arial" w:cs="Arial"/>
                <w:sz w:val="20"/>
                <w:szCs w:val="20"/>
              </w:rPr>
              <w:t xml:space="preserve">akterji kaznovalnega sistema, katerih glavna naloga je preprečitev ponovitve kaznivih dejanj ter zagotavljanje  varnosti v skupnosti. Pri svojem delu sodelujejo s številnimi akterji – sodišči, tožilstvom, policijo, socialnimi službami in drugimi. </w:t>
            </w:r>
          </w:p>
          <w:p w14:paraId="3CB91F12" w14:textId="77777777" w:rsidR="00924CB8" w:rsidRPr="00EF465F" w:rsidRDefault="00924CB8" w:rsidP="006A0034">
            <w:pPr>
              <w:pStyle w:val="Navadensplet"/>
              <w:shd w:val="clear" w:color="auto" w:fill="FFFFFF"/>
              <w:spacing w:before="0" w:beforeAutospacing="0" w:after="0" w:afterAutospacing="0"/>
              <w:jc w:val="both"/>
              <w:rPr>
                <w:rFonts w:ascii="Arial" w:hAnsi="Arial" w:cs="Arial"/>
                <w:sz w:val="20"/>
                <w:szCs w:val="20"/>
              </w:rPr>
            </w:pPr>
          </w:p>
          <w:p w14:paraId="4EC56E9B" w14:textId="7FA38139" w:rsidR="00924CB8" w:rsidRPr="00EF465F" w:rsidRDefault="001367E4" w:rsidP="006A0034">
            <w:pPr>
              <w:pStyle w:val="Navadensplet"/>
              <w:shd w:val="clear" w:color="auto" w:fill="FFFFFF"/>
              <w:spacing w:before="0" w:beforeAutospacing="0" w:after="0" w:afterAutospacing="0"/>
              <w:jc w:val="both"/>
              <w:rPr>
                <w:rFonts w:ascii="Arial" w:hAnsi="Arial" w:cs="Arial"/>
                <w:sz w:val="20"/>
                <w:szCs w:val="20"/>
              </w:rPr>
            </w:pPr>
            <w:r w:rsidRPr="00EF465F">
              <w:rPr>
                <w:rFonts w:ascii="Arial" w:hAnsi="Arial" w:cs="Arial"/>
                <w:sz w:val="20"/>
                <w:szCs w:val="20"/>
              </w:rPr>
              <w:t>V večini držav je primarna dolžnost probacijskega uslužbenca priprava analize storilčeve preteklosti in vzrokov (preteklost, socialno okolje, izobrazba, družinske razmere</w:t>
            </w:r>
            <w:r w:rsidR="00924CB8" w:rsidRPr="00EF465F">
              <w:rPr>
                <w:rFonts w:ascii="Arial" w:hAnsi="Arial" w:cs="Arial"/>
                <w:sz w:val="20"/>
                <w:szCs w:val="20"/>
              </w:rPr>
              <w:t xml:space="preserve"> ipd.</w:t>
            </w:r>
            <w:r w:rsidRPr="00EF465F">
              <w:rPr>
                <w:rFonts w:ascii="Arial" w:hAnsi="Arial" w:cs="Arial"/>
                <w:sz w:val="20"/>
                <w:szCs w:val="20"/>
              </w:rPr>
              <w:t>), ki so pripeljal</w:t>
            </w:r>
            <w:r w:rsidR="00924CB8" w:rsidRPr="00EF465F">
              <w:rPr>
                <w:rFonts w:ascii="Arial" w:hAnsi="Arial" w:cs="Arial"/>
                <w:sz w:val="20"/>
                <w:szCs w:val="20"/>
              </w:rPr>
              <w:t>i</w:t>
            </w:r>
            <w:r w:rsidRPr="00EF465F">
              <w:rPr>
                <w:rFonts w:ascii="Arial" w:hAnsi="Arial" w:cs="Arial"/>
                <w:sz w:val="20"/>
                <w:szCs w:val="20"/>
              </w:rPr>
              <w:t xml:space="preserve"> do storitve kaznivega dejanja in na podlagi takšne analize priprava poročila s priporočili sodišču, ki naj bi služila pri odločitvi o izrečeni kazenski sankciji. V mnogih primerih, predvsem takrat, ko ne gre za nasilnega storilca, se sodišče odloči za njegovo vključitev v probacijo. </w:t>
            </w:r>
          </w:p>
          <w:p w14:paraId="7F6AA4F5" w14:textId="77777777" w:rsidR="00924CB8" w:rsidRPr="00EF465F" w:rsidRDefault="00924CB8" w:rsidP="006A0034">
            <w:pPr>
              <w:pStyle w:val="Navadensplet"/>
              <w:shd w:val="clear" w:color="auto" w:fill="FFFFFF"/>
              <w:spacing w:before="0" w:beforeAutospacing="0" w:after="0" w:afterAutospacing="0"/>
              <w:jc w:val="both"/>
              <w:rPr>
                <w:rFonts w:ascii="Arial" w:hAnsi="Arial" w:cs="Arial"/>
                <w:sz w:val="20"/>
                <w:szCs w:val="20"/>
              </w:rPr>
            </w:pPr>
          </w:p>
          <w:p w14:paraId="24E9B7B4" w14:textId="3EA16CA1" w:rsidR="00924CB8" w:rsidRPr="00EF465F" w:rsidRDefault="001367E4" w:rsidP="006A0034">
            <w:pPr>
              <w:pStyle w:val="Navadensplet"/>
              <w:shd w:val="clear" w:color="auto" w:fill="FFFFFF"/>
              <w:spacing w:before="0" w:beforeAutospacing="0" w:after="0" w:afterAutospacing="0"/>
              <w:jc w:val="both"/>
              <w:rPr>
                <w:rFonts w:ascii="Arial" w:hAnsi="Arial" w:cs="Arial"/>
                <w:sz w:val="20"/>
                <w:szCs w:val="20"/>
              </w:rPr>
            </w:pPr>
            <w:r w:rsidRPr="00EF465F">
              <w:rPr>
                <w:rFonts w:ascii="Arial" w:hAnsi="Arial" w:cs="Arial"/>
                <w:sz w:val="20"/>
                <w:szCs w:val="20"/>
              </w:rPr>
              <w:t xml:space="preserve">V času probacije se probacijski uslužbenec redno srečuje s storilcem in preverja, ali se storilec drži dogovorjenih obveznosti; tipične omejitve, ki se jih posameznemu storilcu naloži so: prepoved potovanj, prepoved nošenja orožja in druženja z določenimi posamezniki, prepoved uživanja alkohola, ipd. </w:t>
            </w:r>
          </w:p>
          <w:p w14:paraId="6EF74795" w14:textId="77777777" w:rsidR="00924CB8" w:rsidRPr="00EF465F" w:rsidRDefault="00924CB8" w:rsidP="006A0034">
            <w:pPr>
              <w:pStyle w:val="Navadensplet"/>
              <w:shd w:val="clear" w:color="auto" w:fill="FFFFFF"/>
              <w:spacing w:before="0" w:beforeAutospacing="0" w:after="0" w:afterAutospacing="0"/>
              <w:jc w:val="both"/>
              <w:rPr>
                <w:rFonts w:ascii="Arial" w:hAnsi="Arial" w:cs="Arial"/>
                <w:sz w:val="20"/>
                <w:szCs w:val="20"/>
              </w:rPr>
            </w:pPr>
          </w:p>
          <w:p w14:paraId="3D582376" w14:textId="70F84D8A" w:rsidR="001367E4" w:rsidRPr="00EF465F" w:rsidRDefault="001367E4" w:rsidP="006A0034">
            <w:pPr>
              <w:pStyle w:val="Navadensplet"/>
              <w:shd w:val="clear" w:color="auto" w:fill="FFFFFF"/>
              <w:spacing w:before="0" w:beforeAutospacing="0" w:after="0" w:afterAutospacing="0"/>
              <w:jc w:val="both"/>
              <w:rPr>
                <w:rFonts w:ascii="Arial" w:hAnsi="Arial" w:cs="Arial"/>
                <w:sz w:val="20"/>
                <w:szCs w:val="20"/>
              </w:rPr>
            </w:pPr>
            <w:r w:rsidRPr="00EF465F">
              <w:rPr>
                <w:rFonts w:ascii="Arial" w:hAnsi="Arial" w:cs="Arial"/>
                <w:sz w:val="20"/>
                <w:szCs w:val="20"/>
              </w:rPr>
              <w:lastRenderedPageBreak/>
              <w:t>Probacijski uslužbenci imajo najpogosteje ustrezno izobrazbo s področja sociologije, kazenskega prava, drugih podobnih ved, predvsem pa morajo opraviti stroge in zahtevne treninge veščin in znanj s področja probacije</w:t>
            </w:r>
            <w:r w:rsidR="00924CB8" w:rsidRPr="00EF465F">
              <w:rPr>
                <w:rFonts w:ascii="Arial" w:hAnsi="Arial" w:cs="Arial"/>
                <w:sz w:val="20"/>
                <w:szCs w:val="20"/>
              </w:rPr>
              <w:t>,</w:t>
            </w:r>
            <w:r w:rsidRPr="00EF465F">
              <w:rPr>
                <w:rFonts w:ascii="Arial" w:hAnsi="Arial" w:cs="Arial"/>
                <w:sz w:val="20"/>
                <w:szCs w:val="20"/>
              </w:rPr>
              <w:t xml:space="preserve"> preden dobijo certifikat, ki jim omogoča izvajanje probacijskih aktivnosti. Njihovo delo je pogosto povezano z delom izven ustaljenega  delovnega časa zaradi narave njihovega dela.</w:t>
            </w:r>
          </w:p>
          <w:p w14:paraId="474F7C1B" w14:textId="77777777" w:rsidR="00571C4B" w:rsidRPr="00EF465F" w:rsidRDefault="00571C4B" w:rsidP="006A0034">
            <w:pPr>
              <w:spacing w:line="240" w:lineRule="auto"/>
              <w:jc w:val="both"/>
              <w:rPr>
                <w:rFonts w:cs="Arial"/>
                <w:szCs w:val="20"/>
              </w:rPr>
            </w:pPr>
          </w:p>
          <w:p w14:paraId="4F58F89E" w14:textId="65804E0A" w:rsidR="00571C4B" w:rsidRPr="00EF465F" w:rsidRDefault="00571C4B" w:rsidP="006A0034">
            <w:pPr>
              <w:pStyle w:val="Odstavekseznama"/>
              <w:numPr>
                <w:ilvl w:val="1"/>
                <w:numId w:val="34"/>
              </w:numPr>
              <w:jc w:val="both"/>
              <w:rPr>
                <w:rFonts w:ascii="Arial" w:hAnsi="Arial" w:cs="Arial"/>
                <w:sz w:val="20"/>
                <w:szCs w:val="20"/>
                <w:u w:val="single"/>
              </w:rPr>
            </w:pPr>
            <w:r w:rsidRPr="00EF465F">
              <w:rPr>
                <w:rFonts w:ascii="Arial" w:hAnsi="Arial" w:cs="Arial"/>
                <w:sz w:val="20"/>
                <w:szCs w:val="20"/>
                <w:u w:val="single"/>
              </w:rPr>
              <w:t>Razlogi za sprejem predloga zakona</w:t>
            </w:r>
          </w:p>
          <w:p w14:paraId="57544905" w14:textId="77777777" w:rsidR="00571C4B" w:rsidRPr="00EF465F" w:rsidRDefault="00571C4B" w:rsidP="006A0034">
            <w:pPr>
              <w:pStyle w:val="Odstavekseznama"/>
              <w:ind w:left="360"/>
              <w:jc w:val="both"/>
              <w:rPr>
                <w:rFonts w:cs="Arial"/>
                <w:sz w:val="20"/>
                <w:szCs w:val="20"/>
              </w:rPr>
            </w:pPr>
          </w:p>
          <w:p w14:paraId="235A57DA" w14:textId="05BD3D95" w:rsidR="001367E4" w:rsidRPr="00EF465F" w:rsidRDefault="001367E4" w:rsidP="006A0034">
            <w:pPr>
              <w:spacing w:line="240" w:lineRule="auto"/>
              <w:jc w:val="both"/>
              <w:rPr>
                <w:rFonts w:cs="Arial"/>
                <w:i/>
                <w:szCs w:val="20"/>
              </w:rPr>
            </w:pPr>
            <w:r w:rsidRPr="00EF465F">
              <w:rPr>
                <w:rFonts w:cs="Arial"/>
                <w:i/>
                <w:szCs w:val="20"/>
              </w:rPr>
              <w:t>Stanje na področju probacije v Sloveniji</w:t>
            </w:r>
          </w:p>
          <w:p w14:paraId="05458379" w14:textId="4FE587BF" w:rsidR="00EA0371" w:rsidRPr="00EF465F" w:rsidRDefault="00C41154" w:rsidP="006A0034">
            <w:pPr>
              <w:tabs>
                <w:tab w:val="left" w:pos="1410"/>
              </w:tabs>
              <w:spacing w:line="240" w:lineRule="auto"/>
              <w:jc w:val="both"/>
              <w:rPr>
                <w:rFonts w:cs="Arial"/>
                <w:szCs w:val="20"/>
              </w:rPr>
            </w:pPr>
            <w:r w:rsidRPr="00EF465F">
              <w:rPr>
                <w:rFonts w:cs="Arial"/>
                <w:szCs w:val="20"/>
              </w:rPr>
              <w:tab/>
            </w:r>
          </w:p>
          <w:bookmarkEnd w:id="0"/>
          <w:p w14:paraId="7230151F" w14:textId="49ADD36A" w:rsidR="00EA0371" w:rsidRPr="00EF465F" w:rsidRDefault="00EA0371" w:rsidP="006A0034">
            <w:pPr>
              <w:spacing w:line="240" w:lineRule="auto"/>
              <w:jc w:val="both"/>
              <w:rPr>
                <w:rFonts w:cs="Arial"/>
                <w:szCs w:val="20"/>
              </w:rPr>
            </w:pPr>
            <w:r w:rsidRPr="00EF465F">
              <w:rPr>
                <w:rFonts w:cs="Arial"/>
                <w:szCs w:val="20"/>
              </w:rPr>
              <w:t>Področje ni celovito in sistemsko urejeno, čeprav je v posameznih dokumentih (npr. vsakokratna Resolucija o nacionalnem programu preprečevanja in zatiranja kriminalitete) zapisana naloga ustanovitve probacijske službe.</w:t>
            </w:r>
            <w:r w:rsidR="00663CBE" w:rsidRPr="00EF465F">
              <w:rPr>
                <w:rFonts w:cs="Arial"/>
                <w:szCs w:val="20"/>
              </w:rPr>
              <w:t xml:space="preserve"> </w:t>
            </w:r>
            <w:r w:rsidRPr="00EF465F">
              <w:rPr>
                <w:rFonts w:cs="Arial"/>
                <w:szCs w:val="20"/>
              </w:rPr>
              <w:t>Glede na navedeno tudi ni enotnega pregleda nad izvrševanjem vseh skupnostnih sankcij, ni specializiranih kadrov za to področje</w:t>
            </w:r>
            <w:r w:rsidR="00663CBE" w:rsidRPr="00EF465F">
              <w:rPr>
                <w:rFonts w:cs="Arial"/>
                <w:szCs w:val="20"/>
              </w:rPr>
              <w:t>,</w:t>
            </w:r>
            <w:r w:rsidRPr="00EF465F">
              <w:rPr>
                <w:rFonts w:cs="Arial"/>
                <w:szCs w:val="20"/>
              </w:rPr>
              <w:t xml:space="preserve"> niti izobraževanja oziroma dodatnega usposabljanja zanje.</w:t>
            </w:r>
          </w:p>
          <w:p w14:paraId="39A72CEA" w14:textId="77777777" w:rsidR="00EA0371" w:rsidRPr="00EF465F" w:rsidRDefault="00EA0371" w:rsidP="006A0034">
            <w:pPr>
              <w:spacing w:line="240" w:lineRule="auto"/>
              <w:jc w:val="both"/>
              <w:rPr>
                <w:rFonts w:cs="Arial"/>
                <w:szCs w:val="20"/>
              </w:rPr>
            </w:pPr>
          </w:p>
          <w:p w14:paraId="5D72E127" w14:textId="77777777" w:rsidR="00EA0371" w:rsidRPr="00EF465F" w:rsidRDefault="00EA0371" w:rsidP="006A0034">
            <w:pPr>
              <w:spacing w:line="240" w:lineRule="auto"/>
              <w:jc w:val="both"/>
              <w:rPr>
                <w:rFonts w:cs="Arial"/>
                <w:szCs w:val="20"/>
              </w:rPr>
            </w:pPr>
            <w:r w:rsidRPr="00EF465F">
              <w:rPr>
                <w:rFonts w:cs="Arial"/>
                <w:szCs w:val="20"/>
              </w:rPr>
              <w:t xml:space="preserve">Tako imamo ureditev dela v splošno korist za obsojence in storilce prekrškov (pa tudi za napotene v predkazenskem postopku in mladoletnike), v praksi pa se pri nekaterih kategorijah storilcev kažejo težave. </w:t>
            </w:r>
          </w:p>
          <w:p w14:paraId="1B346E56" w14:textId="77777777" w:rsidR="00EA0371" w:rsidRPr="00EF465F" w:rsidRDefault="00EA0371" w:rsidP="006A0034">
            <w:pPr>
              <w:spacing w:line="240" w:lineRule="auto"/>
              <w:jc w:val="both"/>
              <w:rPr>
                <w:rFonts w:cs="Arial"/>
                <w:szCs w:val="20"/>
              </w:rPr>
            </w:pPr>
          </w:p>
          <w:p w14:paraId="45799290" w14:textId="0C545BD9" w:rsidR="00EA0371" w:rsidRPr="00EF465F" w:rsidRDefault="00EA0371" w:rsidP="006A0034">
            <w:pPr>
              <w:spacing w:line="240" w:lineRule="auto"/>
              <w:jc w:val="both"/>
              <w:rPr>
                <w:rFonts w:cs="Arial"/>
                <w:szCs w:val="20"/>
              </w:rPr>
            </w:pPr>
            <w:r w:rsidRPr="00EF465F">
              <w:rPr>
                <w:rFonts w:cs="Arial"/>
                <w:szCs w:val="20"/>
              </w:rPr>
              <w:t xml:space="preserve">Enako velja za področje varstvenega nadzorstva, ki </w:t>
            </w:r>
            <w:r w:rsidR="00C41154" w:rsidRPr="00EF465F">
              <w:rPr>
                <w:rFonts w:cs="Arial"/>
                <w:szCs w:val="20"/>
              </w:rPr>
              <w:t xml:space="preserve">ga </w:t>
            </w:r>
            <w:r w:rsidRPr="00EF465F">
              <w:rPr>
                <w:rFonts w:cs="Arial"/>
                <w:szCs w:val="20"/>
              </w:rPr>
              <w:t xml:space="preserve">je možno </w:t>
            </w:r>
            <w:r w:rsidR="00C41154" w:rsidRPr="00EF465F">
              <w:rPr>
                <w:rFonts w:cs="Arial"/>
                <w:szCs w:val="20"/>
              </w:rPr>
              <w:t xml:space="preserve">določiti </w:t>
            </w:r>
            <w:r w:rsidRPr="00EF465F">
              <w:rPr>
                <w:rFonts w:cs="Arial"/>
                <w:szCs w:val="20"/>
              </w:rPr>
              <w:t xml:space="preserve">tako pri pogojni obsodbi kot tudi pri pogojnem odpustu s prestajanja kazni zapora. Tudi to izvajajo Centri za socialno delo, ki pa ne morejo nuditi tolikšne podpore pogojno odpuščenim, kot bi jo lahko nudila probacijska služba. </w:t>
            </w:r>
          </w:p>
          <w:p w14:paraId="72F1D242" w14:textId="7523E7F9" w:rsidR="00EA0371" w:rsidRPr="00EF465F" w:rsidRDefault="00EA0371" w:rsidP="006A0034">
            <w:pPr>
              <w:spacing w:line="240" w:lineRule="auto"/>
              <w:jc w:val="both"/>
              <w:rPr>
                <w:rFonts w:cs="Arial"/>
                <w:szCs w:val="20"/>
              </w:rPr>
            </w:pPr>
          </w:p>
          <w:p w14:paraId="421C3080" w14:textId="77777777" w:rsidR="00EA0371" w:rsidRPr="00EF465F" w:rsidRDefault="00EA0371" w:rsidP="006A0034">
            <w:pPr>
              <w:spacing w:line="240" w:lineRule="auto"/>
              <w:jc w:val="both"/>
              <w:rPr>
                <w:rFonts w:cs="Arial"/>
                <w:szCs w:val="20"/>
              </w:rPr>
            </w:pPr>
            <w:r w:rsidRPr="00EF465F">
              <w:rPr>
                <w:rFonts w:cs="Arial"/>
                <w:szCs w:val="20"/>
              </w:rPr>
              <w:t>Slovenska kazenska zakonodaja pozna naslednje opozorilne sankcije:</w:t>
            </w:r>
          </w:p>
          <w:p w14:paraId="4E7D8886" w14:textId="016335E9" w:rsidR="00EA0371" w:rsidRPr="00EF465F" w:rsidRDefault="00F82459" w:rsidP="006A0034">
            <w:pPr>
              <w:spacing w:line="240" w:lineRule="auto"/>
              <w:ind w:left="176" w:hanging="142"/>
              <w:jc w:val="both"/>
              <w:rPr>
                <w:rFonts w:cs="Arial"/>
                <w:szCs w:val="20"/>
              </w:rPr>
            </w:pPr>
            <w:r w:rsidRPr="00EF465F">
              <w:rPr>
                <w:rFonts w:cs="Arial"/>
                <w:szCs w:val="20"/>
              </w:rPr>
              <w:t xml:space="preserve">- </w:t>
            </w:r>
            <w:r w:rsidR="00EA0371" w:rsidRPr="00EF465F">
              <w:rPr>
                <w:rFonts w:cs="Arial"/>
                <w:szCs w:val="20"/>
              </w:rPr>
              <w:t>pogojna obsodba (57. in 58. člen KZ-1)</w:t>
            </w:r>
          </w:p>
          <w:p w14:paraId="40EB5758" w14:textId="47F029B6" w:rsidR="00EA0371" w:rsidRPr="00EF465F" w:rsidRDefault="00F82459" w:rsidP="006A0034">
            <w:pPr>
              <w:spacing w:line="240" w:lineRule="auto"/>
              <w:jc w:val="both"/>
              <w:rPr>
                <w:rFonts w:cs="Arial"/>
                <w:szCs w:val="20"/>
              </w:rPr>
            </w:pPr>
            <w:r w:rsidRPr="00EF465F">
              <w:rPr>
                <w:rFonts w:cs="Arial"/>
                <w:szCs w:val="20"/>
              </w:rPr>
              <w:t xml:space="preserve">- </w:t>
            </w:r>
            <w:r w:rsidR="00EA0371" w:rsidRPr="00EF465F">
              <w:rPr>
                <w:rFonts w:cs="Arial"/>
                <w:szCs w:val="20"/>
              </w:rPr>
              <w:t>pogojna obsodba z varstvenim nadzorstvom (63. člen KZ-1)</w:t>
            </w:r>
          </w:p>
          <w:p w14:paraId="1F829C91" w14:textId="637D07E0" w:rsidR="00EA0371" w:rsidRPr="00EF465F" w:rsidRDefault="00F82459" w:rsidP="006A0034">
            <w:pPr>
              <w:spacing w:line="240" w:lineRule="auto"/>
              <w:jc w:val="both"/>
              <w:rPr>
                <w:rFonts w:cs="Arial"/>
                <w:szCs w:val="20"/>
              </w:rPr>
            </w:pPr>
            <w:r w:rsidRPr="00EF465F">
              <w:rPr>
                <w:rFonts w:cs="Arial"/>
                <w:szCs w:val="20"/>
              </w:rPr>
              <w:t xml:space="preserve">- </w:t>
            </w:r>
            <w:r w:rsidR="00EA0371" w:rsidRPr="00EF465F">
              <w:rPr>
                <w:rFonts w:cs="Arial"/>
                <w:szCs w:val="20"/>
              </w:rPr>
              <w:t>sodni opomin (68. člen KZ-1)</w:t>
            </w:r>
          </w:p>
          <w:p w14:paraId="70BD3918" w14:textId="77777777" w:rsidR="00EA0371" w:rsidRPr="00EF465F" w:rsidRDefault="00EA0371" w:rsidP="006A0034">
            <w:pPr>
              <w:spacing w:line="240" w:lineRule="auto"/>
              <w:jc w:val="both"/>
              <w:rPr>
                <w:rFonts w:cs="Arial"/>
                <w:szCs w:val="20"/>
              </w:rPr>
            </w:pPr>
          </w:p>
          <w:p w14:paraId="7A9279F9" w14:textId="5864533D" w:rsidR="00EA0371" w:rsidRPr="00EF465F" w:rsidRDefault="00EA0371" w:rsidP="006A0034">
            <w:pPr>
              <w:spacing w:line="240" w:lineRule="auto"/>
              <w:jc w:val="both"/>
              <w:rPr>
                <w:rFonts w:cs="Arial"/>
                <w:szCs w:val="20"/>
              </w:rPr>
            </w:pPr>
            <w:r w:rsidRPr="00EF465F">
              <w:rPr>
                <w:rFonts w:cs="Arial"/>
                <w:szCs w:val="20"/>
              </w:rPr>
              <w:t>Bistvo pogojne obsodbe je v opozorilu, da bo kazen izrečena in izvršena, če pogojno obsojeni ne bo izpolnjeval pogojev in obveznosti, ki so povezane s tem opozorilom. Ob izreku pogojne obsodbe lahko sodišče obsojencu poleg preizkusne dobe, v kateri ne sme storiti novega kaznivega dejanja, določi povrnitev premoženjske koristi in povrnitev škode ter mu naloži izpolnitev drugih, v kazensko pravnih določbah predvidenih obveznosti. Rok za izpolnitev obveznosti določi sodišče v mejah preskusne dobe</w:t>
            </w:r>
            <w:r w:rsidR="00663CBE" w:rsidRPr="00EF465F">
              <w:rPr>
                <w:rFonts w:cs="Arial"/>
                <w:szCs w:val="20"/>
              </w:rPr>
              <w:t xml:space="preserve"> </w:t>
            </w:r>
            <w:r w:rsidR="00C41154" w:rsidRPr="00EF465F">
              <w:rPr>
                <w:rFonts w:cs="Arial"/>
                <w:szCs w:val="20"/>
              </w:rPr>
              <w:t>(</w:t>
            </w:r>
            <w:r w:rsidR="00663CBE" w:rsidRPr="00EF465F">
              <w:rPr>
                <w:rFonts w:cs="Arial"/>
                <w:szCs w:val="20"/>
              </w:rPr>
              <w:t>57/3 člen KZ-1)</w:t>
            </w:r>
            <w:r w:rsidRPr="00EF465F">
              <w:rPr>
                <w:rFonts w:cs="Arial"/>
                <w:szCs w:val="20"/>
              </w:rPr>
              <w:t xml:space="preserve">. </w:t>
            </w:r>
          </w:p>
          <w:p w14:paraId="605E36D2" w14:textId="77777777" w:rsidR="00EA0371" w:rsidRPr="00EF465F" w:rsidRDefault="00EA0371" w:rsidP="006A0034">
            <w:pPr>
              <w:spacing w:line="240" w:lineRule="auto"/>
              <w:jc w:val="both"/>
              <w:rPr>
                <w:rFonts w:cs="Arial"/>
                <w:szCs w:val="20"/>
              </w:rPr>
            </w:pPr>
          </w:p>
          <w:p w14:paraId="196A0FC0" w14:textId="77777777" w:rsidR="00EA0371" w:rsidRPr="00EF465F" w:rsidRDefault="00EA0371" w:rsidP="006A0034">
            <w:pPr>
              <w:spacing w:line="240" w:lineRule="auto"/>
              <w:jc w:val="both"/>
              <w:rPr>
                <w:rFonts w:cs="Arial"/>
                <w:szCs w:val="20"/>
              </w:rPr>
            </w:pPr>
            <w:r w:rsidRPr="00EF465F">
              <w:rPr>
                <w:rFonts w:cs="Arial"/>
                <w:szCs w:val="20"/>
              </w:rPr>
              <w:t>V pogojni obsodbi z varstvenim nadzorstvom lahko sodišče obsojencu odredi tudi eno ali več navodil, ki smejo vsebovati naslednje naloge:</w:t>
            </w:r>
          </w:p>
          <w:p w14:paraId="14EAFD16" w14:textId="77777777" w:rsidR="00EA0371" w:rsidRPr="00EF465F" w:rsidRDefault="00EA0371" w:rsidP="006A0034">
            <w:pPr>
              <w:spacing w:line="240" w:lineRule="auto"/>
              <w:jc w:val="both"/>
              <w:rPr>
                <w:rFonts w:cs="Arial"/>
                <w:szCs w:val="20"/>
              </w:rPr>
            </w:pPr>
            <w:r w:rsidRPr="00EF465F">
              <w:rPr>
                <w:rFonts w:cs="Arial"/>
                <w:szCs w:val="20"/>
              </w:rPr>
              <w:t>1) zdravljenje v ustreznem zdravstvenem zavodu, s soglasjem tudi zdravljenje odvisnosti od alkohola ali drog;</w:t>
            </w:r>
          </w:p>
          <w:p w14:paraId="15FC01A6" w14:textId="77777777" w:rsidR="00EA0371" w:rsidRPr="00EF465F" w:rsidRDefault="00EA0371" w:rsidP="006A0034">
            <w:pPr>
              <w:spacing w:line="240" w:lineRule="auto"/>
              <w:jc w:val="both"/>
              <w:rPr>
                <w:rFonts w:cs="Arial"/>
                <w:szCs w:val="20"/>
              </w:rPr>
            </w:pPr>
            <w:r w:rsidRPr="00EF465F">
              <w:rPr>
                <w:rFonts w:cs="Arial"/>
                <w:szCs w:val="20"/>
              </w:rPr>
              <w:t>2) obiskovanje ustrezne poklicne, psihološke ali druge posvetovalnice;</w:t>
            </w:r>
          </w:p>
          <w:p w14:paraId="7FD7E9CF" w14:textId="77777777" w:rsidR="00EA0371" w:rsidRPr="00EF465F" w:rsidRDefault="00EA0371" w:rsidP="006A0034">
            <w:pPr>
              <w:spacing w:line="240" w:lineRule="auto"/>
              <w:jc w:val="both"/>
              <w:rPr>
                <w:rFonts w:cs="Arial"/>
                <w:szCs w:val="20"/>
              </w:rPr>
            </w:pPr>
            <w:r w:rsidRPr="00EF465F">
              <w:rPr>
                <w:rFonts w:cs="Arial"/>
                <w:szCs w:val="20"/>
              </w:rPr>
              <w:t>3) usposabljanje za poklic ali sprejetje zaposlitve, ki ustreza obsojenčevemu zdravju, posebnostim in nagnjenju;</w:t>
            </w:r>
          </w:p>
          <w:p w14:paraId="1931A65C" w14:textId="77777777" w:rsidR="00EA0371" w:rsidRPr="00EF465F" w:rsidRDefault="00EA0371" w:rsidP="006A0034">
            <w:pPr>
              <w:spacing w:line="240" w:lineRule="auto"/>
              <w:jc w:val="both"/>
              <w:rPr>
                <w:rFonts w:cs="Arial"/>
                <w:szCs w:val="20"/>
              </w:rPr>
            </w:pPr>
            <w:r w:rsidRPr="00EF465F">
              <w:rPr>
                <w:rFonts w:cs="Arial"/>
                <w:szCs w:val="20"/>
              </w:rPr>
              <w:t>4) poraba dohodkov v skladu s preživninskimi dolžnostmi;</w:t>
            </w:r>
          </w:p>
          <w:p w14:paraId="20C7CA27" w14:textId="77777777" w:rsidR="00EA0371" w:rsidRPr="00EF465F" w:rsidRDefault="00EA0371" w:rsidP="006A0034">
            <w:pPr>
              <w:spacing w:line="240" w:lineRule="auto"/>
              <w:jc w:val="both"/>
              <w:rPr>
                <w:rFonts w:cs="Arial"/>
                <w:szCs w:val="20"/>
              </w:rPr>
            </w:pPr>
            <w:r w:rsidRPr="00EF465F">
              <w:rPr>
                <w:rFonts w:cs="Arial"/>
                <w:szCs w:val="20"/>
              </w:rPr>
              <w:t>5) prepoved druženja z nekaterimi osebami;</w:t>
            </w:r>
          </w:p>
          <w:p w14:paraId="43F93E6A" w14:textId="5E4966B8" w:rsidR="00663CBE" w:rsidRPr="00EF465F" w:rsidRDefault="00DF2026" w:rsidP="006A0034">
            <w:pPr>
              <w:spacing w:line="240" w:lineRule="auto"/>
              <w:jc w:val="both"/>
              <w:rPr>
                <w:rFonts w:cs="Arial"/>
                <w:szCs w:val="20"/>
              </w:rPr>
            </w:pPr>
            <w:r w:rsidRPr="00EF465F">
              <w:rPr>
                <w:rFonts w:cs="Arial"/>
                <w:szCs w:val="20"/>
              </w:rPr>
              <w:t>6) prepoved navezovanja nepo</w:t>
            </w:r>
            <w:r w:rsidR="00663CBE" w:rsidRPr="00EF465F">
              <w:rPr>
                <w:rFonts w:cs="Arial"/>
                <w:szCs w:val="20"/>
              </w:rPr>
              <w:t>srednih ali posrednih stikov z eno ali več določenimi osebami, vključno z uporabo elektronskih komunikacijskih sredstev;</w:t>
            </w:r>
          </w:p>
          <w:p w14:paraId="2BA2EC85" w14:textId="5CEFB63C" w:rsidR="00EA0371" w:rsidRPr="00EF465F" w:rsidRDefault="00663CBE" w:rsidP="006A0034">
            <w:pPr>
              <w:spacing w:line="240" w:lineRule="auto"/>
              <w:jc w:val="both"/>
              <w:rPr>
                <w:rFonts w:cs="Arial"/>
                <w:szCs w:val="20"/>
              </w:rPr>
            </w:pPr>
            <w:r w:rsidRPr="00EF465F">
              <w:rPr>
                <w:rFonts w:cs="Arial"/>
                <w:szCs w:val="20"/>
              </w:rPr>
              <w:t>7</w:t>
            </w:r>
            <w:r w:rsidR="00EA0371" w:rsidRPr="00EF465F">
              <w:rPr>
                <w:rFonts w:cs="Arial"/>
                <w:szCs w:val="20"/>
              </w:rPr>
              <w:t>) prepoved približevanja žrtvi ali kakšni drugi oseb;</w:t>
            </w:r>
          </w:p>
          <w:p w14:paraId="2458868E" w14:textId="6CCB91CA" w:rsidR="00EA0371" w:rsidRPr="00EF465F" w:rsidRDefault="00663CBE" w:rsidP="006A0034">
            <w:pPr>
              <w:spacing w:line="240" w:lineRule="auto"/>
              <w:jc w:val="both"/>
              <w:rPr>
                <w:rFonts w:cs="Arial"/>
                <w:szCs w:val="20"/>
              </w:rPr>
            </w:pPr>
            <w:r w:rsidRPr="00EF465F">
              <w:rPr>
                <w:rFonts w:cs="Arial"/>
                <w:szCs w:val="20"/>
              </w:rPr>
              <w:t>8</w:t>
            </w:r>
            <w:r w:rsidR="00EA0371" w:rsidRPr="00EF465F">
              <w:rPr>
                <w:rFonts w:cs="Arial"/>
                <w:szCs w:val="20"/>
              </w:rPr>
              <w:t xml:space="preserve">) prepoved dostopa na posamezne kraje. </w:t>
            </w:r>
          </w:p>
          <w:p w14:paraId="732EC010" w14:textId="77777777" w:rsidR="00EA0371" w:rsidRPr="00EF465F" w:rsidRDefault="00EA0371" w:rsidP="006A0034">
            <w:pPr>
              <w:spacing w:line="240" w:lineRule="auto"/>
              <w:jc w:val="both"/>
              <w:rPr>
                <w:rFonts w:cs="Arial"/>
                <w:szCs w:val="20"/>
              </w:rPr>
            </w:pPr>
          </w:p>
          <w:p w14:paraId="3C30F9E0" w14:textId="62D7A92C" w:rsidR="00EA0371" w:rsidRPr="00EF465F" w:rsidRDefault="00EA0371" w:rsidP="006A0034">
            <w:pPr>
              <w:spacing w:line="240" w:lineRule="auto"/>
              <w:jc w:val="both"/>
              <w:rPr>
                <w:rFonts w:cs="Arial"/>
                <w:szCs w:val="20"/>
              </w:rPr>
            </w:pPr>
            <w:r w:rsidRPr="00EF465F">
              <w:rPr>
                <w:rFonts w:cs="Arial"/>
                <w:szCs w:val="20"/>
              </w:rPr>
              <w:t>V okvir probacije</w:t>
            </w:r>
            <w:r w:rsidR="00C41154" w:rsidRPr="00EF465F">
              <w:rPr>
                <w:rFonts w:cs="Arial"/>
                <w:szCs w:val="20"/>
              </w:rPr>
              <w:t xml:space="preserve"> kot ga razumejo evropske institucije in posamezne države</w:t>
            </w:r>
            <w:r w:rsidRPr="00EF465F">
              <w:rPr>
                <w:rFonts w:cs="Arial"/>
                <w:szCs w:val="20"/>
              </w:rPr>
              <w:t xml:space="preserve"> štejemo tudi </w:t>
            </w:r>
            <w:r w:rsidR="00C41154" w:rsidRPr="00EF465F">
              <w:rPr>
                <w:rFonts w:cs="Arial"/>
                <w:szCs w:val="20"/>
              </w:rPr>
              <w:t xml:space="preserve">nekatere </w:t>
            </w:r>
            <w:r w:rsidRPr="00EF465F">
              <w:rPr>
                <w:rFonts w:cs="Arial"/>
                <w:szCs w:val="20"/>
              </w:rPr>
              <w:t>način</w:t>
            </w:r>
            <w:r w:rsidR="00C41154" w:rsidRPr="00EF465F">
              <w:rPr>
                <w:rFonts w:cs="Arial"/>
                <w:szCs w:val="20"/>
              </w:rPr>
              <w:t>e</w:t>
            </w:r>
            <w:r w:rsidRPr="00EF465F">
              <w:rPr>
                <w:rFonts w:cs="Arial"/>
                <w:szCs w:val="20"/>
              </w:rPr>
              <w:t xml:space="preserve"> izvršitve kazni zapora (86. člen KZ-1)</w:t>
            </w:r>
            <w:r w:rsidR="00DF1183" w:rsidRPr="00EF465F">
              <w:rPr>
                <w:rFonts w:cs="Arial"/>
                <w:szCs w:val="20"/>
              </w:rPr>
              <w:t>.</w:t>
            </w:r>
          </w:p>
          <w:p w14:paraId="3DEEE216" w14:textId="77777777" w:rsidR="00EA0371" w:rsidRPr="00EF465F" w:rsidRDefault="00EA0371" w:rsidP="006A0034">
            <w:pPr>
              <w:spacing w:line="240" w:lineRule="auto"/>
              <w:jc w:val="both"/>
              <w:rPr>
                <w:rFonts w:cs="Arial"/>
                <w:szCs w:val="20"/>
              </w:rPr>
            </w:pPr>
          </w:p>
          <w:p w14:paraId="5ECB69BE" w14:textId="77777777" w:rsidR="00EA0371" w:rsidRPr="00EF465F" w:rsidRDefault="00EA0371" w:rsidP="006A0034">
            <w:pPr>
              <w:spacing w:line="240" w:lineRule="auto"/>
              <w:jc w:val="both"/>
              <w:rPr>
                <w:rFonts w:cs="Arial"/>
                <w:szCs w:val="20"/>
              </w:rPr>
            </w:pPr>
            <w:r w:rsidRPr="00EF465F">
              <w:rPr>
                <w:rFonts w:cs="Arial"/>
                <w:szCs w:val="20"/>
              </w:rPr>
              <w:t>Kazen zapora do treh let, razen za kaznivo dejanje zoper spolno nedotakljivost, se za obsojenca, ki izpolnjuje pogoje, določene v zakonu, ki ureja izvrševanje kazenskih sankcij, lahko izvršuje tudi tako, da obsojenec med prestajanjem kazni zapora še naprej dela ali se izobražuje in prebiva doma, razen v prostih dneh, praviloma ob koncu tedna, ko mora biti v zavodu. Natančnejše pogoje izvrševanja določi zavod.</w:t>
            </w:r>
          </w:p>
          <w:p w14:paraId="3CA484E7" w14:textId="77777777" w:rsidR="00EA0371" w:rsidRPr="00EF465F" w:rsidRDefault="00EA0371" w:rsidP="006A0034">
            <w:pPr>
              <w:spacing w:line="240" w:lineRule="auto"/>
              <w:jc w:val="both"/>
              <w:rPr>
                <w:rFonts w:cs="Arial"/>
                <w:szCs w:val="20"/>
              </w:rPr>
            </w:pPr>
          </w:p>
          <w:p w14:paraId="6C92BE27" w14:textId="34FDAFBA" w:rsidR="00EA0371" w:rsidRPr="00EF465F" w:rsidRDefault="00EA0371" w:rsidP="006A0034">
            <w:pPr>
              <w:spacing w:line="240" w:lineRule="auto"/>
              <w:jc w:val="both"/>
              <w:rPr>
                <w:rFonts w:cs="Arial"/>
                <w:szCs w:val="20"/>
              </w:rPr>
            </w:pPr>
            <w:r w:rsidRPr="00EF465F">
              <w:rPr>
                <w:rFonts w:cs="Arial"/>
                <w:szCs w:val="20"/>
              </w:rPr>
              <w:lastRenderedPageBreak/>
              <w:t>Kazen zapora do devetih mesecev se lahko izvršuje tudi s hišnim zaporom, če glede na nevarnost obsojenca, možnost ponovitve dejanja ter osebne, družinske in poklicne razmere obsojenca v času izvrševanja kazni ni potrebe po prestajanju kazni v zavodu ali če je zaradi bolezni, invalidnosti ali ostarelosti obsojenca kazen treba in jo je mogoče izvrševati v ustreznem javnem zavodu.</w:t>
            </w:r>
            <w:r w:rsidR="00C41154" w:rsidRPr="00EF465F">
              <w:rPr>
                <w:rFonts w:cs="Arial"/>
                <w:szCs w:val="20"/>
              </w:rPr>
              <w:t xml:space="preserve"> </w:t>
            </w:r>
            <w:r w:rsidRPr="00EF465F">
              <w:rPr>
                <w:rFonts w:cs="Arial"/>
                <w:szCs w:val="20"/>
              </w:rPr>
              <w:t>V času prestajanja kazni se obsojenec ne sme oddaljiti iz stavbe ali posameznega dela stavbe, kjer se izvršuje hišni zapor, razen če sodišče za določen čas to izjemoma dovoli, kadar je neizogibno potrebno, da si obsojenec zagotovi najnujnejše življenjske potrebščine ali zdravstveno pomoč, ali za opravljanje dela.</w:t>
            </w:r>
            <w:r w:rsidR="00216C20" w:rsidRPr="00EF465F">
              <w:rPr>
                <w:rFonts w:cs="Arial"/>
                <w:szCs w:val="20"/>
              </w:rPr>
              <w:t xml:space="preserve"> </w:t>
            </w:r>
            <w:r w:rsidRPr="00EF465F">
              <w:rPr>
                <w:rFonts w:cs="Arial"/>
                <w:szCs w:val="20"/>
              </w:rPr>
              <w:t>Sodišče lahko obsojencu omeji ali prepove stike z osebami, ki z njim ne prebivajo oziroma ga ne zdravijo ali oskrbujejo in podrobneje določi način izvrševanja hišnega zapora.</w:t>
            </w:r>
            <w:r w:rsidR="00C1600D" w:rsidRPr="00EF465F">
              <w:rPr>
                <w:rFonts w:cs="Arial"/>
                <w:szCs w:val="20"/>
              </w:rPr>
              <w:t xml:space="preserve"> </w:t>
            </w:r>
            <w:r w:rsidRPr="00EF465F">
              <w:rPr>
                <w:rFonts w:cs="Arial"/>
                <w:szCs w:val="20"/>
              </w:rPr>
              <w:t>Če se obsojenec brez dovoljenja sodišča oddalji iz stavbe ali posameznega dela stavbe, kjer se izvršuje hišni zapor, ali pa to stori zunaj dovoljenega časa ali ne upošteva omejitve ali prepovedi stikov ali krši druga pravila, ki jih sodišče določi glede izvrševanja hišnega zapora, lahko sodišče s sklepom odloči, da se preostanek izrečene kazni izvrši v zavodu.</w:t>
            </w:r>
          </w:p>
          <w:p w14:paraId="5495CF3C" w14:textId="77777777" w:rsidR="00EA0371" w:rsidRPr="00EF465F" w:rsidRDefault="00EA0371" w:rsidP="006A0034">
            <w:pPr>
              <w:spacing w:line="240" w:lineRule="auto"/>
              <w:jc w:val="both"/>
              <w:rPr>
                <w:rFonts w:cs="Arial"/>
                <w:szCs w:val="20"/>
              </w:rPr>
            </w:pPr>
          </w:p>
          <w:p w14:paraId="2330EC64" w14:textId="473636D7" w:rsidR="00EA0371" w:rsidRPr="00EF465F" w:rsidRDefault="00EA0371" w:rsidP="006A0034">
            <w:pPr>
              <w:spacing w:line="240" w:lineRule="auto"/>
              <w:jc w:val="both"/>
              <w:rPr>
                <w:rFonts w:cs="Arial"/>
                <w:szCs w:val="20"/>
              </w:rPr>
            </w:pPr>
            <w:r w:rsidRPr="00EF465F">
              <w:rPr>
                <w:rFonts w:cs="Arial"/>
                <w:szCs w:val="20"/>
              </w:rPr>
              <w:t>Kazen zapora do dveh let, razen za kaznivo dejanje zoper spolno nedotakljivost, se lahko izvrši tudi tako, da obsojenec namesto kazni zapora opravi v obdobju največ dveh let od izvršljivosti sodbe delo v splošno korist. Obseg dela se določi tako, da se en dan zapora nadomesti z dvema urama dela. Organ, pristojen za izvrševanje, določi vrsto dela tako, da ustreza strokovnosti in sposobnosti obsojenca in ga razporedi tako, da ne moti njegovih družinskih, poklicnih in izobraževalnih obveznosti. Delo v splošno korist se opravlja brez nadomestila.</w:t>
            </w:r>
            <w:r w:rsidR="00B23028" w:rsidRPr="00EF465F">
              <w:rPr>
                <w:rFonts w:cs="Arial"/>
                <w:szCs w:val="20"/>
              </w:rPr>
              <w:t xml:space="preserve"> </w:t>
            </w:r>
            <w:r w:rsidRPr="00EF465F">
              <w:rPr>
                <w:rFonts w:cs="Arial"/>
                <w:szCs w:val="20"/>
              </w:rPr>
              <w:t>Sodišče pri odločanju o izvršitvi kazni zapora z delom v splošno korist upošteva zlasti vedenje obsojenca v času odločanja, nevarnost ponovitve dejanja na prostosti, možnost in sposobnost za opravljanje primernega dela ter osebne in družinske razmere obsojenca v času predvidenega izvrševanja kazni.</w:t>
            </w:r>
          </w:p>
          <w:p w14:paraId="26E972ED" w14:textId="77777777" w:rsidR="00EA0371" w:rsidRPr="00EF465F" w:rsidRDefault="00EA0371" w:rsidP="006A0034">
            <w:pPr>
              <w:spacing w:line="240" w:lineRule="auto"/>
              <w:jc w:val="both"/>
              <w:rPr>
                <w:rFonts w:cs="Arial"/>
                <w:szCs w:val="20"/>
              </w:rPr>
            </w:pPr>
          </w:p>
          <w:p w14:paraId="64EAA338" w14:textId="77777777" w:rsidR="00EA0371" w:rsidRPr="00EF465F" w:rsidRDefault="00EA0371" w:rsidP="006A0034">
            <w:pPr>
              <w:spacing w:line="240" w:lineRule="auto"/>
              <w:jc w:val="both"/>
              <w:rPr>
                <w:rFonts w:cs="Arial"/>
                <w:szCs w:val="20"/>
              </w:rPr>
            </w:pPr>
            <w:r w:rsidRPr="00EF465F">
              <w:rPr>
                <w:rFonts w:cs="Arial"/>
                <w:szCs w:val="20"/>
              </w:rPr>
              <w:t>Če je obsojencu potrebna pomoč, nadzor ali varstvo v obliki varstvenega nadzorstva, sodišče lahko v sodbi za čas trajanja dela v splošno korist po določbah tega zakonika o pogojni obsodbi odredi varstveno nadzorstvo, eno ali več navodil in določi svetovalca.</w:t>
            </w:r>
          </w:p>
          <w:p w14:paraId="1884933B" w14:textId="77777777" w:rsidR="00EA0371" w:rsidRPr="00EF465F" w:rsidRDefault="00EA0371" w:rsidP="006A0034">
            <w:pPr>
              <w:spacing w:line="240" w:lineRule="auto"/>
              <w:jc w:val="both"/>
              <w:rPr>
                <w:rFonts w:cs="Arial"/>
                <w:szCs w:val="20"/>
              </w:rPr>
            </w:pPr>
          </w:p>
          <w:p w14:paraId="35A1039A" w14:textId="7EA7D590" w:rsidR="00EA0371" w:rsidRPr="00EF465F" w:rsidRDefault="00EA0371" w:rsidP="006A0034">
            <w:pPr>
              <w:spacing w:line="240" w:lineRule="auto"/>
              <w:jc w:val="both"/>
              <w:rPr>
                <w:rFonts w:cs="Arial"/>
                <w:szCs w:val="20"/>
              </w:rPr>
            </w:pPr>
            <w:r w:rsidRPr="00EF465F">
              <w:rPr>
                <w:rFonts w:cs="Arial"/>
                <w:szCs w:val="20"/>
              </w:rPr>
              <w:t>Če obsojenec v celoti ali deloma ne izpolnjuje nalog v okviru dela v splošno korist ali v pomembnem delu ne izpolnjuje navodil v okviru varstvenega nadzorstva ali se izmika stiku s svetovalcem ali drugače krši obveznosti iz dela v splošno korist, sodišče s sklepom odloči, da se izrečena kazen zapora izvrši v obsegu neopravljenega dela.</w:t>
            </w:r>
            <w:r w:rsidR="00B23028" w:rsidRPr="00EF465F">
              <w:rPr>
                <w:rFonts w:cs="Arial"/>
                <w:szCs w:val="20"/>
              </w:rPr>
              <w:t xml:space="preserve"> </w:t>
            </w:r>
            <w:r w:rsidRPr="00EF465F">
              <w:rPr>
                <w:rFonts w:cs="Arial"/>
                <w:szCs w:val="20"/>
              </w:rPr>
              <w:t xml:space="preserve">O dopustnosti izvršitve kazni zapora </w:t>
            </w:r>
            <w:r w:rsidR="001C3D3A" w:rsidRPr="00EF465F">
              <w:rPr>
                <w:rFonts w:cs="Arial"/>
                <w:szCs w:val="20"/>
              </w:rPr>
              <w:t>z delom v splošno korist</w:t>
            </w:r>
            <w:r w:rsidRPr="00EF465F">
              <w:rPr>
                <w:rFonts w:cs="Arial"/>
                <w:szCs w:val="20"/>
              </w:rPr>
              <w:t>, odloča sodišče na predlog obdolženca s sodbo, s katero izreče kazen zapora, ali na predlog obsojenca s posebnim sklepom.</w:t>
            </w:r>
            <w:r w:rsidR="00B23028" w:rsidRPr="00EF465F">
              <w:rPr>
                <w:rFonts w:cs="Arial"/>
                <w:szCs w:val="20"/>
              </w:rPr>
              <w:t xml:space="preserve"> </w:t>
            </w:r>
            <w:r w:rsidRPr="00EF465F">
              <w:rPr>
                <w:rFonts w:cs="Arial"/>
                <w:szCs w:val="20"/>
              </w:rPr>
              <w:t xml:space="preserve">O dopustnosti izvršitve kazni zapora </w:t>
            </w:r>
            <w:r w:rsidR="001C3D3A" w:rsidRPr="00EF465F">
              <w:rPr>
                <w:rFonts w:cs="Arial"/>
                <w:szCs w:val="20"/>
              </w:rPr>
              <w:t>z delom v splošno korist</w:t>
            </w:r>
            <w:r w:rsidRPr="00EF465F">
              <w:rPr>
                <w:rFonts w:cs="Arial"/>
                <w:szCs w:val="20"/>
              </w:rPr>
              <w:t>, za obdolženca, ki po zakonu, ki ureja kazenski postopek, prizna krivdo, ko se prvič izjavi o obtožnem aktu, v katerem je za tak primer predlagan način izvršitve kazni, ali jo prizna v sporazumu z državnim tožilcem, sodišče odloči v skladu s tem predlogom oziroma sporazumom.</w:t>
            </w:r>
          </w:p>
          <w:p w14:paraId="7D14072E" w14:textId="77777777" w:rsidR="00EA0371" w:rsidRPr="00EF465F" w:rsidRDefault="00EA0371" w:rsidP="006A0034">
            <w:pPr>
              <w:spacing w:line="240" w:lineRule="auto"/>
              <w:jc w:val="both"/>
              <w:rPr>
                <w:rFonts w:cs="Arial"/>
                <w:szCs w:val="20"/>
              </w:rPr>
            </w:pPr>
          </w:p>
          <w:p w14:paraId="44B10FC0" w14:textId="1A50BD61" w:rsidR="00B81FC6" w:rsidRPr="00EF465F" w:rsidRDefault="00B81FC6" w:rsidP="006A0034">
            <w:pPr>
              <w:spacing w:line="240" w:lineRule="auto"/>
              <w:jc w:val="both"/>
              <w:rPr>
                <w:rFonts w:cs="Arial"/>
                <w:szCs w:val="20"/>
              </w:rPr>
            </w:pPr>
            <w:r w:rsidRPr="00EF465F">
              <w:rPr>
                <w:rFonts w:cs="Arial"/>
                <w:szCs w:val="20"/>
              </w:rPr>
              <w:t xml:space="preserve">Pred spremembo Zakona o izvrševanju kazenskih sankcij </w:t>
            </w:r>
            <w:r w:rsidR="00194169" w:rsidRPr="00EF465F">
              <w:rPr>
                <w:rFonts w:cs="Arial"/>
                <w:szCs w:val="20"/>
              </w:rPr>
              <w:t xml:space="preserve">(leta 2000) </w:t>
            </w:r>
            <w:r w:rsidRPr="00EF465F">
              <w:rPr>
                <w:rFonts w:cs="Arial"/>
                <w:szCs w:val="20"/>
              </w:rPr>
              <w:t>so centri za socialno delo organizirali le izvajanje dela v splošno korist po pred</w:t>
            </w:r>
            <w:r w:rsidR="00EA0371" w:rsidRPr="00EF465F">
              <w:rPr>
                <w:rFonts w:cs="Arial"/>
                <w:szCs w:val="20"/>
              </w:rPr>
              <w:t>p</w:t>
            </w:r>
            <w:r w:rsidRPr="00EF465F">
              <w:rPr>
                <w:rFonts w:cs="Arial"/>
                <w:szCs w:val="20"/>
              </w:rPr>
              <w:t>isih o prekrških, po spremembi pa so</w:t>
            </w:r>
            <w:r w:rsidR="001C3D3A" w:rsidRPr="00EF465F">
              <w:rPr>
                <w:rFonts w:cs="Arial"/>
                <w:szCs w:val="20"/>
              </w:rPr>
              <w:t xml:space="preserve"> </w:t>
            </w:r>
            <w:r w:rsidRPr="00EF465F">
              <w:rPr>
                <w:rFonts w:cs="Arial"/>
                <w:szCs w:val="20"/>
              </w:rPr>
              <w:t>postali glavni nosilci izvajanja instituta dela v korist humanitarnih organizacij in lokalne skupnosti kot nadomestila zaporne kazni do dveh let kazni zapora</w:t>
            </w:r>
            <w:r w:rsidR="003C6016" w:rsidRPr="00EF465F">
              <w:rPr>
                <w:rFonts w:cs="Arial"/>
                <w:szCs w:val="20"/>
              </w:rPr>
              <w:t>.</w:t>
            </w:r>
          </w:p>
          <w:p w14:paraId="19B0B848" w14:textId="77777777" w:rsidR="001C3D3A" w:rsidRPr="00EF465F" w:rsidRDefault="001C3D3A" w:rsidP="006A0034">
            <w:pPr>
              <w:spacing w:line="240" w:lineRule="auto"/>
              <w:jc w:val="both"/>
              <w:rPr>
                <w:rFonts w:cs="Arial"/>
                <w:szCs w:val="20"/>
              </w:rPr>
            </w:pPr>
          </w:p>
          <w:p w14:paraId="6990C6B6" w14:textId="77777777" w:rsidR="00B81FC6" w:rsidRPr="00EF465F" w:rsidRDefault="00B81FC6" w:rsidP="006A0034">
            <w:pPr>
              <w:spacing w:line="240" w:lineRule="auto"/>
              <w:jc w:val="both"/>
              <w:rPr>
                <w:rFonts w:cs="Arial"/>
                <w:szCs w:val="20"/>
              </w:rPr>
            </w:pPr>
          </w:p>
        </w:tc>
      </w:tr>
      <w:tr w:rsidR="00C81396" w:rsidRPr="00EF465F" w14:paraId="1D5F98B4" w14:textId="77777777" w:rsidTr="00F6364C">
        <w:tc>
          <w:tcPr>
            <w:tcW w:w="9072" w:type="dxa"/>
          </w:tcPr>
          <w:p w14:paraId="2CC6C3AE" w14:textId="77777777" w:rsidR="001F4B33" w:rsidRPr="00EF465F" w:rsidRDefault="001F4B33" w:rsidP="006A0034">
            <w:pPr>
              <w:spacing w:line="240" w:lineRule="auto"/>
              <w:rPr>
                <w:rFonts w:cs="Arial"/>
                <w:szCs w:val="20"/>
              </w:rPr>
            </w:pPr>
          </w:p>
          <w:tbl>
            <w:tblPr>
              <w:tblW w:w="0" w:type="auto"/>
              <w:tblLook w:val="04A0" w:firstRow="1" w:lastRow="0" w:firstColumn="1" w:lastColumn="0" w:noHBand="0" w:noVBand="1"/>
            </w:tblPr>
            <w:tblGrid>
              <w:gridCol w:w="8856"/>
            </w:tblGrid>
            <w:tr w:rsidR="001F4B33" w:rsidRPr="00EF465F" w14:paraId="22F3D20F" w14:textId="77777777" w:rsidTr="00907738">
              <w:tc>
                <w:tcPr>
                  <w:tcW w:w="8856" w:type="dxa"/>
                </w:tcPr>
                <w:p w14:paraId="604DC7B8" w14:textId="77777777" w:rsidR="001F4B33" w:rsidRPr="00EF465F" w:rsidRDefault="001F4B33" w:rsidP="006A0034">
                  <w:pPr>
                    <w:pStyle w:val="Oddelek"/>
                    <w:numPr>
                      <w:ilvl w:val="0"/>
                      <w:numId w:val="0"/>
                    </w:numPr>
                    <w:spacing w:before="0" w:after="0" w:line="240" w:lineRule="auto"/>
                    <w:jc w:val="left"/>
                    <w:rPr>
                      <w:sz w:val="20"/>
                      <w:szCs w:val="20"/>
                    </w:rPr>
                  </w:pPr>
                  <w:r w:rsidRPr="00EF465F">
                    <w:rPr>
                      <w:sz w:val="20"/>
                      <w:szCs w:val="20"/>
                    </w:rPr>
                    <w:t>2. CILJI, NAČELA IN POGLAVITNE REŠITVE PREDLOGA ZAKONA</w:t>
                  </w:r>
                </w:p>
              </w:tc>
            </w:tr>
            <w:tr w:rsidR="001F4B33" w:rsidRPr="00EF465F" w14:paraId="0E9BD178" w14:textId="77777777" w:rsidTr="00907738">
              <w:tc>
                <w:tcPr>
                  <w:tcW w:w="8856" w:type="dxa"/>
                </w:tcPr>
                <w:p w14:paraId="7ECE58B8" w14:textId="77777777" w:rsidR="001F4B33" w:rsidRPr="00EF465F" w:rsidRDefault="001F4B33" w:rsidP="006A0034">
                  <w:pPr>
                    <w:pStyle w:val="Odsek"/>
                    <w:numPr>
                      <w:ilvl w:val="0"/>
                      <w:numId w:val="0"/>
                    </w:numPr>
                    <w:spacing w:before="0" w:after="0" w:line="240" w:lineRule="auto"/>
                    <w:jc w:val="left"/>
                    <w:rPr>
                      <w:sz w:val="20"/>
                      <w:szCs w:val="20"/>
                    </w:rPr>
                  </w:pPr>
                  <w:r w:rsidRPr="00EF465F">
                    <w:rPr>
                      <w:sz w:val="20"/>
                      <w:szCs w:val="20"/>
                    </w:rPr>
                    <w:t>2.1 Cilji</w:t>
                  </w:r>
                </w:p>
                <w:p w14:paraId="4D2E91CA" w14:textId="77777777" w:rsidR="001F4B33" w:rsidRPr="00EF465F" w:rsidRDefault="001F4B33" w:rsidP="006A0034">
                  <w:pPr>
                    <w:pStyle w:val="Odsek"/>
                    <w:numPr>
                      <w:ilvl w:val="0"/>
                      <w:numId w:val="0"/>
                    </w:numPr>
                    <w:spacing w:before="0" w:after="0" w:line="240" w:lineRule="auto"/>
                    <w:jc w:val="left"/>
                    <w:rPr>
                      <w:sz w:val="20"/>
                      <w:szCs w:val="20"/>
                    </w:rPr>
                  </w:pPr>
                </w:p>
              </w:tc>
            </w:tr>
            <w:tr w:rsidR="001F4B33" w:rsidRPr="00EF465F" w14:paraId="19553775" w14:textId="77777777" w:rsidTr="00907738">
              <w:tc>
                <w:tcPr>
                  <w:tcW w:w="8856" w:type="dxa"/>
                </w:tcPr>
                <w:p w14:paraId="0ABFAF54" w14:textId="289A8A94" w:rsidR="001F4B33" w:rsidRPr="00EF465F" w:rsidRDefault="001F4B33" w:rsidP="006A0034">
                  <w:pPr>
                    <w:pStyle w:val="ZADEVA"/>
                    <w:tabs>
                      <w:tab w:val="clear" w:pos="1701"/>
                      <w:tab w:val="left" w:pos="0"/>
                    </w:tabs>
                    <w:spacing w:line="240" w:lineRule="auto"/>
                    <w:ind w:left="34" w:hanging="2"/>
                    <w:jc w:val="both"/>
                    <w:rPr>
                      <w:rFonts w:cs="Arial"/>
                      <w:szCs w:val="20"/>
                      <w:lang w:val="sl-SI"/>
                    </w:rPr>
                  </w:pPr>
                  <w:r w:rsidRPr="00EF465F">
                    <w:rPr>
                      <w:rFonts w:cs="Arial"/>
                      <w:b w:val="0"/>
                      <w:szCs w:val="20"/>
                      <w:lang w:val="sl-SI"/>
                    </w:rPr>
                    <w:t xml:space="preserve">Cilj, ki ga zasleduje predlagan zakon je vzpostavitev probacije kot dela sistema izvrševanja kazenskih sankcij. Priporočilo CM/Rec (2010) 1 Odbora ministrov državam članicam o pravilih Sveta Evrope o probaciji, definira pojem probacije kot kazni in ukrepe, ki se izvajajo v skupnosti, so zakonsko predpisani in izrečeni storilcu kaznivega dejanja. Vključuje vrsto dejavnosti in ukrepov, kamor spadajo varstveno nadzorstvo, usmerjanje in pomoč z namenom vključevanja storilca v družbo, pa tudi povečanja varnosti v skupnosti. </w:t>
                  </w:r>
                </w:p>
                <w:p w14:paraId="76B5EEF9" w14:textId="77777777" w:rsidR="001F4B33" w:rsidRPr="00EF465F" w:rsidRDefault="001F4B33" w:rsidP="006A0034">
                  <w:pPr>
                    <w:pStyle w:val="ZADEVA"/>
                    <w:tabs>
                      <w:tab w:val="clear" w:pos="1701"/>
                      <w:tab w:val="left" w:pos="0"/>
                    </w:tabs>
                    <w:spacing w:line="240" w:lineRule="auto"/>
                    <w:ind w:left="34" w:hanging="2"/>
                    <w:jc w:val="both"/>
                    <w:rPr>
                      <w:rFonts w:cs="Arial"/>
                      <w:szCs w:val="20"/>
                      <w:lang w:val="sl-SI"/>
                    </w:rPr>
                  </w:pPr>
                </w:p>
                <w:p w14:paraId="3C9DAEE8" w14:textId="53DD9C45" w:rsidR="001F4B33" w:rsidRPr="00EF465F" w:rsidRDefault="001F4B33" w:rsidP="006A0034">
                  <w:pPr>
                    <w:pStyle w:val="ZADEVA"/>
                    <w:tabs>
                      <w:tab w:val="clear" w:pos="1701"/>
                      <w:tab w:val="left" w:pos="0"/>
                    </w:tabs>
                    <w:spacing w:line="240" w:lineRule="auto"/>
                    <w:ind w:left="34" w:hanging="2"/>
                    <w:jc w:val="both"/>
                    <w:rPr>
                      <w:rFonts w:cs="Arial"/>
                      <w:b w:val="0"/>
                      <w:szCs w:val="20"/>
                      <w:lang w:val="sl-SI"/>
                    </w:rPr>
                  </w:pPr>
                  <w:r w:rsidRPr="00EF465F">
                    <w:rPr>
                      <w:rFonts w:cs="Arial"/>
                      <w:b w:val="0"/>
                      <w:szCs w:val="20"/>
                      <w:lang w:val="sl-SI"/>
                    </w:rPr>
                    <w:t>Probacijska služba je organ, ki je zakonsko določen za izvrševanje kazni in ukrepov v skupnosti. V Sloveniji so pristojnosti in odgovornosti, ki se nanašajo na izvrševanje alternativnih sankcij, razpršene med različne akterje. Večino nalog izvajajo centri za socialno delo, del nalog pa tožil</w:t>
                  </w:r>
                  <w:r w:rsidR="00A1161B" w:rsidRPr="00EF465F">
                    <w:rPr>
                      <w:rFonts w:cs="Arial"/>
                      <w:b w:val="0"/>
                      <w:szCs w:val="20"/>
                      <w:lang w:val="sl-SI"/>
                    </w:rPr>
                    <w:t>stvo</w:t>
                  </w:r>
                  <w:r w:rsidRPr="00EF465F">
                    <w:rPr>
                      <w:rFonts w:cs="Arial"/>
                      <w:b w:val="0"/>
                      <w:szCs w:val="20"/>
                      <w:lang w:val="sl-SI"/>
                    </w:rPr>
                    <w:t xml:space="preserve">, </w:t>
                  </w:r>
                  <w:r w:rsidRPr="00EF465F">
                    <w:rPr>
                      <w:rFonts w:cs="Arial"/>
                      <w:b w:val="0"/>
                      <w:szCs w:val="20"/>
                      <w:lang w:val="sl-SI"/>
                    </w:rPr>
                    <w:lastRenderedPageBreak/>
                    <w:t>sodišče in zapori ter policija. Sistem izvrševanja alternativnih sankcij tako ni celov</w:t>
                  </w:r>
                  <w:r w:rsidR="00DB606B" w:rsidRPr="00EF465F">
                    <w:rPr>
                      <w:rFonts w:cs="Arial"/>
                      <w:b w:val="0"/>
                      <w:szCs w:val="20"/>
                      <w:lang w:val="sl-SI"/>
                    </w:rPr>
                    <w:t xml:space="preserve">ito organiziran na ravni države. </w:t>
                  </w:r>
                  <w:r w:rsidRPr="00EF465F">
                    <w:rPr>
                      <w:rFonts w:cs="Arial"/>
                      <w:b w:val="0"/>
                      <w:szCs w:val="20"/>
                      <w:lang w:val="sl-SI"/>
                    </w:rPr>
                    <w:t xml:space="preserve"> </w:t>
                  </w:r>
                </w:p>
                <w:p w14:paraId="084BDC37" w14:textId="77777777" w:rsidR="001F4B33" w:rsidRPr="00EF465F" w:rsidRDefault="001F4B33" w:rsidP="006A0034">
                  <w:pPr>
                    <w:pStyle w:val="Sprotnaopomba-besedilo"/>
                    <w:spacing w:line="240" w:lineRule="auto"/>
                    <w:jc w:val="both"/>
                    <w:rPr>
                      <w:rFonts w:cs="Arial"/>
                      <w:szCs w:val="20"/>
                    </w:rPr>
                  </w:pPr>
                </w:p>
                <w:p w14:paraId="614BECF7" w14:textId="77777777" w:rsidR="001F4B33" w:rsidRPr="00EF465F" w:rsidRDefault="001F4B33" w:rsidP="006A0034">
                  <w:pPr>
                    <w:pStyle w:val="Sprotnaopomba-besedilo"/>
                    <w:spacing w:line="240" w:lineRule="auto"/>
                    <w:jc w:val="both"/>
                    <w:rPr>
                      <w:rFonts w:cs="Arial"/>
                      <w:szCs w:val="20"/>
                    </w:rPr>
                  </w:pPr>
                  <w:r w:rsidRPr="00EF465F">
                    <w:rPr>
                      <w:rFonts w:cs="Arial"/>
                      <w:szCs w:val="20"/>
                    </w:rPr>
                    <w:t>Številni mednarodni dokumenti in priporočila napotujejo države članice, da v svojo zakonodajo in prakso implementirajo priporočila, vezana na  alternativne sankcije, katerih cilj je vključevanje storilcev kaznivih dejanj v skupnost, preprečevanje povratništva, zaščita žrtve in družbe. Nekateri od dokumentov (Okvirni sklep Sveta EU 2008/947/PNZ z dne 27. novembra 2008 o uporabi načela vzajemnega priznavanja sodb in pogojnih odločb zaradi zagotavljanja nadzorstva nad spremljevalnimi ukrepi in alternativnimi sankcijami, Zakon o sodelovanju v kazenskih zadevah z državami članicami Evropske unije /ZSKZDČEU-1; Uradni list RS, št. 48/13)  pa posebej zavezujejo države članice EU, da uspešno uresničujejo medsebojno priznavanje sodnih odločb na področju izvrševanja alternativnih sankcij. V Sloveniji to področje posebej regulira</w:t>
                  </w:r>
                  <w:r w:rsidRPr="00EF465F">
                    <w:rPr>
                      <w:rFonts w:cs="Arial"/>
                      <w:b/>
                      <w:szCs w:val="20"/>
                    </w:rPr>
                    <w:t xml:space="preserve"> </w:t>
                  </w:r>
                  <w:r w:rsidRPr="00EF465F">
                    <w:rPr>
                      <w:rFonts w:cs="Arial"/>
                      <w:szCs w:val="20"/>
                    </w:rPr>
                    <w:t xml:space="preserve">Zakon o sodelovanju v kazenskih zadevah z državami članicami Evropske unije, ker pa ni vzpostavljene nacionalne probacijske organizacije, je težko zagotavljati uspešnost uresničevanja omenjenega zakona na tem področju. </w:t>
                  </w:r>
                </w:p>
                <w:p w14:paraId="38CEA868" w14:textId="77777777" w:rsidR="001F4B33" w:rsidRPr="00EF465F" w:rsidRDefault="001F4B33" w:rsidP="006A0034">
                  <w:pPr>
                    <w:spacing w:line="240" w:lineRule="auto"/>
                    <w:jc w:val="both"/>
                    <w:rPr>
                      <w:rFonts w:cs="Arial"/>
                      <w:szCs w:val="20"/>
                    </w:rPr>
                  </w:pPr>
                </w:p>
                <w:p w14:paraId="6B1F6E1A" w14:textId="5CB28482" w:rsidR="001F4B33" w:rsidRPr="00EF465F" w:rsidRDefault="001F4B33" w:rsidP="006A0034">
                  <w:pPr>
                    <w:spacing w:line="240" w:lineRule="auto"/>
                    <w:jc w:val="both"/>
                    <w:rPr>
                      <w:rFonts w:cs="Arial"/>
                      <w:szCs w:val="20"/>
                    </w:rPr>
                  </w:pPr>
                  <w:r w:rsidRPr="00EF465F">
                    <w:rPr>
                      <w:rFonts w:cs="Arial"/>
                      <w:szCs w:val="20"/>
                    </w:rPr>
                    <w:t xml:space="preserve">Cilj probacijske službe je zmanjšanje ponovitve kaznivih dejanj s pomočjo vzpostavljanja pozitivnih odnosov s storilci, celovita obravnava obsojene osebe od uvedbe predkazenskega postopka, med izvrševanjem določenih kazni, med izvrševanjem varstvenega nadzorstva v okviru pogojne obsodbe ali pogojnega odpusta v okviru ene institucije, </w:t>
                  </w:r>
                  <w:r w:rsidR="000C5931" w:rsidRPr="00EF465F">
                    <w:rPr>
                      <w:rFonts w:cs="Arial"/>
                      <w:szCs w:val="20"/>
                    </w:rPr>
                    <w:t xml:space="preserve">t.j. </w:t>
                  </w:r>
                  <w:r w:rsidRPr="00EF465F">
                    <w:rPr>
                      <w:rFonts w:cs="Arial"/>
                      <w:szCs w:val="20"/>
                    </w:rPr>
                    <w:t>probacijske službe, zmanjšanje prezasedenosti zaporov ter tudi zmanjševanje tveganja ponovitvene nevarnosti.</w:t>
                  </w:r>
                </w:p>
                <w:p w14:paraId="2FCFD0DC" w14:textId="77777777" w:rsidR="001F4B33" w:rsidRPr="00EF465F" w:rsidRDefault="001F4B33" w:rsidP="006A0034">
                  <w:pPr>
                    <w:pStyle w:val="podpisi"/>
                    <w:spacing w:line="240" w:lineRule="auto"/>
                    <w:jc w:val="both"/>
                    <w:rPr>
                      <w:rFonts w:cs="Arial"/>
                      <w:szCs w:val="20"/>
                      <w:lang w:val="sl-SI"/>
                    </w:rPr>
                  </w:pPr>
                </w:p>
                <w:p w14:paraId="528C53AC" w14:textId="77777777" w:rsidR="001F4B33" w:rsidRPr="00EF465F" w:rsidRDefault="001F4B33" w:rsidP="006A0034">
                  <w:pPr>
                    <w:pStyle w:val="podpisi"/>
                    <w:spacing w:line="240" w:lineRule="auto"/>
                    <w:jc w:val="both"/>
                    <w:rPr>
                      <w:rFonts w:cs="Arial"/>
                      <w:szCs w:val="20"/>
                      <w:lang w:val="sl-SI"/>
                    </w:rPr>
                  </w:pPr>
                  <w:r w:rsidRPr="00EF465F">
                    <w:rPr>
                      <w:rFonts w:cs="Arial"/>
                      <w:szCs w:val="20"/>
                      <w:lang w:val="sl-SI"/>
                    </w:rPr>
                    <w:t>Ključni elementi probacije so:</w:t>
                  </w:r>
                </w:p>
                <w:p w14:paraId="6C72DFD3" w14:textId="77777777" w:rsidR="001F4B33" w:rsidRPr="00EF465F" w:rsidRDefault="001F4B33" w:rsidP="006A0034">
                  <w:pPr>
                    <w:pStyle w:val="podpisi"/>
                    <w:spacing w:line="240" w:lineRule="auto"/>
                    <w:jc w:val="both"/>
                    <w:rPr>
                      <w:rFonts w:cs="Arial"/>
                      <w:szCs w:val="20"/>
                      <w:lang w:val="sl-SI"/>
                    </w:rPr>
                  </w:pPr>
                  <w:r w:rsidRPr="00EF465F">
                    <w:rPr>
                      <w:rFonts w:cs="Arial"/>
                      <w:szCs w:val="20"/>
                      <w:lang w:val="sl-SI"/>
                    </w:rPr>
                    <w:t>- obravnava storilca kaznivega dejanja v skupnosti, kjer živi;</w:t>
                  </w:r>
                </w:p>
                <w:p w14:paraId="0E01828A" w14:textId="6D8E3C60" w:rsidR="001F4B33" w:rsidRPr="00EF465F" w:rsidRDefault="001F4B33" w:rsidP="006A0034">
                  <w:pPr>
                    <w:pStyle w:val="podpisi"/>
                    <w:spacing w:line="240" w:lineRule="auto"/>
                    <w:ind w:left="68"/>
                    <w:jc w:val="both"/>
                    <w:rPr>
                      <w:rFonts w:cs="Arial"/>
                      <w:bCs/>
                      <w:szCs w:val="20"/>
                      <w:lang w:val="sl-SI"/>
                    </w:rPr>
                  </w:pPr>
                  <w:r w:rsidRPr="00EF465F">
                    <w:rPr>
                      <w:rFonts w:cs="Arial"/>
                      <w:bCs/>
                      <w:szCs w:val="20"/>
                      <w:lang w:val="sl-SI"/>
                    </w:rPr>
                    <w:t>- izven</w:t>
                  </w:r>
                  <w:r w:rsidR="007841EF" w:rsidRPr="00EF465F">
                    <w:rPr>
                      <w:rFonts w:cs="Arial"/>
                      <w:bCs/>
                      <w:szCs w:val="20"/>
                      <w:lang w:val="sl-SI"/>
                    </w:rPr>
                    <w:t xml:space="preserve"> </w:t>
                  </w:r>
                  <w:r w:rsidRPr="00EF465F">
                    <w:rPr>
                      <w:rFonts w:cs="Arial"/>
                      <w:bCs/>
                      <w:szCs w:val="20"/>
                      <w:lang w:val="sl-SI"/>
                    </w:rPr>
                    <w:t xml:space="preserve">institucionalna obravnava storilca kaznivega dejanja, za katerega je podana ocena, da ga </w:t>
                  </w:r>
                  <w:r w:rsidR="007841EF" w:rsidRPr="00EF465F">
                    <w:rPr>
                      <w:rFonts w:cs="Arial"/>
                      <w:bCs/>
                      <w:szCs w:val="20"/>
                      <w:lang w:val="sl-SI"/>
                    </w:rPr>
                    <w:t xml:space="preserve">  </w:t>
                  </w:r>
                  <w:r w:rsidRPr="00EF465F">
                    <w:rPr>
                      <w:rFonts w:cs="Arial"/>
                      <w:bCs/>
                      <w:szCs w:val="20"/>
                      <w:lang w:val="sl-SI"/>
                    </w:rPr>
                    <w:t>ni potrebno izločiti iz družbenega okolja,</w:t>
                  </w:r>
                </w:p>
                <w:p w14:paraId="6AF9965C" w14:textId="77777777" w:rsidR="001F4B33" w:rsidRPr="00EF465F" w:rsidRDefault="001F4B33" w:rsidP="006A0034">
                  <w:pPr>
                    <w:pStyle w:val="podpisi"/>
                    <w:spacing w:line="240" w:lineRule="auto"/>
                    <w:jc w:val="both"/>
                    <w:rPr>
                      <w:rFonts w:cs="Arial"/>
                      <w:bCs/>
                      <w:szCs w:val="20"/>
                      <w:lang w:val="sl-SI"/>
                    </w:rPr>
                  </w:pPr>
                  <w:r w:rsidRPr="00EF465F">
                    <w:rPr>
                      <w:rFonts w:cs="Arial"/>
                      <w:bCs/>
                      <w:szCs w:val="20"/>
                      <w:lang w:val="sl-SI"/>
                    </w:rPr>
                    <w:t>- naložitev določenih obveznosti oziroma nalog,</w:t>
                  </w:r>
                </w:p>
                <w:p w14:paraId="040A4A67" w14:textId="77777777" w:rsidR="001F4B33" w:rsidRPr="00EF465F" w:rsidRDefault="001F4B33" w:rsidP="006A0034">
                  <w:pPr>
                    <w:pStyle w:val="podpisi"/>
                    <w:spacing w:line="240" w:lineRule="auto"/>
                    <w:jc w:val="both"/>
                    <w:rPr>
                      <w:rFonts w:cs="Arial"/>
                      <w:bCs/>
                      <w:szCs w:val="20"/>
                      <w:lang w:val="sl-SI"/>
                    </w:rPr>
                  </w:pPr>
                  <w:r w:rsidRPr="00EF465F">
                    <w:rPr>
                      <w:rFonts w:cs="Arial"/>
                      <w:bCs/>
                      <w:szCs w:val="20"/>
                      <w:lang w:val="sl-SI"/>
                    </w:rPr>
                    <w:t xml:space="preserve">- nudenje pomoči, podpore in odvračanje od ponavljanja kaznivih dejanj. </w:t>
                  </w:r>
                </w:p>
                <w:p w14:paraId="19D4F204" w14:textId="77777777" w:rsidR="000C5931" w:rsidRPr="00EF465F" w:rsidRDefault="000C5931" w:rsidP="006A0034">
                  <w:pPr>
                    <w:pStyle w:val="Neotevilenodstavek"/>
                    <w:spacing w:before="0" w:after="0" w:line="240" w:lineRule="auto"/>
                    <w:rPr>
                      <w:sz w:val="20"/>
                      <w:szCs w:val="20"/>
                    </w:rPr>
                  </w:pPr>
                </w:p>
              </w:tc>
            </w:tr>
            <w:tr w:rsidR="001F4B33" w:rsidRPr="00EF465F" w14:paraId="6D016FAA" w14:textId="77777777" w:rsidTr="00907738">
              <w:tc>
                <w:tcPr>
                  <w:tcW w:w="8856" w:type="dxa"/>
                </w:tcPr>
                <w:p w14:paraId="753D3939" w14:textId="77777777" w:rsidR="001F4B33" w:rsidRPr="00EF465F" w:rsidRDefault="001F4B33" w:rsidP="006A0034">
                  <w:pPr>
                    <w:pStyle w:val="Odsek"/>
                    <w:numPr>
                      <w:ilvl w:val="0"/>
                      <w:numId w:val="0"/>
                    </w:numPr>
                    <w:spacing w:before="0" w:after="0" w:line="240" w:lineRule="auto"/>
                    <w:jc w:val="left"/>
                    <w:rPr>
                      <w:sz w:val="20"/>
                      <w:szCs w:val="20"/>
                    </w:rPr>
                  </w:pPr>
                  <w:r w:rsidRPr="00EF465F">
                    <w:rPr>
                      <w:sz w:val="20"/>
                      <w:szCs w:val="20"/>
                    </w:rPr>
                    <w:lastRenderedPageBreak/>
                    <w:t>2.2 Načela</w:t>
                  </w:r>
                </w:p>
                <w:p w14:paraId="48C948FA" w14:textId="77777777" w:rsidR="001F4B33" w:rsidRPr="00EF465F" w:rsidRDefault="001F4B33" w:rsidP="006A0034">
                  <w:pPr>
                    <w:pStyle w:val="Odsek"/>
                    <w:numPr>
                      <w:ilvl w:val="0"/>
                      <w:numId w:val="0"/>
                    </w:numPr>
                    <w:spacing w:before="0" w:after="0" w:line="240" w:lineRule="auto"/>
                    <w:jc w:val="left"/>
                    <w:rPr>
                      <w:sz w:val="20"/>
                      <w:szCs w:val="20"/>
                    </w:rPr>
                  </w:pPr>
                </w:p>
              </w:tc>
            </w:tr>
            <w:tr w:rsidR="001F4B33" w:rsidRPr="00EF465F" w14:paraId="1AB8C08C" w14:textId="77777777" w:rsidTr="00907738">
              <w:tc>
                <w:tcPr>
                  <w:tcW w:w="8856" w:type="dxa"/>
                </w:tcPr>
                <w:p w14:paraId="6B25CC95" w14:textId="77777777" w:rsidR="001F4B33" w:rsidRPr="00EF465F" w:rsidRDefault="001F4B33" w:rsidP="006A0034">
                  <w:pPr>
                    <w:pStyle w:val="Neotevilenodstavek"/>
                    <w:spacing w:before="0" w:after="0" w:line="240" w:lineRule="auto"/>
                    <w:rPr>
                      <w:sz w:val="20"/>
                      <w:szCs w:val="20"/>
                    </w:rPr>
                  </w:pPr>
                  <w:r w:rsidRPr="00EF465F">
                    <w:rPr>
                      <w:sz w:val="20"/>
                      <w:szCs w:val="20"/>
                    </w:rPr>
                    <w:t>Temeljna načela probacije:</w:t>
                  </w:r>
                </w:p>
                <w:p w14:paraId="24266BD6" w14:textId="0539737D" w:rsidR="001F4B33" w:rsidRPr="00EF465F" w:rsidRDefault="000C5931" w:rsidP="006A0034">
                  <w:pPr>
                    <w:pStyle w:val="Neotevilenodstavek"/>
                    <w:numPr>
                      <w:ilvl w:val="0"/>
                      <w:numId w:val="22"/>
                    </w:numPr>
                    <w:spacing w:before="0" w:after="0" w:line="240" w:lineRule="auto"/>
                    <w:rPr>
                      <w:sz w:val="20"/>
                      <w:szCs w:val="20"/>
                    </w:rPr>
                  </w:pPr>
                  <w:r w:rsidRPr="00EF465F">
                    <w:rPr>
                      <w:sz w:val="20"/>
                      <w:szCs w:val="20"/>
                    </w:rPr>
                    <w:t xml:space="preserve">načelo </w:t>
                  </w:r>
                  <w:r w:rsidR="001F4B33" w:rsidRPr="00EF465F">
                    <w:rPr>
                      <w:sz w:val="20"/>
                      <w:szCs w:val="20"/>
                    </w:rPr>
                    <w:t xml:space="preserve">zakonitosti (probacijske službe pri izvajanju sankcij storilcu ne nalagajo nobenih obveznosti ali omejitev mimo tistih, ki so izrečene z odločbo ali drugim aktom, ki je podlaga za izvajanje probacijskih </w:t>
                  </w:r>
                  <w:r w:rsidR="00FD274B" w:rsidRPr="00EF465F">
                    <w:rPr>
                      <w:sz w:val="20"/>
                      <w:szCs w:val="20"/>
                    </w:rPr>
                    <w:t xml:space="preserve">nalog </w:t>
                  </w:r>
                  <w:r w:rsidR="001F4B33" w:rsidRPr="00EF465F">
                    <w:rPr>
                      <w:sz w:val="20"/>
                      <w:szCs w:val="20"/>
                    </w:rPr>
                    <w:t>in kar v vsakem primeru zahteva teža dejanja ali ocenjeno tveganje ponovitve kaznivega dejanja</w:t>
                  </w:r>
                  <w:r w:rsidRPr="00EF465F">
                    <w:rPr>
                      <w:sz w:val="20"/>
                      <w:szCs w:val="20"/>
                    </w:rPr>
                    <w:t>)</w:t>
                  </w:r>
                  <w:r w:rsidR="001F4B33" w:rsidRPr="00EF465F">
                    <w:rPr>
                      <w:sz w:val="20"/>
                      <w:szCs w:val="20"/>
                    </w:rPr>
                    <w:t>;</w:t>
                  </w:r>
                </w:p>
                <w:p w14:paraId="7103C662" w14:textId="53EDEFC6" w:rsidR="001F4B33" w:rsidRPr="00EF465F" w:rsidRDefault="001F4B33" w:rsidP="006A0034">
                  <w:pPr>
                    <w:pStyle w:val="Neotevilenodstavek"/>
                    <w:numPr>
                      <w:ilvl w:val="0"/>
                      <w:numId w:val="22"/>
                    </w:numPr>
                    <w:spacing w:before="0" w:after="0" w:line="240" w:lineRule="auto"/>
                    <w:rPr>
                      <w:sz w:val="20"/>
                      <w:szCs w:val="20"/>
                    </w:rPr>
                  </w:pPr>
                  <w:r w:rsidRPr="00EF465F">
                    <w:rPr>
                      <w:sz w:val="20"/>
                      <w:szCs w:val="20"/>
                    </w:rPr>
                    <w:t>spoštovanje človekovih pravic storilcev;</w:t>
                  </w:r>
                </w:p>
                <w:p w14:paraId="38DE8F0B" w14:textId="77777777" w:rsidR="001F4B33" w:rsidRPr="00EF465F" w:rsidRDefault="001F4B33" w:rsidP="006A0034">
                  <w:pPr>
                    <w:pStyle w:val="Neotevilenodstavek"/>
                    <w:numPr>
                      <w:ilvl w:val="0"/>
                      <w:numId w:val="22"/>
                    </w:numPr>
                    <w:spacing w:before="0" w:after="0" w:line="240" w:lineRule="auto"/>
                    <w:rPr>
                      <w:sz w:val="20"/>
                      <w:szCs w:val="20"/>
                    </w:rPr>
                  </w:pPr>
                  <w:r w:rsidRPr="00EF465F">
                    <w:rPr>
                      <w:sz w:val="20"/>
                      <w:szCs w:val="20"/>
                    </w:rPr>
                    <w:t>spoštovanje človekovih pravic žrtev kaznivih dejanj;</w:t>
                  </w:r>
                </w:p>
                <w:p w14:paraId="3DA7CCE6" w14:textId="67573023" w:rsidR="001F4B33" w:rsidRPr="00EF465F" w:rsidRDefault="001F4B33" w:rsidP="006A0034">
                  <w:pPr>
                    <w:pStyle w:val="Neotevilenodstavek"/>
                    <w:numPr>
                      <w:ilvl w:val="0"/>
                      <w:numId w:val="22"/>
                    </w:numPr>
                    <w:spacing w:before="0" w:after="0" w:line="240" w:lineRule="auto"/>
                    <w:rPr>
                      <w:sz w:val="20"/>
                      <w:szCs w:val="20"/>
                    </w:rPr>
                  </w:pPr>
                  <w:r w:rsidRPr="00EF465F">
                    <w:rPr>
                      <w:sz w:val="20"/>
                      <w:szCs w:val="20"/>
                    </w:rPr>
                    <w:t>nediskriminacija glede na spor, raso, barvo kože, jezik, vero, invalidnost, spolno usmerjenost, politično ali drugo prepričanje, narodnost ali socialni izvor, pripadnost narodni manjšini, premoženje, rojstvo ali kakšno drugo okoliščino;</w:t>
                  </w:r>
                </w:p>
                <w:p w14:paraId="696C5C75" w14:textId="77777777" w:rsidR="001F4B33" w:rsidRPr="00EF465F" w:rsidRDefault="001F4B33" w:rsidP="006A0034">
                  <w:pPr>
                    <w:pStyle w:val="Neotevilenodstavek"/>
                    <w:numPr>
                      <w:ilvl w:val="0"/>
                      <w:numId w:val="22"/>
                    </w:numPr>
                    <w:spacing w:before="0" w:after="0" w:line="240" w:lineRule="auto"/>
                    <w:rPr>
                      <w:sz w:val="20"/>
                      <w:szCs w:val="20"/>
                    </w:rPr>
                  </w:pPr>
                  <w:r w:rsidRPr="00EF465F">
                    <w:rPr>
                      <w:sz w:val="20"/>
                      <w:szCs w:val="20"/>
                    </w:rPr>
                    <w:t>delovanje predpisano z zakonom;</w:t>
                  </w:r>
                </w:p>
                <w:p w14:paraId="7D23EA96" w14:textId="77777777" w:rsidR="001F4B33" w:rsidRPr="00EF465F" w:rsidRDefault="001F4B33" w:rsidP="006A0034">
                  <w:pPr>
                    <w:pStyle w:val="Neotevilenodstavek"/>
                    <w:numPr>
                      <w:ilvl w:val="0"/>
                      <w:numId w:val="22"/>
                    </w:numPr>
                    <w:spacing w:before="0" w:after="0" w:line="240" w:lineRule="auto"/>
                    <w:rPr>
                      <w:sz w:val="20"/>
                      <w:szCs w:val="20"/>
                    </w:rPr>
                  </w:pPr>
                  <w:r w:rsidRPr="00EF465F">
                    <w:rPr>
                      <w:sz w:val="20"/>
                      <w:szCs w:val="20"/>
                    </w:rPr>
                    <w:t>sodelovanje z drugimi javnimi ali zasebnimi organizacijami ali skupnostmi;</w:t>
                  </w:r>
                </w:p>
                <w:p w14:paraId="65EB86E2" w14:textId="77777777" w:rsidR="001F4B33" w:rsidRPr="00EF465F" w:rsidRDefault="001F4B33" w:rsidP="006A0034">
                  <w:pPr>
                    <w:pStyle w:val="Neotevilenodstavek"/>
                    <w:numPr>
                      <w:ilvl w:val="0"/>
                      <w:numId w:val="22"/>
                    </w:numPr>
                    <w:spacing w:before="0" w:after="0" w:line="240" w:lineRule="auto"/>
                    <w:rPr>
                      <w:sz w:val="20"/>
                      <w:szCs w:val="20"/>
                    </w:rPr>
                  </w:pPr>
                  <w:r w:rsidRPr="00EF465F">
                    <w:rPr>
                      <w:sz w:val="20"/>
                      <w:szCs w:val="20"/>
                    </w:rPr>
                    <w:t>dostopni, nepristranski in učinkoviti pritožbeni postopki;</w:t>
                  </w:r>
                </w:p>
                <w:p w14:paraId="17A278D3" w14:textId="74446F7C" w:rsidR="001F4B33" w:rsidRPr="00EF465F" w:rsidRDefault="001F4B33" w:rsidP="006A0034">
                  <w:pPr>
                    <w:pStyle w:val="Neotevilenodstavek"/>
                    <w:numPr>
                      <w:ilvl w:val="0"/>
                      <w:numId w:val="22"/>
                    </w:numPr>
                    <w:spacing w:before="0" w:after="0" w:line="240" w:lineRule="auto"/>
                    <w:rPr>
                      <w:sz w:val="20"/>
                      <w:szCs w:val="20"/>
                    </w:rPr>
                  </w:pPr>
                  <w:r w:rsidRPr="00EF465F">
                    <w:rPr>
                      <w:sz w:val="20"/>
                      <w:szCs w:val="20"/>
                    </w:rPr>
                    <w:t>redno spremljanje in nadzorstvo nad delom probacijskih služb</w:t>
                  </w:r>
                  <w:r w:rsidR="000C5931" w:rsidRPr="00EF465F">
                    <w:rPr>
                      <w:sz w:val="20"/>
                      <w:szCs w:val="20"/>
                    </w:rPr>
                    <w:t>.</w:t>
                  </w:r>
                </w:p>
                <w:p w14:paraId="4F01FFA2" w14:textId="77777777" w:rsidR="000C5931" w:rsidRPr="00EF465F" w:rsidRDefault="000C5931" w:rsidP="006A0034">
                  <w:pPr>
                    <w:pStyle w:val="Neotevilenodstavek"/>
                    <w:spacing w:before="0" w:after="0" w:line="240" w:lineRule="auto"/>
                    <w:rPr>
                      <w:sz w:val="20"/>
                      <w:szCs w:val="20"/>
                    </w:rPr>
                  </w:pPr>
                </w:p>
              </w:tc>
            </w:tr>
            <w:tr w:rsidR="001F4B33" w:rsidRPr="00EF465F" w14:paraId="668E33B4" w14:textId="77777777" w:rsidTr="00907738">
              <w:tc>
                <w:tcPr>
                  <w:tcW w:w="8856" w:type="dxa"/>
                </w:tcPr>
                <w:p w14:paraId="3CBF7468" w14:textId="750BAA37" w:rsidR="001F4B33" w:rsidRPr="00EF465F" w:rsidRDefault="00B90B7E" w:rsidP="006A0034">
                  <w:pPr>
                    <w:pStyle w:val="Odsek"/>
                    <w:numPr>
                      <w:ilvl w:val="0"/>
                      <w:numId w:val="0"/>
                    </w:numPr>
                    <w:spacing w:before="0" w:after="0" w:line="240" w:lineRule="auto"/>
                    <w:jc w:val="left"/>
                    <w:rPr>
                      <w:sz w:val="20"/>
                      <w:szCs w:val="20"/>
                    </w:rPr>
                  </w:pPr>
                  <w:r w:rsidRPr="00EF465F">
                    <w:rPr>
                      <w:sz w:val="20"/>
                      <w:szCs w:val="20"/>
                    </w:rPr>
                    <w:t xml:space="preserve">2.3. </w:t>
                  </w:r>
                  <w:r w:rsidR="001F4B33" w:rsidRPr="00EF465F">
                    <w:rPr>
                      <w:sz w:val="20"/>
                      <w:szCs w:val="20"/>
                    </w:rPr>
                    <w:t>Poglavitne rešitve</w:t>
                  </w:r>
                </w:p>
                <w:p w14:paraId="17E18071" w14:textId="77777777" w:rsidR="001F4B33" w:rsidRPr="00EF465F" w:rsidRDefault="001F4B33" w:rsidP="006A0034">
                  <w:pPr>
                    <w:pStyle w:val="Odsek"/>
                    <w:numPr>
                      <w:ilvl w:val="0"/>
                      <w:numId w:val="0"/>
                    </w:numPr>
                    <w:spacing w:before="0" w:after="0" w:line="240" w:lineRule="auto"/>
                    <w:ind w:left="720"/>
                    <w:jc w:val="left"/>
                    <w:rPr>
                      <w:sz w:val="20"/>
                      <w:szCs w:val="20"/>
                    </w:rPr>
                  </w:pPr>
                </w:p>
                <w:p w14:paraId="41092D8B" w14:textId="49DF5F63" w:rsidR="001F4B33" w:rsidRPr="00EF465F" w:rsidRDefault="001F4B33" w:rsidP="006A0034">
                  <w:pPr>
                    <w:pStyle w:val="Odsek"/>
                    <w:numPr>
                      <w:ilvl w:val="0"/>
                      <w:numId w:val="0"/>
                    </w:numPr>
                    <w:spacing w:before="0" w:after="0" w:line="240" w:lineRule="auto"/>
                    <w:jc w:val="both"/>
                    <w:rPr>
                      <w:b w:val="0"/>
                      <w:sz w:val="20"/>
                      <w:szCs w:val="20"/>
                    </w:rPr>
                  </w:pPr>
                  <w:r w:rsidRPr="00EF465F">
                    <w:rPr>
                      <w:b w:val="0"/>
                      <w:sz w:val="20"/>
                      <w:szCs w:val="20"/>
                    </w:rPr>
                    <w:t>Predlog zakona definira probacijo kot izvajanje zakonsko predpisanih kazni</w:t>
                  </w:r>
                  <w:r w:rsidR="00FD274B" w:rsidRPr="00EF465F">
                    <w:rPr>
                      <w:b w:val="0"/>
                      <w:sz w:val="20"/>
                      <w:szCs w:val="20"/>
                    </w:rPr>
                    <w:t>, sankcij</w:t>
                  </w:r>
                  <w:r w:rsidRPr="00EF465F">
                    <w:rPr>
                      <w:b w:val="0"/>
                      <w:sz w:val="20"/>
                      <w:szCs w:val="20"/>
                    </w:rPr>
                    <w:t xml:space="preserve"> in ukrepov, ki so izrečeni storilcem kaznivih dejanj, se izvajajo v skupnosti in so usmerjeni v resocializacijo in reintegracijo storilcev in varnost skupnosti. Predlog zakona določa namen in vsebino probacije, način njenega izvajanja, organe, ki izvajajo probacijo ter njihove naloge - probacijske </w:t>
                  </w:r>
                  <w:r w:rsidR="00A24DDF" w:rsidRPr="00EF465F">
                    <w:rPr>
                      <w:b w:val="0"/>
                      <w:sz w:val="20"/>
                      <w:szCs w:val="20"/>
                    </w:rPr>
                    <w:t>naloge</w:t>
                  </w:r>
                  <w:r w:rsidRPr="00EF465F">
                    <w:rPr>
                      <w:b w:val="0"/>
                      <w:sz w:val="20"/>
                      <w:szCs w:val="20"/>
                    </w:rPr>
                    <w:t>, s katerimi se probacija izvaja</w:t>
                  </w:r>
                  <w:r w:rsidR="000C5931" w:rsidRPr="00EF465F">
                    <w:rPr>
                      <w:b w:val="0"/>
                      <w:sz w:val="20"/>
                      <w:szCs w:val="20"/>
                    </w:rPr>
                    <w:t xml:space="preserve"> in </w:t>
                  </w:r>
                  <w:r w:rsidRPr="00EF465F">
                    <w:rPr>
                      <w:b w:val="0"/>
                      <w:sz w:val="20"/>
                      <w:szCs w:val="20"/>
                    </w:rPr>
                    <w:t xml:space="preserve">so usmerjene v nadzorovanje, pomoč in varstvo storilcev. </w:t>
                  </w:r>
                </w:p>
                <w:p w14:paraId="1824F3B5" w14:textId="77777777" w:rsidR="001F4B33" w:rsidRPr="00EF465F" w:rsidRDefault="001F4B33" w:rsidP="006A0034">
                  <w:pPr>
                    <w:pStyle w:val="Odsek"/>
                    <w:numPr>
                      <w:ilvl w:val="0"/>
                      <w:numId w:val="0"/>
                    </w:numPr>
                    <w:spacing w:before="0" w:after="0" w:line="240" w:lineRule="auto"/>
                    <w:jc w:val="both"/>
                    <w:rPr>
                      <w:b w:val="0"/>
                      <w:sz w:val="20"/>
                      <w:szCs w:val="20"/>
                    </w:rPr>
                  </w:pPr>
                </w:p>
                <w:p w14:paraId="5CA621CC" w14:textId="77777777" w:rsidR="001F4B33" w:rsidRPr="00EF465F" w:rsidRDefault="001F4B33" w:rsidP="006A0034">
                  <w:pPr>
                    <w:pStyle w:val="podpisi"/>
                    <w:spacing w:line="240" w:lineRule="auto"/>
                    <w:jc w:val="both"/>
                    <w:rPr>
                      <w:rFonts w:cs="Arial"/>
                      <w:szCs w:val="20"/>
                      <w:lang w:val="sl-SI"/>
                    </w:rPr>
                  </w:pPr>
                  <w:r w:rsidRPr="00EF465F">
                    <w:rPr>
                      <w:rFonts w:cs="Arial"/>
                      <w:szCs w:val="20"/>
                      <w:lang w:val="sl-SI"/>
                    </w:rPr>
                    <w:t>Z uvedbo probacijske službe bo Slovenija pridobila organizacijo, ki bo zagotavljala:</w:t>
                  </w:r>
                </w:p>
                <w:p w14:paraId="6C6B6E0B" w14:textId="77777777" w:rsidR="001F4B33" w:rsidRPr="00EF465F" w:rsidRDefault="001F4B33" w:rsidP="006A0034">
                  <w:pPr>
                    <w:pStyle w:val="podpisi"/>
                    <w:numPr>
                      <w:ilvl w:val="0"/>
                      <w:numId w:val="24"/>
                    </w:numPr>
                    <w:spacing w:line="240" w:lineRule="auto"/>
                    <w:jc w:val="both"/>
                    <w:rPr>
                      <w:rFonts w:cs="Arial"/>
                      <w:szCs w:val="20"/>
                      <w:lang w:val="sl-SI"/>
                    </w:rPr>
                  </w:pPr>
                  <w:r w:rsidRPr="00EF465F">
                    <w:rPr>
                      <w:rFonts w:cs="Arial"/>
                      <w:szCs w:val="20"/>
                      <w:lang w:val="sl-SI"/>
                    </w:rPr>
                    <w:t>enoten razvoj dela na področju skupnostnih sankcij,</w:t>
                  </w:r>
                </w:p>
                <w:p w14:paraId="70697B27" w14:textId="77777777" w:rsidR="001F4B33" w:rsidRPr="00EF465F" w:rsidRDefault="001F4B33" w:rsidP="006A0034">
                  <w:pPr>
                    <w:pStyle w:val="podpisi"/>
                    <w:numPr>
                      <w:ilvl w:val="0"/>
                      <w:numId w:val="24"/>
                    </w:numPr>
                    <w:spacing w:line="240" w:lineRule="auto"/>
                    <w:jc w:val="both"/>
                    <w:rPr>
                      <w:rFonts w:cs="Arial"/>
                      <w:szCs w:val="20"/>
                      <w:lang w:val="sl-SI"/>
                    </w:rPr>
                  </w:pPr>
                  <w:r w:rsidRPr="00EF465F">
                    <w:rPr>
                      <w:rFonts w:cs="Arial"/>
                      <w:szCs w:val="20"/>
                      <w:lang w:val="sl-SI"/>
                    </w:rPr>
                    <w:t>enotno prakso pri izvrševanju skupnostnih sankcij in ukrepov,</w:t>
                  </w:r>
                </w:p>
                <w:p w14:paraId="19A67B62" w14:textId="77777777" w:rsidR="001F4B33" w:rsidRPr="00EF465F" w:rsidRDefault="001F4B33" w:rsidP="006A0034">
                  <w:pPr>
                    <w:pStyle w:val="podpisi"/>
                    <w:numPr>
                      <w:ilvl w:val="0"/>
                      <w:numId w:val="24"/>
                    </w:numPr>
                    <w:spacing w:line="240" w:lineRule="auto"/>
                    <w:jc w:val="both"/>
                    <w:rPr>
                      <w:rFonts w:cs="Arial"/>
                      <w:szCs w:val="20"/>
                      <w:lang w:val="sl-SI"/>
                    </w:rPr>
                  </w:pPr>
                  <w:r w:rsidRPr="00EF465F">
                    <w:rPr>
                      <w:rFonts w:cs="Arial"/>
                      <w:szCs w:val="20"/>
                      <w:lang w:val="sl-SI"/>
                    </w:rPr>
                    <w:t xml:space="preserve">večjo povezanost služb in pravosodnih organov, </w:t>
                  </w:r>
                </w:p>
                <w:p w14:paraId="22D82DF4" w14:textId="77777777" w:rsidR="001F4B33" w:rsidRPr="00EF465F" w:rsidRDefault="001F4B33" w:rsidP="006A0034">
                  <w:pPr>
                    <w:pStyle w:val="podpisi"/>
                    <w:numPr>
                      <w:ilvl w:val="0"/>
                      <w:numId w:val="24"/>
                    </w:numPr>
                    <w:spacing w:line="240" w:lineRule="auto"/>
                    <w:jc w:val="both"/>
                    <w:rPr>
                      <w:rFonts w:cs="Arial"/>
                      <w:szCs w:val="20"/>
                      <w:lang w:val="sl-SI"/>
                    </w:rPr>
                  </w:pPr>
                  <w:r w:rsidRPr="00EF465F">
                    <w:rPr>
                      <w:rFonts w:cs="Arial"/>
                      <w:szCs w:val="20"/>
                      <w:lang w:val="sl-SI"/>
                    </w:rPr>
                    <w:t>večjo usposobljenost kadra,</w:t>
                  </w:r>
                </w:p>
                <w:p w14:paraId="5A67AAD4" w14:textId="77777777" w:rsidR="001F4B33" w:rsidRPr="00EF465F" w:rsidRDefault="001F4B33" w:rsidP="006A0034">
                  <w:pPr>
                    <w:pStyle w:val="podpisi"/>
                    <w:numPr>
                      <w:ilvl w:val="0"/>
                      <w:numId w:val="24"/>
                    </w:numPr>
                    <w:spacing w:line="240" w:lineRule="auto"/>
                    <w:jc w:val="both"/>
                    <w:rPr>
                      <w:rFonts w:cs="Arial"/>
                      <w:szCs w:val="20"/>
                      <w:lang w:val="sl-SI"/>
                    </w:rPr>
                  </w:pPr>
                  <w:r w:rsidRPr="00EF465F">
                    <w:rPr>
                      <w:rFonts w:cs="Arial"/>
                      <w:szCs w:val="20"/>
                      <w:lang w:val="sl-SI"/>
                    </w:rPr>
                    <w:lastRenderedPageBreak/>
                    <w:t>specializiranost nalog,</w:t>
                  </w:r>
                </w:p>
                <w:p w14:paraId="561161E7" w14:textId="77777777" w:rsidR="001F4B33" w:rsidRPr="00EF465F" w:rsidRDefault="001F4B33" w:rsidP="006A0034">
                  <w:pPr>
                    <w:pStyle w:val="podpisi"/>
                    <w:numPr>
                      <w:ilvl w:val="0"/>
                      <w:numId w:val="24"/>
                    </w:numPr>
                    <w:spacing w:line="240" w:lineRule="auto"/>
                    <w:jc w:val="both"/>
                    <w:rPr>
                      <w:rFonts w:cs="Arial"/>
                      <w:szCs w:val="20"/>
                      <w:lang w:val="sl-SI"/>
                    </w:rPr>
                  </w:pPr>
                  <w:r w:rsidRPr="00EF465F">
                    <w:rPr>
                      <w:rFonts w:cs="Arial"/>
                      <w:szCs w:val="20"/>
                      <w:lang w:val="sl-SI"/>
                    </w:rPr>
                    <w:t>poglobljeno obravnavo storilcev KD,</w:t>
                  </w:r>
                </w:p>
                <w:p w14:paraId="73E5C16B" w14:textId="77777777" w:rsidR="001F4B33" w:rsidRPr="00EF465F" w:rsidRDefault="001F4B33" w:rsidP="006A0034">
                  <w:pPr>
                    <w:pStyle w:val="podpisi"/>
                    <w:numPr>
                      <w:ilvl w:val="0"/>
                      <w:numId w:val="24"/>
                    </w:numPr>
                    <w:spacing w:line="240" w:lineRule="auto"/>
                    <w:jc w:val="both"/>
                    <w:rPr>
                      <w:rFonts w:cs="Arial"/>
                      <w:szCs w:val="20"/>
                      <w:lang w:val="sl-SI"/>
                    </w:rPr>
                  </w:pPr>
                  <w:r w:rsidRPr="00EF465F">
                    <w:rPr>
                      <w:rFonts w:cs="Arial"/>
                      <w:szCs w:val="20"/>
                      <w:lang w:val="sl-SI"/>
                    </w:rPr>
                    <w:t>vodenje analitike in statistike na enem mestu,</w:t>
                  </w:r>
                </w:p>
                <w:p w14:paraId="503A124B" w14:textId="77777777" w:rsidR="001F4B33" w:rsidRPr="00EF465F" w:rsidRDefault="001F4B33" w:rsidP="006A0034">
                  <w:pPr>
                    <w:pStyle w:val="podpisi"/>
                    <w:numPr>
                      <w:ilvl w:val="0"/>
                      <w:numId w:val="24"/>
                    </w:numPr>
                    <w:spacing w:line="240" w:lineRule="auto"/>
                    <w:jc w:val="both"/>
                    <w:rPr>
                      <w:rFonts w:cs="Arial"/>
                      <w:szCs w:val="20"/>
                      <w:lang w:val="sl-SI"/>
                    </w:rPr>
                  </w:pPr>
                  <w:r w:rsidRPr="00EF465F">
                    <w:rPr>
                      <w:rFonts w:cs="Arial"/>
                      <w:szCs w:val="20"/>
                      <w:lang w:val="sl-SI"/>
                    </w:rPr>
                    <w:t>prenos dobrih praks iz tujine in umeščenost službe v mednarodni prostor,</w:t>
                  </w:r>
                </w:p>
                <w:p w14:paraId="5EDC9ACA" w14:textId="77777777" w:rsidR="001F4B33" w:rsidRPr="00EF465F" w:rsidRDefault="001F4B33" w:rsidP="006A0034">
                  <w:pPr>
                    <w:pStyle w:val="podpisi"/>
                    <w:numPr>
                      <w:ilvl w:val="0"/>
                      <w:numId w:val="24"/>
                    </w:numPr>
                    <w:spacing w:line="240" w:lineRule="auto"/>
                    <w:jc w:val="both"/>
                    <w:rPr>
                      <w:rFonts w:cs="Arial"/>
                      <w:szCs w:val="20"/>
                      <w:lang w:val="sl-SI"/>
                    </w:rPr>
                  </w:pPr>
                  <w:r w:rsidRPr="00EF465F">
                    <w:rPr>
                      <w:rFonts w:cs="Arial"/>
                      <w:szCs w:val="20"/>
                      <w:lang w:val="sl-SI"/>
                    </w:rPr>
                    <w:t>pogostejše odločanje tožilcev oz. sodnikov za ukrepe oz. sankcije, ki se izvršujejo v skupnosti, s ciljem nadomeščanja krajših zapornih kazni z eno od alternativnih oblik,</w:t>
                  </w:r>
                </w:p>
                <w:p w14:paraId="502B2587" w14:textId="77777777" w:rsidR="001F4B33" w:rsidRPr="00EF465F" w:rsidRDefault="001F4B33" w:rsidP="006A0034">
                  <w:pPr>
                    <w:pStyle w:val="podpisi"/>
                    <w:numPr>
                      <w:ilvl w:val="0"/>
                      <w:numId w:val="24"/>
                    </w:numPr>
                    <w:spacing w:line="240" w:lineRule="auto"/>
                    <w:jc w:val="both"/>
                    <w:rPr>
                      <w:rFonts w:cs="Arial"/>
                      <w:szCs w:val="20"/>
                      <w:lang w:val="sl-SI"/>
                    </w:rPr>
                  </w:pPr>
                  <w:r w:rsidRPr="00EF465F">
                    <w:rPr>
                      <w:rFonts w:cs="Arial"/>
                      <w:szCs w:val="20"/>
                      <w:lang w:val="sl-SI"/>
                    </w:rPr>
                    <w:t>strokoven prispevek pri zmanjševanju povratništva,</w:t>
                  </w:r>
                </w:p>
                <w:p w14:paraId="224B8655" w14:textId="77777777" w:rsidR="001F4B33" w:rsidRPr="00EF465F" w:rsidRDefault="001F4B33" w:rsidP="006A0034">
                  <w:pPr>
                    <w:pStyle w:val="podpisi"/>
                    <w:numPr>
                      <w:ilvl w:val="0"/>
                      <w:numId w:val="24"/>
                    </w:numPr>
                    <w:spacing w:line="240" w:lineRule="auto"/>
                    <w:jc w:val="both"/>
                    <w:rPr>
                      <w:rFonts w:cs="Arial"/>
                      <w:szCs w:val="20"/>
                      <w:lang w:val="sl-SI"/>
                    </w:rPr>
                  </w:pPr>
                  <w:r w:rsidRPr="00EF465F">
                    <w:rPr>
                      <w:rFonts w:cs="Arial"/>
                      <w:szCs w:val="20"/>
                      <w:lang w:val="sl-SI"/>
                    </w:rPr>
                    <w:t>višji nivo humanosti pri obravnavi storilcev kaznivih dejanj,</w:t>
                  </w:r>
                </w:p>
                <w:p w14:paraId="466D3FFF" w14:textId="77777777" w:rsidR="001F4B33" w:rsidRPr="00EF465F" w:rsidRDefault="001F4B33" w:rsidP="006A0034">
                  <w:pPr>
                    <w:pStyle w:val="podpisi"/>
                    <w:numPr>
                      <w:ilvl w:val="0"/>
                      <w:numId w:val="24"/>
                    </w:numPr>
                    <w:spacing w:line="240" w:lineRule="auto"/>
                    <w:jc w:val="both"/>
                    <w:rPr>
                      <w:rFonts w:cs="Arial"/>
                      <w:szCs w:val="20"/>
                      <w:lang w:val="sl-SI"/>
                    </w:rPr>
                  </w:pPr>
                  <w:r w:rsidRPr="00EF465F">
                    <w:rPr>
                      <w:rFonts w:cs="Arial"/>
                      <w:szCs w:val="20"/>
                      <w:lang w:val="sl-SI"/>
                    </w:rPr>
                    <w:t xml:space="preserve">varstvo človekovih pravic. </w:t>
                  </w:r>
                </w:p>
                <w:p w14:paraId="683D00A9" w14:textId="77777777" w:rsidR="001F4B33" w:rsidRPr="00EF465F" w:rsidRDefault="001F4B33" w:rsidP="006A0034">
                  <w:pPr>
                    <w:pStyle w:val="Neotevilenodstavek"/>
                    <w:spacing w:before="0" w:after="0" w:line="240" w:lineRule="auto"/>
                    <w:rPr>
                      <w:sz w:val="20"/>
                      <w:szCs w:val="20"/>
                    </w:rPr>
                  </w:pPr>
                </w:p>
                <w:p w14:paraId="074F4A3C" w14:textId="54A7B1B6" w:rsidR="001F4B33" w:rsidRPr="00EF465F" w:rsidRDefault="001F4B33" w:rsidP="006A0034">
                  <w:pPr>
                    <w:pStyle w:val="Odsek"/>
                    <w:numPr>
                      <w:ilvl w:val="0"/>
                      <w:numId w:val="0"/>
                    </w:numPr>
                    <w:spacing w:before="0" w:after="0" w:line="240" w:lineRule="auto"/>
                    <w:jc w:val="both"/>
                    <w:rPr>
                      <w:b w:val="0"/>
                      <w:sz w:val="20"/>
                      <w:szCs w:val="20"/>
                    </w:rPr>
                  </w:pPr>
                  <w:r w:rsidRPr="00EF465F">
                    <w:rPr>
                      <w:b w:val="0"/>
                      <w:sz w:val="20"/>
                      <w:szCs w:val="20"/>
                    </w:rPr>
                    <w:t xml:space="preserve">Predlog zakona definira temeljna načela za izvajanje probacije, pravice in obveznosti oseb, vključenih v probacijo, uveljavljanje pravic teh oseb v primeru domnevnih kršitev ter nadzorstvo nad delom probacijskih </w:t>
                  </w:r>
                  <w:r w:rsidR="003C4A5F" w:rsidRPr="00EF465F">
                    <w:rPr>
                      <w:b w:val="0"/>
                      <w:sz w:val="20"/>
                      <w:szCs w:val="20"/>
                    </w:rPr>
                    <w:t>enot.</w:t>
                  </w:r>
                  <w:r w:rsidRPr="00EF465F">
                    <w:rPr>
                      <w:b w:val="0"/>
                      <w:sz w:val="20"/>
                      <w:szCs w:val="20"/>
                    </w:rPr>
                    <w:t xml:space="preserve">. </w:t>
                  </w:r>
                </w:p>
                <w:p w14:paraId="07DF966C" w14:textId="77777777" w:rsidR="001F4B33" w:rsidRPr="00EF465F" w:rsidRDefault="001F4B33" w:rsidP="006A0034">
                  <w:pPr>
                    <w:pStyle w:val="Odsek"/>
                    <w:numPr>
                      <w:ilvl w:val="0"/>
                      <w:numId w:val="0"/>
                    </w:numPr>
                    <w:spacing w:before="0" w:after="0" w:line="240" w:lineRule="auto"/>
                    <w:jc w:val="both"/>
                    <w:rPr>
                      <w:b w:val="0"/>
                      <w:sz w:val="20"/>
                      <w:szCs w:val="20"/>
                    </w:rPr>
                  </w:pPr>
                </w:p>
                <w:p w14:paraId="279A70AC" w14:textId="43876FBA" w:rsidR="001F4B33" w:rsidRPr="00EF465F" w:rsidRDefault="001F4B33" w:rsidP="006A0034">
                  <w:pPr>
                    <w:pStyle w:val="Neotevilenodstavek"/>
                    <w:spacing w:before="0" w:after="0" w:line="240" w:lineRule="auto"/>
                    <w:rPr>
                      <w:sz w:val="20"/>
                      <w:szCs w:val="20"/>
                    </w:rPr>
                  </w:pPr>
                  <w:r w:rsidRPr="00EF465F">
                    <w:rPr>
                      <w:sz w:val="20"/>
                      <w:szCs w:val="20"/>
                    </w:rPr>
                    <w:t xml:space="preserve">Probacijo je treba izvajati ob upoštevanju temeljnih načel, od katerih je </w:t>
                  </w:r>
                  <w:r w:rsidR="000C5931" w:rsidRPr="00EF465F">
                    <w:rPr>
                      <w:sz w:val="20"/>
                      <w:szCs w:val="20"/>
                    </w:rPr>
                    <w:t xml:space="preserve">načelo zakonitosti </w:t>
                  </w:r>
                  <w:r w:rsidRPr="00EF465F">
                    <w:rPr>
                      <w:sz w:val="20"/>
                      <w:szCs w:val="20"/>
                    </w:rPr>
                    <w:t xml:space="preserve">vsekakor vodilno načelo, ki od probacijskih </w:t>
                  </w:r>
                  <w:r w:rsidR="003C4A5F" w:rsidRPr="00EF465F">
                    <w:rPr>
                      <w:sz w:val="20"/>
                      <w:szCs w:val="20"/>
                    </w:rPr>
                    <w:t>enot</w:t>
                  </w:r>
                  <w:r w:rsidRPr="00EF465F">
                    <w:rPr>
                      <w:sz w:val="20"/>
                      <w:szCs w:val="20"/>
                    </w:rPr>
                    <w:t xml:space="preserve"> zahteva, da delujejo v zakonskih okvirih, ki jih določa predlog tega ali </w:t>
                  </w:r>
                  <w:r w:rsidR="007841EF" w:rsidRPr="00EF465F">
                    <w:rPr>
                      <w:sz w:val="20"/>
                      <w:szCs w:val="20"/>
                    </w:rPr>
                    <w:t xml:space="preserve">drugi zakoni, pri tem pa mora biti probacija </w:t>
                  </w:r>
                  <w:r w:rsidRPr="00EF465F">
                    <w:rPr>
                      <w:sz w:val="20"/>
                      <w:szCs w:val="20"/>
                    </w:rPr>
                    <w:t>usmerjen</w:t>
                  </w:r>
                  <w:r w:rsidR="007841EF" w:rsidRPr="00EF465F">
                    <w:rPr>
                      <w:sz w:val="20"/>
                      <w:szCs w:val="20"/>
                    </w:rPr>
                    <w:t>a</w:t>
                  </w:r>
                  <w:r w:rsidRPr="00EF465F">
                    <w:rPr>
                      <w:sz w:val="20"/>
                      <w:szCs w:val="20"/>
                    </w:rPr>
                    <w:t xml:space="preserve"> k spoštovanju človekovih pravic tako storilca kot tudi žrtve kaznivega dejanja, ob nediskriminaciji glede na spol, barvo kože, raso, vero, invalidnost, spolno usmerjenosti, politično ali drugo prepričanje, narodnost ali socialni izvor, premoženje ali kakšno drugo okoliščino.</w:t>
                  </w:r>
                </w:p>
                <w:p w14:paraId="6AE13C3E" w14:textId="77777777" w:rsidR="001F4B33" w:rsidRPr="00EF465F" w:rsidRDefault="001F4B33" w:rsidP="006A0034">
                  <w:pPr>
                    <w:pStyle w:val="Odsek"/>
                    <w:numPr>
                      <w:ilvl w:val="0"/>
                      <w:numId w:val="0"/>
                    </w:numPr>
                    <w:spacing w:before="0" w:after="0" w:line="240" w:lineRule="auto"/>
                    <w:jc w:val="both"/>
                    <w:rPr>
                      <w:b w:val="0"/>
                      <w:sz w:val="20"/>
                      <w:szCs w:val="20"/>
                    </w:rPr>
                  </w:pPr>
                </w:p>
                <w:p w14:paraId="730085AE" w14:textId="7151260B" w:rsidR="000C5931" w:rsidRPr="00EF465F" w:rsidRDefault="001F4B33" w:rsidP="006A0034">
                  <w:pPr>
                    <w:pStyle w:val="Odsek"/>
                    <w:numPr>
                      <w:ilvl w:val="0"/>
                      <w:numId w:val="0"/>
                    </w:numPr>
                    <w:spacing w:before="0" w:after="0" w:line="240" w:lineRule="auto"/>
                    <w:ind w:left="34"/>
                    <w:jc w:val="both"/>
                    <w:rPr>
                      <w:b w:val="0"/>
                      <w:sz w:val="20"/>
                      <w:szCs w:val="20"/>
                    </w:rPr>
                  </w:pPr>
                  <w:r w:rsidRPr="00EF465F">
                    <w:rPr>
                      <w:b w:val="0"/>
                      <w:sz w:val="20"/>
                      <w:szCs w:val="20"/>
                    </w:rPr>
                    <w:t xml:space="preserve">V predlogu zakona so navedene podlage, na temelju katerih </w:t>
                  </w:r>
                  <w:r w:rsidR="00143065" w:rsidRPr="00EF465F">
                    <w:rPr>
                      <w:b w:val="0"/>
                      <w:sz w:val="20"/>
                      <w:szCs w:val="20"/>
                    </w:rPr>
                    <w:t>probacijske enote</w:t>
                  </w:r>
                  <w:r w:rsidRPr="00EF465F">
                    <w:rPr>
                      <w:b w:val="0"/>
                      <w:sz w:val="20"/>
                      <w:szCs w:val="20"/>
                    </w:rPr>
                    <w:t xml:space="preserve"> izvajajo svoje </w:t>
                  </w:r>
                  <w:r w:rsidR="00FA5CDD" w:rsidRPr="00EF465F">
                    <w:rPr>
                      <w:b w:val="0"/>
                      <w:sz w:val="20"/>
                      <w:szCs w:val="20"/>
                    </w:rPr>
                    <w:t xml:space="preserve">probacijske </w:t>
                  </w:r>
                  <w:r w:rsidRPr="00EF465F">
                    <w:rPr>
                      <w:b w:val="0"/>
                      <w:sz w:val="20"/>
                      <w:szCs w:val="20"/>
                    </w:rPr>
                    <w:t>naloge</w:t>
                  </w:r>
                  <w:r w:rsidR="008F5897" w:rsidRPr="00EF465F">
                    <w:rPr>
                      <w:b w:val="0"/>
                      <w:sz w:val="20"/>
                      <w:szCs w:val="20"/>
                    </w:rPr>
                    <w:t>. Gre bodisi za:</w:t>
                  </w:r>
                </w:p>
                <w:p w14:paraId="11E38C3F" w14:textId="46B6BD31" w:rsidR="000C5931" w:rsidRPr="00EF465F" w:rsidRDefault="001F4B33" w:rsidP="006A0034">
                  <w:pPr>
                    <w:pStyle w:val="Odsek"/>
                    <w:numPr>
                      <w:ilvl w:val="0"/>
                      <w:numId w:val="22"/>
                    </w:numPr>
                    <w:spacing w:before="0" w:after="0" w:line="240" w:lineRule="auto"/>
                    <w:jc w:val="both"/>
                    <w:rPr>
                      <w:b w:val="0"/>
                      <w:sz w:val="20"/>
                      <w:szCs w:val="20"/>
                    </w:rPr>
                  </w:pPr>
                  <w:r w:rsidRPr="00EF465F">
                    <w:rPr>
                      <w:b w:val="0"/>
                      <w:sz w:val="20"/>
                      <w:szCs w:val="20"/>
                    </w:rPr>
                    <w:t>zaht</w:t>
                  </w:r>
                  <w:r w:rsidR="00143065" w:rsidRPr="00EF465F">
                    <w:rPr>
                      <w:b w:val="0"/>
                      <w:sz w:val="20"/>
                      <w:szCs w:val="20"/>
                    </w:rPr>
                    <w:t>evo sodišča, da zanj probacijska enota</w:t>
                  </w:r>
                  <w:r w:rsidRPr="00EF465F">
                    <w:rPr>
                      <w:b w:val="0"/>
                      <w:sz w:val="20"/>
                      <w:szCs w:val="20"/>
                    </w:rPr>
                    <w:t xml:space="preserve"> izdela poročilo o storilcu, ki bo sodišču v pomoč pri odločitvi o vrsti sankcije, </w:t>
                  </w:r>
                </w:p>
                <w:p w14:paraId="475C22EC" w14:textId="43776F1B" w:rsidR="000C5931" w:rsidRPr="00EF465F" w:rsidRDefault="001F4B33" w:rsidP="006A0034">
                  <w:pPr>
                    <w:pStyle w:val="Odsek"/>
                    <w:numPr>
                      <w:ilvl w:val="0"/>
                      <w:numId w:val="22"/>
                    </w:numPr>
                    <w:spacing w:before="0" w:after="0" w:line="240" w:lineRule="auto"/>
                    <w:jc w:val="both"/>
                    <w:rPr>
                      <w:b w:val="0"/>
                      <w:sz w:val="20"/>
                      <w:szCs w:val="20"/>
                    </w:rPr>
                  </w:pPr>
                  <w:r w:rsidRPr="00EF465F">
                    <w:rPr>
                      <w:b w:val="0"/>
                      <w:sz w:val="20"/>
                      <w:szCs w:val="20"/>
                    </w:rPr>
                    <w:t xml:space="preserve">zahtevo državnega tožilca za pripravo poročila kot pomoč pri odločitvi o kazenskem pregonu; </w:t>
                  </w:r>
                </w:p>
                <w:p w14:paraId="25563109" w14:textId="67D7F74C" w:rsidR="000C5931" w:rsidRPr="00EF465F" w:rsidRDefault="001F4B33" w:rsidP="006A0034">
                  <w:pPr>
                    <w:pStyle w:val="Odsek"/>
                    <w:numPr>
                      <w:ilvl w:val="0"/>
                      <w:numId w:val="22"/>
                    </w:numPr>
                    <w:spacing w:before="0" w:after="0" w:line="240" w:lineRule="auto"/>
                    <w:jc w:val="both"/>
                    <w:rPr>
                      <w:b w:val="0"/>
                      <w:sz w:val="20"/>
                      <w:szCs w:val="20"/>
                    </w:rPr>
                  </w:pPr>
                  <w:r w:rsidRPr="00EF465F">
                    <w:rPr>
                      <w:b w:val="0"/>
                      <w:sz w:val="20"/>
                      <w:szCs w:val="20"/>
                    </w:rPr>
                    <w:t>sodno odločbo, s katero sodišče odloči o: pogojni obsodbi z varstvenim nadzorstvom, o hišnem zaporu, o opravljanju dela v splošno korist</w:t>
                  </w:r>
                  <w:r w:rsidR="000C5931" w:rsidRPr="00EF465F">
                    <w:rPr>
                      <w:b w:val="0"/>
                      <w:sz w:val="20"/>
                      <w:szCs w:val="20"/>
                    </w:rPr>
                    <w:t>;</w:t>
                  </w:r>
                  <w:r w:rsidRPr="00EF465F">
                    <w:rPr>
                      <w:b w:val="0"/>
                      <w:sz w:val="20"/>
                      <w:szCs w:val="20"/>
                    </w:rPr>
                    <w:t xml:space="preserve"> </w:t>
                  </w:r>
                </w:p>
                <w:p w14:paraId="2630FEA6" w14:textId="6336FA78" w:rsidR="000C5931" w:rsidRPr="00EF465F" w:rsidRDefault="000C5931" w:rsidP="006A0034">
                  <w:pPr>
                    <w:pStyle w:val="Odsek"/>
                    <w:numPr>
                      <w:ilvl w:val="0"/>
                      <w:numId w:val="22"/>
                    </w:numPr>
                    <w:spacing w:before="0" w:after="0" w:line="240" w:lineRule="auto"/>
                    <w:jc w:val="both"/>
                    <w:rPr>
                      <w:b w:val="0"/>
                      <w:sz w:val="20"/>
                      <w:szCs w:val="20"/>
                    </w:rPr>
                  </w:pPr>
                  <w:r w:rsidRPr="00EF465F">
                    <w:rPr>
                      <w:b w:val="0"/>
                      <w:sz w:val="20"/>
                      <w:szCs w:val="20"/>
                    </w:rPr>
                    <w:t>s</w:t>
                  </w:r>
                  <w:r w:rsidR="001F4B33" w:rsidRPr="00EF465F">
                    <w:rPr>
                      <w:b w:val="0"/>
                      <w:sz w:val="20"/>
                      <w:szCs w:val="20"/>
                    </w:rPr>
                    <w:t>klep državnega tožilstva</w:t>
                  </w:r>
                  <w:r w:rsidRPr="00EF465F">
                    <w:rPr>
                      <w:b w:val="0"/>
                      <w:sz w:val="20"/>
                      <w:szCs w:val="20"/>
                    </w:rPr>
                    <w:t>,</w:t>
                  </w:r>
                  <w:r w:rsidR="001F4B33" w:rsidRPr="00EF465F">
                    <w:rPr>
                      <w:b w:val="0"/>
                      <w:sz w:val="20"/>
                      <w:szCs w:val="20"/>
                    </w:rPr>
                    <w:t xml:space="preserve"> s katerim odloči o odložitvi kazenskega pregona, če bo storilec opravil kakšno splošno koristno delo (delo v splošno korist) ali mu je naložena odprava ali poravnava škode, povzročene s storitvijo kaznivega dejanja; </w:t>
                  </w:r>
                </w:p>
                <w:p w14:paraId="10047C26" w14:textId="4F33C1F5" w:rsidR="000C5931" w:rsidRPr="00EF465F" w:rsidRDefault="001F4B33" w:rsidP="006A0034">
                  <w:pPr>
                    <w:pStyle w:val="Odsek"/>
                    <w:numPr>
                      <w:ilvl w:val="0"/>
                      <w:numId w:val="22"/>
                    </w:numPr>
                    <w:spacing w:before="0" w:after="0" w:line="240" w:lineRule="auto"/>
                    <w:jc w:val="both"/>
                    <w:rPr>
                      <w:b w:val="0"/>
                      <w:sz w:val="20"/>
                      <w:szCs w:val="20"/>
                    </w:rPr>
                  </w:pPr>
                  <w:r w:rsidRPr="00EF465F">
                    <w:rPr>
                      <w:b w:val="0"/>
                      <w:sz w:val="20"/>
                      <w:szCs w:val="20"/>
                    </w:rPr>
                    <w:t>sporazum, sklenjen med državnim tožilcem in storilcem v postopku poravnavanja, ko se vsebina sporazuma nanaša na opravljanje dela v splošno korist</w:t>
                  </w:r>
                  <w:r w:rsidR="000C5931" w:rsidRPr="00EF465F">
                    <w:rPr>
                      <w:b w:val="0"/>
                      <w:sz w:val="20"/>
                      <w:szCs w:val="20"/>
                    </w:rPr>
                    <w:t>;</w:t>
                  </w:r>
                </w:p>
                <w:p w14:paraId="744881A6" w14:textId="0810331E" w:rsidR="00832076" w:rsidRPr="00EF465F" w:rsidRDefault="00832076" w:rsidP="006A0034">
                  <w:pPr>
                    <w:pStyle w:val="Odsek"/>
                    <w:numPr>
                      <w:ilvl w:val="0"/>
                      <w:numId w:val="22"/>
                    </w:numPr>
                    <w:spacing w:before="0" w:after="0" w:line="240" w:lineRule="auto"/>
                    <w:jc w:val="both"/>
                    <w:rPr>
                      <w:b w:val="0"/>
                      <w:sz w:val="20"/>
                      <w:szCs w:val="20"/>
                    </w:rPr>
                  </w:pPr>
                  <w:r w:rsidRPr="00EF465F">
                    <w:rPr>
                      <w:b w:val="0"/>
                      <w:sz w:val="20"/>
                      <w:szCs w:val="20"/>
                    </w:rPr>
                    <w:t xml:space="preserve">izdelava poročil o poteku in zaključku probacijskih </w:t>
                  </w:r>
                  <w:r w:rsidR="00FD274B" w:rsidRPr="00EF465F">
                    <w:rPr>
                      <w:b w:val="0"/>
                      <w:sz w:val="20"/>
                      <w:szCs w:val="20"/>
                    </w:rPr>
                    <w:t>nalog</w:t>
                  </w:r>
                  <w:r w:rsidRPr="00EF465F">
                    <w:rPr>
                      <w:b w:val="0"/>
                      <w:sz w:val="20"/>
                      <w:szCs w:val="20"/>
                    </w:rPr>
                    <w:t xml:space="preserve">; </w:t>
                  </w:r>
                </w:p>
                <w:p w14:paraId="2886CA69" w14:textId="0AD9FB4B" w:rsidR="00832076" w:rsidRPr="00EF465F" w:rsidRDefault="00832076" w:rsidP="006A0034">
                  <w:pPr>
                    <w:pStyle w:val="Odsek"/>
                    <w:numPr>
                      <w:ilvl w:val="0"/>
                      <w:numId w:val="22"/>
                    </w:numPr>
                    <w:spacing w:before="0" w:after="0" w:line="240" w:lineRule="auto"/>
                    <w:jc w:val="both"/>
                    <w:rPr>
                      <w:b w:val="0"/>
                      <w:sz w:val="20"/>
                      <w:szCs w:val="20"/>
                    </w:rPr>
                  </w:pPr>
                  <w:r w:rsidRPr="00EF465F">
                    <w:rPr>
                      <w:b w:val="0"/>
                      <w:sz w:val="20"/>
                      <w:szCs w:val="20"/>
                    </w:rPr>
                    <w:t xml:space="preserve">sodelovanje </w:t>
                  </w:r>
                  <w:r w:rsidR="00B6799E" w:rsidRPr="00EF465F">
                    <w:rPr>
                      <w:b w:val="0"/>
                      <w:sz w:val="20"/>
                      <w:szCs w:val="20"/>
                    </w:rPr>
                    <w:t>probacijske enote</w:t>
                  </w:r>
                  <w:r w:rsidRPr="00EF465F">
                    <w:rPr>
                      <w:b w:val="0"/>
                      <w:sz w:val="20"/>
                      <w:szCs w:val="20"/>
                    </w:rPr>
                    <w:t xml:space="preserve"> z zavodom za prestajanje kazni zapora pri pripravah storilca na pogojni odpust z varstvenim nadzorstvom; </w:t>
                  </w:r>
                </w:p>
                <w:p w14:paraId="1599DFB9" w14:textId="0FA4B138" w:rsidR="000C5931" w:rsidRPr="00EF465F" w:rsidRDefault="00832076" w:rsidP="006A0034">
                  <w:pPr>
                    <w:pStyle w:val="Odsek"/>
                    <w:numPr>
                      <w:ilvl w:val="0"/>
                      <w:numId w:val="0"/>
                    </w:numPr>
                    <w:spacing w:before="0" w:after="0" w:line="240" w:lineRule="auto"/>
                    <w:ind w:left="720"/>
                    <w:jc w:val="both"/>
                    <w:rPr>
                      <w:b w:val="0"/>
                      <w:sz w:val="20"/>
                      <w:szCs w:val="20"/>
                    </w:rPr>
                  </w:pPr>
                  <w:r w:rsidRPr="00EF465F">
                    <w:rPr>
                      <w:b w:val="0"/>
                      <w:sz w:val="20"/>
                      <w:szCs w:val="20"/>
                    </w:rPr>
                    <w:t>izvajanje pogojnega odpusta z varstvenim nadzorstvom.</w:t>
                  </w:r>
                </w:p>
                <w:p w14:paraId="7C633D7B" w14:textId="77777777" w:rsidR="000C5931" w:rsidRPr="00EF465F" w:rsidRDefault="000C5931" w:rsidP="006A0034">
                  <w:pPr>
                    <w:pStyle w:val="Odsek"/>
                    <w:numPr>
                      <w:ilvl w:val="0"/>
                      <w:numId w:val="0"/>
                    </w:numPr>
                    <w:spacing w:before="0" w:after="0" w:line="240" w:lineRule="auto"/>
                    <w:ind w:left="720"/>
                    <w:jc w:val="both"/>
                    <w:rPr>
                      <w:b w:val="0"/>
                      <w:sz w:val="20"/>
                      <w:szCs w:val="20"/>
                    </w:rPr>
                  </w:pPr>
                </w:p>
                <w:p w14:paraId="70FC13E3" w14:textId="12B04C75" w:rsidR="000C5931" w:rsidRPr="00EF465F" w:rsidRDefault="000C5931" w:rsidP="006A0034">
                  <w:pPr>
                    <w:pStyle w:val="Odsek"/>
                    <w:numPr>
                      <w:ilvl w:val="0"/>
                      <w:numId w:val="0"/>
                    </w:numPr>
                    <w:spacing w:before="0" w:after="0" w:line="240" w:lineRule="auto"/>
                    <w:jc w:val="both"/>
                    <w:rPr>
                      <w:b w:val="0"/>
                      <w:sz w:val="20"/>
                      <w:szCs w:val="20"/>
                    </w:rPr>
                  </w:pPr>
                  <w:r w:rsidRPr="00EF465F">
                    <w:rPr>
                      <w:b w:val="0"/>
                      <w:sz w:val="20"/>
                      <w:szCs w:val="20"/>
                    </w:rPr>
                    <w:t>Pri obeh obs</w:t>
                  </w:r>
                  <w:r w:rsidR="006656BB" w:rsidRPr="00EF465F">
                    <w:rPr>
                      <w:b w:val="0"/>
                      <w:sz w:val="20"/>
                      <w:szCs w:val="20"/>
                    </w:rPr>
                    <w:t>t</w:t>
                  </w:r>
                  <w:r w:rsidRPr="00EF465F">
                    <w:rPr>
                      <w:b w:val="0"/>
                      <w:sz w:val="20"/>
                      <w:szCs w:val="20"/>
                    </w:rPr>
                    <w:t>oječih alternativnih sankcijah, ki sodita v probacijo zakon uvaja kvalitativne spreme</w:t>
                  </w:r>
                  <w:r w:rsidR="006656BB" w:rsidRPr="00EF465F">
                    <w:rPr>
                      <w:b w:val="0"/>
                      <w:sz w:val="20"/>
                      <w:szCs w:val="20"/>
                    </w:rPr>
                    <w:t>m</w:t>
                  </w:r>
                  <w:r w:rsidRPr="00EF465F">
                    <w:rPr>
                      <w:b w:val="0"/>
                      <w:sz w:val="20"/>
                      <w:szCs w:val="20"/>
                    </w:rPr>
                    <w:t>be. Tako bo pri delu v korist skupnosti probacijsk</w:t>
                  </w:r>
                  <w:r w:rsidR="00B6799E" w:rsidRPr="00EF465F">
                    <w:rPr>
                      <w:b w:val="0"/>
                      <w:sz w:val="20"/>
                      <w:szCs w:val="20"/>
                    </w:rPr>
                    <w:t>e enote</w:t>
                  </w:r>
                  <w:r w:rsidRPr="00EF465F">
                    <w:rPr>
                      <w:b w:val="0"/>
                      <w:sz w:val="20"/>
                      <w:szCs w:val="20"/>
                    </w:rPr>
                    <w:t xml:space="preserve"> vedno izvajal tudi varstveno nadzorstvo in s tem tudi tej obliki kazenske sankcije dal resocializacijsko in reintegracijsko funkcijo. </w:t>
                  </w:r>
                  <w:r w:rsidR="001F4B33" w:rsidRPr="00EF465F">
                    <w:rPr>
                      <w:b w:val="0"/>
                      <w:sz w:val="20"/>
                      <w:szCs w:val="20"/>
                    </w:rPr>
                    <w:t>Pri hišnem zaporu</w:t>
                  </w:r>
                  <w:r w:rsidRPr="00EF465F">
                    <w:rPr>
                      <w:b w:val="0"/>
                      <w:sz w:val="20"/>
                      <w:szCs w:val="20"/>
                    </w:rPr>
                    <w:t xml:space="preserve"> bodo</w:t>
                  </w:r>
                  <w:r w:rsidR="00B6799E" w:rsidRPr="00EF465F">
                    <w:rPr>
                      <w:b w:val="0"/>
                      <w:sz w:val="20"/>
                      <w:szCs w:val="20"/>
                    </w:rPr>
                    <w:t xml:space="preserve"> probacijske enote</w:t>
                  </w:r>
                  <w:r w:rsidR="00FD274B" w:rsidRPr="00EF465F">
                    <w:rPr>
                      <w:b w:val="0"/>
                      <w:sz w:val="20"/>
                      <w:szCs w:val="20"/>
                    </w:rPr>
                    <w:t xml:space="preserve"> delno </w:t>
                  </w:r>
                  <w:r w:rsidR="001F4B33" w:rsidRPr="00EF465F">
                    <w:rPr>
                      <w:b w:val="0"/>
                      <w:sz w:val="20"/>
                      <w:szCs w:val="20"/>
                    </w:rPr>
                    <w:t xml:space="preserve"> prevzeli naloge, ki jih ima pri izvajanju hišnega zapora sedaj zavod za prestajanje kazni zapora in policija, hkrati pa bo hišni zapor s tem zakonom dobil še novo vsebino z namenom resocializacije storilcev kaznih dejanj, namesto dosedanje zgolj kaznovalne funkcije s tem, da bi se ob izrečenem hišnem zaporu vedno izvajalo še varstveno nadzorstvo</w:t>
                  </w:r>
                  <w:r w:rsidRPr="00EF465F">
                    <w:rPr>
                      <w:b w:val="0"/>
                      <w:sz w:val="20"/>
                      <w:szCs w:val="20"/>
                    </w:rPr>
                    <w:t>.</w:t>
                  </w:r>
                </w:p>
                <w:p w14:paraId="7AA048A9" w14:textId="77777777" w:rsidR="00832076" w:rsidRPr="00EF465F" w:rsidRDefault="00832076" w:rsidP="006A0034">
                  <w:pPr>
                    <w:pStyle w:val="Odsek"/>
                    <w:numPr>
                      <w:ilvl w:val="0"/>
                      <w:numId w:val="0"/>
                    </w:numPr>
                    <w:spacing w:before="0" w:after="0" w:line="240" w:lineRule="auto"/>
                    <w:jc w:val="both"/>
                    <w:rPr>
                      <w:b w:val="0"/>
                      <w:sz w:val="20"/>
                      <w:szCs w:val="20"/>
                    </w:rPr>
                  </w:pPr>
                </w:p>
                <w:p w14:paraId="22357C0D" w14:textId="18CEF5C0" w:rsidR="00832076" w:rsidRPr="00EF465F" w:rsidRDefault="00832076" w:rsidP="006A0034">
                  <w:pPr>
                    <w:pStyle w:val="Odsek"/>
                    <w:numPr>
                      <w:ilvl w:val="0"/>
                      <w:numId w:val="0"/>
                    </w:numPr>
                    <w:spacing w:before="0" w:after="0" w:line="240" w:lineRule="auto"/>
                    <w:jc w:val="both"/>
                    <w:rPr>
                      <w:b w:val="0"/>
                      <w:sz w:val="20"/>
                      <w:szCs w:val="20"/>
                    </w:rPr>
                  </w:pPr>
                  <w:r w:rsidRPr="00EF465F">
                    <w:rPr>
                      <w:b w:val="0"/>
                      <w:sz w:val="20"/>
                      <w:szCs w:val="20"/>
                    </w:rPr>
                    <w:t xml:space="preserve">Predlog zakona predvideva aktivnosti </w:t>
                  </w:r>
                  <w:r w:rsidR="00B6799E" w:rsidRPr="00EF465F">
                    <w:rPr>
                      <w:b w:val="0"/>
                      <w:sz w:val="20"/>
                      <w:szCs w:val="20"/>
                    </w:rPr>
                    <w:t>probacijske enote</w:t>
                  </w:r>
                  <w:r w:rsidRPr="00EF465F">
                    <w:rPr>
                      <w:b w:val="0"/>
                      <w:sz w:val="20"/>
                      <w:szCs w:val="20"/>
                    </w:rPr>
                    <w:t xml:space="preserve"> tudi v primerih, ko zavod za prestajanje kazni zapora predlaga storilca za pogojni odpust z varstvenim nadzorstvom </w:t>
                  </w:r>
                  <w:r w:rsidR="006F724A" w:rsidRPr="00EF465F">
                    <w:rPr>
                      <w:b w:val="0"/>
                      <w:sz w:val="20"/>
                      <w:szCs w:val="20"/>
                    </w:rPr>
                    <w:t>in zato zavod pozove probacijsko enoto</w:t>
                  </w:r>
                  <w:r w:rsidRPr="00EF465F">
                    <w:rPr>
                      <w:b w:val="0"/>
                      <w:sz w:val="20"/>
                      <w:szCs w:val="20"/>
                    </w:rPr>
                    <w:t xml:space="preserve"> k sodelovanju.</w:t>
                  </w:r>
                </w:p>
                <w:p w14:paraId="3412D47B" w14:textId="77777777" w:rsidR="000C5931" w:rsidRPr="00EF465F" w:rsidRDefault="000C5931" w:rsidP="006A0034">
                  <w:pPr>
                    <w:pStyle w:val="Odsek"/>
                    <w:numPr>
                      <w:ilvl w:val="0"/>
                      <w:numId w:val="0"/>
                    </w:numPr>
                    <w:spacing w:before="0" w:after="0" w:line="240" w:lineRule="auto"/>
                    <w:jc w:val="both"/>
                    <w:rPr>
                      <w:b w:val="0"/>
                      <w:sz w:val="20"/>
                      <w:szCs w:val="20"/>
                    </w:rPr>
                  </w:pPr>
                </w:p>
                <w:p w14:paraId="17DF6EA0" w14:textId="3F19654D" w:rsidR="001F4B33" w:rsidRPr="00EF465F" w:rsidRDefault="001F4B33" w:rsidP="006A0034">
                  <w:pPr>
                    <w:pStyle w:val="Neotevilenodstavek"/>
                    <w:spacing w:before="0" w:after="0" w:line="240" w:lineRule="auto"/>
                    <w:rPr>
                      <w:sz w:val="20"/>
                      <w:szCs w:val="20"/>
                    </w:rPr>
                  </w:pPr>
                  <w:r w:rsidRPr="00EF465F">
                    <w:rPr>
                      <w:sz w:val="20"/>
                      <w:szCs w:val="20"/>
                    </w:rPr>
                    <w:t>Sodišče, državni tožilec ali organ, pristojen za pogojni odpust (pristojni organ), je</w:t>
                  </w:r>
                  <w:r w:rsidR="006F724A" w:rsidRPr="00EF465F">
                    <w:rPr>
                      <w:sz w:val="20"/>
                      <w:szCs w:val="20"/>
                    </w:rPr>
                    <w:t xml:space="preserve"> pristojni probacijski enoti</w:t>
                  </w:r>
                  <w:r w:rsidRPr="00EF465F">
                    <w:rPr>
                      <w:sz w:val="20"/>
                      <w:szCs w:val="20"/>
                    </w:rPr>
                    <w:t xml:space="preserve"> dolžan posredovati vso dokumentacijo (sodbo ali sklep sodišča, sklep ali sporazum državnega tožilca, predlog organa, pristojnega za pogojni odpust), potrebno za izvajanje probacijskih aktivnosti oziroma za pripravo osebnega načrta,</w:t>
                  </w:r>
                  <w:r w:rsidR="006F724A" w:rsidRPr="00EF465F">
                    <w:rPr>
                      <w:sz w:val="20"/>
                      <w:szCs w:val="20"/>
                    </w:rPr>
                    <w:t xml:space="preserve"> na podlagi katerega probacijska enota</w:t>
                  </w:r>
                  <w:r w:rsidRPr="00EF465F">
                    <w:rPr>
                      <w:sz w:val="20"/>
                      <w:szCs w:val="20"/>
                    </w:rPr>
                    <w:t xml:space="preserve"> izvaja svoje </w:t>
                  </w:r>
                  <w:r w:rsidR="00FD274B" w:rsidRPr="00EF465F">
                    <w:rPr>
                      <w:sz w:val="20"/>
                      <w:szCs w:val="20"/>
                    </w:rPr>
                    <w:t>naloge</w:t>
                  </w:r>
                  <w:r w:rsidRPr="00EF465F">
                    <w:rPr>
                      <w:sz w:val="20"/>
                      <w:szCs w:val="20"/>
                    </w:rPr>
                    <w:t>. S posredovanjem potrebne dokumentacije dobi probacijsk</w:t>
                  </w:r>
                  <w:r w:rsidR="006F724A" w:rsidRPr="00EF465F">
                    <w:rPr>
                      <w:sz w:val="20"/>
                      <w:szCs w:val="20"/>
                    </w:rPr>
                    <w:t>a</w:t>
                  </w:r>
                  <w:r w:rsidRPr="00EF465F">
                    <w:rPr>
                      <w:sz w:val="20"/>
                      <w:szCs w:val="20"/>
                    </w:rPr>
                    <w:t xml:space="preserve"> </w:t>
                  </w:r>
                  <w:r w:rsidR="006F724A" w:rsidRPr="00EF465F">
                    <w:rPr>
                      <w:sz w:val="20"/>
                      <w:szCs w:val="20"/>
                    </w:rPr>
                    <w:t>enota</w:t>
                  </w:r>
                  <w:r w:rsidRPr="00EF465F">
                    <w:rPr>
                      <w:sz w:val="20"/>
                      <w:szCs w:val="20"/>
                    </w:rPr>
                    <w:t xml:space="preserve"> prvo informacijo o tem, da bo za določenega storilca moral izvajati probacijske </w:t>
                  </w:r>
                  <w:r w:rsidR="00FD274B" w:rsidRPr="00EF465F">
                    <w:rPr>
                      <w:sz w:val="20"/>
                      <w:szCs w:val="20"/>
                    </w:rPr>
                    <w:t>naloge.</w:t>
                  </w:r>
                </w:p>
                <w:p w14:paraId="71A3A459" w14:textId="77777777" w:rsidR="001F4B33" w:rsidRPr="00EF465F" w:rsidRDefault="001F4B33" w:rsidP="006A0034">
                  <w:pPr>
                    <w:pStyle w:val="Neotevilenodstavek"/>
                    <w:spacing w:before="0" w:after="0" w:line="240" w:lineRule="auto"/>
                    <w:rPr>
                      <w:sz w:val="20"/>
                      <w:szCs w:val="20"/>
                    </w:rPr>
                  </w:pPr>
                </w:p>
                <w:p w14:paraId="2DE4DB53" w14:textId="65488122" w:rsidR="001F4B33" w:rsidRPr="00EF465F" w:rsidRDefault="006F724A" w:rsidP="006A0034">
                  <w:pPr>
                    <w:spacing w:line="240" w:lineRule="auto"/>
                    <w:contextualSpacing/>
                    <w:jc w:val="both"/>
                    <w:rPr>
                      <w:rFonts w:cs="Arial"/>
                      <w:szCs w:val="20"/>
                    </w:rPr>
                  </w:pPr>
                  <w:r w:rsidRPr="00EF465F">
                    <w:rPr>
                      <w:rFonts w:cs="Arial"/>
                      <w:szCs w:val="20"/>
                    </w:rPr>
                    <w:lastRenderedPageBreak/>
                    <w:t>Ko bo probacijska enota</w:t>
                  </w:r>
                  <w:r w:rsidR="001F4B33" w:rsidRPr="00EF465F">
                    <w:rPr>
                      <w:rFonts w:cs="Arial"/>
                      <w:szCs w:val="20"/>
                    </w:rPr>
                    <w:t xml:space="preserve"> na podlagi posredovane dokumentacije s strani sodišča, državnega tožilca ali organa, pristojnega za pogojni odpust (pristojni organ), seznanjen z izrečeno skupnostno sankcijo, ki jo bo moral izvajati s storilcem, bo pozval storilca, da se zglasi na </w:t>
                  </w:r>
                  <w:r w:rsidRPr="00EF465F">
                    <w:rPr>
                      <w:rFonts w:cs="Arial"/>
                      <w:szCs w:val="20"/>
                    </w:rPr>
                    <w:t>enoti</w:t>
                  </w:r>
                  <w:r w:rsidR="001F4B33" w:rsidRPr="00EF465F">
                    <w:rPr>
                      <w:rFonts w:cs="Arial"/>
                      <w:szCs w:val="20"/>
                    </w:rPr>
                    <w:t xml:space="preserve"> z namenom priprave osebnega načrta. Storilec se je dolžan zglasiti na pristojnem </w:t>
                  </w:r>
                  <w:r w:rsidRPr="00EF465F">
                    <w:rPr>
                      <w:rFonts w:cs="Arial"/>
                      <w:szCs w:val="20"/>
                    </w:rPr>
                    <w:t>probacijski enoti</w:t>
                  </w:r>
                  <w:r w:rsidR="001F4B33" w:rsidRPr="00EF465F">
                    <w:rPr>
                      <w:rFonts w:cs="Arial"/>
                      <w:szCs w:val="20"/>
                    </w:rPr>
                    <w:t xml:space="preserve"> v osmih dneh od dneva, ko je bil pozvan na zglasitev. Če tega ne stori in če tudi svojega izostanka ne opraviči ali če mu poziva za zglasitev ni mogoče vročiti na naslovu, ki ga je navedel kot n</w:t>
                  </w:r>
                  <w:r w:rsidRPr="00EF465F">
                    <w:rPr>
                      <w:rFonts w:cs="Arial"/>
                      <w:szCs w:val="20"/>
                    </w:rPr>
                    <w:t xml:space="preserve">aslov bivanja, mora probacijska enota </w:t>
                  </w:r>
                  <w:r w:rsidR="001F4B33" w:rsidRPr="00EF465F">
                    <w:rPr>
                      <w:rFonts w:cs="Arial"/>
                      <w:szCs w:val="20"/>
                    </w:rPr>
                    <w:t xml:space="preserve">o tem nemudoma obvestiti organ, ki je izrekel sankcijo ali ukrep. Če pristojni organ po prejemu obvestila o izostanku ugotovi, da pri storilcu  okoliščine kažejo na nevarnost, da bi pobegnil ali da kljub danemu soglasju ni pripravljen sodelovati pri izvajanju probacijskih </w:t>
                  </w:r>
                  <w:r w:rsidR="008F5897" w:rsidRPr="00EF465F">
                    <w:rPr>
                      <w:rFonts w:cs="Arial"/>
                      <w:szCs w:val="20"/>
                    </w:rPr>
                    <w:t>nalog</w:t>
                  </w:r>
                  <w:r w:rsidR="001F4B33" w:rsidRPr="00EF465F">
                    <w:rPr>
                      <w:rFonts w:cs="Arial"/>
                      <w:szCs w:val="20"/>
                    </w:rPr>
                    <w:t xml:space="preserve"> in da zaradi tega niso več podani pogoji za njihovo izvajanje, lahko prekliče izrečen ukrep in na novo določi sankcijo. Morebitni preklic izrečenega ukrepa je v izključni pristojnosti pristojnega organa, ki je ukrep določil, prav tako nadomestitev izrečenega ukrepa z drugo sankcijo. Mora pa pristojni organ odločiti zelo hitro, predlog zakona </w:t>
                  </w:r>
                  <w:r w:rsidR="00067310" w:rsidRPr="00EF465F">
                    <w:rPr>
                      <w:rFonts w:cs="Arial"/>
                      <w:szCs w:val="20"/>
                    </w:rPr>
                    <w:t>določa osem</w:t>
                  </w:r>
                  <w:r w:rsidR="001F4B33" w:rsidRPr="00EF465F">
                    <w:rPr>
                      <w:rFonts w:cs="Arial"/>
                      <w:szCs w:val="20"/>
                    </w:rPr>
                    <w:t xml:space="preserve"> dnevni rok.  Če se organ o preklicu ukrepa oziroma za spremembo sankcije ne bo odločil, bo </w:t>
                  </w:r>
                  <w:r w:rsidR="00CD4E9E" w:rsidRPr="00EF465F">
                    <w:rPr>
                      <w:rFonts w:cs="Arial"/>
                      <w:szCs w:val="20"/>
                    </w:rPr>
                    <w:t>probacijsko enoto</w:t>
                  </w:r>
                  <w:r w:rsidR="001F4B33" w:rsidRPr="00EF465F">
                    <w:rPr>
                      <w:rFonts w:cs="Arial"/>
                      <w:szCs w:val="20"/>
                    </w:rPr>
                    <w:t xml:space="preserve"> ponovno pozval storilca k sklenitvi osebnega načrta. </w:t>
                  </w:r>
                </w:p>
                <w:p w14:paraId="3FBED5B2" w14:textId="77777777" w:rsidR="001F4B33" w:rsidRPr="00EF465F" w:rsidRDefault="001F4B33" w:rsidP="006A0034">
                  <w:pPr>
                    <w:spacing w:line="240" w:lineRule="auto"/>
                    <w:contextualSpacing/>
                    <w:jc w:val="both"/>
                    <w:rPr>
                      <w:rFonts w:cs="Arial"/>
                      <w:szCs w:val="20"/>
                    </w:rPr>
                  </w:pPr>
                </w:p>
                <w:p w14:paraId="1718DFA3" w14:textId="4E5058E1" w:rsidR="001F4B33" w:rsidRPr="00EF465F" w:rsidRDefault="001F4B33" w:rsidP="006A0034">
                  <w:pPr>
                    <w:pStyle w:val="Neotevilenodstavek"/>
                    <w:spacing w:before="0" w:after="0" w:line="240" w:lineRule="auto"/>
                    <w:rPr>
                      <w:sz w:val="20"/>
                      <w:szCs w:val="20"/>
                    </w:rPr>
                  </w:pPr>
                  <w:r w:rsidRPr="00EF465F">
                    <w:rPr>
                      <w:sz w:val="20"/>
                      <w:szCs w:val="20"/>
                    </w:rPr>
                    <w:t xml:space="preserve">Svetovalec bo pripravil osebni načrt na podlagi ocene ponovitvene nevarnosti, razgovora s storilcem in na podlagi dokumentacije, ki mu je na voljo. V njem so določene posamezne aktivnosti, po potrebi tudi opredelitev dejavnikov, ki vplivajo na storitev kaznivega dejanja storilca, opredelitev ukrepov, katerih cilj je odprava teh dejavnikov, stiki storilca s svetovalcem – pri tem je treba določiti način opravljanja stikov (osebno - pri storilcu ali v </w:t>
                  </w:r>
                  <w:r w:rsidR="0081784E" w:rsidRPr="00EF465F">
                    <w:rPr>
                      <w:sz w:val="20"/>
                      <w:szCs w:val="20"/>
                    </w:rPr>
                    <w:t>probacijski enoti</w:t>
                  </w:r>
                  <w:r w:rsidRPr="00EF465F">
                    <w:rPr>
                      <w:sz w:val="20"/>
                      <w:szCs w:val="20"/>
                    </w:rPr>
                    <w:t>, po elektronski pošti</w:t>
                  </w:r>
                  <w:r w:rsidR="00080D47" w:rsidRPr="00EF465F">
                    <w:rPr>
                      <w:sz w:val="20"/>
                      <w:szCs w:val="20"/>
                    </w:rPr>
                    <w:t xml:space="preserve"> ipd.)</w:t>
                  </w:r>
                  <w:r w:rsidRPr="00EF465F">
                    <w:rPr>
                      <w:sz w:val="20"/>
                      <w:szCs w:val="20"/>
                    </w:rPr>
                    <w:t>, pogostost stikov, način izvrševanja varstvenega nadzorstva, način izvajanja nalog, ki jih z navodili določi bodisi sodišče (pri pogojni obsodbi z varstvenim nadzorstvom), bodisi organ, pristojen za pogojni odpust (pri pogojnem odpustu z varstvenim nadzorstvom), izvajalec in število ur opravljenega dela v splošno korist. Ko bo svetovalec skupaj s storilcem pripravil osebni načrt, ga bo dal v pot</w:t>
                  </w:r>
                  <w:r w:rsidR="0081784E" w:rsidRPr="00EF465F">
                    <w:rPr>
                      <w:sz w:val="20"/>
                      <w:szCs w:val="20"/>
                    </w:rPr>
                    <w:t>rditev vodji probacijske enote</w:t>
                  </w:r>
                  <w:r w:rsidRPr="00EF465F">
                    <w:rPr>
                      <w:sz w:val="20"/>
                      <w:szCs w:val="20"/>
                    </w:rPr>
                    <w:t>. Ker naj bi  skupnostne sankcije predstavljale alternativno obliko kazenskih sankcij, naj bi se izvajale ob prostovoljnem soglasju in sodelovanju storilca, zato predlog zakona tudi predpisuje, da mora storilec s svojim podpisom sprejeti osebni načrt. Če storilec osebnega načrta ne bo podpisal</w:t>
                  </w:r>
                  <w:r w:rsidR="00080D47" w:rsidRPr="00EF465F">
                    <w:rPr>
                      <w:sz w:val="20"/>
                      <w:szCs w:val="20"/>
                    </w:rPr>
                    <w:t>, bo to pomenilo</w:t>
                  </w:r>
                  <w:r w:rsidRPr="00EF465F">
                    <w:rPr>
                      <w:sz w:val="20"/>
                      <w:szCs w:val="20"/>
                    </w:rPr>
                    <w:t>, da se z njegovim izvajanjem ne strinja in to kljub temu, da osebni načrta pripravita svetovalec in storilec skupaj, zato izvajanje probacijskih aktivnosti ne bo mogoč</w:t>
                  </w:r>
                  <w:r w:rsidR="0081784E" w:rsidRPr="00EF465F">
                    <w:rPr>
                      <w:sz w:val="20"/>
                      <w:szCs w:val="20"/>
                    </w:rPr>
                    <w:t>e. V takšnem primeru probacijska enota</w:t>
                  </w:r>
                  <w:r w:rsidRPr="00EF465F">
                    <w:rPr>
                      <w:sz w:val="20"/>
                      <w:szCs w:val="20"/>
                    </w:rPr>
                    <w:t xml:space="preserve"> o tem obvesti pristojni organ</w:t>
                  </w:r>
                  <w:r w:rsidR="007347E4" w:rsidRPr="00EF465F">
                    <w:rPr>
                      <w:sz w:val="20"/>
                      <w:szCs w:val="20"/>
                    </w:rPr>
                    <w:t>, ki ukrepa v skladu z zakonom, po katerem mu je bila sankcija izrečena, kar pomeni, da ga sme posvariti, spremeniti navodila, podaljšati varstveno nadzorstvo v mejah določene preizkusne dobe ali sankcijo preklicati</w:t>
                  </w:r>
                  <w:r w:rsidRPr="00EF465F">
                    <w:rPr>
                      <w:sz w:val="20"/>
                      <w:szCs w:val="20"/>
                    </w:rPr>
                    <w:t>.</w:t>
                  </w:r>
                </w:p>
                <w:p w14:paraId="30483F1E" w14:textId="77777777" w:rsidR="001F4B33" w:rsidRPr="00EF465F" w:rsidRDefault="001F4B33" w:rsidP="006A0034">
                  <w:pPr>
                    <w:pStyle w:val="Neotevilenodstavek"/>
                    <w:spacing w:before="0" w:after="0" w:line="240" w:lineRule="auto"/>
                    <w:rPr>
                      <w:sz w:val="20"/>
                      <w:szCs w:val="20"/>
                    </w:rPr>
                  </w:pPr>
                </w:p>
                <w:p w14:paraId="5EAA1FA3" w14:textId="6E4D4C8D" w:rsidR="001F4B33" w:rsidRPr="00EF465F" w:rsidRDefault="001F4B33" w:rsidP="006A0034">
                  <w:pPr>
                    <w:spacing w:line="240" w:lineRule="auto"/>
                    <w:contextualSpacing/>
                    <w:jc w:val="both"/>
                    <w:rPr>
                      <w:rFonts w:cs="Arial"/>
                      <w:szCs w:val="20"/>
                    </w:rPr>
                  </w:pPr>
                  <w:r w:rsidRPr="00EF465F">
                    <w:rPr>
                      <w:rFonts w:cs="Arial"/>
                      <w:szCs w:val="20"/>
                    </w:rPr>
                    <w:t>Kot je navedeno že v temeljnih določbah predloga tega zakona, pomeni probacija izvajanje prepisanih kazni in ukrepov, ki se izvajajo v skupnosti in so usmerjene v pomoč, varstvo in nadzorstvo storilcev. Pomoč, varstvo in nadzorstvo nad storilci in nad izvajanjem ukrepov, določenih s strani pristojnih organov in konkretiziranih z osebn</w:t>
                  </w:r>
                  <w:r w:rsidR="00A523C9" w:rsidRPr="00EF465F">
                    <w:rPr>
                      <w:rFonts w:cs="Arial"/>
                      <w:szCs w:val="20"/>
                    </w:rPr>
                    <w:t>im načrtom, opravlja probacijska</w:t>
                  </w:r>
                  <w:r w:rsidRPr="00EF465F">
                    <w:rPr>
                      <w:rFonts w:cs="Arial"/>
                      <w:szCs w:val="20"/>
                    </w:rPr>
                    <w:t xml:space="preserve"> </w:t>
                  </w:r>
                  <w:r w:rsidR="00A523C9" w:rsidRPr="00EF465F">
                    <w:rPr>
                      <w:rFonts w:cs="Arial"/>
                      <w:szCs w:val="20"/>
                    </w:rPr>
                    <w:t>enota</w:t>
                  </w:r>
                  <w:r w:rsidRPr="00EF465F">
                    <w:rPr>
                      <w:rFonts w:cs="Arial"/>
                      <w:szCs w:val="20"/>
                    </w:rPr>
                    <w:t xml:space="preserve"> oziroma svetovalec, ki je storilcu dodeljen z osebnim načrtom.</w:t>
                  </w:r>
                  <w:r w:rsidR="008779C9" w:rsidRPr="00EF465F">
                    <w:rPr>
                      <w:rFonts w:cs="Arial"/>
                      <w:szCs w:val="20"/>
                    </w:rPr>
                    <w:t xml:space="preserve"> Kadar bo storilcu izrečeno delo v splošno korist (v predkazenskem in kazenskem postopku) </w:t>
                  </w:r>
                  <w:r w:rsidRPr="00EF465F">
                    <w:rPr>
                      <w:rFonts w:cs="Arial"/>
                      <w:szCs w:val="20"/>
                    </w:rPr>
                    <w:t xml:space="preserve">bo moral svetovalec storilcu poiskati ustreznega izvajalca, pri katerem bo storilec opravil naloženo delo v okviru ur, ki so mu določene, izvajalec pri katerem bo storilec opravljal delo v splošno korist, pa bo moral v skladu z dogovorom, ki ga bo  sklenil s </w:t>
                  </w:r>
                  <w:r w:rsidR="001A70FC" w:rsidRPr="00EF465F">
                    <w:rPr>
                      <w:rFonts w:cs="Arial"/>
                      <w:szCs w:val="20"/>
                    </w:rPr>
                    <w:t>probacijsko enoto</w:t>
                  </w:r>
                  <w:r w:rsidRPr="00EF465F">
                    <w:rPr>
                      <w:rFonts w:cs="Arial"/>
                      <w:szCs w:val="20"/>
                    </w:rPr>
                    <w:t xml:space="preserve">, poročati o poteku izvajanja nalog za posameznega storilca. Predlog zakona prinaša tudi bistveno vsebinsko novost, in sicer določa, da mora ob izvrševanju dela v </w:t>
                  </w:r>
                  <w:r w:rsidR="001A70FC" w:rsidRPr="00EF465F">
                    <w:rPr>
                      <w:rFonts w:cs="Arial"/>
                      <w:szCs w:val="20"/>
                    </w:rPr>
                    <w:t xml:space="preserve">splošno korist probacijska enota </w:t>
                  </w:r>
                  <w:r w:rsidRPr="00EF465F">
                    <w:rPr>
                      <w:rFonts w:cs="Arial"/>
                      <w:szCs w:val="20"/>
                    </w:rPr>
                    <w:t xml:space="preserve">vedno izvajati tudi varstveno nadzorstvo. Če bo svetovalec na podlagi poročila izvajalca ugotovil, da napoteni storilec ne izpolnjuje dela, ki mu je bilo naloženo v izvrševanje, bo tem obvestil bodisi sodišče, bodisi državnega tožilca, odvisno od tega, kdo je izrekel takšen ukrep. </w:t>
                  </w:r>
                </w:p>
                <w:p w14:paraId="3F8CA3D4" w14:textId="77777777" w:rsidR="001F4B33" w:rsidRPr="00EF465F" w:rsidRDefault="001F4B33" w:rsidP="006A0034">
                  <w:pPr>
                    <w:spacing w:line="240" w:lineRule="auto"/>
                    <w:contextualSpacing/>
                    <w:jc w:val="both"/>
                    <w:rPr>
                      <w:rFonts w:cs="Arial"/>
                      <w:szCs w:val="20"/>
                    </w:rPr>
                  </w:pPr>
                </w:p>
                <w:p w14:paraId="3E28FBF3" w14:textId="24468E38" w:rsidR="00E12BAF" w:rsidRPr="00EF465F" w:rsidRDefault="001F4B33" w:rsidP="006A0034">
                  <w:pPr>
                    <w:spacing w:line="240" w:lineRule="auto"/>
                    <w:jc w:val="both"/>
                    <w:rPr>
                      <w:rFonts w:cs="Arial"/>
                      <w:szCs w:val="20"/>
                    </w:rPr>
                  </w:pPr>
                  <w:r w:rsidRPr="00EF465F">
                    <w:rPr>
                      <w:rFonts w:cs="Arial"/>
                      <w:szCs w:val="20"/>
                    </w:rPr>
                    <w:t xml:space="preserve">Predlagane spremembe, ki se nanašajo na izvrševanje dela v splošno korist  bodo delno vsebinsko prenesene in urejene v novem </w:t>
                  </w:r>
                  <w:r w:rsidR="00080D47" w:rsidRPr="00EF465F">
                    <w:rPr>
                      <w:rFonts w:cs="Arial"/>
                      <w:szCs w:val="20"/>
                    </w:rPr>
                    <w:t>Z</w:t>
                  </w:r>
                  <w:r w:rsidRPr="00EF465F">
                    <w:rPr>
                      <w:rFonts w:cs="Arial"/>
                      <w:szCs w:val="20"/>
                    </w:rPr>
                    <w:t>akonu o probaciji, delno pa bo treba spremeniti obstoječe določbe Kazenskega zakonika. Delo v splošno korist kot ena od pomembnejših alternativnih sankcij se kljub dolgoletni umeščenosti v Kazenski zakonik, vsaj na področju izvrševanja kazenskih sankcij (pri prekrš</w:t>
                  </w:r>
                  <w:r w:rsidR="00080D47" w:rsidRPr="00EF465F">
                    <w:rPr>
                      <w:rFonts w:cs="Arial"/>
                      <w:szCs w:val="20"/>
                    </w:rPr>
                    <w:t>ki</w:t>
                  </w:r>
                  <w:r w:rsidRPr="00EF465F">
                    <w:rPr>
                      <w:rFonts w:cs="Arial"/>
                      <w:szCs w:val="20"/>
                    </w:rPr>
                    <w:t>h je pogostejša) ne izreka tako pogosto, kot bi se zaradi svoje narave in pomena lahko. Eden od razlogov je v tem, da po veljavni ureditvi lahko sodišče izreče opravljanje dela v splošno korist le na predlog obdolženca, ki pa morebiti o taki možnosti sploh ni seznanjen.</w:t>
                  </w:r>
                  <w:r w:rsidR="00E12BAF" w:rsidRPr="00EF465F">
                    <w:rPr>
                      <w:rFonts w:cs="Arial"/>
                      <w:szCs w:val="20"/>
                    </w:rPr>
                    <w:t xml:space="preserve"> Zato bo potrebno spremeniti veljavni Kazenski zakonik v delu, kjer določa način izvršitve zaporne kazni (8</w:t>
                  </w:r>
                  <w:r w:rsidR="00382452" w:rsidRPr="00EF465F">
                    <w:rPr>
                      <w:rFonts w:cs="Arial"/>
                      <w:szCs w:val="20"/>
                    </w:rPr>
                    <w:t>6</w:t>
                  </w:r>
                  <w:r w:rsidR="00E12BAF" w:rsidRPr="00EF465F">
                    <w:rPr>
                      <w:rFonts w:cs="Arial"/>
                      <w:szCs w:val="20"/>
                    </w:rPr>
                    <w:t xml:space="preserve">. člen KZ) in sicer na način, da se zaporna kazen lahko nadomesti z delom v splošno korist bodisi na predlog </w:t>
                  </w:r>
                  <w:r w:rsidR="00E12BAF" w:rsidRPr="00EF465F">
                    <w:rPr>
                      <w:rFonts w:cs="Arial"/>
                      <w:szCs w:val="20"/>
                    </w:rPr>
                    <w:lastRenderedPageBreak/>
                    <w:t xml:space="preserve">obsojenca bodisi na predlog sodišča. Prav tako bi bilo smiselno v Kazenskem zakoniku določiti, da se, </w:t>
                  </w:r>
                  <w:r w:rsidRPr="00EF465F">
                    <w:rPr>
                      <w:rFonts w:cs="Arial"/>
                      <w:szCs w:val="20"/>
                    </w:rPr>
                    <w:t>kadar izreče sodišče kazen zapora do šest mesecev, ta</w:t>
                  </w:r>
                  <w:r w:rsidR="00080D47" w:rsidRPr="00EF465F">
                    <w:rPr>
                      <w:rFonts w:cs="Arial"/>
                      <w:szCs w:val="20"/>
                    </w:rPr>
                    <w:t xml:space="preserve"> praviloma</w:t>
                  </w:r>
                  <w:r w:rsidRPr="00EF465F">
                    <w:rPr>
                      <w:rFonts w:cs="Arial"/>
                      <w:szCs w:val="20"/>
                    </w:rPr>
                    <w:t xml:space="preserve"> izvrši tako, da obsojenec namesto kazni zapora opravi delo v splošno korist, razen če tak način izvršitve kazni ne bi dosegel svojega namena ali pa je njena izvršitev nemogoča ali otežena, ob soglasju obsojenca. S tem bi dosegli, da se krajše zaporne kazni </w:t>
                  </w:r>
                  <w:r w:rsidR="00080D47" w:rsidRPr="00EF465F">
                    <w:rPr>
                      <w:rFonts w:cs="Arial"/>
                      <w:szCs w:val="20"/>
                    </w:rPr>
                    <w:t xml:space="preserve">praviloma </w:t>
                  </w:r>
                  <w:r w:rsidRPr="00EF465F">
                    <w:rPr>
                      <w:rFonts w:cs="Arial"/>
                      <w:szCs w:val="20"/>
                    </w:rPr>
                    <w:t>nadomeščajo s skupnostnimi sankcijami ter na ta način sledi</w:t>
                  </w:r>
                  <w:r w:rsidR="00080D47" w:rsidRPr="00EF465F">
                    <w:rPr>
                      <w:rFonts w:cs="Arial"/>
                      <w:szCs w:val="20"/>
                    </w:rPr>
                    <w:t>li</w:t>
                  </w:r>
                  <w:r w:rsidRPr="00EF465F">
                    <w:rPr>
                      <w:rFonts w:cs="Arial"/>
                      <w:szCs w:val="20"/>
                    </w:rPr>
                    <w:t xml:space="preserve"> mednarodnim priporočilom, vezani</w:t>
                  </w:r>
                  <w:r w:rsidR="00080D47" w:rsidRPr="00EF465F">
                    <w:rPr>
                      <w:rFonts w:cs="Arial"/>
                      <w:szCs w:val="20"/>
                    </w:rPr>
                    <w:t>m</w:t>
                  </w:r>
                  <w:r w:rsidRPr="00EF465F">
                    <w:rPr>
                      <w:rFonts w:cs="Arial"/>
                      <w:szCs w:val="20"/>
                    </w:rPr>
                    <w:t xml:space="preserve"> na skupnostne sankcije. </w:t>
                  </w:r>
                </w:p>
                <w:p w14:paraId="20BED53F" w14:textId="77777777" w:rsidR="00E12BAF" w:rsidRPr="00EF465F" w:rsidRDefault="00E12BAF" w:rsidP="006A0034">
                  <w:pPr>
                    <w:spacing w:line="240" w:lineRule="auto"/>
                    <w:jc w:val="both"/>
                    <w:rPr>
                      <w:rFonts w:cs="Arial"/>
                      <w:szCs w:val="20"/>
                    </w:rPr>
                  </w:pPr>
                </w:p>
                <w:p w14:paraId="1175E046" w14:textId="45567477" w:rsidR="001F4B33" w:rsidRPr="00EF465F" w:rsidRDefault="001F4B33" w:rsidP="006A0034">
                  <w:pPr>
                    <w:spacing w:line="240" w:lineRule="auto"/>
                    <w:jc w:val="both"/>
                    <w:rPr>
                      <w:rFonts w:cs="Arial"/>
                      <w:szCs w:val="20"/>
                    </w:rPr>
                  </w:pPr>
                  <w:r w:rsidRPr="00EF465F">
                    <w:rPr>
                      <w:rFonts w:cs="Arial"/>
                      <w:szCs w:val="20"/>
                    </w:rPr>
                    <w:t>Predlog zakona določa tudi plačilo stroškov, povezanih z izvrševanjem dela v splošno korist, in sicer določa, da se stroške povezani z zavarovanjem za poklicne bolezni ali poškodbe pri delu in primer smrti  kot posledice poškodbe pri delu ali poklicne bolezni, stroški zdravstvenega pregleda in usposabljanja za varno opravljanja dela krijejo iz državnega proračuna, stroške prevoza, malice in drugi stroški, povezani z izvršitvijo dela v splošno korist pa krije storilec sam, razen v primeru, da je na dan sklenitve dogovora upravičenec do socialnovarstvenih prejemkov. Podrobnejše način izvrševanja dela v splošno korist bo s pravilnikom določil pristojni minister v soglasju z ministrom, pristojnim za socialne zadeve.</w:t>
                  </w:r>
                </w:p>
                <w:p w14:paraId="72299240" w14:textId="77777777" w:rsidR="001F4B33" w:rsidRPr="00EF465F" w:rsidRDefault="001F4B33" w:rsidP="006A0034">
                  <w:pPr>
                    <w:spacing w:line="240" w:lineRule="auto"/>
                    <w:contextualSpacing/>
                    <w:jc w:val="both"/>
                    <w:rPr>
                      <w:rFonts w:cs="Arial"/>
                      <w:szCs w:val="20"/>
                    </w:rPr>
                  </w:pPr>
                </w:p>
                <w:p w14:paraId="6C849E1C" w14:textId="77777777" w:rsidR="008B5388" w:rsidRPr="00EF465F" w:rsidRDefault="001F4B33" w:rsidP="006A0034">
                  <w:pPr>
                    <w:pStyle w:val="Neotevilenodstavek"/>
                    <w:spacing w:before="0" w:after="0" w:line="240" w:lineRule="auto"/>
                    <w:rPr>
                      <w:sz w:val="20"/>
                      <w:szCs w:val="20"/>
                    </w:rPr>
                  </w:pPr>
                  <w:r w:rsidRPr="00EF465F">
                    <w:rPr>
                      <w:sz w:val="20"/>
                      <w:szCs w:val="20"/>
                    </w:rPr>
                    <w:t>Po veljavni zakonodaji se kazen zapora izvršuje kot hišni zapor, če glede na nevarnost obsojenca, možnost ponovitve dejanja ter osebne, družinske in poklicne razmere obsojenca v času izvrševanja kazni ni potrebe po prestajanju kazni v zavodu ali je zaradi bolezni, invalidnosti ali ostarelosti obsojenca kazen treba in jo je mogoče izvrševati v ustreznem javnem zavodu. V veljavni ureditvi je hišni zapor urejen izrazito restriktivno in nadzorstveno ter ne omogoča rehabilitativnega in resocializacijskega dela z obsojenim. Glede na trenutne določbe je obsojenec, ki kazen zapora prestaja v obliki hišnega zapora, paradoksalno</w:t>
                  </w:r>
                  <w:r w:rsidR="008B5388" w:rsidRPr="00EF465F">
                    <w:rPr>
                      <w:sz w:val="20"/>
                      <w:szCs w:val="20"/>
                    </w:rPr>
                    <w:t>,</w:t>
                  </w:r>
                  <w:r w:rsidRPr="00EF465F">
                    <w:rPr>
                      <w:sz w:val="20"/>
                      <w:szCs w:val="20"/>
                    </w:rPr>
                    <w:t xml:space="preserve"> celo v slabšem položaju kot obsojenec, ki jo prestaja v zavodu, saj mu ni nudena posebna obravnava, niti ni z njim sestavljen osebni načrt, niti ne sodeluje v potrebnih programih. Takšna oblika hišnega zapora je zaradi poostrenega nadzora policije pretirano omejujoča do obsojenca, hkrati mu pa ne omogoča v dovoljšni meri prehoda k sprejemljivim vzorcem vedenja. Obenem je zaradi sedanje zasnove bolj, kot se zdi smiselno, omejeno tudi sodišče pri izrekanju alternativnega načina izvrševanja, ki hišnemu zaporu ne more dodati potrebnih dodatnih vsebin. Obsojenec, ki prestaja kazen zapora v hišnem zaporu je v okviru pravil o izvrševanju hišnega zapora v bistvu bolj omejen v svojih svoboščinah, kot tisti, ki kazen prestaja znotraj zavoda. </w:t>
                  </w:r>
                </w:p>
                <w:p w14:paraId="77C9A374" w14:textId="77777777" w:rsidR="008B5388" w:rsidRPr="00EF465F" w:rsidRDefault="008B5388" w:rsidP="006A0034">
                  <w:pPr>
                    <w:pStyle w:val="Neotevilenodstavek"/>
                    <w:spacing w:before="0" w:after="0" w:line="240" w:lineRule="auto"/>
                    <w:rPr>
                      <w:sz w:val="20"/>
                      <w:szCs w:val="20"/>
                    </w:rPr>
                  </w:pPr>
                </w:p>
                <w:p w14:paraId="3FDCA3A0" w14:textId="42F08D80" w:rsidR="001F4B33" w:rsidRPr="00EF465F" w:rsidRDefault="001F4B33" w:rsidP="006A0034">
                  <w:pPr>
                    <w:pStyle w:val="Neotevilenodstavek"/>
                    <w:spacing w:before="0" w:after="0" w:line="240" w:lineRule="auto"/>
                    <w:rPr>
                      <w:sz w:val="20"/>
                      <w:szCs w:val="20"/>
                    </w:rPr>
                  </w:pPr>
                  <w:r w:rsidRPr="00EF465F">
                    <w:rPr>
                      <w:sz w:val="20"/>
                      <w:szCs w:val="20"/>
                    </w:rPr>
                    <w:t xml:space="preserve">Zaradi </w:t>
                  </w:r>
                  <w:r w:rsidR="009E0954" w:rsidRPr="00EF465F">
                    <w:rPr>
                      <w:sz w:val="20"/>
                      <w:szCs w:val="20"/>
                    </w:rPr>
                    <w:t>odsotnosti resocializacijske in rehabilitacijske funkcije, ki naj bi jo vsaka kazenska sankcija prvenstveno imela, zar</w:t>
                  </w:r>
                  <w:r w:rsidR="0072741F" w:rsidRPr="00EF465F">
                    <w:rPr>
                      <w:sz w:val="20"/>
                      <w:szCs w:val="20"/>
                    </w:rPr>
                    <w:t>a</w:t>
                  </w:r>
                  <w:r w:rsidR="009E0954" w:rsidRPr="00EF465F">
                    <w:rPr>
                      <w:sz w:val="20"/>
                      <w:szCs w:val="20"/>
                    </w:rPr>
                    <w:t xml:space="preserve">di </w:t>
                  </w:r>
                  <w:r w:rsidRPr="00EF465F">
                    <w:rPr>
                      <w:sz w:val="20"/>
                      <w:szCs w:val="20"/>
                    </w:rPr>
                    <w:t>strogih pravil o prepovedi oddaljevanja od stavbe in omejenih stikov ter zaradi omejenih ugodnosti, ki jih sicer zaradi aktivnega prizadevanja in doseganja uspehov pri izpolnjevanju osebnega načrta v zavodu imajo obsojenci, ki kazen prestajajo v zaporu</w:t>
                  </w:r>
                  <w:r w:rsidR="008B5388" w:rsidRPr="00EF465F">
                    <w:rPr>
                      <w:sz w:val="20"/>
                      <w:szCs w:val="20"/>
                    </w:rPr>
                    <w:t>,</w:t>
                  </w:r>
                  <w:r w:rsidRPr="00EF465F">
                    <w:rPr>
                      <w:sz w:val="20"/>
                      <w:szCs w:val="20"/>
                    </w:rPr>
                    <w:t xml:space="preserve"> je predlagano obvezno izvajanje varstvenega nadzorstva tako ob izrečenem hišnem zaporu kot pri izvrševanju dela v splošno korist vsekakor pozitivni premik pri izvrševanju alternativnih sankcij, pri čemer se prepušča svetovalcu, da pri pripravi osebnega načrta glede na vrsto kaznivega dejanja, okoliščine storitve kaznivega dejanja in druge okoliščine </w:t>
                  </w:r>
                  <w:r w:rsidR="008E556F" w:rsidRPr="00EF465F">
                    <w:rPr>
                      <w:sz w:val="20"/>
                      <w:szCs w:val="20"/>
                    </w:rPr>
                    <w:t xml:space="preserve"> ter </w:t>
                  </w:r>
                  <w:r w:rsidRPr="00EF465F">
                    <w:rPr>
                      <w:sz w:val="20"/>
                      <w:szCs w:val="20"/>
                    </w:rPr>
                    <w:t>glede na osebnost storilca pripravi načrt aktivnega dela z obsojencem.</w:t>
                  </w:r>
                </w:p>
                <w:p w14:paraId="0E7E0D11" w14:textId="77777777" w:rsidR="001F4B33" w:rsidRPr="00EF465F" w:rsidRDefault="001F4B33" w:rsidP="006A0034">
                  <w:pPr>
                    <w:pStyle w:val="Neotevilenodstavek"/>
                    <w:spacing w:before="0" w:after="0" w:line="240" w:lineRule="auto"/>
                    <w:rPr>
                      <w:sz w:val="20"/>
                      <w:szCs w:val="20"/>
                    </w:rPr>
                  </w:pPr>
                </w:p>
                <w:p w14:paraId="14C7F3C9" w14:textId="0F7488D6" w:rsidR="001F4B33" w:rsidRPr="00EF465F" w:rsidRDefault="001F4B33" w:rsidP="006A0034">
                  <w:pPr>
                    <w:spacing w:line="240" w:lineRule="auto"/>
                    <w:jc w:val="both"/>
                    <w:rPr>
                      <w:rFonts w:cs="Arial"/>
                      <w:szCs w:val="20"/>
                    </w:rPr>
                  </w:pPr>
                  <w:r w:rsidRPr="00EF465F">
                    <w:rPr>
                      <w:rFonts w:cs="Arial"/>
                      <w:szCs w:val="20"/>
                    </w:rPr>
                    <w:t xml:space="preserve">Predlog spremenjene zasnove hišnega zapora </w:t>
                  </w:r>
                  <w:r w:rsidR="008E556F" w:rsidRPr="00EF465F">
                    <w:rPr>
                      <w:rFonts w:cs="Arial"/>
                      <w:szCs w:val="20"/>
                    </w:rPr>
                    <w:t xml:space="preserve"> pri </w:t>
                  </w:r>
                  <w:r w:rsidRPr="00EF465F">
                    <w:rPr>
                      <w:rFonts w:cs="Arial"/>
                      <w:szCs w:val="20"/>
                    </w:rPr>
                    <w:t xml:space="preserve"> načinu izvrševanja kazni zapora v obliki hišnega zapora dodaja varstveno nadzorstvo, ki bo probacijskim </w:t>
                  </w:r>
                  <w:r w:rsidR="00D37140" w:rsidRPr="00EF465F">
                    <w:rPr>
                      <w:rFonts w:cs="Arial"/>
                      <w:szCs w:val="20"/>
                    </w:rPr>
                    <w:t>enotam</w:t>
                  </w:r>
                  <w:r w:rsidRPr="00EF465F">
                    <w:rPr>
                      <w:rFonts w:cs="Arial"/>
                      <w:szCs w:val="20"/>
                    </w:rPr>
                    <w:t xml:space="preserve"> zagotovil</w:t>
                  </w:r>
                  <w:r w:rsidR="008B5388" w:rsidRPr="00EF465F">
                    <w:rPr>
                      <w:rFonts w:cs="Arial"/>
                      <w:szCs w:val="20"/>
                    </w:rPr>
                    <w:t>o</w:t>
                  </w:r>
                  <w:r w:rsidRPr="00EF465F">
                    <w:rPr>
                      <w:rFonts w:cs="Arial"/>
                      <w:szCs w:val="20"/>
                    </w:rPr>
                    <w:t xml:space="preserve"> možnost za intenzivno delo z obsojenim in obenem zagotovil, da bo obsojeni deležen potrebne pomoči, varstva in nadzora, ki bodo glede intenzivnosti prilagojene njegovim potrebam. S tem je hišnemu zaporu dodana potrebna vsebina, kar prepreči do sedaj izrazito nadzorstveno naravo ukrepa in ga naredi bolj primernega in tudi bolj fleksibilnega glede na značilnosti posameznega primera. Obenem se za izvajanje hi</w:t>
                  </w:r>
                  <w:r w:rsidR="005364F1" w:rsidRPr="00EF465F">
                    <w:rPr>
                      <w:rFonts w:cs="Arial"/>
                      <w:szCs w:val="20"/>
                    </w:rPr>
                    <w:t>šnega zapora zadolži probacijska enota</w:t>
                  </w:r>
                  <w:r w:rsidRPr="00EF465F">
                    <w:rPr>
                      <w:rFonts w:cs="Arial"/>
                      <w:szCs w:val="20"/>
                    </w:rPr>
                    <w:t>, kar je glede na strukturo in pooblastila bistveno bolj primerno kot sedanja ureditev deljenih pristojnosti med sodiščem, policijo in zaporom. S poglobitvijo in razširitvijo koncepta hišnega zapora se razširja polje primerov, v katerih bodo sodišča lahko presodila, da je primeren, kar lahko pripelje do pozitivnih učinkov pri strukturi izrečenih sankcij, ki je eden izmed ciljev ustanavljanja probacije.</w:t>
                  </w:r>
                </w:p>
                <w:p w14:paraId="55E018BF" w14:textId="77777777" w:rsidR="001F4B33" w:rsidRPr="00EF465F" w:rsidRDefault="001F4B33" w:rsidP="006A0034">
                  <w:pPr>
                    <w:spacing w:line="240" w:lineRule="auto"/>
                    <w:contextualSpacing/>
                    <w:jc w:val="both"/>
                    <w:rPr>
                      <w:rFonts w:cs="Arial"/>
                      <w:szCs w:val="20"/>
                    </w:rPr>
                  </w:pPr>
                </w:p>
                <w:p w14:paraId="13A860DA" w14:textId="76A8AF08" w:rsidR="008B5388" w:rsidRPr="00EF465F" w:rsidRDefault="001F4B33" w:rsidP="006A0034">
                  <w:pPr>
                    <w:spacing w:line="240" w:lineRule="auto"/>
                    <w:contextualSpacing/>
                    <w:jc w:val="both"/>
                    <w:rPr>
                      <w:rFonts w:cs="Arial"/>
                      <w:szCs w:val="20"/>
                    </w:rPr>
                  </w:pPr>
                  <w:r w:rsidRPr="00EF465F">
                    <w:rPr>
                      <w:rFonts w:cs="Arial"/>
                      <w:szCs w:val="20"/>
                    </w:rPr>
                    <w:t>Izvajalci – nosilci nalog, pri katerih storilci v skladu z odločitvijo pristojnega organa in osebnim načrtom opravljajo kakšno nalogo, ki jim je bila odrejena v navodilih v okviru izrečenega varstvenega nadzorstva ali odložitve kazenskega pregona, bodo prav tako dolžni o izvajanju na</w:t>
                  </w:r>
                  <w:r w:rsidR="00CE59EA" w:rsidRPr="00EF465F">
                    <w:rPr>
                      <w:rFonts w:cs="Arial"/>
                      <w:szCs w:val="20"/>
                    </w:rPr>
                    <w:t>log poročati probacijski enoti</w:t>
                  </w:r>
                  <w:r w:rsidRPr="00EF465F">
                    <w:rPr>
                      <w:rFonts w:cs="Arial"/>
                      <w:szCs w:val="20"/>
                    </w:rPr>
                    <w:t xml:space="preserve">. Pri tem gre za izvajalce ustreznih  skupinskih ali individualnih socialnovarstvenih, izobraževalnih, psihosocialnih, zdravstvenih, terapevtskih in drugih programov, </w:t>
                  </w:r>
                  <w:r w:rsidRPr="00EF465F">
                    <w:rPr>
                      <w:rFonts w:cs="Arial"/>
                      <w:szCs w:val="20"/>
                    </w:rPr>
                    <w:lastRenderedPageBreak/>
                    <w:t xml:space="preserve">ki jih izvajajo organi, organizacije, nevladne organizacije ali druge pravne ali fizične osebe z namenom odpravljanja težav, ki so pripeljale do storitve kaznivega dejanja. Če pristojni organ po prejemu obvestila o neizpolnjevanju obveznost ugotovi, da niso več podani pogoji za njegovo izvajanje, bo lahko preklical izrečen ukrep in na novo odloči. </w:t>
                  </w:r>
                </w:p>
                <w:p w14:paraId="16892890" w14:textId="77777777" w:rsidR="008B5388" w:rsidRPr="00EF465F" w:rsidRDefault="008B5388" w:rsidP="006A0034">
                  <w:pPr>
                    <w:spacing w:line="240" w:lineRule="auto"/>
                    <w:contextualSpacing/>
                    <w:jc w:val="both"/>
                    <w:rPr>
                      <w:rFonts w:cs="Arial"/>
                      <w:szCs w:val="20"/>
                    </w:rPr>
                  </w:pPr>
                </w:p>
                <w:p w14:paraId="1122301B" w14:textId="6E6EBE15" w:rsidR="001F4B33" w:rsidRPr="00EF465F" w:rsidRDefault="001F4B33" w:rsidP="006A0034">
                  <w:pPr>
                    <w:spacing w:line="240" w:lineRule="auto"/>
                    <w:contextualSpacing/>
                    <w:jc w:val="both"/>
                    <w:rPr>
                      <w:rFonts w:cs="Arial"/>
                      <w:szCs w:val="20"/>
                    </w:rPr>
                  </w:pPr>
                  <w:r w:rsidRPr="00EF465F">
                    <w:rPr>
                      <w:rFonts w:cs="Arial"/>
                      <w:szCs w:val="20"/>
                    </w:rPr>
                    <w:t>Predlog zakona določa tudi dolžnost poročanja svetovalca sodišču, tožilcu ali organu, pristojnemu za pogojni odpust o</w:t>
                  </w:r>
                  <w:r w:rsidRPr="00EF465F">
                    <w:rPr>
                      <w:rFonts w:cs="Arial"/>
                      <w:b/>
                      <w:szCs w:val="20"/>
                    </w:rPr>
                    <w:t xml:space="preserve"> </w:t>
                  </w:r>
                  <w:r w:rsidRPr="00EF465F">
                    <w:rPr>
                      <w:rFonts w:cs="Arial"/>
                      <w:szCs w:val="20"/>
                    </w:rPr>
                    <w:t>opravljanju varstvenega nadzorstva ob pogojni obsodbi ali pogojnem odpustu, o izvrševanju dela v splošno korist ali o izvrševanju hišnega zapora vsake štiri mesece oziroma vsakih šest mesecev, če izrečeni ukrep traja več kot eno leto.  Ob koncu izvajanja skupnostne sankcije mora svetovalec izdelati končno poročilo o poteku izvajanja posameznega ukrepa.</w:t>
                  </w:r>
                </w:p>
                <w:p w14:paraId="679C31AE" w14:textId="77777777" w:rsidR="001F4B33" w:rsidRPr="00EF465F" w:rsidRDefault="001F4B33" w:rsidP="006A0034">
                  <w:pPr>
                    <w:pStyle w:val="Neotevilenodstavek"/>
                    <w:spacing w:before="0" w:after="0" w:line="240" w:lineRule="auto"/>
                    <w:rPr>
                      <w:b/>
                      <w:sz w:val="20"/>
                      <w:szCs w:val="20"/>
                    </w:rPr>
                  </w:pPr>
                </w:p>
                <w:p w14:paraId="6E2AD10D" w14:textId="7D8EC4E8" w:rsidR="001F4B33" w:rsidRPr="00EF465F" w:rsidRDefault="001F4B33" w:rsidP="006A0034">
                  <w:pPr>
                    <w:pStyle w:val="Neotevilenodstavek"/>
                    <w:spacing w:line="240" w:lineRule="auto"/>
                    <w:rPr>
                      <w:b/>
                      <w:sz w:val="20"/>
                      <w:szCs w:val="20"/>
                    </w:rPr>
                  </w:pPr>
                  <w:r w:rsidRPr="00EF465F">
                    <w:rPr>
                      <w:sz w:val="20"/>
                      <w:szCs w:val="20"/>
                    </w:rPr>
                    <w:t xml:space="preserve">Predlog zakona podrobneje določa obveznosti svetovalca, ki je zadolžen za pripravo in izvajanje osebnega načrta za posameznega storilca, kadar storilec bodisi ne sodeluje s svetovalcem pri izvajanju načrta, bodisi v celoti ali samo deloma ne izpolnjuje nalog in obveznosti, določenih z osebnim načrtom. V tem primeru svetovalec </w:t>
                  </w:r>
                  <w:r w:rsidRPr="00EF465F">
                    <w:rPr>
                      <w:sz w:val="20"/>
                      <w:szCs w:val="20"/>
                      <w:lang w:eastAsia="en-US"/>
                    </w:rPr>
                    <w:t xml:space="preserve">opozori storilca na kršitev izvajanja osebnega načrta, lahko pa mu tudi predlaga spremembo osebnega načrta ali pa </w:t>
                  </w:r>
                  <w:r w:rsidRPr="00EF465F">
                    <w:rPr>
                      <w:sz w:val="20"/>
                      <w:szCs w:val="20"/>
                    </w:rPr>
                    <w:t>sodišču, tožilstvu ali organu, pristojnemu za pogojni odpust</w:t>
                  </w:r>
                  <w:r w:rsidR="008B5388" w:rsidRPr="00EF465F">
                    <w:rPr>
                      <w:sz w:val="20"/>
                      <w:szCs w:val="20"/>
                    </w:rPr>
                    <w:t>,</w:t>
                  </w:r>
                  <w:r w:rsidRPr="00EF465F">
                    <w:rPr>
                      <w:sz w:val="20"/>
                      <w:szCs w:val="20"/>
                      <w:lang w:eastAsia="en-US"/>
                    </w:rPr>
                    <w:t xml:space="preserve"> predlaga spremembo navodil. Če kljub vsem tem ukrepom storilec še vedno ne bo sodeloval ali ne izvajal osebnega načrta, bo</w:t>
                  </w:r>
                  <w:r w:rsidR="00907738" w:rsidRPr="00EF465F">
                    <w:rPr>
                      <w:sz w:val="20"/>
                      <w:szCs w:val="20"/>
                      <w:lang w:eastAsia="en-US"/>
                    </w:rPr>
                    <w:t xml:space="preserve"> lahko vodja probacijske enote</w:t>
                  </w:r>
                  <w:r w:rsidRPr="00EF465F">
                    <w:rPr>
                      <w:sz w:val="20"/>
                      <w:szCs w:val="20"/>
                      <w:lang w:eastAsia="en-US"/>
                    </w:rPr>
                    <w:t xml:space="preserve"> pristojnemu organu predlagal preklic pogojne obsodba ali preklic pogojnega odpusta oziroma da se izrečena kazen zapora izvrši v obsegu neopravljenega dela v splošno korist. Pristojni organ bo moral o takšnem pr</w:t>
                  </w:r>
                  <w:r w:rsidR="00907738" w:rsidRPr="00EF465F">
                    <w:rPr>
                      <w:sz w:val="20"/>
                      <w:szCs w:val="20"/>
                      <w:lang w:eastAsia="en-US"/>
                    </w:rPr>
                    <w:t>edlogu vodje probacijske enote</w:t>
                  </w:r>
                  <w:r w:rsidRPr="00EF465F">
                    <w:rPr>
                      <w:sz w:val="20"/>
                      <w:szCs w:val="20"/>
                      <w:lang w:eastAsia="en-US"/>
                    </w:rPr>
                    <w:t xml:space="preserve"> odločiti v osmih dneh od prejema predloga.</w:t>
                  </w:r>
                </w:p>
                <w:p w14:paraId="7BA2CEB0" w14:textId="77777777" w:rsidR="001F4B33" w:rsidRPr="00EF465F" w:rsidRDefault="001F4B33" w:rsidP="006A0034">
                  <w:pPr>
                    <w:pStyle w:val="Neotevilenodstavek"/>
                    <w:spacing w:before="0" w:after="0" w:line="240" w:lineRule="auto"/>
                    <w:rPr>
                      <w:b/>
                      <w:sz w:val="20"/>
                      <w:szCs w:val="20"/>
                    </w:rPr>
                  </w:pPr>
                </w:p>
                <w:p w14:paraId="2FE03697" w14:textId="0520E4F8" w:rsidR="001F4B33" w:rsidRPr="00EF465F" w:rsidRDefault="001F4B33" w:rsidP="006A0034">
                  <w:pPr>
                    <w:pStyle w:val="Neotevilenodstavek"/>
                    <w:spacing w:before="0" w:after="0" w:line="240" w:lineRule="auto"/>
                    <w:rPr>
                      <w:sz w:val="20"/>
                      <w:szCs w:val="20"/>
                      <w:lang w:eastAsia="en-US"/>
                    </w:rPr>
                  </w:pPr>
                  <w:r w:rsidRPr="00EF465F">
                    <w:rPr>
                      <w:sz w:val="20"/>
                      <w:szCs w:val="20"/>
                    </w:rPr>
                    <w:t>Za potrebe priprave osebnega načrta ali kadar sodišče oziroma d</w:t>
                  </w:r>
                  <w:r w:rsidR="002447CA" w:rsidRPr="00EF465F">
                    <w:rPr>
                      <w:sz w:val="20"/>
                      <w:szCs w:val="20"/>
                    </w:rPr>
                    <w:t xml:space="preserve">ržavni tožilec probacijsko enoto </w:t>
                  </w:r>
                  <w:r w:rsidRPr="00EF465F">
                    <w:rPr>
                      <w:sz w:val="20"/>
                      <w:szCs w:val="20"/>
                    </w:rPr>
                    <w:t xml:space="preserve">zaprosi za izdelavo poročila o storilcu, ki mu služi pri odločitvi o vrsti izrečene sankcije oziroma pri odločitvi o začetku ali odložitvi kazenskega pregona, bo </w:t>
                  </w:r>
                  <w:r w:rsidR="002447CA" w:rsidRPr="00EF465F">
                    <w:rPr>
                      <w:sz w:val="20"/>
                      <w:szCs w:val="20"/>
                    </w:rPr>
                    <w:t>probacijska enota</w:t>
                  </w:r>
                  <w:r w:rsidRPr="00EF465F">
                    <w:rPr>
                      <w:sz w:val="20"/>
                      <w:szCs w:val="20"/>
                    </w:rPr>
                    <w:t xml:space="preserve"> s pomočjo predpisanega modela izdelal poročilo o </w:t>
                  </w:r>
                  <w:r w:rsidRPr="00EF465F">
                    <w:rPr>
                      <w:sz w:val="20"/>
                      <w:szCs w:val="20"/>
                      <w:lang w:eastAsia="en-US"/>
                    </w:rPr>
                    <w:t>oceni kriminogenih dejavnikov in ponovitvene nevarnosti. Model bo služil kot pripomoček</w:t>
                  </w:r>
                  <w:r w:rsidR="008B5388" w:rsidRPr="00EF465F">
                    <w:rPr>
                      <w:sz w:val="20"/>
                      <w:szCs w:val="20"/>
                      <w:lang w:eastAsia="en-US"/>
                    </w:rPr>
                    <w:t>,</w:t>
                  </w:r>
                  <w:r w:rsidRPr="00EF465F">
                    <w:rPr>
                      <w:sz w:val="20"/>
                      <w:szCs w:val="20"/>
                      <w:lang w:eastAsia="en-US"/>
                    </w:rPr>
                    <w:t xml:space="preserve"> kako ravnati s storilcem, upoštevaje tveganje, ki ga predstavlja ter možnosti, s katerimi bi odpravili ponovitveno nevarnosti z odpravljanjem razlogov, ki so pripeljali do storitve kaznivega dejanja. Ker imajo tak, seveda posamezni državi in njeni pravni ureditvi prilagojen model skoraj vse države, kjer se probacija izvaja, služi ta model tudi kot osnova za primerjalno statistiko in s tem olajšuje poročanje organov, pristojnih za probacijo. Model ocenjevanja bo predpisal pristojni minister.</w:t>
                  </w:r>
                </w:p>
                <w:p w14:paraId="479B140C" w14:textId="77777777" w:rsidR="001F4B33" w:rsidRPr="00EF465F" w:rsidRDefault="001F4B33" w:rsidP="006A0034">
                  <w:pPr>
                    <w:pStyle w:val="Neotevilenodstavek"/>
                    <w:spacing w:before="0" w:after="0" w:line="240" w:lineRule="auto"/>
                    <w:rPr>
                      <w:sz w:val="20"/>
                      <w:szCs w:val="20"/>
                      <w:lang w:eastAsia="en-US"/>
                    </w:rPr>
                  </w:pPr>
                </w:p>
                <w:p w14:paraId="235CFE5B" w14:textId="4FE263B3" w:rsidR="001F4B33" w:rsidRPr="00EF465F" w:rsidRDefault="001F4B33" w:rsidP="006A0034">
                  <w:pPr>
                    <w:pStyle w:val="Neotevilenodstavek"/>
                    <w:spacing w:before="0" w:after="0" w:line="240" w:lineRule="auto"/>
                    <w:rPr>
                      <w:sz w:val="20"/>
                      <w:szCs w:val="20"/>
                    </w:rPr>
                  </w:pPr>
                  <w:r w:rsidRPr="00EF465F">
                    <w:rPr>
                      <w:sz w:val="20"/>
                      <w:szCs w:val="20"/>
                    </w:rPr>
                    <w:t xml:space="preserve">Probacijska služba bo po predlogu zakona organizirana kot Uprava RS za probacijo, kot organ v sestavi ministrstva, pristojnega za pravosodje. Upravo za probacijo  </w:t>
                  </w:r>
                  <w:r w:rsidR="00FD274B" w:rsidRPr="00EF465F">
                    <w:rPr>
                      <w:sz w:val="20"/>
                      <w:szCs w:val="20"/>
                    </w:rPr>
                    <w:t xml:space="preserve">bo imela </w:t>
                  </w:r>
                  <w:r w:rsidR="00E3461E" w:rsidRPr="00EF465F">
                    <w:rPr>
                      <w:sz w:val="20"/>
                      <w:szCs w:val="20"/>
                    </w:rPr>
                    <w:t>notranje</w:t>
                  </w:r>
                  <w:r w:rsidR="00FD274B" w:rsidRPr="00EF465F">
                    <w:rPr>
                      <w:sz w:val="20"/>
                      <w:szCs w:val="20"/>
                    </w:rPr>
                    <w:t xml:space="preserve"> organizacijske enote - </w:t>
                  </w:r>
                  <w:r w:rsidR="002447CA" w:rsidRPr="00EF465F">
                    <w:rPr>
                      <w:sz w:val="20"/>
                      <w:szCs w:val="20"/>
                    </w:rPr>
                    <w:t xml:space="preserve"> centralno enoto in </w:t>
                  </w:r>
                  <w:r w:rsidR="00FD274B" w:rsidRPr="00EF465F">
                    <w:rPr>
                      <w:sz w:val="20"/>
                      <w:szCs w:val="20"/>
                    </w:rPr>
                    <w:t xml:space="preserve"> probacijske </w:t>
                  </w:r>
                  <w:r w:rsidR="002447CA" w:rsidRPr="00EF465F">
                    <w:rPr>
                      <w:sz w:val="20"/>
                      <w:szCs w:val="20"/>
                    </w:rPr>
                    <w:t>enote</w:t>
                  </w:r>
                  <w:r w:rsidRPr="00EF465F">
                    <w:rPr>
                      <w:sz w:val="20"/>
                      <w:szCs w:val="20"/>
                    </w:rPr>
                    <w:t xml:space="preserve">. Število probacijskih </w:t>
                  </w:r>
                  <w:r w:rsidR="002447CA" w:rsidRPr="00EF465F">
                    <w:rPr>
                      <w:sz w:val="20"/>
                      <w:szCs w:val="20"/>
                    </w:rPr>
                    <w:t>enot</w:t>
                  </w:r>
                  <w:r w:rsidRPr="00EF465F">
                    <w:rPr>
                      <w:sz w:val="20"/>
                      <w:szCs w:val="20"/>
                    </w:rPr>
                    <w:t xml:space="preserve"> in območje njihovega delovanja bo določila Vlada z uredbo. </w:t>
                  </w:r>
                  <w:r w:rsidR="00FD274B" w:rsidRPr="00EF465F">
                    <w:rPr>
                      <w:sz w:val="20"/>
                      <w:szCs w:val="20"/>
                    </w:rPr>
                    <w:t>Upravo za probacijo</w:t>
                  </w:r>
                  <w:r w:rsidRPr="00EF465F">
                    <w:rPr>
                      <w:sz w:val="20"/>
                      <w:szCs w:val="20"/>
                    </w:rPr>
                    <w:t xml:space="preserve"> bo vodil generalni direktor ali direktorica, ki ga nadomešča namestnik</w:t>
                  </w:r>
                  <w:r w:rsidR="008B5388" w:rsidRPr="00EF465F">
                    <w:rPr>
                      <w:sz w:val="20"/>
                      <w:szCs w:val="20"/>
                    </w:rPr>
                    <w:t xml:space="preserve"> ali namestnica</w:t>
                  </w:r>
                  <w:r w:rsidR="002447CA" w:rsidRPr="00EF465F">
                    <w:rPr>
                      <w:sz w:val="20"/>
                      <w:szCs w:val="20"/>
                    </w:rPr>
                    <w:t>. Probacijsko enoto</w:t>
                  </w:r>
                  <w:r w:rsidRPr="00EF465F">
                    <w:rPr>
                      <w:sz w:val="20"/>
                      <w:szCs w:val="20"/>
                    </w:rPr>
                    <w:t xml:space="preserve"> pa naj bi vodil vodja </w:t>
                  </w:r>
                  <w:r w:rsidR="002447CA" w:rsidRPr="00EF465F">
                    <w:rPr>
                      <w:sz w:val="20"/>
                      <w:szCs w:val="20"/>
                    </w:rPr>
                    <w:t>probacijske enote</w:t>
                  </w:r>
                  <w:r w:rsidRPr="00EF465F">
                    <w:rPr>
                      <w:sz w:val="20"/>
                      <w:szCs w:val="20"/>
                    </w:rPr>
                    <w:t>.</w:t>
                  </w:r>
                </w:p>
                <w:p w14:paraId="221136D6" w14:textId="77777777" w:rsidR="008B5388" w:rsidRPr="00EF465F" w:rsidRDefault="008B5388" w:rsidP="006A0034">
                  <w:pPr>
                    <w:pStyle w:val="Neotevilenodstavek"/>
                    <w:spacing w:before="0" w:after="0" w:line="240" w:lineRule="auto"/>
                    <w:rPr>
                      <w:sz w:val="20"/>
                      <w:szCs w:val="20"/>
                    </w:rPr>
                  </w:pPr>
                </w:p>
                <w:p w14:paraId="58386A7A" w14:textId="1E0DEC63" w:rsidR="008B5388" w:rsidRPr="00EF465F" w:rsidRDefault="002447CA" w:rsidP="006A0034">
                  <w:pPr>
                    <w:pStyle w:val="Neotevilenodstavek"/>
                    <w:spacing w:before="0" w:after="0" w:line="240" w:lineRule="auto"/>
                    <w:rPr>
                      <w:sz w:val="20"/>
                      <w:szCs w:val="20"/>
                    </w:rPr>
                  </w:pPr>
                  <w:r w:rsidRPr="00EF465F">
                    <w:rPr>
                      <w:sz w:val="20"/>
                      <w:szCs w:val="20"/>
                    </w:rPr>
                    <w:t>Centralna enota</w:t>
                  </w:r>
                  <w:r w:rsidR="001F4B33" w:rsidRPr="00EF465F">
                    <w:rPr>
                      <w:sz w:val="20"/>
                      <w:szCs w:val="20"/>
                    </w:rPr>
                    <w:t xml:space="preserve"> bo v</w:t>
                  </w:r>
                  <w:r w:rsidRPr="00EF465F">
                    <w:rPr>
                      <w:sz w:val="20"/>
                      <w:szCs w:val="20"/>
                    </w:rPr>
                    <w:t xml:space="preserve"> nasprotju </w:t>
                  </w:r>
                  <w:r w:rsidR="008E556F" w:rsidRPr="00EF465F">
                    <w:rPr>
                      <w:sz w:val="20"/>
                      <w:szCs w:val="20"/>
                    </w:rPr>
                    <w:t xml:space="preserve">z območnimi </w:t>
                  </w:r>
                  <w:r w:rsidRPr="00EF465F">
                    <w:rPr>
                      <w:sz w:val="20"/>
                      <w:szCs w:val="20"/>
                    </w:rPr>
                    <w:t xml:space="preserve"> probacijskimi enotami</w:t>
                  </w:r>
                  <w:r w:rsidR="001F4B33" w:rsidRPr="00EF465F">
                    <w:rPr>
                      <w:sz w:val="20"/>
                      <w:szCs w:val="20"/>
                    </w:rPr>
                    <w:t>, ki bodo zadolženi za konkretno delo z osebami (storilci, obdolženci, obsojenci) imel</w:t>
                  </w:r>
                  <w:r w:rsidRPr="00EF465F">
                    <w:rPr>
                      <w:sz w:val="20"/>
                      <w:szCs w:val="20"/>
                    </w:rPr>
                    <w:t>a</w:t>
                  </w:r>
                  <w:r w:rsidR="001F4B33" w:rsidRPr="00EF465F">
                    <w:rPr>
                      <w:sz w:val="20"/>
                      <w:szCs w:val="20"/>
                    </w:rPr>
                    <w:t xml:space="preserve"> koordinacijsko funkcijo med vsemi uradi, skrbel</w:t>
                  </w:r>
                  <w:r w:rsidRPr="00EF465F">
                    <w:rPr>
                      <w:sz w:val="20"/>
                      <w:szCs w:val="20"/>
                    </w:rPr>
                    <w:t>a</w:t>
                  </w:r>
                  <w:r w:rsidR="001F4B33" w:rsidRPr="00EF465F">
                    <w:rPr>
                      <w:sz w:val="20"/>
                      <w:szCs w:val="20"/>
                    </w:rPr>
                    <w:t xml:space="preserve"> bo za izobraževanje tako probacijskih uslužbencev</w:t>
                  </w:r>
                  <w:r w:rsidR="008E556F" w:rsidRPr="00EF465F">
                    <w:rPr>
                      <w:sz w:val="20"/>
                      <w:szCs w:val="20"/>
                    </w:rPr>
                    <w:t>,</w:t>
                  </w:r>
                  <w:r w:rsidR="001F4B33" w:rsidRPr="00EF465F">
                    <w:rPr>
                      <w:sz w:val="20"/>
                      <w:szCs w:val="20"/>
                    </w:rPr>
                    <w:t xml:space="preserve"> osveščanja javnosti o potrebah probacije, sodišč, tožilstev o smiselnosti izrekanja alternativnih sankcij in o poslanstvu probacijskih </w:t>
                  </w:r>
                  <w:r w:rsidRPr="00EF465F">
                    <w:rPr>
                      <w:sz w:val="20"/>
                      <w:szCs w:val="20"/>
                    </w:rPr>
                    <w:t>enot</w:t>
                  </w:r>
                  <w:r w:rsidR="001F4B33" w:rsidRPr="00EF465F">
                    <w:rPr>
                      <w:sz w:val="20"/>
                      <w:szCs w:val="20"/>
                    </w:rPr>
                    <w:t xml:space="preserve">. </w:t>
                  </w:r>
                  <w:r w:rsidRPr="00EF465F">
                    <w:rPr>
                      <w:sz w:val="20"/>
                      <w:szCs w:val="20"/>
                    </w:rPr>
                    <w:t>Centralna enota</w:t>
                  </w:r>
                  <w:r w:rsidR="00FD274B" w:rsidRPr="00EF465F">
                    <w:rPr>
                      <w:sz w:val="20"/>
                      <w:szCs w:val="20"/>
                    </w:rPr>
                    <w:t xml:space="preserve"> </w:t>
                  </w:r>
                  <w:r w:rsidR="001F4B33" w:rsidRPr="00EF465F">
                    <w:rPr>
                      <w:sz w:val="20"/>
                      <w:szCs w:val="20"/>
                    </w:rPr>
                    <w:t>bo skrbe</w:t>
                  </w:r>
                  <w:r w:rsidR="00FD274B" w:rsidRPr="00EF465F">
                    <w:rPr>
                      <w:sz w:val="20"/>
                      <w:szCs w:val="20"/>
                    </w:rPr>
                    <w:t>la</w:t>
                  </w:r>
                  <w:r w:rsidR="001F4B33" w:rsidRPr="00EF465F">
                    <w:rPr>
                      <w:sz w:val="20"/>
                      <w:szCs w:val="20"/>
                    </w:rPr>
                    <w:t xml:space="preserve"> tudi za širjenje programov, ki jih osebe potrebujejo zaradi uspešne vključitve v družbo, spodbujanje izvajalskih organizacij za izv</w:t>
                  </w:r>
                  <w:r w:rsidR="008E556F" w:rsidRPr="00EF465F">
                    <w:rPr>
                      <w:sz w:val="20"/>
                      <w:szCs w:val="20"/>
                    </w:rPr>
                    <w:t xml:space="preserve">rševanja dela v splošno korist ter izvajala </w:t>
                  </w:r>
                  <w:r w:rsidR="001F4B33" w:rsidRPr="00EF465F">
                    <w:rPr>
                      <w:sz w:val="20"/>
                      <w:szCs w:val="20"/>
                    </w:rPr>
                    <w:t xml:space="preserve">nadzorstvo nad izvrševanje probacijskih </w:t>
                  </w:r>
                  <w:r w:rsidR="00FD274B" w:rsidRPr="00EF465F">
                    <w:rPr>
                      <w:sz w:val="20"/>
                      <w:szCs w:val="20"/>
                    </w:rPr>
                    <w:t>nalog</w:t>
                  </w:r>
                  <w:r w:rsidR="001F4B33" w:rsidRPr="00EF465F">
                    <w:rPr>
                      <w:sz w:val="20"/>
                      <w:szCs w:val="20"/>
                    </w:rPr>
                    <w:t xml:space="preserve">. </w:t>
                  </w:r>
                </w:p>
                <w:p w14:paraId="16A7D74D" w14:textId="77777777" w:rsidR="008B5388" w:rsidRPr="00EF465F" w:rsidRDefault="008B5388" w:rsidP="006A0034">
                  <w:pPr>
                    <w:pStyle w:val="Neotevilenodstavek"/>
                    <w:spacing w:before="0" w:after="0" w:line="240" w:lineRule="auto"/>
                    <w:rPr>
                      <w:sz w:val="20"/>
                      <w:szCs w:val="20"/>
                    </w:rPr>
                  </w:pPr>
                </w:p>
                <w:p w14:paraId="2049FC06" w14:textId="5BED7B1C" w:rsidR="008B5388" w:rsidRPr="00EF465F" w:rsidRDefault="001F4B33" w:rsidP="006A0034">
                  <w:pPr>
                    <w:pStyle w:val="Neotevilenodstavek"/>
                    <w:spacing w:before="0" w:after="0" w:line="240" w:lineRule="auto"/>
                    <w:rPr>
                      <w:rFonts w:eastAsiaTheme="minorHAnsi"/>
                      <w:sz w:val="20"/>
                      <w:szCs w:val="20"/>
                    </w:rPr>
                  </w:pPr>
                  <w:r w:rsidRPr="00EF465F">
                    <w:rPr>
                      <w:sz w:val="20"/>
                      <w:szCs w:val="20"/>
                    </w:rPr>
                    <w:t xml:space="preserve">Temeljna naloga </w:t>
                  </w:r>
                  <w:r w:rsidR="00A8729E" w:rsidRPr="00EF465F">
                    <w:rPr>
                      <w:sz w:val="20"/>
                      <w:szCs w:val="20"/>
                    </w:rPr>
                    <w:t>Centralne enote</w:t>
                  </w:r>
                  <w:r w:rsidRPr="00EF465F">
                    <w:rPr>
                      <w:sz w:val="20"/>
                      <w:szCs w:val="20"/>
                    </w:rPr>
                    <w:t xml:space="preserve"> bo koordinacija in usmerjanje dela med posameznimi probacijskimi </w:t>
                  </w:r>
                  <w:r w:rsidR="00A8729E" w:rsidRPr="00EF465F">
                    <w:rPr>
                      <w:sz w:val="20"/>
                      <w:szCs w:val="20"/>
                    </w:rPr>
                    <w:t>enotami</w:t>
                  </w:r>
                  <w:r w:rsidRPr="00EF465F">
                    <w:rPr>
                      <w:sz w:val="20"/>
                      <w:szCs w:val="20"/>
                    </w:rPr>
                    <w:t>, ki bodo primerno razporejeni po o</w:t>
                  </w:r>
                  <w:r w:rsidRPr="00EF465F">
                    <w:rPr>
                      <w:rFonts w:eastAsiaTheme="minorHAnsi"/>
                      <w:sz w:val="20"/>
                      <w:szCs w:val="20"/>
                    </w:rPr>
                    <w:t xml:space="preserve">krožnih sodiščih, pri čemer je treba upoštevati, da probacijska služba ne more delovati učinkovito in strokovno, če je pretirano razdrobljena in deluje v premajhnih enotah s posameznimi probacijskimi uslužbenci, ki tako nimajo možnosti za učinkovito sodelovanje in deljenje izkušenj in znanj. Za koordinacijo med njimi, izmenjavo izkušen in usmerjanje dela ter nadzor nad delom uradov v smislu enotnega načina bo skrbel </w:t>
                  </w:r>
                  <w:r w:rsidR="00A8729E" w:rsidRPr="00EF465F">
                    <w:rPr>
                      <w:rFonts w:eastAsiaTheme="minorHAnsi"/>
                      <w:sz w:val="20"/>
                      <w:szCs w:val="20"/>
                    </w:rPr>
                    <w:t>centralna enota</w:t>
                  </w:r>
                  <w:r w:rsidRPr="00EF465F">
                    <w:rPr>
                      <w:rFonts w:eastAsiaTheme="minorHAnsi"/>
                      <w:sz w:val="20"/>
                      <w:szCs w:val="20"/>
                    </w:rPr>
                    <w:t xml:space="preserve">. Druga, vsebinsko izredno pomembna naloga </w:t>
                  </w:r>
                  <w:r w:rsidR="00A8729E" w:rsidRPr="00EF465F">
                    <w:rPr>
                      <w:rFonts w:eastAsiaTheme="minorHAnsi"/>
                      <w:sz w:val="20"/>
                      <w:szCs w:val="20"/>
                    </w:rPr>
                    <w:t xml:space="preserve">centralne enote </w:t>
                  </w:r>
                  <w:r w:rsidR="008B5388" w:rsidRPr="00EF465F">
                    <w:rPr>
                      <w:rFonts w:eastAsiaTheme="minorHAnsi"/>
                      <w:sz w:val="20"/>
                      <w:szCs w:val="20"/>
                    </w:rPr>
                    <w:t>bo</w:t>
                  </w:r>
                  <w:r w:rsidRPr="00EF465F">
                    <w:rPr>
                      <w:rFonts w:eastAsiaTheme="minorHAnsi"/>
                      <w:sz w:val="20"/>
                      <w:szCs w:val="20"/>
                    </w:rPr>
                    <w:t xml:space="preserve"> razvoj programov in mreže izvajalskih organizacij, povezovanje z drugimi pristojnimi organi pri razvoju programov ter zagotavljanje pogojev za vključevanje storilcev v programe. Tukaj gre na eni strani za že obstoječe socialnovarstvene, zdravstvene, izobraževalne, psihosocialne in druge programe, </w:t>
                  </w:r>
                  <w:r w:rsidRPr="00EF465F">
                    <w:rPr>
                      <w:rFonts w:eastAsiaTheme="minorHAnsi"/>
                      <w:sz w:val="20"/>
                      <w:szCs w:val="20"/>
                    </w:rPr>
                    <w:lastRenderedPageBreak/>
                    <w:t>v katere se bodo storilci vključevali v primerih izvajanja naloženih nalog ob varstvenem nadzorstvu, na drugi strani pa za analizo potreb po novih programih in obenem s tem skrb za razvoj in spodbujanje novih programov, seveda ob zagotavljanju ustreznih sredstev za njihov razvoj in skrb. Kadar bo storilec potreboval vključitev v individualni program, ki ga izvaja ena ali več zasebnih pravnih ali fizičnih oseb in takšnega programa v okviru skupinskih programov ni na voljo, ali za storilca niso primerni, bo moral</w:t>
                  </w:r>
                  <w:r w:rsidR="003E2C11" w:rsidRPr="00EF465F">
                    <w:rPr>
                      <w:rFonts w:eastAsiaTheme="minorHAnsi"/>
                      <w:sz w:val="20"/>
                      <w:szCs w:val="20"/>
                    </w:rPr>
                    <w:t>a</w:t>
                  </w:r>
                  <w:r w:rsidRPr="00EF465F">
                    <w:rPr>
                      <w:rFonts w:eastAsiaTheme="minorHAnsi"/>
                      <w:sz w:val="20"/>
                      <w:szCs w:val="20"/>
                    </w:rPr>
                    <w:t xml:space="preserve"> </w:t>
                  </w:r>
                  <w:r w:rsidR="003E2C11" w:rsidRPr="00EF465F">
                    <w:rPr>
                      <w:rFonts w:eastAsiaTheme="minorHAnsi"/>
                      <w:sz w:val="20"/>
                      <w:szCs w:val="20"/>
                    </w:rPr>
                    <w:t>Uprava za probacijo</w:t>
                  </w:r>
                  <w:r w:rsidRPr="00EF465F">
                    <w:rPr>
                      <w:rFonts w:eastAsiaTheme="minorHAnsi"/>
                      <w:sz w:val="20"/>
                      <w:szCs w:val="20"/>
                    </w:rPr>
                    <w:t xml:space="preserve"> zagotavljati tudi sredstva za vključitev storilca v takšen program.  </w:t>
                  </w:r>
                </w:p>
                <w:p w14:paraId="7395D12E" w14:textId="77777777" w:rsidR="008B5388" w:rsidRPr="00EF465F" w:rsidRDefault="008B5388" w:rsidP="006A0034">
                  <w:pPr>
                    <w:pStyle w:val="Neotevilenodstavek"/>
                    <w:spacing w:before="0" w:after="0" w:line="240" w:lineRule="auto"/>
                    <w:rPr>
                      <w:rFonts w:eastAsiaTheme="minorHAnsi"/>
                      <w:sz w:val="20"/>
                      <w:szCs w:val="20"/>
                    </w:rPr>
                  </w:pPr>
                </w:p>
                <w:p w14:paraId="4196B569" w14:textId="3DD71E27" w:rsidR="001F4B33" w:rsidRPr="00EF465F" w:rsidRDefault="001F4B33" w:rsidP="006A0034">
                  <w:pPr>
                    <w:pStyle w:val="Neotevilenodstavek"/>
                    <w:spacing w:before="0" w:after="0" w:line="240" w:lineRule="auto"/>
                    <w:rPr>
                      <w:sz w:val="20"/>
                      <w:szCs w:val="20"/>
                    </w:rPr>
                  </w:pPr>
                  <w:r w:rsidRPr="00EF465F">
                    <w:rPr>
                      <w:rFonts w:eastAsiaTheme="minorHAnsi"/>
                      <w:sz w:val="20"/>
                      <w:szCs w:val="20"/>
                    </w:rPr>
                    <w:t xml:space="preserve">Izvajanje probacije zahteva visoko strokoven in specialno izobražen kadar. </w:t>
                  </w:r>
                  <w:r w:rsidRPr="00EF465F">
                    <w:rPr>
                      <w:sz w:val="20"/>
                      <w:szCs w:val="20"/>
                    </w:rPr>
                    <w:t xml:space="preserve">V Sloveniji je izjemno nizek delež strokovnih delavcev, ki se ukvarjajo s strokovnim delom na področju izvrševanja kazenskih sankcij in postpenale, primanjkuje ustreznega izobraževanja in usposabljanja. Strokovni delavci (iz centrov za socialno delo in zaporov) v večini, poleg svojih nalog, vezanih na storilca kaznivih dejanja, izvajajo tudi druge naloge, ki vsebinsko niso vezane na storilce, kar pomeni, da se od njih pričakuje poznavanje več vsebinskih področij dela. Nujno potrebna je zagotovitev specialnega izobraževanja s področja obravnave in dela s storilci kaznivih dejanj ter supervizija nad njihovim delom,  kar bo ena od prioritetnih nalog </w:t>
                  </w:r>
                  <w:r w:rsidR="003E2C11" w:rsidRPr="00EF465F">
                    <w:rPr>
                      <w:sz w:val="20"/>
                      <w:szCs w:val="20"/>
                    </w:rPr>
                    <w:t>Uprave za probacijo</w:t>
                  </w:r>
                  <w:r w:rsidRPr="00EF465F">
                    <w:rPr>
                      <w:sz w:val="20"/>
                      <w:szCs w:val="20"/>
                    </w:rPr>
                    <w:t xml:space="preserve">. </w:t>
                  </w:r>
                </w:p>
                <w:p w14:paraId="4DBA5A81" w14:textId="77777777" w:rsidR="001F4B33" w:rsidRPr="00EF465F" w:rsidRDefault="001F4B33" w:rsidP="006A0034">
                  <w:pPr>
                    <w:pStyle w:val="podpisi"/>
                    <w:spacing w:line="240" w:lineRule="auto"/>
                    <w:jc w:val="both"/>
                    <w:rPr>
                      <w:rFonts w:cs="Arial"/>
                      <w:szCs w:val="20"/>
                      <w:lang w:val="sl-SI"/>
                    </w:rPr>
                  </w:pPr>
                </w:p>
                <w:p w14:paraId="012EED25" w14:textId="5015E51B" w:rsidR="001F4B33" w:rsidRPr="00EF465F" w:rsidRDefault="00A8729E" w:rsidP="006A0034">
                  <w:pPr>
                    <w:pStyle w:val="podpisi"/>
                    <w:spacing w:line="240" w:lineRule="auto"/>
                    <w:jc w:val="both"/>
                    <w:rPr>
                      <w:rFonts w:cs="Arial"/>
                      <w:szCs w:val="20"/>
                      <w:lang w:val="sl-SI"/>
                    </w:rPr>
                  </w:pPr>
                  <w:r w:rsidRPr="00EF465F">
                    <w:rPr>
                      <w:rFonts w:cs="Arial"/>
                      <w:szCs w:val="20"/>
                      <w:lang w:val="sl-SI"/>
                    </w:rPr>
                    <w:t>Probacijske enote</w:t>
                  </w:r>
                  <w:r w:rsidR="001F4B33" w:rsidRPr="00EF465F">
                    <w:rPr>
                      <w:rFonts w:cs="Arial"/>
                      <w:szCs w:val="20"/>
                      <w:lang w:val="sl-SI"/>
                    </w:rPr>
                    <w:t xml:space="preserve"> bodo izvajali probacijske </w:t>
                  </w:r>
                  <w:r w:rsidR="003E2C11" w:rsidRPr="00EF465F">
                    <w:rPr>
                      <w:rFonts w:cs="Arial"/>
                      <w:szCs w:val="20"/>
                      <w:lang w:val="sl-SI"/>
                    </w:rPr>
                    <w:t xml:space="preserve">naloge </w:t>
                  </w:r>
                  <w:r w:rsidR="001F4B33" w:rsidRPr="00EF465F">
                    <w:rPr>
                      <w:rFonts w:cs="Arial"/>
                      <w:szCs w:val="20"/>
                      <w:lang w:val="sl-SI"/>
                    </w:rPr>
                    <w:t xml:space="preserve">na področju skupnostnih sankcij in ukrepov. Določitev krajevne pristojnosti določa predlog zakona. </w:t>
                  </w:r>
                </w:p>
                <w:p w14:paraId="004C5599" w14:textId="77777777" w:rsidR="001F4B33" w:rsidRPr="00EF465F" w:rsidRDefault="001F4B33" w:rsidP="006A0034">
                  <w:pPr>
                    <w:pStyle w:val="Odsek"/>
                    <w:numPr>
                      <w:ilvl w:val="0"/>
                      <w:numId w:val="0"/>
                    </w:numPr>
                    <w:spacing w:before="0" w:after="0" w:line="240" w:lineRule="auto"/>
                    <w:jc w:val="both"/>
                    <w:rPr>
                      <w:b w:val="0"/>
                      <w:sz w:val="20"/>
                      <w:szCs w:val="20"/>
                    </w:rPr>
                  </w:pPr>
                </w:p>
                <w:p w14:paraId="0B7C880F" w14:textId="731533B2" w:rsidR="001F4B33" w:rsidRPr="00EF465F" w:rsidRDefault="00A8729E" w:rsidP="006A0034">
                  <w:pPr>
                    <w:pStyle w:val="Odsek"/>
                    <w:numPr>
                      <w:ilvl w:val="0"/>
                      <w:numId w:val="0"/>
                    </w:numPr>
                    <w:spacing w:before="0" w:after="0" w:line="240" w:lineRule="auto"/>
                    <w:jc w:val="both"/>
                    <w:rPr>
                      <w:b w:val="0"/>
                      <w:sz w:val="20"/>
                      <w:szCs w:val="20"/>
                    </w:rPr>
                  </w:pPr>
                  <w:r w:rsidRPr="00EF465F">
                    <w:rPr>
                      <w:b w:val="0"/>
                      <w:sz w:val="20"/>
                      <w:szCs w:val="20"/>
                    </w:rPr>
                    <w:t xml:space="preserve">Probacijske enote </w:t>
                  </w:r>
                  <w:r w:rsidR="001F4B33" w:rsidRPr="00EF465F">
                    <w:rPr>
                      <w:b w:val="0"/>
                      <w:sz w:val="20"/>
                      <w:szCs w:val="20"/>
                    </w:rPr>
                    <w:t>bodo vodil</w:t>
                  </w:r>
                  <w:r w:rsidRPr="00EF465F">
                    <w:rPr>
                      <w:b w:val="0"/>
                      <w:sz w:val="20"/>
                      <w:szCs w:val="20"/>
                    </w:rPr>
                    <w:t>e</w:t>
                  </w:r>
                  <w:r w:rsidR="001F4B33" w:rsidRPr="00EF465F">
                    <w:rPr>
                      <w:b w:val="0"/>
                      <w:sz w:val="20"/>
                      <w:szCs w:val="20"/>
                    </w:rPr>
                    <w:t xml:space="preserve"> evidenco oseb, vključenih v probacijske </w:t>
                  </w:r>
                  <w:r w:rsidR="00175251" w:rsidRPr="00EF465F">
                    <w:rPr>
                      <w:b w:val="0"/>
                      <w:sz w:val="20"/>
                      <w:szCs w:val="20"/>
                    </w:rPr>
                    <w:t>naloge</w:t>
                  </w:r>
                  <w:r w:rsidR="001F4B33" w:rsidRPr="00EF465F">
                    <w:rPr>
                      <w:b w:val="0"/>
                      <w:sz w:val="20"/>
                      <w:szCs w:val="20"/>
                    </w:rPr>
                    <w:t xml:space="preserve">, vrste probacijskih </w:t>
                  </w:r>
                  <w:r w:rsidR="00175251" w:rsidRPr="00EF465F">
                    <w:rPr>
                      <w:b w:val="0"/>
                      <w:sz w:val="20"/>
                      <w:szCs w:val="20"/>
                    </w:rPr>
                    <w:t>nalog</w:t>
                  </w:r>
                  <w:r w:rsidR="001F4B33" w:rsidRPr="00EF465F">
                    <w:rPr>
                      <w:b w:val="0"/>
                      <w:sz w:val="20"/>
                      <w:szCs w:val="20"/>
                    </w:rPr>
                    <w:t xml:space="preserve"> (kot npr. izvrševanje dela v splošno korist, pogojne obsodbe ali pogojnega odpusta z varstvenim nadzorstvom, hišnega zapora</w:t>
                  </w:r>
                  <w:r w:rsidR="008B5388" w:rsidRPr="00EF465F">
                    <w:rPr>
                      <w:b w:val="0"/>
                      <w:sz w:val="20"/>
                      <w:szCs w:val="20"/>
                    </w:rPr>
                    <w:t xml:space="preserve"> ipd.) </w:t>
                  </w:r>
                  <w:r w:rsidR="001F4B33" w:rsidRPr="00EF465F">
                    <w:rPr>
                      <w:b w:val="0"/>
                      <w:sz w:val="20"/>
                      <w:szCs w:val="20"/>
                    </w:rPr>
                    <w:t xml:space="preserve">trajanje izvajanih ukrepov. Za potrebe uvajanja, izvajanja, spremljanja, poročanja, mednarodne primerjave, evalviranja ter za znanstveno raziskovalne in statistične namene pa bo </w:t>
                  </w:r>
                  <w:r w:rsidRPr="00EF465F">
                    <w:rPr>
                      <w:b w:val="0"/>
                      <w:sz w:val="20"/>
                      <w:szCs w:val="20"/>
                    </w:rPr>
                    <w:t>centralna enota</w:t>
                  </w:r>
                  <w:r w:rsidR="001F4B33" w:rsidRPr="00EF465F">
                    <w:rPr>
                      <w:b w:val="0"/>
                      <w:sz w:val="20"/>
                      <w:szCs w:val="20"/>
                    </w:rPr>
                    <w:t xml:space="preserve"> vodil</w:t>
                  </w:r>
                  <w:r w:rsidR="003E2C11" w:rsidRPr="00EF465F">
                    <w:rPr>
                      <w:b w:val="0"/>
                      <w:sz w:val="20"/>
                      <w:szCs w:val="20"/>
                    </w:rPr>
                    <w:t>a</w:t>
                  </w:r>
                  <w:r w:rsidR="001F4B33" w:rsidRPr="00EF465F">
                    <w:rPr>
                      <w:b w:val="0"/>
                      <w:sz w:val="20"/>
                      <w:szCs w:val="20"/>
                    </w:rPr>
                    <w:t xml:space="preserve"> centralno zbirko podatkov.</w:t>
                  </w:r>
                </w:p>
                <w:p w14:paraId="437C4C46" w14:textId="77777777" w:rsidR="001F4B33" w:rsidRPr="00EF465F" w:rsidRDefault="001F4B33" w:rsidP="006A0034">
                  <w:pPr>
                    <w:pStyle w:val="Odsek"/>
                    <w:numPr>
                      <w:ilvl w:val="0"/>
                      <w:numId w:val="0"/>
                    </w:numPr>
                    <w:spacing w:before="0" w:after="0" w:line="240" w:lineRule="auto"/>
                    <w:jc w:val="both"/>
                    <w:rPr>
                      <w:b w:val="0"/>
                      <w:sz w:val="20"/>
                      <w:szCs w:val="20"/>
                    </w:rPr>
                  </w:pPr>
                </w:p>
                <w:p w14:paraId="1286FCF0" w14:textId="20641BF7" w:rsidR="001F4B33" w:rsidRPr="00EF465F" w:rsidRDefault="001F4B33" w:rsidP="006A0034">
                  <w:pPr>
                    <w:pStyle w:val="Odsek"/>
                    <w:numPr>
                      <w:ilvl w:val="0"/>
                      <w:numId w:val="0"/>
                    </w:numPr>
                    <w:spacing w:before="0" w:after="0" w:line="240" w:lineRule="auto"/>
                    <w:jc w:val="both"/>
                    <w:rPr>
                      <w:b w:val="0"/>
                      <w:sz w:val="20"/>
                      <w:szCs w:val="20"/>
                    </w:rPr>
                  </w:pPr>
                  <w:r w:rsidRPr="00EF465F">
                    <w:rPr>
                      <w:b w:val="0"/>
                      <w:sz w:val="20"/>
                      <w:szCs w:val="20"/>
                    </w:rPr>
                    <w:t xml:space="preserve">Delavci </w:t>
                  </w:r>
                  <w:r w:rsidR="00A8729E" w:rsidRPr="00EF465F">
                    <w:rPr>
                      <w:b w:val="0"/>
                      <w:sz w:val="20"/>
                      <w:szCs w:val="20"/>
                    </w:rPr>
                    <w:t>centralne enote</w:t>
                  </w:r>
                  <w:r w:rsidR="003E2C11" w:rsidRPr="00EF465F">
                    <w:rPr>
                      <w:b w:val="0"/>
                      <w:sz w:val="20"/>
                      <w:szCs w:val="20"/>
                    </w:rPr>
                    <w:t xml:space="preserve"> in probacijskih </w:t>
                  </w:r>
                  <w:r w:rsidR="00A8729E" w:rsidRPr="00EF465F">
                    <w:rPr>
                      <w:b w:val="0"/>
                      <w:sz w:val="20"/>
                      <w:szCs w:val="20"/>
                    </w:rPr>
                    <w:t>enot</w:t>
                  </w:r>
                  <w:r w:rsidRPr="00EF465F">
                    <w:rPr>
                      <w:b w:val="0"/>
                      <w:sz w:val="20"/>
                      <w:szCs w:val="20"/>
                    </w:rPr>
                    <w:t xml:space="preserve"> so probacijski uslužbenci - javni uslužbenci. </w:t>
                  </w:r>
                  <w:r w:rsidR="003E2C11" w:rsidRPr="00EF465F">
                    <w:rPr>
                      <w:b w:val="0"/>
                      <w:sz w:val="20"/>
                      <w:szCs w:val="20"/>
                    </w:rPr>
                    <w:t>Gre</w:t>
                  </w:r>
                  <w:r w:rsidRPr="00EF465F">
                    <w:rPr>
                      <w:b w:val="0"/>
                      <w:sz w:val="20"/>
                      <w:szCs w:val="20"/>
                    </w:rPr>
                    <w:t xml:space="preserve"> za delavce, ki potrebujejo posebna znanja in usposabljanja, zato morajo imeti strokovno usposabljanje s področja probacije, program usposabljanja, vsebino in trajanje usposabljanja pa določi pristojni minister s pravilnikom.</w:t>
                  </w:r>
                </w:p>
                <w:p w14:paraId="5FA23F0E" w14:textId="77777777" w:rsidR="001F4B33" w:rsidRPr="00EF465F" w:rsidRDefault="001F4B33" w:rsidP="006A0034">
                  <w:pPr>
                    <w:pStyle w:val="Odsek"/>
                    <w:numPr>
                      <w:ilvl w:val="0"/>
                      <w:numId w:val="0"/>
                    </w:numPr>
                    <w:spacing w:before="0" w:after="0" w:line="240" w:lineRule="auto"/>
                    <w:jc w:val="both"/>
                    <w:rPr>
                      <w:b w:val="0"/>
                      <w:sz w:val="20"/>
                      <w:szCs w:val="20"/>
                    </w:rPr>
                  </w:pPr>
                </w:p>
                <w:p w14:paraId="6E59DAF1" w14:textId="434E9D0E" w:rsidR="001F4B33" w:rsidRPr="00EF465F" w:rsidRDefault="001F4B33" w:rsidP="006A0034">
                  <w:pPr>
                    <w:pStyle w:val="Odsek"/>
                    <w:numPr>
                      <w:ilvl w:val="0"/>
                      <w:numId w:val="0"/>
                    </w:numPr>
                    <w:spacing w:before="0" w:after="0" w:line="240" w:lineRule="auto"/>
                    <w:jc w:val="both"/>
                    <w:rPr>
                      <w:b w:val="0"/>
                      <w:sz w:val="20"/>
                      <w:szCs w:val="20"/>
                    </w:rPr>
                  </w:pPr>
                  <w:r w:rsidRPr="00EF465F">
                    <w:rPr>
                      <w:b w:val="0"/>
                      <w:sz w:val="20"/>
                      <w:szCs w:val="20"/>
                    </w:rPr>
                    <w:t xml:space="preserve">Ker bo za ustanovitev in delovanje Uprave za probacijo treba pripraviti ustrezne ustanovitvene akte, poiskati primerne prostore, tako za </w:t>
                  </w:r>
                  <w:r w:rsidR="00A8729E" w:rsidRPr="00EF465F">
                    <w:rPr>
                      <w:b w:val="0"/>
                      <w:sz w:val="20"/>
                      <w:szCs w:val="20"/>
                    </w:rPr>
                    <w:t xml:space="preserve">centralno enoto  kot za pet </w:t>
                  </w:r>
                  <w:r w:rsidR="008311EE" w:rsidRPr="00EF465F">
                    <w:rPr>
                      <w:b w:val="0"/>
                      <w:sz w:val="20"/>
                      <w:szCs w:val="20"/>
                    </w:rPr>
                    <w:t xml:space="preserve">območnih </w:t>
                  </w:r>
                  <w:r w:rsidR="00A8729E" w:rsidRPr="00EF465F">
                    <w:rPr>
                      <w:b w:val="0"/>
                      <w:sz w:val="20"/>
                      <w:szCs w:val="20"/>
                    </w:rPr>
                    <w:t>probacijskih enot</w:t>
                  </w:r>
                  <w:r w:rsidRPr="00EF465F">
                    <w:rPr>
                      <w:b w:val="0"/>
                      <w:sz w:val="20"/>
                      <w:szCs w:val="20"/>
                    </w:rPr>
                    <w:t xml:space="preserve"> po Sloveniji, poiskati primeren kader, bodisi med že obstoječimi javnimi uslužbenci, ki po različnih organih izvajajo »probacijske </w:t>
                  </w:r>
                  <w:r w:rsidR="003D312F" w:rsidRPr="00EF465F">
                    <w:rPr>
                      <w:b w:val="0"/>
                      <w:sz w:val="20"/>
                      <w:szCs w:val="20"/>
                    </w:rPr>
                    <w:t>naloge</w:t>
                  </w:r>
                  <w:r w:rsidRPr="00EF465F">
                    <w:rPr>
                      <w:b w:val="0"/>
                      <w:sz w:val="20"/>
                      <w:szCs w:val="20"/>
                    </w:rPr>
                    <w:t xml:space="preserve">«, bodisi z novimi zaposlitvami, predlog zakona v prehodnih in končni določbi določa, da začne zakon veljati sicer v splošnem petnajstnevnem roku po objavi v Uradnem listu, uporabljati pa se začne </w:t>
                  </w:r>
                  <w:r w:rsidR="00A87C78" w:rsidRPr="00EF465F">
                    <w:rPr>
                      <w:b w:val="0"/>
                      <w:sz w:val="20"/>
                      <w:szCs w:val="20"/>
                    </w:rPr>
                    <w:t>1. januarja 2018.</w:t>
                  </w:r>
                  <w:r w:rsidRPr="00EF465F">
                    <w:rPr>
                      <w:b w:val="0"/>
                      <w:sz w:val="20"/>
                      <w:szCs w:val="20"/>
                    </w:rPr>
                    <w:t xml:space="preserve"> </w:t>
                  </w:r>
                  <w:r w:rsidR="008B5388" w:rsidRPr="00EF465F">
                    <w:rPr>
                      <w:b w:val="0"/>
                      <w:sz w:val="20"/>
                      <w:szCs w:val="20"/>
                    </w:rPr>
                    <w:t xml:space="preserve">V </w:t>
                  </w:r>
                  <w:r w:rsidRPr="00EF465F">
                    <w:rPr>
                      <w:b w:val="0"/>
                      <w:sz w:val="20"/>
                      <w:szCs w:val="20"/>
                    </w:rPr>
                    <w:t xml:space="preserve">tem času </w:t>
                  </w:r>
                  <w:r w:rsidR="008B5388" w:rsidRPr="00EF465F">
                    <w:rPr>
                      <w:b w:val="0"/>
                      <w:sz w:val="20"/>
                      <w:szCs w:val="20"/>
                    </w:rPr>
                    <w:t>bodo ustvarjeni</w:t>
                  </w:r>
                  <w:r w:rsidRPr="00EF465F">
                    <w:rPr>
                      <w:b w:val="0"/>
                      <w:sz w:val="20"/>
                      <w:szCs w:val="20"/>
                    </w:rPr>
                    <w:t xml:space="preserve"> pogoji za nemoteno delovanje probacijskih </w:t>
                  </w:r>
                  <w:r w:rsidR="00A8729E" w:rsidRPr="00EF465F">
                    <w:rPr>
                      <w:b w:val="0"/>
                      <w:sz w:val="20"/>
                      <w:szCs w:val="20"/>
                    </w:rPr>
                    <w:t>enot</w:t>
                  </w:r>
                  <w:r w:rsidRPr="00EF465F">
                    <w:rPr>
                      <w:b w:val="0"/>
                      <w:sz w:val="20"/>
                      <w:szCs w:val="20"/>
                    </w:rPr>
                    <w:t xml:space="preserve">, hkrati pa tudi prenos tistih kadrov, skupaj s sredstvi za njihovo delovanje iz centrov za socialno delo, ki že sedaj izvajajo te aktivnosti. Z dnem začetka uporabe tega zakona pa morajo vsi organi, ki do začetka uporabe izvajajo probacijske </w:t>
                  </w:r>
                  <w:r w:rsidR="002516D6" w:rsidRPr="00EF465F">
                    <w:rPr>
                      <w:b w:val="0"/>
                      <w:sz w:val="20"/>
                      <w:szCs w:val="20"/>
                    </w:rPr>
                    <w:t>naloge</w:t>
                  </w:r>
                  <w:r w:rsidRPr="00EF465F">
                    <w:rPr>
                      <w:b w:val="0"/>
                      <w:sz w:val="20"/>
                      <w:szCs w:val="20"/>
                    </w:rPr>
                    <w:t xml:space="preserve">, prenesti na novo službo – probacijske </w:t>
                  </w:r>
                  <w:r w:rsidR="00A8729E" w:rsidRPr="00EF465F">
                    <w:rPr>
                      <w:b w:val="0"/>
                      <w:sz w:val="20"/>
                      <w:szCs w:val="20"/>
                    </w:rPr>
                    <w:t>enote</w:t>
                  </w:r>
                  <w:r w:rsidRPr="00EF465F">
                    <w:rPr>
                      <w:b w:val="0"/>
                      <w:sz w:val="20"/>
                      <w:szCs w:val="20"/>
                    </w:rPr>
                    <w:t xml:space="preserve">, vso potrebno dokumentacijo. </w:t>
                  </w:r>
                </w:p>
                <w:p w14:paraId="08314E1C" w14:textId="77777777" w:rsidR="001F4B33" w:rsidRPr="00EF465F" w:rsidRDefault="001F4B33" w:rsidP="006A0034">
                  <w:pPr>
                    <w:pStyle w:val="Odsek"/>
                    <w:numPr>
                      <w:ilvl w:val="0"/>
                      <w:numId w:val="0"/>
                    </w:numPr>
                    <w:spacing w:before="0" w:after="0" w:line="240" w:lineRule="auto"/>
                    <w:jc w:val="left"/>
                    <w:rPr>
                      <w:sz w:val="20"/>
                      <w:szCs w:val="20"/>
                    </w:rPr>
                  </w:pPr>
                </w:p>
              </w:tc>
            </w:tr>
          </w:tbl>
          <w:p w14:paraId="4513A2F6" w14:textId="05428997" w:rsidR="00C81396" w:rsidRPr="00EF465F" w:rsidRDefault="00C81396" w:rsidP="006A0034">
            <w:pPr>
              <w:pStyle w:val="Alineazaodstavkom"/>
              <w:numPr>
                <w:ilvl w:val="0"/>
                <w:numId w:val="0"/>
              </w:numPr>
              <w:spacing w:line="240" w:lineRule="auto"/>
              <w:ind w:left="709"/>
              <w:rPr>
                <w:sz w:val="20"/>
                <w:szCs w:val="20"/>
              </w:rPr>
            </w:pPr>
          </w:p>
        </w:tc>
      </w:tr>
      <w:tr w:rsidR="00C81396" w:rsidRPr="00EF465F" w14:paraId="671E0D8D" w14:textId="77777777" w:rsidTr="00F6364C">
        <w:tc>
          <w:tcPr>
            <w:tcW w:w="9072" w:type="dxa"/>
          </w:tcPr>
          <w:p w14:paraId="7771E2FD" w14:textId="77FC4FAC" w:rsidR="00C81396" w:rsidRPr="00EF465F" w:rsidRDefault="00C81396" w:rsidP="006A0034">
            <w:pPr>
              <w:pStyle w:val="Oddelek"/>
              <w:numPr>
                <w:ilvl w:val="0"/>
                <w:numId w:val="0"/>
              </w:numPr>
              <w:spacing w:before="0" w:after="0" w:line="240" w:lineRule="auto"/>
              <w:jc w:val="left"/>
              <w:rPr>
                <w:sz w:val="20"/>
                <w:szCs w:val="20"/>
              </w:rPr>
            </w:pPr>
          </w:p>
        </w:tc>
      </w:tr>
      <w:tr w:rsidR="00C81396" w:rsidRPr="00EF465F" w14:paraId="5EBD2EBC" w14:textId="77777777" w:rsidTr="00F6364C">
        <w:tc>
          <w:tcPr>
            <w:tcW w:w="9072" w:type="dxa"/>
          </w:tcPr>
          <w:p w14:paraId="06FACDFE" w14:textId="258978A4" w:rsidR="00C81396" w:rsidRPr="00EF465F" w:rsidRDefault="00C81396" w:rsidP="006A0034">
            <w:pPr>
              <w:pStyle w:val="Odsek"/>
              <w:numPr>
                <w:ilvl w:val="0"/>
                <w:numId w:val="0"/>
              </w:numPr>
              <w:spacing w:before="0" w:after="0" w:line="240" w:lineRule="auto"/>
              <w:jc w:val="left"/>
              <w:rPr>
                <w:sz w:val="20"/>
                <w:szCs w:val="20"/>
              </w:rPr>
            </w:pPr>
          </w:p>
        </w:tc>
      </w:tr>
      <w:tr w:rsidR="00C81396" w:rsidRPr="00EF465F" w14:paraId="7413A611" w14:textId="77777777" w:rsidTr="00F6364C">
        <w:tc>
          <w:tcPr>
            <w:tcW w:w="9072" w:type="dxa"/>
          </w:tcPr>
          <w:p w14:paraId="1AB6DB9C" w14:textId="77777777" w:rsidR="00C81396" w:rsidRPr="00EF465F" w:rsidRDefault="00C81396" w:rsidP="006A0034">
            <w:pPr>
              <w:pStyle w:val="Neotevilenodstavek"/>
              <w:spacing w:before="0" w:after="0" w:line="240" w:lineRule="auto"/>
              <w:rPr>
                <w:sz w:val="20"/>
                <w:szCs w:val="20"/>
              </w:rPr>
            </w:pPr>
          </w:p>
        </w:tc>
      </w:tr>
      <w:tr w:rsidR="00C81396" w:rsidRPr="00EF465F" w14:paraId="3CC6D585" w14:textId="77777777" w:rsidTr="00F6364C">
        <w:tc>
          <w:tcPr>
            <w:tcW w:w="9072" w:type="dxa"/>
          </w:tcPr>
          <w:p w14:paraId="30D6D56F" w14:textId="77777777" w:rsidR="008346E8" w:rsidRPr="00EF465F" w:rsidRDefault="008346E8" w:rsidP="006A0034">
            <w:pPr>
              <w:pStyle w:val="Odsek"/>
              <w:numPr>
                <w:ilvl w:val="0"/>
                <w:numId w:val="0"/>
              </w:numPr>
              <w:spacing w:before="0" w:after="0" w:line="240" w:lineRule="auto"/>
              <w:jc w:val="left"/>
              <w:rPr>
                <w:sz w:val="20"/>
                <w:szCs w:val="20"/>
              </w:rPr>
            </w:pPr>
          </w:p>
        </w:tc>
      </w:tr>
      <w:tr w:rsidR="00C81396" w:rsidRPr="00EF465F" w14:paraId="43880401" w14:textId="77777777" w:rsidTr="00F6364C">
        <w:tc>
          <w:tcPr>
            <w:tcW w:w="9072" w:type="dxa"/>
          </w:tcPr>
          <w:p w14:paraId="32FA331F" w14:textId="10FD1A8D" w:rsidR="00965401" w:rsidRPr="00EF465F" w:rsidRDefault="00965401" w:rsidP="006A0034">
            <w:pPr>
              <w:pStyle w:val="Neotevilenodstavek"/>
              <w:spacing w:before="0" w:after="0" w:line="240" w:lineRule="auto"/>
              <w:rPr>
                <w:sz w:val="20"/>
                <w:szCs w:val="20"/>
              </w:rPr>
            </w:pPr>
          </w:p>
        </w:tc>
      </w:tr>
      <w:tr w:rsidR="00C81396" w:rsidRPr="00EF465F" w14:paraId="47D4F459" w14:textId="77777777" w:rsidTr="00F6364C">
        <w:tc>
          <w:tcPr>
            <w:tcW w:w="9072" w:type="dxa"/>
          </w:tcPr>
          <w:p w14:paraId="540E68BD" w14:textId="16236D21" w:rsidR="00703902" w:rsidRPr="00EF465F" w:rsidRDefault="00703902" w:rsidP="006A0034">
            <w:pPr>
              <w:pStyle w:val="Odsek"/>
              <w:numPr>
                <w:ilvl w:val="0"/>
                <w:numId w:val="0"/>
              </w:numPr>
              <w:spacing w:before="0" w:after="0" w:line="240" w:lineRule="auto"/>
              <w:jc w:val="left"/>
              <w:rPr>
                <w:sz w:val="20"/>
                <w:szCs w:val="20"/>
              </w:rPr>
            </w:pPr>
          </w:p>
        </w:tc>
      </w:tr>
      <w:tr w:rsidR="00C81396" w:rsidRPr="00EF465F" w14:paraId="6E57576F" w14:textId="77777777" w:rsidTr="00F6364C">
        <w:trPr>
          <w:trHeight w:val="434"/>
        </w:trPr>
        <w:tc>
          <w:tcPr>
            <w:tcW w:w="9072" w:type="dxa"/>
          </w:tcPr>
          <w:p w14:paraId="27648738" w14:textId="77777777" w:rsidR="00C81396" w:rsidRPr="00EF465F" w:rsidRDefault="00C81396" w:rsidP="006A0034">
            <w:pPr>
              <w:pStyle w:val="rkovnatokazaodstavkom"/>
              <w:spacing w:line="240" w:lineRule="auto"/>
              <w:rPr>
                <w:rFonts w:cs="Arial"/>
                <w:sz w:val="20"/>
                <w:szCs w:val="20"/>
              </w:rPr>
            </w:pPr>
            <w:r w:rsidRPr="00EF465F">
              <w:rPr>
                <w:rFonts w:cs="Arial"/>
                <w:sz w:val="20"/>
                <w:szCs w:val="20"/>
              </w:rPr>
              <w:t>Normativna usklajenost predloga zakona:</w:t>
            </w:r>
          </w:p>
          <w:p w14:paraId="56A42F8E" w14:textId="77777777" w:rsidR="00C81396" w:rsidRPr="00EF465F" w:rsidRDefault="00C81396" w:rsidP="006A0034">
            <w:pPr>
              <w:pStyle w:val="Alineazatoko"/>
              <w:numPr>
                <w:ilvl w:val="0"/>
                <w:numId w:val="2"/>
              </w:numPr>
              <w:spacing w:line="240" w:lineRule="auto"/>
              <w:rPr>
                <w:sz w:val="20"/>
                <w:szCs w:val="20"/>
              </w:rPr>
            </w:pPr>
            <w:r w:rsidRPr="00EF465F">
              <w:rPr>
                <w:sz w:val="20"/>
                <w:szCs w:val="20"/>
              </w:rPr>
              <w:t>z veljavnim pravnim redom,</w:t>
            </w:r>
          </w:p>
          <w:p w14:paraId="73C14DF9" w14:textId="77777777" w:rsidR="00C81396" w:rsidRPr="00EF465F" w:rsidRDefault="00C81396" w:rsidP="006A0034">
            <w:pPr>
              <w:pStyle w:val="Alineazatoko"/>
              <w:numPr>
                <w:ilvl w:val="0"/>
                <w:numId w:val="2"/>
              </w:numPr>
              <w:spacing w:line="240" w:lineRule="auto"/>
              <w:rPr>
                <w:sz w:val="20"/>
                <w:szCs w:val="20"/>
              </w:rPr>
            </w:pPr>
            <w:r w:rsidRPr="00EF465F">
              <w:rPr>
                <w:sz w:val="20"/>
                <w:szCs w:val="20"/>
              </w:rPr>
              <w:t>s splošno veljavnimi načeli mednarodnega prava in mednarodnimi pogodbami, ki zavezujejo Republiko Slovenijo,</w:t>
            </w:r>
          </w:p>
          <w:p w14:paraId="59D93F2B" w14:textId="77777777" w:rsidR="00C81396" w:rsidRPr="00EF465F" w:rsidRDefault="00C81396" w:rsidP="006A0034">
            <w:pPr>
              <w:pStyle w:val="Alineazatoko"/>
              <w:numPr>
                <w:ilvl w:val="0"/>
                <w:numId w:val="2"/>
              </w:numPr>
              <w:spacing w:line="240" w:lineRule="auto"/>
              <w:rPr>
                <w:sz w:val="20"/>
                <w:szCs w:val="20"/>
              </w:rPr>
            </w:pPr>
            <w:r w:rsidRPr="00EF465F">
              <w:rPr>
                <w:sz w:val="20"/>
                <w:szCs w:val="20"/>
              </w:rPr>
              <w:t>s predpisi, ki jih je tudi treba sprejeti oziroma spremeniti in »paketno« obravnavati.</w:t>
            </w:r>
          </w:p>
          <w:p w14:paraId="7E593C3E" w14:textId="77777777" w:rsidR="00C81396" w:rsidRPr="00EF465F" w:rsidRDefault="00C81396" w:rsidP="006A0034">
            <w:pPr>
              <w:pStyle w:val="rkovnatokazaodstavkom"/>
              <w:numPr>
                <w:ilvl w:val="0"/>
                <w:numId w:val="0"/>
              </w:numPr>
              <w:spacing w:line="240" w:lineRule="auto"/>
              <w:ind w:left="1068" w:hanging="360"/>
              <w:rPr>
                <w:rFonts w:cs="Arial"/>
                <w:sz w:val="20"/>
                <w:szCs w:val="20"/>
              </w:rPr>
            </w:pPr>
            <w:r w:rsidRPr="00EF465F">
              <w:rPr>
                <w:rFonts w:cs="Arial"/>
                <w:sz w:val="20"/>
                <w:szCs w:val="20"/>
              </w:rPr>
              <w:t xml:space="preserve">č) Usklajenost predloga zakona: </w:t>
            </w:r>
          </w:p>
          <w:p w14:paraId="40691EBE" w14:textId="77777777" w:rsidR="00C81396" w:rsidRPr="00EF465F" w:rsidRDefault="00C81396" w:rsidP="006A0034">
            <w:pPr>
              <w:pStyle w:val="Alineazatoko"/>
              <w:numPr>
                <w:ilvl w:val="0"/>
                <w:numId w:val="2"/>
              </w:numPr>
              <w:spacing w:line="240" w:lineRule="auto"/>
              <w:rPr>
                <w:sz w:val="20"/>
                <w:szCs w:val="20"/>
              </w:rPr>
            </w:pPr>
            <w:r w:rsidRPr="00EF465F">
              <w:rPr>
                <w:sz w:val="20"/>
                <w:szCs w:val="20"/>
              </w:rPr>
              <w:t>s samoupravnimi lokalnimi skupnostmi,</w:t>
            </w:r>
          </w:p>
          <w:p w14:paraId="1BCD418F" w14:textId="77777777" w:rsidR="00C81396" w:rsidRPr="00EF465F" w:rsidRDefault="00C81396" w:rsidP="006A0034">
            <w:pPr>
              <w:pStyle w:val="Alineazatoko"/>
              <w:numPr>
                <w:ilvl w:val="0"/>
                <w:numId w:val="2"/>
              </w:numPr>
              <w:spacing w:line="240" w:lineRule="auto"/>
              <w:rPr>
                <w:sz w:val="20"/>
                <w:szCs w:val="20"/>
              </w:rPr>
            </w:pPr>
            <w:r w:rsidRPr="00EF465F">
              <w:rPr>
                <w:sz w:val="20"/>
                <w:szCs w:val="20"/>
              </w:rPr>
              <w:t>s civilno družbo oziroma ciljnimi skupinami, na katere se predlog zakona nanaša (navedba neusklajenih vprašanj),</w:t>
            </w:r>
          </w:p>
          <w:p w14:paraId="2C58B8F5" w14:textId="77777777" w:rsidR="00C81396" w:rsidRPr="00EF465F" w:rsidRDefault="00C81396" w:rsidP="006A0034">
            <w:pPr>
              <w:pStyle w:val="Alineazatoko"/>
              <w:numPr>
                <w:ilvl w:val="0"/>
                <w:numId w:val="2"/>
              </w:numPr>
              <w:spacing w:line="240" w:lineRule="auto"/>
              <w:rPr>
                <w:sz w:val="20"/>
                <w:szCs w:val="20"/>
              </w:rPr>
            </w:pPr>
            <w:r w:rsidRPr="00EF465F">
              <w:rPr>
                <w:sz w:val="20"/>
                <w:szCs w:val="20"/>
              </w:rPr>
              <w:lastRenderedPageBreak/>
              <w:t>s subjekti, ki so na poziv predlagatelja neposredno sodelovali pri pripravi predloga zakona oziroma so dali mnenje (znanstvene in strokovne institucije, nevladne organizacije in posamezni strokovnjaki ter predstavniki zainteresirane javnosti).</w:t>
            </w:r>
          </w:p>
          <w:p w14:paraId="62BC56B5" w14:textId="77777777" w:rsidR="00C81396" w:rsidRPr="00EF465F" w:rsidRDefault="00C81396" w:rsidP="006A0034">
            <w:pPr>
              <w:pStyle w:val="rkovnatokazaodstavkom"/>
              <w:numPr>
                <w:ilvl w:val="0"/>
                <w:numId w:val="0"/>
              </w:numPr>
              <w:spacing w:line="240" w:lineRule="auto"/>
              <w:rPr>
                <w:rFonts w:cs="Arial"/>
                <w:sz w:val="20"/>
                <w:szCs w:val="20"/>
              </w:rPr>
            </w:pPr>
          </w:p>
        </w:tc>
      </w:tr>
      <w:tr w:rsidR="00C81396" w:rsidRPr="00EF465F" w14:paraId="61A836D3" w14:textId="77777777" w:rsidTr="00F6364C">
        <w:tc>
          <w:tcPr>
            <w:tcW w:w="9072" w:type="dxa"/>
          </w:tcPr>
          <w:p w14:paraId="3531E13F" w14:textId="559AF72A" w:rsidR="00C81396" w:rsidRPr="00EF465F" w:rsidRDefault="00C81396" w:rsidP="006A0034">
            <w:pPr>
              <w:pStyle w:val="Oddelek"/>
              <w:numPr>
                <w:ilvl w:val="0"/>
                <w:numId w:val="34"/>
              </w:numPr>
              <w:spacing w:before="0" w:after="0" w:line="240" w:lineRule="auto"/>
              <w:jc w:val="both"/>
              <w:rPr>
                <w:sz w:val="20"/>
                <w:szCs w:val="20"/>
              </w:rPr>
            </w:pPr>
            <w:r w:rsidRPr="00EF465F">
              <w:rPr>
                <w:sz w:val="20"/>
                <w:szCs w:val="20"/>
              </w:rPr>
              <w:lastRenderedPageBreak/>
              <w:t>OCENA FINANČNIH POSLEDIC PREDLOGA ZAKONA ZA DRŽAVNI PRORAČUN IN DRUGA JAVNA FINANČNA SREDSTVA</w:t>
            </w:r>
          </w:p>
          <w:p w14:paraId="3508F8D3" w14:textId="77777777" w:rsidR="00DF54E2" w:rsidRPr="00EF465F" w:rsidRDefault="00DF54E2" w:rsidP="006A0034">
            <w:pPr>
              <w:pStyle w:val="Oddelek"/>
              <w:numPr>
                <w:ilvl w:val="0"/>
                <w:numId w:val="0"/>
              </w:numPr>
              <w:spacing w:before="0" w:after="0" w:line="240" w:lineRule="auto"/>
              <w:jc w:val="both"/>
              <w:rPr>
                <w:sz w:val="20"/>
                <w:szCs w:val="20"/>
              </w:rPr>
            </w:pPr>
          </w:p>
          <w:p w14:paraId="5E1AC373" w14:textId="77777777" w:rsidR="00074898" w:rsidRPr="00EF465F" w:rsidRDefault="00074898" w:rsidP="006A0034">
            <w:pPr>
              <w:spacing w:line="240" w:lineRule="auto"/>
              <w:rPr>
                <w:szCs w:val="20"/>
              </w:rPr>
            </w:pPr>
          </w:p>
          <w:p w14:paraId="43C8EBCB" w14:textId="77777777" w:rsidR="00074898" w:rsidRPr="00EF465F" w:rsidRDefault="00074898" w:rsidP="006A0034">
            <w:pPr>
              <w:spacing w:line="240" w:lineRule="auto"/>
              <w:rPr>
                <w:szCs w:val="20"/>
              </w:rPr>
            </w:pPr>
            <w:r w:rsidRPr="00EF465F">
              <w:rPr>
                <w:szCs w:val="20"/>
              </w:rPr>
              <w:t>Zakon o probaciji bo imel finančne posledice za državni proračun, nima pa posledic za druga javna finančna sredstva.</w:t>
            </w:r>
          </w:p>
          <w:p w14:paraId="0E0A9C7F" w14:textId="77777777" w:rsidR="00074898" w:rsidRPr="00EF465F" w:rsidRDefault="00074898" w:rsidP="006A0034">
            <w:pPr>
              <w:spacing w:line="240" w:lineRule="auto"/>
              <w:rPr>
                <w:szCs w:val="20"/>
              </w:rPr>
            </w:pPr>
          </w:p>
          <w:p w14:paraId="48226E22" w14:textId="6DC774A3" w:rsidR="00074898" w:rsidRPr="00EF465F" w:rsidRDefault="00074898" w:rsidP="006A0034">
            <w:pPr>
              <w:spacing w:line="240" w:lineRule="auto"/>
              <w:rPr>
                <w:szCs w:val="20"/>
              </w:rPr>
            </w:pPr>
            <w:r w:rsidRPr="00EF465F">
              <w:rPr>
                <w:szCs w:val="20"/>
              </w:rPr>
              <w:t>Predvidene so naslednje aktivnosti po posameznih letih</w:t>
            </w:r>
            <w:r w:rsidR="004668C6" w:rsidRPr="00EF465F">
              <w:rPr>
                <w:szCs w:val="20"/>
              </w:rPr>
              <w:t>, pri čemer natančnejše dinamike zaradi velikega števila potrebnih aktivnosti ni mogoče natančo oceniti oziroma predvideti</w:t>
            </w:r>
            <w:r w:rsidRPr="00EF465F">
              <w:rPr>
                <w:szCs w:val="20"/>
              </w:rPr>
              <w:t>:</w:t>
            </w:r>
          </w:p>
          <w:p w14:paraId="6BE7D874" w14:textId="77777777" w:rsidR="00074898" w:rsidRPr="00EF465F" w:rsidRDefault="00074898" w:rsidP="006A0034">
            <w:pPr>
              <w:spacing w:line="240" w:lineRule="auto"/>
              <w:rPr>
                <w:szCs w:val="20"/>
              </w:rPr>
            </w:pPr>
          </w:p>
          <w:p w14:paraId="3867CCA2" w14:textId="77777777" w:rsidR="00074898" w:rsidRPr="00EF465F" w:rsidRDefault="00074898" w:rsidP="006A0034">
            <w:pPr>
              <w:spacing w:line="240" w:lineRule="auto"/>
              <w:rPr>
                <w:szCs w:val="20"/>
              </w:rPr>
            </w:pPr>
            <w:r w:rsidRPr="00EF465F">
              <w:rPr>
                <w:szCs w:val="20"/>
              </w:rPr>
              <w:t>V letu 2017:</w:t>
            </w:r>
          </w:p>
          <w:p w14:paraId="01222B50" w14:textId="467DD94A" w:rsidR="00074898" w:rsidRPr="00EF465F" w:rsidRDefault="00074898" w:rsidP="006A0034">
            <w:pPr>
              <w:spacing w:line="240" w:lineRule="auto"/>
              <w:jc w:val="both"/>
              <w:rPr>
                <w:szCs w:val="20"/>
              </w:rPr>
            </w:pPr>
            <w:r w:rsidRPr="00EF465F">
              <w:rPr>
                <w:szCs w:val="20"/>
              </w:rPr>
              <w:t>Ustanovitev Probacijske službe -  Uprave Republike Slovenije  za probacijo kot organa v sestavi ministrstva za pravosodje, ki ima centralno enoto in pet probacijskih enot. Za delovanje probacijske službe bo treba zagotoviti poslovne prostore na šestih lokacijah za skupno 46 zaposlenih. Ocena stroškov za n</w:t>
            </w:r>
            <w:r w:rsidR="002C591F" w:rsidRPr="00EF465F">
              <w:rPr>
                <w:szCs w:val="20"/>
              </w:rPr>
              <w:t>a</w:t>
            </w:r>
            <w:r w:rsidRPr="00EF465F">
              <w:rPr>
                <w:szCs w:val="20"/>
              </w:rPr>
              <w:t>jemnino in obratovalne stroški bodo znašali okvirno  66.528 eur. V prvem letu (2017) naj bi bilo  na centralni enoti 9 zaposlenih (5 za dvanajst mesecev in 4 za šest mesecev: junij-december), na probacijskih enotah bo  predvidoma 5 zaposlenih</w:t>
            </w:r>
            <w:r w:rsidR="0004494B" w:rsidRPr="00EF465F">
              <w:rPr>
                <w:szCs w:val="20"/>
              </w:rPr>
              <w:t xml:space="preserve"> – vodje probacijskih enot</w:t>
            </w:r>
            <w:r w:rsidRPr="00EF465F">
              <w:rPr>
                <w:szCs w:val="20"/>
              </w:rPr>
              <w:t xml:space="preserve"> (za obdobje 3 mesecev: oktober-december). Strošek za plače bo predvidoma 252.400 eur. Prostore bo potrebno v celoti opremiti (pohištvo, računalniška oprema), nabaviti vozila (10 </w:t>
            </w:r>
            <w:r w:rsidR="0004494B" w:rsidRPr="00EF465F">
              <w:rPr>
                <w:szCs w:val="20"/>
              </w:rPr>
              <w:t>avtomobilov</w:t>
            </w:r>
            <w:r w:rsidRPr="00EF465F">
              <w:rPr>
                <w:szCs w:val="20"/>
              </w:rPr>
              <w:t xml:space="preserve">), vzpostaviti informacijsko bazo podatkov, kar je skupaj z materialnimi stroški ocenjeno na 584.500 eur. Stroški izobraževanja </w:t>
            </w:r>
            <w:r w:rsidR="0004494B" w:rsidRPr="00EF465F">
              <w:rPr>
                <w:szCs w:val="20"/>
              </w:rPr>
              <w:t>se ocenjujejo na</w:t>
            </w:r>
            <w:r w:rsidRPr="00EF465F">
              <w:rPr>
                <w:szCs w:val="20"/>
              </w:rPr>
              <w:t xml:space="preserve"> 50.000 eur.</w:t>
            </w:r>
          </w:p>
          <w:p w14:paraId="16E441FB" w14:textId="77C27FCC" w:rsidR="00074898" w:rsidRPr="00EF465F" w:rsidRDefault="00074898" w:rsidP="006A0034">
            <w:pPr>
              <w:spacing w:line="240" w:lineRule="auto"/>
              <w:jc w:val="both"/>
              <w:rPr>
                <w:szCs w:val="20"/>
              </w:rPr>
            </w:pPr>
            <w:r w:rsidRPr="00EF465F">
              <w:rPr>
                <w:szCs w:val="20"/>
              </w:rPr>
              <w:t>Skupna višina predvidenih stroškov je 953.478 eur, pri čemer so v proračunu zagotovljena sredstva v višini 564.500 eur in sredstva iz Evropskega socialnega sklada, Operativni program za izvajanje kohezijske politike v obdobju 2014-2020, v višini 550.000 eur</w:t>
            </w:r>
            <w:r w:rsidR="0004494B" w:rsidRPr="00EF465F">
              <w:rPr>
                <w:szCs w:val="20"/>
              </w:rPr>
              <w:t xml:space="preserve">, kar pomeni, da so finančna sredstva za leto 2017 v celoti zagotovljena. </w:t>
            </w:r>
          </w:p>
          <w:p w14:paraId="4DC3EA37" w14:textId="77777777" w:rsidR="00074898" w:rsidRPr="00EF465F" w:rsidRDefault="00074898" w:rsidP="006A0034">
            <w:pPr>
              <w:spacing w:line="240" w:lineRule="auto"/>
              <w:jc w:val="both"/>
              <w:rPr>
                <w:szCs w:val="20"/>
              </w:rPr>
            </w:pPr>
          </w:p>
          <w:p w14:paraId="6FFD0F84" w14:textId="77777777" w:rsidR="00074898" w:rsidRPr="00EF465F" w:rsidRDefault="00074898" w:rsidP="006A0034">
            <w:pPr>
              <w:spacing w:line="240" w:lineRule="auto"/>
              <w:jc w:val="both"/>
              <w:rPr>
                <w:szCs w:val="20"/>
              </w:rPr>
            </w:pPr>
            <w:r w:rsidRPr="00EF465F">
              <w:rPr>
                <w:szCs w:val="20"/>
              </w:rPr>
              <w:t>V letu 2018:</w:t>
            </w:r>
          </w:p>
          <w:p w14:paraId="5A4920B4" w14:textId="4A71DC12" w:rsidR="00074898" w:rsidRPr="00EF465F" w:rsidRDefault="00074898" w:rsidP="006A0034">
            <w:pPr>
              <w:spacing w:line="240" w:lineRule="auto"/>
              <w:jc w:val="both"/>
              <w:rPr>
                <w:szCs w:val="20"/>
              </w:rPr>
            </w:pPr>
            <w:r w:rsidRPr="00EF465F">
              <w:rPr>
                <w:szCs w:val="20"/>
              </w:rPr>
              <w:t xml:space="preserve">V tem letu </w:t>
            </w:r>
            <w:r w:rsidR="003438C7" w:rsidRPr="00EF465F">
              <w:rPr>
                <w:szCs w:val="20"/>
              </w:rPr>
              <w:t>naj bi začele delovati probacijske enote</w:t>
            </w:r>
            <w:r w:rsidRPr="00EF465F">
              <w:rPr>
                <w:szCs w:val="20"/>
              </w:rPr>
              <w:t xml:space="preserve">, zato se bo predvidoma zaposlilo še 17 </w:t>
            </w:r>
            <w:r w:rsidR="003438C7" w:rsidRPr="00EF465F">
              <w:rPr>
                <w:szCs w:val="20"/>
              </w:rPr>
              <w:t>probacijskih uslužbencev</w:t>
            </w:r>
            <w:r w:rsidRPr="00EF465F">
              <w:rPr>
                <w:szCs w:val="20"/>
              </w:rPr>
              <w:t xml:space="preserve">. Število vseh zaposlenih na Upravi RS za probacijo </w:t>
            </w:r>
            <w:r w:rsidR="003438C7" w:rsidRPr="00EF465F">
              <w:rPr>
                <w:szCs w:val="20"/>
              </w:rPr>
              <w:t xml:space="preserve">v letu 2018 </w:t>
            </w:r>
            <w:r w:rsidRPr="00EF465F">
              <w:rPr>
                <w:szCs w:val="20"/>
              </w:rPr>
              <w:t xml:space="preserve">bo 31, okvirni strošek plače bo 948.600 eur.  Za dodatno opremo (pohištvo, računalniška oprema) bo treba </w:t>
            </w:r>
            <w:r w:rsidR="006E15F6" w:rsidRPr="00EF465F">
              <w:rPr>
                <w:szCs w:val="20"/>
              </w:rPr>
              <w:t xml:space="preserve">zagotoviti </w:t>
            </w:r>
            <w:r w:rsidRPr="00EF465F">
              <w:rPr>
                <w:szCs w:val="20"/>
              </w:rPr>
              <w:t>okvirno 41.000 eur, za vzdrževanje baz podatkov, najem in obratovanje prostorov in materialne stroške pa okvirno 428.320 (vštet je licenčni program za oceno dejavnikov tveganja).  Za izvrševanje dela v splošno korist, pri čemer nastajajo stroški za zavarovanje storilcev, usposabljanje za varno opravljanje dela, zdravstveni pregled in stroški prevoza ter malice, je namenjenih okvirno 125.000 eur. Stroški za izobraževanje, raziskave in programe bodo predvidoma znašali 150.000 eur.</w:t>
            </w:r>
          </w:p>
          <w:p w14:paraId="42788D01" w14:textId="30E54722" w:rsidR="00074898" w:rsidRPr="00EF465F" w:rsidRDefault="00074898" w:rsidP="006A0034">
            <w:pPr>
              <w:spacing w:line="240" w:lineRule="auto"/>
              <w:jc w:val="both"/>
              <w:rPr>
                <w:szCs w:val="20"/>
              </w:rPr>
            </w:pPr>
            <w:r w:rsidRPr="00EF465F">
              <w:rPr>
                <w:szCs w:val="20"/>
              </w:rPr>
              <w:t xml:space="preserve">Skupna višina predvidenih stroškov je 1.692.920 eur, pri čemer so v proračunu zagotovljena sredstva v višini 1.039.500 eur in sredstva iz Evropskega socialnega sklada, Operativni program za izvajanje kohezijske politike v obdobju </w:t>
            </w:r>
            <w:r w:rsidR="006E15F6" w:rsidRPr="00EF465F">
              <w:rPr>
                <w:szCs w:val="20"/>
              </w:rPr>
              <w:t>2014-2020, v višini 700.000 eur, kar pomeni, da so finančna sredstva za delovanje probacijske službe v letu 2018 zagotovljena.</w:t>
            </w:r>
          </w:p>
          <w:p w14:paraId="25C6439F" w14:textId="77777777" w:rsidR="00074898" w:rsidRPr="00EF465F" w:rsidRDefault="00074898" w:rsidP="006A0034">
            <w:pPr>
              <w:spacing w:line="240" w:lineRule="auto"/>
              <w:jc w:val="both"/>
              <w:rPr>
                <w:szCs w:val="20"/>
              </w:rPr>
            </w:pPr>
          </w:p>
          <w:p w14:paraId="421CDF96" w14:textId="77777777" w:rsidR="00074898" w:rsidRPr="00EF465F" w:rsidRDefault="00074898" w:rsidP="006A0034">
            <w:pPr>
              <w:spacing w:line="240" w:lineRule="auto"/>
              <w:jc w:val="both"/>
              <w:rPr>
                <w:szCs w:val="20"/>
              </w:rPr>
            </w:pPr>
            <w:r w:rsidRPr="00EF465F">
              <w:rPr>
                <w:szCs w:val="20"/>
              </w:rPr>
              <w:t>V letu 2019:</w:t>
            </w:r>
          </w:p>
          <w:p w14:paraId="68BA5981" w14:textId="77777777" w:rsidR="00074898" w:rsidRPr="00EF465F" w:rsidRDefault="00074898" w:rsidP="006A0034">
            <w:pPr>
              <w:spacing w:line="240" w:lineRule="auto"/>
              <w:jc w:val="both"/>
              <w:rPr>
                <w:szCs w:val="20"/>
              </w:rPr>
            </w:pPr>
            <w:r w:rsidRPr="00EF465F">
              <w:rPr>
                <w:szCs w:val="20"/>
              </w:rPr>
              <w:t>Predvidoma se bo na Upravi RS za probacijo hkrati z večjim pripadom zadev zaposlilo še 15 strokovnih delavcev, tako da bo v letu 2019 dosežen plan kadrovanja kot je opredeljen v Akcijskem načrtu ustanovitve probacijske službe s predlogom potrebnih institucionalnih in normativnih sprememb (sprejet na vladi dne 31. 7. 2016). Stroški plač bodo okvirno znašali 1.407.600 eur.  Materialni in obratovalni stroški ter vzdrževanje IT baz bodo predvidoma 299.516 eur, stroški za izvrševanje dela v splošno korist predvidoma 150.000 eur in stroški za izobraževanje, raziskave in programe okvirno 320.000 eur.</w:t>
            </w:r>
          </w:p>
          <w:p w14:paraId="500885CD" w14:textId="77777777" w:rsidR="00074898" w:rsidRPr="00EF465F" w:rsidRDefault="00074898" w:rsidP="006A0034">
            <w:pPr>
              <w:spacing w:line="240" w:lineRule="auto"/>
              <w:jc w:val="both"/>
              <w:rPr>
                <w:szCs w:val="20"/>
              </w:rPr>
            </w:pPr>
            <w:r w:rsidRPr="00EF465F">
              <w:rPr>
                <w:szCs w:val="20"/>
              </w:rPr>
              <w:t>Skupna višina predvidenih stroškov je 2.177.116 eur. Sredstva v proračunu niso zagotovljena, zagotovljena pa so sredstva iz Evropskega socialnega sklada, Operativni program za izvajanje kohezijske politike v obdobju 2014-2020, v višini 780.000 eur.</w:t>
            </w:r>
          </w:p>
          <w:p w14:paraId="7201DE70" w14:textId="77777777" w:rsidR="00074898" w:rsidRPr="00EF465F" w:rsidRDefault="00074898" w:rsidP="006A0034">
            <w:pPr>
              <w:spacing w:line="240" w:lineRule="auto"/>
              <w:jc w:val="both"/>
              <w:rPr>
                <w:szCs w:val="20"/>
              </w:rPr>
            </w:pPr>
          </w:p>
          <w:p w14:paraId="4E5FAEDA" w14:textId="77777777" w:rsidR="00074898" w:rsidRPr="00EF465F" w:rsidRDefault="00074898" w:rsidP="006A0034">
            <w:pPr>
              <w:spacing w:line="240" w:lineRule="auto"/>
              <w:jc w:val="both"/>
              <w:rPr>
                <w:szCs w:val="20"/>
              </w:rPr>
            </w:pPr>
            <w:r w:rsidRPr="00EF465F">
              <w:rPr>
                <w:szCs w:val="20"/>
              </w:rPr>
              <w:t>V letu 2020:</w:t>
            </w:r>
          </w:p>
          <w:p w14:paraId="47C3CDEB" w14:textId="77777777" w:rsidR="00074898" w:rsidRPr="00EF465F" w:rsidRDefault="00074898" w:rsidP="006A0034">
            <w:pPr>
              <w:spacing w:line="240" w:lineRule="auto"/>
              <w:jc w:val="both"/>
              <w:rPr>
                <w:szCs w:val="20"/>
              </w:rPr>
            </w:pPr>
            <w:r w:rsidRPr="00EF465F">
              <w:rPr>
                <w:szCs w:val="20"/>
              </w:rPr>
              <w:lastRenderedPageBreak/>
              <w:t>Strošek delovanja probacijske službe (46 zaposlenih, materialni in obratovalni stroški, stroški za izobraževanje, raziskave, programe in drugi stroški) je ocenjen na 2.059.616. Sredstva niso zagotovljena.</w:t>
            </w:r>
          </w:p>
          <w:p w14:paraId="27C23CEE" w14:textId="77777777" w:rsidR="00DF54E2" w:rsidRPr="00EF465F" w:rsidRDefault="00DF54E2" w:rsidP="006A0034">
            <w:pPr>
              <w:pStyle w:val="Oddelek"/>
              <w:numPr>
                <w:ilvl w:val="0"/>
                <w:numId w:val="0"/>
              </w:numPr>
              <w:spacing w:before="0" w:after="0" w:line="240" w:lineRule="auto"/>
              <w:jc w:val="both"/>
              <w:rPr>
                <w:sz w:val="20"/>
                <w:szCs w:val="20"/>
              </w:rPr>
            </w:pPr>
          </w:p>
        </w:tc>
      </w:tr>
      <w:tr w:rsidR="00C81396" w:rsidRPr="00EF465F" w14:paraId="7F1EB0A1" w14:textId="77777777" w:rsidTr="00F6364C">
        <w:tc>
          <w:tcPr>
            <w:tcW w:w="9072" w:type="dxa"/>
          </w:tcPr>
          <w:p w14:paraId="3F0A0997" w14:textId="77777777" w:rsidR="00C81396" w:rsidRPr="00EF465F" w:rsidRDefault="00C81396" w:rsidP="006A0034">
            <w:pPr>
              <w:pStyle w:val="Alineazaodstavkom"/>
              <w:numPr>
                <w:ilvl w:val="0"/>
                <w:numId w:val="0"/>
              </w:numPr>
              <w:spacing w:line="240" w:lineRule="auto"/>
              <w:ind w:left="709"/>
              <w:rPr>
                <w:sz w:val="20"/>
                <w:szCs w:val="20"/>
                <w:highlight w:val="yellow"/>
              </w:rPr>
            </w:pPr>
          </w:p>
        </w:tc>
      </w:tr>
      <w:tr w:rsidR="00C81396" w:rsidRPr="00EF465F" w14:paraId="430455AF" w14:textId="77777777" w:rsidTr="00F6364C">
        <w:tc>
          <w:tcPr>
            <w:tcW w:w="9072" w:type="dxa"/>
          </w:tcPr>
          <w:p w14:paraId="6EED1CEB" w14:textId="061708E7" w:rsidR="00C81396" w:rsidRPr="00EF465F" w:rsidRDefault="00C81396" w:rsidP="006A0034">
            <w:pPr>
              <w:pStyle w:val="Oddelek"/>
              <w:numPr>
                <w:ilvl w:val="0"/>
                <w:numId w:val="0"/>
              </w:numPr>
              <w:spacing w:before="0" w:after="0" w:line="240" w:lineRule="auto"/>
              <w:jc w:val="both"/>
              <w:rPr>
                <w:sz w:val="20"/>
                <w:szCs w:val="20"/>
              </w:rPr>
            </w:pPr>
            <w:r w:rsidRPr="00EF465F">
              <w:rPr>
                <w:sz w:val="20"/>
                <w:szCs w:val="20"/>
              </w:rPr>
              <w:t>4. NAVEDBA, DA SO SREDSTVA ZA IZVAJANJE ZAKONA V DRŽAVNEM PRORAČUNU ZAGOTOVLJENA, ČE PREDLOG ZAKONA PREDVIDEVA PORABO PRORAČUNSKIH SREDSTEV V OBDOBJU, ZA KATERO JE BIL DRŽAVNI PRORAČUN ŽE SPREJET</w:t>
            </w:r>
          </w:p>
          <w:p w14:paraId="197B5FFB" w14:textId="3CBD42D6" w:rsidR="001D0FB3" w:rsidRPr="00EF465F" w:rsidRDefault="001D0FB3" w:rsidP="006A0034">
            <w:pPr>
              <w:pStyle w:val="Oddelek"/>
              <w:numPr>
                <w:ilvl w:val="0"/>
                <w:numId w:val="0"/>
              </w:numPr>
              <w:spacing w:before="0" w:after="0" w:line="240" w:lineRule="auto"/>
              <w:jc w:val="both"/>
              <w:rPr>
                <w:sz w:val="20"/>
                <w:szCs w:val="20"/>
              </w:rPr>
            </w:pPr>
          </w:p>
          <w:p w14:paraId="6EC58396" w14:textId="764F2F78" w:rsidR="001D0FB3" w:rsidRPr="00EF465F" w:rsidRDefault="001D0FB3" w:rsidP="006A0034">
            <w:pPr>
              <w:pStyle w:val="Oddelek"/>
              <w:numPr>
                <w:ilvl w:val="0"/>
                <w:numId w:val="0"/>
              </w:numPr>
              <w:spacing w:before="0" w:after="0" w:line="240" w:lineRule="auto"/>
              <w:jc w:val="both"/>
              <w:rPr>
                <w:b w:val="0"/>
                <w:sz w:val="20"/>
                <w:szCs w:val="20"/>
              </w:rPr>
            </w:pPr>
            <w:r w:rsidRPr="00EF465F">
              <w:rPr>
                <w:b w:val="0"/>
                <w:sz w:val="20"/>
                <w:szCs w:val="20"/>
              </w:rPr>
              <w:t xml:space="preserve">Sredstva za izvajanje Zakona </w:t>
            </w:r>
            <w:r w:rsidR="005D008A" w:rsidRPr="00EF465F">
              <w:rPr>
                <w:b w:val="0"/>
                <w:sz w:val="20"/>
                <w:szCs w:val="20"/>
              </w:rPr>
              <w:t>o probaciji</w:t>
            </w:r>
            <w:r w:rsidR="000D3575" w:rsidRPr="00EF465F">
              <w:rPr>
                <w:b w:val="0"/>
                <w:sz w:val="20"/>
                <w:szCs w:val="20"/>
              </w:rPr>
              <w:t xml:space="preserve"> so za proračunsko obdobje 2017 in </w:t>
            </w:r>
            <w:r w:rsidR="005D008A" w:rsidRPr="00EF465F">
              <w:rPr>
                <w:b w:val="0"/>
                <w:sz w:val="20"/>
                <w:szCs w:val="20"/>
              </w:rPr>
              <w:t xml:space="preserve"> 2018 zagotovljena na naslednjih proračunskih postavkah Ministrstva za pravosodje, in sicer:</w:t>
            </w:r>
          </w:p>
          <w:p w14:paraId="576B1B54" w14:textId="018165A2" w:rsidR="005D008A" w:rsidRPr="00EF465F" w:rsidRDefault="005D008A" w:rsidP="00E66F6D">
            <w:pPr>
              <w:pStyle w:val="Oddelek"/>
              <w:numPr>
                <w:ilvl w:val="0"/>
                <w:numId w:val="0"/>
              </w:numPr>
              <w:spacing w:before="0" w:after="0" w:line="240" w:lineRule="auto"/>
              <w:jc w:val="both"/>
              <w:rPr>
                <w:b w:val="0"/>
                <w:sz w:val="20"/>
                <w:szCs w:val="20"/>
              </w:rPr>
            </w:pPr>
          </w:p>
        </w:tc>
      </w:tr>
      <w:tr w:rsidR="00C81396" w:rsidRPr="00EF465F" w14:paraId="78B55DD5" w14:textId="77777777" w:rsidTr="00F6364C">
        <w:tc>
          <w:tcPr>
            <w:tcW w:w="9072" w:type="dxa"/>
          </w:tcPr>
          <w:p w14:paraId="02F00D87" w14:textId="77777777" w:rsidR="00E66F6D" w:rsidRPr="00EF465F" w:rsidRDefault="00E66F6D" w:rsidP="00E66F6D">
            <w:pPr>
              <w:suppressAutoHyphens/>
              <w:overflowPunct w:val="0"/>
              <w:autoSpaceDE w:val="0"/>
              <w:autoSpaceDN w:val="0"/>
              <w:adjustRightInd w:val="0"/>
              <w:spacing w:line="240" w:lineRule="auto"/>
              <w:jc w:val="both"/>
              <w:textAlignment w:val="baseline"/>
              <w:outlineLvl w:val="3"/>
              <w:rPr>
                <w:rFonts w:cs="Arial"/>
                <w:szCs w:val="20"/>
                <w:lang w:eastAsia="sl-SI"/>
              </w:rPr>
            </w:pPr>
          </w:p>
          <w:tbl>
            <w:tblPr>
              <w:tblW w:w="8243"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12"/>
              <w:gridCol w:w="1936"/>
              <w:gridCol w:w="1618"/>
              <w:gridCol w:w="1204"/>
              <w:gridCol w:w="1673"/>
            </w:tblGrid>
            <w:tr w:rsidR="00E66F6D" w:rsidRPr="00EF465F" w14:paraId="3DF389FC" w14:textId="77777777" w:rsidTr="001A72C8">
              <w:trPr>
                <w:cantSplit/>
                <w:trHeight w:val="95"/>
              </w:trPr>
              <w:tc>
                <w:tcPr>
                  <w:tcW w:w="1812" w:type="dxa"/>
                  <w:vAlign w:val="center"/>
                </w:tcPr>
                <w:p w14:paraId="4E43B5C1" w14:textId="77777777" w:rsidR="00E66F6D" w:rsidRPr="00EF465F" w:rsidRDefault="00E66F6D" w:rsidP="00E66F6D">
                  <w:pPr>
                    <w:widowControl w:val="0"/>
                    <w:spacing w:line="240" w:lineRule="auto"/>
                    <w:jc w:val="center"/>
                    <w:rPr>
                      <w:rFonts w:cs="Arial"/>
                      <w:szCs w:val="20"/>
                    </w:rPr>
                  </w:pPr>
                  <w:r w:rsidRPr="00EF465F">
                    <w:rPr>
                      <w:rFonts w:cs="Arial"/>
                      <w:szCs w:val="20"/>
                    </w:rPr>
                    <w:t xml:space="preserve">Ime proračunskega uporabnika </w:t>
                  </w:r>
                </w:p>
              </w:tc>
              <w:tc>
                <w:tcPr>
                  <w:tcW w:w="1936" w:type="dxa"/>
                  <w:vAlign w:val="center"/>
                </w:tcPr>
                <w:p w14:paraId="16A0926C" w14:textId="77777777" w:rsidR="00E66F6D" w:rsidRPr="00EF465F" w:rsidRDefault="00E66F6D" w:rsidP="00E66F6D">
                  <w:pPr>
                    <w:widowControl w:val="0"/>
                    <w:spacing w:line="240" w:lineRule="auto"/>
                    <w:jc w:val="center"/>
                    <w:rPr>
                      <w:rFonts w:cs="Arial"/>
                      <w:szCs w:val="20"/>
                    </w:rPr>
                  </w:pPr>
                  <w:r w:rsidRPr="00EF465F">
                    <w:rPr>
                      <w:rFonts w:cs="Arial"/>
                      <w:szCs w:val="20"/>
                    </w:rPr>
                    <w:t>Šifra in naziv ukrepa, projekta</w:t>
                  </w:r>
                </w:p>
              </w:tc>
              <w:tc>
                <w:tcPr>
                  <w:tcW w:w="1618" w:type="dxa"/>
                  <w:vAlign w:val="center"/>
                </w:tcPr>
                <w:p w14:paraId="291DF388" w14:textId="77777777" w:rsidR="00E66F6D" w:rsidRPr="00EF465F" w:rsidRDefault="00E66F6D" w:rsidP="00E66F6D">
                  <w:pPr>
                    <w:widowControl w:val="0"/>
                    <w:spacing w:line="240" w:lineRule="auto"/>
                    <w:jc w:val="center"/>
                    <w:rPr>
                      <w:rFonts w:cs="Arial"/>
                      <w:szCs w:val="20"/>
                    </w:rPr>
                  </w:pPr>
                  <w:r w:rsidRPr="00EF465F">
                    <w:rPr>
                      <w:rFonts w:cs="Arial"/>
                      <w:szCs w:val="20"/>
                    </w:rPr>
                    <w:t>Šifra in naziv proračunske postavke</w:t>
                  </w:r>
                </w:p>
              </w:tc>
              <w:tc>
                <w:tcPr>
                  <w:tcW w:w="1204" w:type="dxa"/>
                  <w:vAlign w:val="center"/>
                </w:tcPr>
                <w:p w14:paraId="7D146804" w14:textId="77777777" w:rsidR="00E66F6D" w:rsidRPr="00EF465F" w:rsidRDefault="00E66F6D" w:rsidP="00E66F6D">
                  <w:pPr>
                    <w:widowControl w:val="0"/>
                    <w:spacing w:line="240" w:lineRule="auto"/>
                    <w:jc w:val="center"/>
                    <w:rPr>
                      <w:rFonts w:cs="Arial"/>
                      <w:szCs w:val="20"/>
                    </w:rPr>
                  </w:pPr>
                  <w:r w:rsidRPr="00EF465F">
                    <w:rPr>
                      <w:rFonts w:cs="Arial"/>
                      <w:szCs w:val="20"/>
                    </w:rPr>
                    <w:t>Znesek za tekoče leto (2017)</w:t>
                  </w:r>
                </w:p>
              </w:tc>
              <w:tc>
                <w:tcPr>
                  <w:tcW w:w="1673" w:type="dxa"/>
                  <w:vAlign w:val="center"/>
                </w:tcPr>
                <w:p w14:paraId="12E769D3" w14:textId="77777777" w:rsidR="00E66F6D" w:rsidRPr="00EF465F" w:rsidRDefault="00E66F6D" w:rsidP="00E66F6D">
                  <w:pPr>
                    <w:widowControl w:val="0"/>
                    <w:spacing w:line="240" w:lineRule="auto"/>
                    <w:jc w:val="center"/>
                    <w:rPr>
                      <w:rFonts w:cs="Arial"/>
                      <w:szCs w:val="20"/>
                    </w:rPr>
                  </w:pPr>
                </w:p>
                <w:p w14:paraId="52D38D9B" w14:textId="77777777" w:rsidR="00E66F6D" w:rsidRPr="00EF465F" w:rsidRDefault="00E66F6D" w:rsidP="00E66F6D">
                  <w:pPr>
                    <w:widowControl w:val="0"/>
                    <w:spacing w:line="240" w:lineRule="auto"/>
                    <w:jc w:val="center"/>
                    <w:rPr>
                      <w:rFonts w:cs="Arial"/>
                      <w:szCs w:val="20"/>
                    </w:rPr>
                  </w:pPr>
                  <w:r w:rsidRPr="00EF465F">
                    <w:rPr>
                      <w:rFonts w:cs="Arial"/>
                      <w:szCs w:val="20"/>
                    </w:rPr>
                    <w:t>Znesek za t + 1</w:t>
                  </w:r>
                </w:p>
                <w:p w14:paraId="18EC57DD" w14:textId="77777777" w:rsidR="00E66F6D" w:rsidRPr="00EF465F" w:rsidRDefault="00E66F6D" w:rsidP="00E66F6D">
                  <w:pPr>
                    <w:widowControl w:val="0"/>
                    <w:spacing w:line="240" w:lineRule="auto"/>
                    <w:jc w:val="center"/>
                    <w:rPr>
                      <w:rFonts w:cs="Arial"/>
                      <w:szCs w:val="20"/>
                    </w:rPr>
                  </w:pPr>
                  <w:r w:rsidRPr="00EF465F">
                    <w:rPr>
                      <w:rFonts w:cs="Arial"/>
                      <w:szCs w:val="20"/>
                    </w:rPr>
                    <w:t>(2018)</w:t>
                  </w:r>
                </w:p>
              </w:tc>
            </w:tr>
            <w:tr w:rsidR="00E66F6D" w:rsidRPr="00EF465F" w14:paraId="4108B94D" w14:textId="77777777" w:rsidTr="001A72C8">
              <w:trPr>
                <w:cantSplit/>
                <w:trHeight w:val="1461"/>
              </w:trPr>
              <w:tc>
                <w:tcPr>
                  <w:tcW w:w="1812" w:type="dxa"/>
                  <w:vAlign w:val="center"/>
                </w:tcPr>
                <w:p w14:paraId="43015413" w14:textId="77777777" w:rsidR="00E66F6D" w:rsidRPr="00EF465F" w:rsidRDefault="00E66F6D" w:rsidP="00E66F6D">
                  <w:pPr>
                    <w:keepNext/>
                    <w:spacing w:before="240" w:after="60" w:line="240" w:lineRule="auto"/>
                    <w:outlineLvl w:val="0"/>
                    <w:rPr>
                      <w:rFonts w:cs="Arial"/>
                      <w:b/>
                      <w:kern w:val="32"/>
                      <w:szCs w:val="20"/>
                      <w:lang w:eastAsia="sl-SI"/>
                    </w:rPr>
                  </w:pPr>
                  <w:r w:rsidRPr="00EF465F">
                    <w:rPr>
                      <w:rFonts w:cs="Arial"/>
                      <w:b/>
                      <w:kern w:val="32"/>
                      <w:szCs w:val="20"/>
                      <w:lang w:eastAsia="sl-SI"/>
                    </w:rPr>
                    <w:t>MINISTRSTVO ZA PRAVOSODJE</w:t>
                  </w:r>
                </w:p>
              </w:tc>
              <w:tc>
                <w:tcPr>
                  <w:tcW w:w="1936" w:type="dxa"/>
                  <w:vAlign w:val="center"/>
                </w:tcPr>
                <w:p w14:paraId="25033A57" w14:textId="77777777" w:rsidR="00E66F6D" w:rsidRPr="00EF465F" w:rsidRDefault="00E66F6D" w:rsidP="00E66F6D">
                  <w:pPr>
                    <w:keepNext/>
                    <w:spacing w:before="240" w:after="60" w:line="240" w:lineRule="auto"/>
                    <w:outlineLvl w:val="0"/>
                    <w:rPr>
                      <w:rFonts w:cs="Arial"/>
                      <w:kern w:val="32"/>
                      <w:szCs w:val="20"/>
                      <w:lang w:eastAsia="sl-SI"/>
                    </w:rPr>
                  </w:pPr>
                  <w:r w:rsidRPr="00EF465F">
                    <w:rPr>
                      <w:rFonts w:cs="Arial"/>
                      <w:kern w:val="32"/>
                      <w:szCs w:val="20"/>
                      <w:lang w:eastAsia="sl-SI"/>
                    </w:rPr>
                    <w:t>2030-16-0001</w:t>
                  </w:r>
                </w:p>
                <w:p w14:paraId="07E1E27E" w14:textId="77777777" w:rsidR="00E66F6D" w:rsidRPr="00EF465F" w:rsidRDefault="00E66F6D" w:rsidP="00E66F6D">
                  <w:pPr>
                    <w:spacing w:line="240" w:lineRule="auto"/>
                    <w:rPr>
                      <w:rFonts w:cs="Arial"/>
                      <w:szCs w:val="20"/>
                      <w:lang w:eastAsia="sl-SI"/>
                    </w:rPr>
                  </w:pPr>
                  <w:r w:rsidRPr="00EF465F">
                    <w:rPr>
                      <w:rFonts w:cs="Arial"/>
                      <w:szCs w:val="20"/>
                      <w:lang w:eastAsia="sl-SI"/>
                    </w:rPr>
                    <w:t xml:space="preserve">Probacija in spremljajoče aktivnosti </w:t>
                  </w:r>
                </w:p>
              </w:tc>
              <w:tc>
                <w:tcPr>
                  <w:tcW w:w="1618" w:type="dxa"/>
                  <w:vAlign w:val="center"/>
                </w:tcPr>
                <w:p w14:paraId="21AF88B2" w14:textId="77777777" w:rsidR="002A1E8F" w:rsidRPr="00EF465F" w:rsidRDefault="002A1E8F" w:rsidP="002A1E8F">
                  <w:pPr>
                    <w:keepNext/>
                    <w:spacing w:before="240" w:after="60" w:line="240" w:lineRule="auto"/>
                    <w:outlineLvl w:val="0"/>
                    <w:rPr>
                      <w:rFonts w:cs="Arial"/>
                      <w:kern w:val="32"/>
                      <w:szCs w:val="20"/>
                      <w:lang w:eastAsia="sl-SI"/>
                    </w:rPr>
                  </w:pPr>
                </w:p>
                <w:p w14:paraId="52AEC0B0" w14:textId="77777777" w:rsidR="002A1E8F" w:rsidRPr="00EF465F" w:rsidRDefault="002A1E8F" w:rsidP="002A1E8F">
                  <w:pPr>
                    <w:keepNext/>
                    <w:spacing w:before="240" w:after="60" w:line="240" w:lineRule="auto"/>
                    <w:outlineLvl w:val="0"/>
                    <w:rPr>
                      <w:rFonts w:cs="Arial"/>
                      <w:kern w:val="32"/>
                      <w:szCs w:val="20"/>
                      <w:lang w:eastAsia="sl-SI"/>
                    </w:rPr>
                  </w:pPr>
                  <w:r w:rsidRPr="00EF465F">
                    <w:rPr>
                      <w:rFonts w:cs="Arial"/>
                      <w:kern w:val="32"/>
                      <w:szCs w:val="20"/>
                      <w:lang w:eastAsia="sl-SI"/>
                    </w:rPr>
                    <w:t>170039</w:t>
                  </w:r>
                </w:p>
                <w:p w14:paraId="7FBAA8CD" w14:textId="152310C8" w:rsidR="00E66F6D" w:rsidRPr="00EF465F" w:rsidRDefault="002A1E8F" w:rsidP="002A1E8F">
                  <w:pPr>
                    <w:keepNext/>
                    <w:spacing w:before="240" w:after="60" w:line="240" w:lineRule="auto"/>
                    <w:outlineLvl w:val="0"/>
                    <w:rPr>
                      <w:rFonts w:cs="Arial"/>
                      <w:kern w:val="32"/>
                      <w:szCs w:val="20"/>
                      <w:lang w:eastAsia="sl-SI"/>
                    </w:rPr>
                  </w:pPr>
                  <w:r w:rsidRPr="00EF465F">
                    <w:rPr>
                      <w:rFonts w:cs="Arial"/>
                      <w:szCs w:val="20"/>
                      <w:lang w:eastAsia="sl-SI"/>
                    </w:rPr>
                    <w:t>Probacija in spremljajoče aktivnosti</w:t>
                  </w:r>
                </w:p>
                <w:p w14:paraId="67E2D386" w14:textId="6F931204" w:rsidR="00E66F6D" w:rsidRPr="00EF465F" w:rsidRDefault="00E66F6D" w:rsidP="00E66F6D">
                  <w:pPr>
                    <w:spacing w:line="240" w:lineRule="auto"/>
                    <w:rPr>
                      <w:rFonts w:cs="Arial"/>
                      <w:szCs w:val="20"/>
                      <w:lang w:eastAsia="sl-SI"/>
                    </w:rPr>
                  </w:pPr>
                </w:p>
              </w:tc>
              <w:tc>
                <w:tcPr>
                  <w:tcW w:w="1204" w:type="dxa"/>
                  <w:vAlign w:val="center"/>
                </w:tcPr>
                <w:p w14:paraId="03D9B66B" w14:textId="77777777" w:rsidR="00E66F6D" w:rsidRPr="00EF465F" w:rsidRDefault="00E66F6D" w:rsidP="00E66F6D">
                  <w:pPr>
                    <w:keepNext/>
                    <w:spacing w:before="240" w:after="60" w:line="240" w:lineRule="auto"/>
                    <w:outlineLvl w:val="0"/>
                    <w:rPr>
                      <w:rFonts w:cs="Arial"/>
                      <w:kern w:val="32"/>
                      <w:szCs w:val="20"/>
                      <w:lang w:eastAsia="sl-SI"/>
                    </w:rPr>
                  </w:pPr>
                  <w:r w:rsidRPr="00EF465F">
                    <w:rPr>
                      <w:rFonts w:cs="Arial"/>
                      <w:kern w:val="32"/>
                      <w:szCs w:val="20"/>
                      <w:lang w:eastAsia="sl-SI"/>
                    </w:rPr>
                    <w:t>564.500</w:t>
                  </w:r>
                </w:p>
              </w:tc>
              <w:tc>
                <w:tcPr>
                  <w:tcW w:w="1673" w:type="dxa"/>
                  <w:vAlign w:val="center"/>
                </w:tcPr>
                <w:p w14:paraId="5237C837" w14:textId="77777777" w:rsidR="00E66F6D" w:rsidRPr="00EF465F" w:rsidRDefault="00E66F6D" w:rsidP="00E66F6D">
                  <w:pPr>
                    <w:keepNext/>
                    <w:spacing w:before="240" w:after="60" w:line="240" w:lineRule="auto"/>
                    <w:outlineLvl w:val="0"/>
                    <w:rPr>
                      <w:rFonts w:cs="Arial"/>
                      <w:kern w:val="32"/>
                      <w:szCs w:val="20"/>
                      <w:lang w:eastAsia="sl-SI"/>
                    </w:rPr>
                  </w:pPr>
                  <w:r w:rsidRPr="00EF465F">
                    <w:rPr>
                      <w:rFonts w:cs="Arial"/>
                      <w:kern w:val="32"/>
                      <w:szCs w:val="20"/>
                      <w:lang w:eastAsia="sl-SI"/>
                    </w:rPr>
                    <w:t>1.039.500</w:t>
                  </w:r>
                </w:p>
              </w:tc>
            </w:tr>
            <w:tr w:rsidR="00E66F6D" w:rsidRPr="00EF465F" w14:paraId="197C039F" w14:textId="77777777" w:rsidTr="001A72C8">
              <w:trPr>
                <w:cantSplit/>
                <w:trHeight w:val="90"/>
              </w:trPr>
              <w:tc>
                <w:tcPr>
                  <w:tcW w:w="1812" w:type="dxa"/>
                  <w:vAlign w:val="center"/>
                </w:tcPr>
                <w:p w14:paraId="06B99837" w14:textId="77777777" w:rsidR="00E66F6D" w:rsidRPr="00EF465F" w:rsidRDefault="00E66F6D" w:rsidP="00E66F6D">
                  <w:pPr>
                    <w:keepNext/>
                    <w:spacing w:before="240" w:after="60" w:line="240" w:lineRule="auto"/>
                    <w:outlineLvl w:val="0"/>
                    <w:rPr>
                      <w:rFonts w:cs="Arial"/>
                      <w:b/>
                      <w:kern w:val="32"/>
                      <w:szCs w:val="20"/>
                      <w:lang w:eastAsia="sl-SI"/>
                    </w:rPr>
                  </w:pPr>
                  <w:r w:rsidRPr="00EF465F">
                    <w:rPr>
                      <w:rFonts w:cs="Arial"/>
                      <w:b/>
                      <w:kern w:val="32"/>
                      <w:szCs w:val="20"/>
                      <w:lang w:eastAsia="sl-SI"/>
                    </w:rPr>
                    <w:t>MINISTRSTVO ZA PRAVOSODJE</w:t>
                  </w:r>
                </w:p>
              </w:tc>
              <w:tc>
                <w:tcPr>
                  <w:tcW w:w="1936" w:type="dxa"/>
                  <w:vAlign w:val="center"/>
                </w:tcPr>
                <w:p w14:paraId="19113646" w14:textId="77777777" w:rsidR="00E66F6D" w:rsidRPr="00EF465F" w:rsidRDefault="00E66F6D" w:rsidP="00E66F6D">
                  <w:pPr>
                    <w:keepNext/>
                    <w:spacing w:before="240" w:after="60" w:line="240" w:lineRule="auto"/>
                    <w:outlineLvl w:val="0"/>
                    <w:rPr>
                      <w:rFonts w:cs="Arial"/>
                      <w:kern w:val="32"/>
                      <w:szCs w:val="20"/>
                      <w:lang w:eastAsia="sl-SI"/>
                    </w:rPr>
                  </w:pPr>
                  <w:r w:rsidRPr="00EF465F">
                    <w:rPr>
                      <w:rFonts w:cs="Arial"/>
                      <w:kern w:val="32"/>
                      <w:szCs w:val="20"/>
                      <w:lang w:eastAsia="sl-SI"/>
                    </w:rPr>
                    <w:t>2030-16-0008</w:t>
                  </w:r>
                </w:p>
                <w:p w14:paraId="445BC910" w14:textId="77777777" w:rsidR="00E66F6D" w:rsidRPr="00EF465F" w:rsidRDefault="00E66F6D" w:rsidP="00E66F6D">
                  <w:pPr>
                    <w:spacing w:line="240" w:lineRule="auto"/>
                    <w:rPr>
                      <w:rFonts w:cs="Arial"/>
                      <w:szCs w:val="20"/>
                      <w:lang w:eastAsia="sl-SI"/>
                    </w:rPr>
                  </w:pPr>
                  <w:r w:rsidRPr="00EF465F">
                    <w:rPr>
                      <w:rFonts w:cs="Arial"/>
                      <w:szCs w:val="20"/>
                      <w:lang w:eastAsia="sl-SI"/>
                    </w:rPr>
                    <w:t xml:space="preserve">Učinkovito pravosodje </w:t>
                  </w:r>
                </w:p>
              </w:tc>
              <w:tc>
                <w:tcPr>
                  <w:tcW w:w="1618" w:type="dxa"/>
                  <w:vAlign w:val="center"/>
                </w:tcPr>
                <w:p w14:paraId="103D360B" w14:textId="77777777" w:rsidR="00E66F6D" w:rsidRPr="00EF465F" w:rsidRDefault="00E66F6D" w:rsidP="00E66F6D">
                  <w:pPr>
                    <w:keepNext/>
                    <w:spacing w:before="240" w:after="60" w:line="240" w:lineRule="auto"/>
                    <w:outlineLvl w:val="0"/>
                    <w:rPr>
                      <w:rFonts w:cs="Arial"/>
                      <w:kern w:val="32"/>
                      <w:szCs w:val="20"/>
                      <w:lang w:eastAsia="sl-SI"/>
                    </w:rPr>
                  </w:pPr>
                  <w:r w:rsidRPr="00EF465F">
                    <w:rPr>
                      <w:rFonts w:cs="Arial"/>
                      <w:kern w:val="32"/>
                      <w:szCs w:val="20"/>
                      <w:lang w:eastAsia="sl-SI"/>
                    </w:rPr>
                    <w:t>150048PN11.1-</w:t>
                  </w:r>
                </w:p>
                <w:p w14:paraId="174F0590" w14:textId="77777777" w:rsidR="00E66F6D" w:rsidRPr="00EF465F" w:rsidRDefault="00E66F6D" w:rsidP="00E66F6D">
                  <w:pPr>
                    <w:keepNext/>
                    <w:spacing w:before="240" w:after="60" w:line="240" w:lineRule="auto"/>
                    <w:outlineLvl w:val="0"/>
                    <w:rPr>
                      <w:rFonts w:cs="Arial"/>
                      <w:kern w:val="32"/>
                      <w:szCs w:val="20"/>
                      <w:lang w:eastAsia="sl-SI"/>
                    </w:rPr>
                  </w:pPr>
                  <w:r w:rsidRPr="00EF465F">
                    <w:rPr>
                      <w:rFonts w:cs="Arial"/>
                      <w:kern w:val="32"/>
                      <w:szCs w:val="20"/>
                      <w:lang w:eastAsia="sl-SI"/>
                    </w:rPr>
                    <w:t>150049PN11.1</w:t>
                  </w:r>
                </w:p>
                <w:p w14:paraId="4D951651" w14:textId="77777777" w:rsidR="00E66F6D" w:rsidRPr="00EF465F" w:rsidRDefault="00E66F6D" w:rsidP="00E66F6D">
                  <w:pPr>
                    <w:keepNext/>
                    <w:spacing w:before="240" w:after="60" w:line="240" w:lineRule="auto"/>
                    <w:outlineLvl w:val="0"/>
                    <w:rPr>
                      <w:rFonts w:cs="Arial"/>
                      <w:kern w:val="32"/>
                      <w:szCs w:val="20"/>
                      <w:lang w:eastAsia="sl-SI"/>
                    </w:rPr>
                  </w:pPr>
                  <w:r w:rsidRPr="00EF465F">
                    <w:rPr>
                      <w:rFonts w:cs="Arial"/>
                      <w:kern w:val="32"/>
                      <w:szCs w:val="20"/>
                      <w:lang w:eastAsia="sl-SI"/>
                    </w:rPr>
                    <w:t>150050PN11.1</w:t>
                  </w:r>
                </w:p>
                <w:p w14:paraId="6B85F352" w14:textId="77777777" w:rsidR="00E66F6D" w:rsidRPr="00EF465F" w:rsidRDefault="00E66F6D" w:rsidP="00E66F6D">
                  <w:pPr>
                    <w:rPr>
                      <w:szCs w:val="20"/>
                      <w:lang w:eastAsia="sl-SI"/>
                    </w:rPr>
                  </w:pPr>
                </w:p>
                <w:p w14:paraId="0CD47F16" w14:textId="77777777" w:rsidR="00E66F6D" w:rsidRPr="00EF465F" w:rsidRDefault="00E66F6D" w:rsidP="00E66F6D">
                  <w:pPr>
                    <w:rPr>
                      <w:szCs w:val="20"/>
                      <w:lang w:eastAsia="sl-SI"/>
                    </w:rPr>
                  </w:pPr>
                  <w:r w:rsidRPr="00EF465F">
                    <w:rPr>
                      <w:rFonts w:cs="Arial"/>
                      <w:szCs w:val="20"/>
                    </w:rPr>
                    <w:t>150051PN11.1-</w:t>
                  </w:r>
                </w:p>
                <w:p w14:paraId="4F1C30DB" w14:textId="77777777" w:rsidR="00E66F6D" w:rsidRPr="00EF465F" w:rsidRDefault="00E66F6D" w:rsidP="00E66F6D">
                  <w:pPr>
                    <w:keepNext/>
                    <w:spacing w:before="240" w:after="60" w:line="240" w:lineRule="auto"/>
                    <w:outlineLvl w:val="0"/>
                    <w:rPr>
                      <w:rFonts w:cs="Arial"/>
                      <w:kern w:val="32"/>
                      <w:szCs w:val="20"/>
                      <w:lang w:eastAsia="sl-SI"/>
                    </w:rPr>
                  </w:pPr>
                  <w:r w:rsidRPr="00EF465F">
                    <w:rPr>
                      <w:rFonts w:cs="Arial"/>
                      <w:kern w:val="32"/>
                      <w:szCs w:val="20"/>
                      <w:lang w:eastAsia="sl-SI"/>
                    </w:rPr>
                    <w:t>učinkovito</w:t>
                  </w:r>
                </w:p>
                <w:p w14:paraId="078B0E70" w14:textId="77777777" w:rsidR="00E66F6D" w:rsidRPr="00EF465F" w:rsidRDefault="00E66F6D" w:rsidP="00E66F6D">
                  <w:pPr>
                    <w:spacing w:line="240" w:lineRule="auto"/>
                    <w:rPr>
                      <w:rFonts w:cs="Arial"/>
                      <w:szCs w:val="20"/>
                      <w:lang w:eastAsia="sl-SI"/>
                    </w:rPr>
                  </w:pPr>
                  <w:r w:rsidRPr="00EF465F">
                    <w:rPr>
                      <w:rFonts w:cs="Arial"/>
                      <w:szCs w:val="20"/>
                      <w:lang w:eastAsia="sl-SI"/>
                    </w:rPr>
                    <w:t>pravosodje-14-20-EU</w:t>
                  </w:r>
                </w:p>
                <w:p w14:paraId="7CB5A019" w14:textId="77777777" w:rsidR="00E66F6D" w:rsidRPr="00EF465F" w:rsidRDefault="00E66F6D" w:rsidP="00E66F6D">
                  <w:pPr>
                    <w:keepNext/>
                    <w:spacing w:before="240" w:after="60" w:line="240" w:lineRule="auto"/>
                    <w:outlineLvl w:val="0"/>
                    <w:rPr>
                      <w:rFonts w:cs="Arial"/>
                      <w:kern w:val="32"/>
                      <w:szCs w:val="20"/>
                      <w:lang w:eastAsia="sl-SI"/>
                    </w:rPr>
                  </w:pPr>
                  <w:r w:rsidRPr="00EF465F">
                    <w:rPr>
                      <w:rFonts w:cs="Arial"/>
                      <w:kern w:val="32"/>
                      <w:szCs w:val="20"/>
                      <w:lang w:eastAsia="sl-SI"/>
                    </w:rPr>
                    <w:t>Učinkovito</w:t>
                  </w:r>
                </w:p>
                <w:p w14:paraId="5ECBCEE0" w14:textId="77777777" w:rsidR="00E66F6D" w:rsidRPr="00EF465F" w:rsidRDefault="00E66F6D" w:rsidP="00E66F6D">
                  <w:pPr>
                    <w:spacing w:line="240" w:lineRule="auto"/>
                    <w:rPr>
                      <w:rFonts w:cs="Arial"/>
                      <w:szCs w:val="20"/>
                      <w:lang w:eastAsia="sl-SI"/>
                    </w:rPr>
                  </w:pPr>
                  <w:r w:rsidRPr="00EF465F">
                    <w:rPr>
                      <w:rFonts w:cs="Arial"/>
                      <w:szCs w:val="20"/>
                    </w:rPr>
                    <w:t>pravosodje</w:t>
                  </w:r>
                </w:p>
              </w:tc>
              <w:tc>
                <w:tcPr>
                  <w:tcW w:w="1204" w:type="dxa"/>
                  <w:vAlign w:val="center"/>
                </w:tcPr>
                <w:p w14:paraId="4BCC4183" w14:textId="77777777" w:rsidR="00E66F6D" w:rsidRPr="00EF465F" w:rsidRDefault="00E66F6D" w:rsidP="00E66F6D">
                  <w:pPr>
                    <w:keepNext/>
                    <w:spacing w:before="240" w:after="60" w:line="240" w:lineRule="auto"/>
                    <w:outlineLvl w:val="0"/>
                    <w:rPr>
                      <w:rFonts w:cs="Arial"/>
                      <w:kern w:val="32"/>
                      <w:szCs w:val="20"/>
                      <w:lang w:eastAsia="sl-SI"/>
                    </w:rPr>
                  </w:pPr>
                  <w:r w:rsidRPr="00EF465F">
                    <w:rPr>
                      <w:rFonts w:cs="Arial"/>
                      <w:kern w:val="32"/>
                      <w:szCs w:val="20"/>
                      <w:lang w:eastAsia="sl-SI"/>
                    </w:rPr>
                    <w:t>550.000</w:t>
                  </w:r>
                </w:p>
              </w:tc>
              <w:tc>
                <w:tcPr>
                  <w:tcW w:w="1673" w:type="dxa"/>
                  <w:vAlign w:val="center"/>
                </w:tcPr>
                <w:p w14:paraId="75FA2C22" w14:textId="77777777" w:rsidR="00E66F6D" w:rsidRPr="00EF465F" w:rsidRDefault="00E66F6D" w:rsidP="00E66F6D">
                  <w:pPr>
                    <w:keepNext/>
                    <w:spacing w:before="240" w:after="60" w:line="240" w:lineRule="auto"/>
                    <w:outlineLvl w:val="0"/>
                    <w:rPr>
                      <w:rFonts w:cs="Arial"/>
                      <w:kern w:val="32"/>
                      <w:szCs w:val="20"/>
                      <w:lang w:eastAsia="sl-SI"/>
                    </w:rPr>
                  </w:pPr>
                  <w:r w:rsidRPr="00EF465F">
                    <w:rPr>
                      <w:rFonts w:cs="Arial"/>
                      <w:kern w:val="32"/>
                      <w:szCs w:val="20"/>
                      <w:lang w:eastAsia="sl-SI"/>
                    </w:rPr>
                    <w:t>700.000</w:t>
                  </w:r>
                </w:p>
              </w:tc>
            </w:tr>
            <w:tr w:rsidR="00E66F6D" w:rsidRPr="00EF465F" w14:paraId="37310AFB" w14:textId="77777777" w:rsidTr="001A72C8">
              <w:trPr>
                <w:cantSplit/>
                <w:trHeight w:val="90"/>
              </w:trPr>
              <w:tc>
                <w:tcPr>
                  <w:tcW w:w="5366" w:type="dxa"/>
                  <w:gridSpan w:val="3"/>
                  <w:vAlign w:val="center"/>
                </w:tcPr>
                <w:p w14:paraId="45A3BA8F" w14:textId="77777777" w:rsidR="00E66F6D" w:rsidRPr="00EF465F" w:rsidRDefault="00E66F6D" w:rsidP="00E66F6D">
                  <w:pPr>
                    <w:keepNext/>
                    <w:spacing w:before="240" w:after="60" w:line="240" w:lineRule="auto"/>
                    <w:outlineLvl w:val="0"/>
                    <w:rPr>
                      <w:rFonts w:cs="Arial"/>
                      <w:b/>
                      <w:kern w:val="32"/>
                      <w:szCs w:val="20"/>
                      <w:lang w:eastAsia="sl-SI"/>
                    </w:rPr>
                  </w:pPr>
                  <w:r w:rsidRPr="00EF465F">
                    <w:rPr>
                      <w:rFonts w:cs="Arial"/>
                      <w:b/>
                      <w:kern w:val="32"/>
                      <w:szCs w:val="20"/>
                      <w:lang w:eastAsia="sl-SI"/>
                    </w:rPr>
                    <w:t xml:space="preserve">SKUPAJ                                                                                                              </w:t>
                  </w:r>
                </w:p>
              </w:tc>
              <w:tc>
                <w:tcPr>
                  <w:tcW w:w="1204" w:type="dxa"/>
                  <w:vAlign w:val="center"/>
                </w:tcPr>
                <w:p w14:paraId="3538EAF3" w14:textId="77777777" w:rsidR="00E66F6D" w:rsidRPr="00EF465F" w:rsidRDefault="00E66F6D" w:rsidP="00E66F6D">
                  <w:pPr>
                    <w:widowControl w:val="0"/>
                    <w:spacing w:line="240" w:lineRule="auto"/>
                    <w:jc w:val="center"/>
                    <w:rPr>
                      <w:rFonts w:cs="Arial"/>
                      <w:b/>
                      <w:szCs w:val="20"/>
                    </w:rPr>
                  </w:pPr>
                </w:p>
                <w:p w14:paraId="639A2E70" w14:textId="77777777" w:rsidR="00E66F6D" w:rsidRPr="00EF465F" w:rsidRDefault="00E66F6D" w:rsidP="00E66F6D">
                  <w:pPr>
                    <w:widowControl w:val="0"/>
                    <w:spacing w:line="240" w:lineRule="auto"/>
                    <w:jc w:val="center"/>
                    <w:rPr>
                      <w:rFonts w:cs="Arial"/>
                      <w:b/>
                      <w:szCs w:val="20"/>
                    </w:rPr>
                  </w:pPr>
                  <w:r w:rsidRPr="00EF465F">
                    <w:rPr>
                      <w:rFonts w:cs="Arial"/>
                      <w:b/>
                      <w:szCs w:val="20"/>
                    </w:rPr>
                    <w:t>1.114.500</w:t>
                  </w:r>
                </w:p>
              </w:tc>
              <w:tc>
                <w:tcPr>
                  <w:tcW w:w="1673" w:type="dxa"/>
                  <w:vAlign w:val="center"/>
                </w:tcPr>
                <w:p w14:paraId="2CF46770" w14:textId="77777777" w:rsidR="00E66F6D" w:rsidRPr="00EF465F" w:rsidRDefault="00E66F6D" w:rsidP="00E66F6D">
                  <w:pPr>
                    <w:keepNext/>
                    <w:spacing w:before="240" w:after="60" w:line="240" w:lineRule="auto"/>
                    <w:outlineLvl w:val="0"/>
                    <w:rPr>
                      <w:rFonts w:cs="Arial"/>
                      <w:b/>
                      <w:kern w:val="32"/>
                      <w:szCs w:val="20"/>
                      <w:lang w:eastAsia="sl-SI"/>
                    </w:rPr>
                  </w:pPr>
                  <w:r w:rsidRPr="00EF465F">
                    <w:rPr>
                      <w:rFonts w:cs="Arial"/>
                      <w:b/>
                      <w:kern w:val="32"/>
                      <w:szCs w:val="20"/>
                      <w:lang w:eastAsia="sl-SI"/>
                    </w:rPr>
                    <w:t>1.739.500</w:t>
                  </w:r>
                </w:p>
              </w:tc>
            </w:tr>
          </w:tbl>
          <w:p w14:paraId="6F7F0A1C" w14:textId="77777777" w:rsidR="00E66F6D" w:rsidRPr="00EF465F" w:rsidRDefault="00E66F6D" w:rsidP="00E66F6D">
            <w:pPr>
              <w:suppressAutoHyphens/>
              <w:overflowPunct w:val="0"/>
              <w:autoSpaceDE w:val="0"/>
              <w:autoSpaceDN w:val="0"/>
              <w:adjustRightInd w:val="0"/>
              <w:spacing w:line="240" w:lineRule="auto"/>
              <w:jc w:val="both"/>
              <w:textAlignment w:val="baseline"/>
              <w:outlineLvl w:val="3"/>
              <w:rPr>
                <w:rFonts w:cs="Arial"/>
                <w:szCs w:val="20"/>
                <w:lang w:eastAsia="sl-SI"/>
              </w:rPr>
            </w:pPr>
          </w:p>
          <w:p w14:paraId="77B3C696" w14:textId="77777777" w:rsidR="00E66F6D" w:rsidRPr="00EF465F" w:rsidRDefault="00E66F6D" w:rsidP="00E66F6D">
            <w:pPr>
              <w:rPr>
                <w:szCs w:val="20"/>
              </w:rPr>
            </w:pPr>
          </w:p>
          <w:p w14:paraId="4997ECCD" w14:textId="66E498F2" w:rsidR="00C81396" w:rsidRPr="00EF465F" w:rsidRDefault="00C81396" w:rsidP="006A0034">
            <w:pPr>
              <w:pStyle w:val="Alineazaodstavkom"/>
              <w:numPr>
                <w:ilvl w:val="0"/>
                <w:numId w:val="0"/>
              </w:numPr>
              <w:spacing w:line="240" w:lineRule="auto"/>
              <w:rPr>
                <w:sz w:val="20"/>
                <w:szCs w:val="20"/>
              </w:rPr>
            </w:pPr>
          </w:p>
          <w:p w14:paraId="646458F3" w14:textId="77777777" w:rsidR="00C81396" w:rsidRPr="00EF465F" w:rsidRDefault="00C81396" w:rsidP="006A0034">
            <w:pPr>
              <w:pStyle w:val="Alineazaodstavkom"/>
              <w:numPr>
                <w:ilvl w:val="0"/>
                <w:numId w:val="0"/>
              </w:numPr>
              <w:spacing w:line="240" w:lineRule="auto"/>
              <w:ind w:left="709"/>
              <w:rPr>
                <w:sz w:val="20"/>
                <w:szCs w:val="20"/>
              </w:rPr>
            </w:pPr>
          </w:p>
        </w:tc>
      </w:tr>
      <w:tr w:rsidR="00C81396" w:rsidRPr="00EF465F" w14:paraId="31AB093A" w14:textId="77777777" w:rsidTr="00F6364C">
        <w:tc>
          <w:tcPr>
            <w:tcW w:w="9072" w:type="dxa"/>
          </w:tcPr>
          <w:p w14:paraId="1AD1395E" w14:textId="77777777" w:rsidR="00C81396" w:rsidRPr="00EF465F" w:rsidRDefault="00C81396" w:rsidP="006A0034">
            <w:pPr>
              <w:pStyle w:val="Oddelek"/>
              <w:numPr>
                <w:ilvl w:val="0"/>
                <w:numId w:val="0"/>
              </w:numPr>
              <w:spacing w:before="0" w:after="0" w:line="240" w:lineRule="auto"/>
              <w:jc w:val="both"/>
              <w:rPr>
                <w:sz w:val="20"/>
                <w:szCs w:val="20"/>
              </w:rPr>
            </w:pPr>
            <w:r w:rsidRPr="00EF465F">
              <w:rPr>
                <w:sz w:val="20"/>
                <w:szCs w:val="20"/>
              </w:rPr>
              <w:t>5. PRIKAZ UREDITVE V DRUGIH PRAVNIH SISTEMIH IN PRILAGOJENOSTI PREDLAGANE UREDITVE PRAVU EVROPSKE UNIJE</w:t>
            </w:r>
          </w:p>
          <w:p w14:paraId="7422A837" w14:textId="77777777" w:rsidR="00E86863" w:rsidRPr="00EF465F" w:rsidRDefault="00E86863" w:rsidP="006A0034">
            <w:pPr>
              <w:pStyle w:val="Oddelek"/>
              <w:numPr>
                <w:ilvl w:val="0"/>
                <w:numId w:val="0"/>
              </w:numPr>
              <w:spacing w:before="0" w:after="0" w:line="240" w:lineRule="auto"/>
              <w:jc w:val="both"/>
              <w:rPr>
                <w:sz w:val="20"/>
                <w:szCs w:val="20"/>
              </w:rPr>
            </w:pPr>
          </w:p>
          <w:p w14:paraId="3603CD69" w14:textId="77777777" w:rsidR="00E86863" w:rsidRPr="00EF465F" w:rsidRDefault="00E86863" w:rsidP="006A0034">
            <w:pPr>
              <w:spacing w:line="240" w:lineRule="auto"/>
              <w:jc w:val="both"/>
              <w:rPr>
                <w:rFonts w:cs="Arial"/>
                <w:b/>
                <w:szCs w:val="20"/>
              </w:rPr>
            </w:pPr>
            <w:r w:rsidRPr="00EF465F">
              <w:rPr>
                <w:rFonts w:cs="Arial"/>
                <w:b/>
                <w:szCs w:val="20"/>
              </w:rPr>
              <w:t>5.1 Prilagojenost ureditve pravu Evropske unije</w:t>
            </w:r>
          </w:p>
          <w:p w14:paraId="4AEBF4E8" w14:textId="77777777" w:rsidR="00E86863" w:rsidRPr="00EF465F" w:rsidRDefault="00E86863" w:rsidP="006A0034">
            <w:pPr>
              <w:spacing w:line="240" w:lineRule="auto"/>
              <w:jc w:val="both"/>
              <w:rPr>
                <w:rFonts w:cs="Arial"/>
                <w:b/>
                <w:szCs w:val="20"/>
              </w:rPr>
            </w:pPr>
          </w:p>
          <w:p w14:paraId="3FEF2A06" w14:textId="521F0A87" w:rsidR="00E86863" w:rsidRPr="00EF465F" w:rsidRDefault="00E86863" w:rsidP="006A0034">
            <w:pPr>
              <w:spacing w:line="240" w:lineRule="auto"/>
              <w:jc w:val="both"/>
              <w:rPr>
                <w:rFonts w:cs="Arial"/>
                <w:szCs w:val="20"/>
              </w:rPr>
            </w:pPr>
            <w:r w:rsidRPr="00EF465F">
              <w:rPr>
                <w:rFonts w:cs="Arial"/>
                <w:szCs w:val="20"/>
              </w:rPr>
              <w:t>Pravo EU področja probacij</w:t>
            </w:r>
            <w:r w:rsidR="00A03C8E" w:rsidRPr="00EF465F">
              <w:rPr>
                <w:rFonts w:cs="Arial"/>
                <w:szCs w:val="20"/>
              </w:rPr>
              <w:t>e</w:t>
            </w:r>
            <w:r w:rsidRPr="00EF465F">
              <w:rPr>
                <w:rFonts w:cs="Arial"/>
                <w:szCs w:val="20"/>
              </w:rPr>
              <w:t xml:space="preserve"> posebej ne ureja.</w:t>
            </w:r>
          </w:p>
          <w:p w14:paraId="529796BC" w14:textId="77777777" w:rsidR="00571C4B" w:rsidRPr="00EF465F" w:rsidRDefault="00571C4B" w:rsidP="006A0034">
            <w:pPr>
              <w:spacing w:line="240" w:lineRule="auto"/>
              <w:jc w:val="both"/>
              <w:rPr>
                <w:rFonts w:cs="Arial"/>
                <w:i/>
                <w:szCs w:val="20"/>
              </w:rPr>
            </w:pPr>
          </w:p>
          <w:p w14:paraId="2B042E66" w14:textId="77777777" w:rsidR="00571C4B" w:rsidRPr="00EF465F" w:rsidRDefault="00571C4B" w:rsidP="006A0034">
            <w:pPr>
              <w:spacing w:line="240" w:lineRule="auto"/>
              <w:jc w:val="both"/>
              <w:rPr>
                <w:rFonts w:cs="Arial"/>
                <w:i/>
                <w:szCs w:val="20"/>
              </w:rPr>
            </w:pPr>
            <w:r w:rsidRPr="00EF465F">
              <w:rPr>
                <w:rFonts w:cs="Arial"/>
                <w:i/>
                <w:szCs w:val="20"/>
              </w:rPr>
              <w:t>Pravo Evropske unije</w:t>
            </w:r>
          </w:p>
          <w:p w14:paraId="5A74C569" w14:textId="77777777" w:rsidR="00571C4B" w:rsidRPr="00EF465F" w:rsidRDefault="00571C4B" w:rsidP="006A0034">
            <w:pPr>
              <w:spacing w:line="240" w:lineRule="auto"/>
              <w:jc w:val="both"/>
              <w:rPr>
                <w:rFonts w:cs="Arial"/>
                <w:szCs w:val="20"/>
              </w:rPr>
            </w:pPr>
          </w:p>
          <w:p w14:paraId="4CC63C7D" w14:textId="77777777" w:rsidR="00571C4B" w:rsidRPr="00EF465F" w:rsidRDefault="00571C4B" w:rsidP="006A0034">
            <w:pPr>
              <w:spacing w:line="240" w:lineRule="auto"/>
              <w:jc w:val="both"/>
              <w:rPr>
                <w:rFonts w:cs="Arial"/>
                <w:szCs w:val="20"/>
              </w:rPr>
            </w:pPr>
            <w:r w:rsidRPr="00EF465F">
              <w:rPr>
                <w:rFonts w:cs="Arial"/>
                <w:szCs w:val="20"/>
              </w:rPr>
              <w:t>Instrumenti EU:</w:t>
            </w:r>
          </w:p>
          <w:p w14:paraId="6C0B5E1A" w14:textId="77777777" w:rsidR="00571C4B" w:rsidRPr="00EF465F" w:rsidRDefault="00571C4B" w:rsidP="006A0034">
            <w:pPr>
              <w:spacing w:line="240" w:lineRule="auto"/>
              <w:jc w:val="both"/>
              <w:rPr>
                <w:rFonts w:cs="Arial"/>
                <w:szCs w:val="20"/>
              </w:rPr>
            </w:pPr>
            <w:r w:rsidRPr="00EF465F">
              <w:rPr>
                <w:rFonts w:cs="Arial"/>
                <w:szCs w:val="20"/>
              </w:rPr>
              <w:lastRenderedPageBreak/>
              <w:t xml:space="preserve">Okvirni sklep Sveta EU o evropskem nalogu za nadzor v predkazenskih postopkih med državami članicami EU (European supervision order) </w:t>
            </w:r>
          </w:p>
          <w:p w14:paraId="0B25EB5B" w14:textId="77777777" w:rsidR="00571C4B" w:rsidRPr="00EF465F" w:rsidRDefault="00571C4B" w:rsidP="006A0034">
            <w:pPr>
              <w:spacing w:line="240" w:lineRule="auto"/>
              <w:jc w:val="both"/>
              <w:rPr>
                <w:rFonts w:cs="Arial"/>
                <w:szCs w:val="20"/>
              </w:rPr>
            </w:pPr>
          </w:p>
          <w:p w14:paraId="48C2C8B7" w14:textId="77777777" w:rsidR="00571C4B" w:rsidRPr="00EF465F" w:rsidRDefault="00571C4B" w:rsidP="006A0034">
            <w:pPr>
              <w:spacing w:line="240" w:lineRule="auto"/>
              <w:jc w:val="both"/>
              <w:rPr>
                <w:rFonts w:cs="Arial"/>
                <w:szCs w:val="20"/>
              </w:rPr>
            </w:pPr>
            <w:r w:rsidRPr="00EF465F">
              <w:rPr>
                <w:rFonts w:cs="Arial"/>
                <w:szCs w:val="20"/>
              </w:rPr>
              <w:t>Okvirni sklep Sveta EU o uporabi načela vzajemnega priznavanja sodb in pogojnih odločb zaradi zagotavljanja nadzorstva nad spremljevalnimi ukrepi in alternativnimi sankcijami –  (27. november 2008, Ur.l. EU 16.12.2008) – Council Framework Decision 2008/947/JHA of 27 November 2008 on the application of the principle of mutual recognition to judgements and probation decisions with a view to the supervision of probation measures and alternative sanctions.</w:t>
            </w:r>
          </w:p>
          <w:p w14:paraId="739AF955" w14:textId="77777777" w:rsidR="00571C4B" w:rsidRPr="00EF465F" w:rsidRDefault="00571C4B" w:rsidP="006A0034">
            <w:pPr>
              <w:spacing w:line="240" w:lineRule="auto"/>
              <w:jc w:val="both"/>
              <w:rPr>
                <w:rFonts w:cs="Arial"/>
                <w:szCs w:val="20"/>
              </w:rPr>
            </w:pPr>
          </w:p>
          <w:p w14:paraId="1B5C1E74" w14:textId="77777777" w:rsidR="00571C4B" w:rsidRPr="00EF465F" w:rsidRDefault="00571C4B" w:rsidP="006A0034">
            <w:pPr>
              <w:spacing w:line="240" w:lineRule="auto"/>
              <w:jc w:val="both"/>
              <w:rPr>
                <w:rFonts w:cs="Arial"/>
                <w:szCs w:val="20"/>
              </w:rPr>
            </w:pPr>
            <w:r w:rsidRPr="00EF465F">
              <w:rPr>
                <w:rFonts w:cs="Arial"/>
                <w:szCs w:val="20"/>
              </w:rPr>
              <w:t xml:space="preserve">Zgornji dokument o uporabi načela vzajemnega priznavanja sodb in pogojnih odločb zaradi zagotavljanja nadzorstva nad spremljevalnimi ukrepi in alternativnimi sankcijami je EU pripravljala in usklajevala nekaj let. Sam dokument in tudi pričakovanje strokovnjakov, ki so ga pripravljali, napotuje na ustanovitev nacionalne probacijske službe, ki se bo morala povezovati s nacionalno službo druge države, kjer bo tekel predkazenski ali kazenski postopek zoper našega državljana oziroma rezidenta in se bo sodnik odločal o izreku alternativne sankcije, ki bi se izvrševala v naši državi. </w:t>
            </w:r>
          </w:p>
          <w:p w14:paraId="38090343" w14:textId="77777777" w:rsidR="00571C4B" w:rsidRPr="00EF465F" w:rsidRDefault="00571C4B" w:rsidP="006A0034">
            <w:pPr>
              <w:spacing w:line="240" w:lineRule="auto"/>
              <w:jc w:val="both"/>
              <w:rPr>
                <w:rFonts w:cs="Arial"/>
                <w:szCs w:val="20"/>
              </w:rPr>
            </w:pPr>
          </w:p>
          <w:p w14:paraId="4CCEE0E1" w14:textId="77777777" w:rsidR="00571C4B" w:rsidRPr="00EF465F" w:rsidRDefault="00571C4B" w:rsidP="006A0034">
            <w:pPr>
              <w:spacing w:line="240" w:lineRule="auto"/>
              <w:jc w:val="both"/>
              <w:rPr>
                <w:rFonts w:cs="Arial"/>
                <w:szCs w:val="20"/>
              </w:rPr>
            </w:pPr>
            <w:r w:rsidRPr="00EF465F">
              <w:rPr>
                <w:rFonts w:cs="Arial"/>
                <w:szCs w:val="20"/>
              </w:rPr>
              <w:t>Namen vzajemnega priznavanja in nadzorstva nad pogojnimi kaznimi, pogojnimi odložitvami izreka kazni, alternativnimi sankcijami in odločbami o pogojnem odpustu je povečati možnost za ponovno vključitev obsojene osebe v družbo tako, da se ji omogoči vzdrževanje družinskih, jezikovnih, kulturnih in drugih vezi, pa tudi izboljšanje spremljanja izpolnjevanja spremljevalnih ukrepov in alternativnih sankcij ter tako prepreči povratništvo z ustreznim upoštevanjem varstva žrtev in širše javnosti.</w:t>
            </w:r>
          </w:p>
          <w:p w14:paraId="3795F2C7" w14:textId="77777777" w:rsidR="00571C4B" w:rsidRPr="00EF465F" w:rsidRDefault="00571C4B" w:rsidP="006A0034">
            <w:pPr>
              <w:spacing w:line="240" w:lineRule="auto"/>
              <w:jc w:val="both"/>
              <w:rPr>
                <w:rFonts w:cs="Arial"/>
                <w:szCs w:val="20"/>
              </w:rPr>
            </w:pPr>
          </w:p>
          <w:p w14:paraId="0E8F8A5F" w14:textId="19FECF07" w:rsidR="00571C4B" w:rsidRPr="00EF465F" w:rsidRDefault="00571C4B" w:rsidP="006A0034">
            <w:pPr>
              <w:spacing w:line="240" w:lineRule="auto"/>
              <w:jc w:val="both"/>
              <w:rPr>
                <w:rFonts w:cs="Arial"/>
                <w:szCs w:val="20"/>
              </w:rPr>
            </w:pPr>
            <w:r w:rsidRPr="00EF465F">
              <w:rPr>
                <w:rFonts w:cs="Arial"/>
                <w:szCs w:val="20"/>
              </w:rPr>
              <w:t xml:space="preserve">V Evropi že vrsto let deluje tudi Mednarodna organizacija za probacijo (CEP – The European Organisation for Probation), ki povezuje strokovnjake evropskih držav, ki delujejo na področju izvrševanja kazenskih sankcij, predvsem na področju alternativ. Organizira mednarodne konference, sodeluje pri razvijanju služb probacije, sodeluje s Svetom Evrope in Evropsko Unijo na tem področju. </w:t>
            </w:r>
            <w:r w:rsidR="00882BA3" w:rsidRPr="00EF465F">
              <w:rPr>
                <w:rFonts w:cs="Arial"/>
                <w:szCs w:val="20"/>
              </w:rPr>
              <w:t xml:space="preserve">Ministrstvo za pravosodje je član organizacije od leta 2009, vrsto let z njimi sodeluje in vzdržuje mednarodne povezave tudi </w:t>
            </w:r>
            <w:r w:rsidRPr="00EF465F">
              <w:rPr>
                <w:rFonts w:cs="Arial"/>
                <w:szCs w:val="20"/>
              </w:rPr>
              <w:t>Uprava Republike Slovenije za izvrševanje kazenskih sankcij</w:t>
            </w:r>
            <w:r w:rsidR="001563B8" w:rsidRPr="00EF465F">
              <w:rPr>
                <w:rFonts w:cs="Arial"/>
                <w:szCs w:val="20"/>
              </w:rPr>
              <w:t xml:space="preserve"> </w:t>
            </w:r>
            <w:r w:rsidRPr="00EF465F">
              <w:rPr>
                <w:rFonts w:cs="Arial"/>
                <w:szCs w:val="20"/>
              </w:rPr>
              <w:t xml:space="preserve">z namenom tesnejšega sodelovanja pri njihovi vključenosti v razvojne strategije naše države na tem področju. </w:t>
            </w:r>
          </w:p>
          <w:p w14:paraId="33BC1C54" w14:textId="77777777" w:rsidR="00571C4B" w:rsidRPr="00EF465F" w:rsidRDefault="00571C4B" w:rsidP="006A0034">
            <w:pPr>
              <w:spacing w:line="240" w:lineRule="auto"/>
              <w:jc w:val="both"/>
              <w:rPr>
                <w:rFonts w:cs="Arial"/>
                <w:szCs w:val="20"/>
              </w:rPr>
            </w:pPr>
          </w:p>
          <w:p w14:paraId="66755FF5" w14:textId="77777777" w:rsidR="00E86863" w:rsidRPr="00EF465F" w:rsidRDefault="00E86863" w:rsidP="006A0034">
            <w:pPr>
              <w:spacing w:line="240" w:lineRule="auto"/>
              <w:jc w:val="both"/>
              <w:rPr>
                <w:rFonts w:cs="Arial"/>
                <w:b/>
                <w:szCs w:val="20"/>
              </w:rPr>
            </w:pPr>
            <w:r w:rsidRPr="00EF465F">
              <w:rPr>
                <w:rFonts w:cs="Arial"/>
                <w:b/>
                <w:szCs w:val="20"/>
              </w:rPr>
              <w:t>5.2 Prikaz ureditve v državah članicah Evropske unije</w:t>
            </w:r>
          </w:p>
          <w:p w14:paraId="709C44AE" w14:textId="77777777" w:rsidR="00E86863" w:rsidRPr="00EF465F" w:rsidRDefault="00E86863" w:rsidP="006A0034">
            <w:pPr>
              <w:pStyle w:val="Oddelek"/>
              <w:numPr>
                <w:ilvl w:val="0"/>
                <w:numId w:val="0"/>
              </w:numPr>
              <w:spacing w:before="0" w:after="0" w:line="240" w:lineRule="auto"/>
              <w:jc w:val="both"/>
              <w:rPr>
                <w:sz w:val="20"/>
                <w:szCs w:val="20"/>
              </w:rPr>
            </w:pPr>
          </w:p>
          <w:p w14:paraId="7B8640FB" w14:textId="77777777" w:rsidR="002F4911" w:rsidRPr="00EF465F" w:rsidRDefault="002F4911" w:rsidP="006A0034">
            <w:pPr>
              <w:overflowPunct w:val="0"/>
              <w:autoSpaceDE w:val="0"/>
              <w:autoSpaceDN w:val="0"/>
              <w:adjustRightInd w:val="0"/>
              <w:spacing w:line="240" w:lineRule="auto"/>
              <w:jc w:val="both"/>
              <w:textAlignment w:val="baseline"/>
              <w:rPr>
                <w:rFonts w:cs="Arial"/>
                <w:szCs w:val="20"/>
              </w:rPr>
            </w:pPr>
            <w:r w:rsidRPr="00EF465F">
              <w:rPr>
                <w:rFonts w:cs="Arial"/>
                <w:szCs w:val="20"/>
              </w:rPr>
              <w:t>Najpomembnejše mednarodne dokumente, ki opredeljujejo izvrševanje skupnostnih sankcij in ukrepov, so sprejeli Organizacija združenih narodov</w:t>
            </w:r>
            <w:r w:rsidRPr="00EF465F">
              <w:rPr>
                <w:rStyle w:val="Sprotnaopomba-sklic"/>
                <w:rFonts w:cs="Arial"/>
                <w:szCs w:val="20"/>
              </w:rPr>
              <w:footnoteReference w:id="4"/>
            </w:r>
            <w:r w:rsidRPr="00EF465F">
              <w:rPr>
                <w:rFonts w:cs="Arial"/>
                <w:szCs w:val="20"/>
              </w:rPr>
              <w:t>, Svet Evrope</w:t>
            </w:r>
            <w:r w:rsidRPr="00EF465F">
              <w:rPr>
                <w:rStyle w:val="Sprotnaopomba-sklic"/>
                <w:rFonts w:cs="Arial"/>
                <w:szCs w:val="20"/>
              </w:rPr>
              <w:footnoteReference w:id="5"/>
            </w:r>
            <w:r w:rsidRPr="00EF465F">
              <w:rPr>
                <w:rFonts w:cs="Arial"/>
                <w:szCs w:val="20"/>
              </w:rPr>
              <w:t xml:space="preserve"> in Evropska unija</w:t>
            </w:r>
            <w:r w:rsidRPr="00EF465F">
              <w:rPr>
                <w:rStyle w:val="Sprotnaopomba-sklic"/>
                <w:rFonts w:cs="Arial"/>
                <w:szCs w:val="20"/>
              </w:rPr>
              <w:footnoteReference w:id="6"/>
            </w:r>
            <w:r w:rsidRPr="00EF465F">
              <w:rPr>
                <w:rFonts w:cs="Arial"/>
                <w:szCs w:val="20"/>
              </w:rPr>
              <w:t xml:space="preserve">. V evropskem </w:t>
            </w:r>
            <w:r w:rsidRPr="00EF465F">
              <w:rPr>
                <w:rFonts w:cs="Arial"/>
                <w:szCs w:val="20"/>
              </w:rPr>
              <w:lastRenderedPageBreak/>
              <w:t>prostoru deluje tudi mednarodna Evropska organizacija za probacijo (</w:t>
            </w:r>
            <w:r w:rsidRPr="00EF465F">
              <w:rPr>
                <w:rFonts w:cs="Arial"/>
                <w:i/>
                <w:szCs w:val="20"/>
              </w:rPr>
              <w:t>The European Organisation for Probation – CEP),</w:t>
            </w:r>
            <w:r w:rsidRPr="00EF465F">
              <w:rPr>
                <w:rStyle w:val="Sprotnaopomba-sklic"/>
                <w:rFonts w:cs="Arial"/>
                <w:szCs w:val="20"/>
              </w:rPr>
              <w:footnoteReference w:id="7"/>
            </w:r>
            <w:r w:rsidRPr="00EF465F">
              <w:rPr>
                <w:rFonts w:cs="Arial"/>
                <w:szCs w:val="20"/>
              </w:rPr>
              <w:t xml:space="preserve"> ki skrbi za razvoj alternativnih sankcij v evropskem prostoru. </w:t>
            </w:r>
          </w:p>
          <w:p w14:paraId="16D332A2" w14:textId="77777777" w:rsidR="00143C73" w:rsidRPr="00EF465F" w:rsidRDefault="00143C73" w:rsidP="006A0034">
            <w:pPr>
              <w:overflowPunct w:val="0"/>
              <w:autoSpaceDE w:val="0"/>
              <w:autoSpaceDN w:val="0"/>
              <w:adjustRightInd w:val="0"/>
              <w:spacing w:line="240" w:lineRule="auto"/>
              <w:jc w:val="both"/>
              <w:textAlignment w:val="baseline"/>
              <w:rPr>
                <w:rFonts w:cs="Arial"/>
                <w:szCs w:val="20"/>
              </w:rPr>
            </w:pPr>
          </w:p>
          <w:p w14:paraId="5131DADD" w14:textId="77777777" w:rsidR="00282524" w:rsidRPr="00EF465F" w:rsidRDefault="00282524" w:rsidP="00282524">
            <w:pPr>
              <w:spacing w:line="240" w:lineRule="auto"/>
              <w:jc w:val="both"/>
              <w:rPr>
                <w:rFonts w:cs="Arial"/>
                <w:szCs w:val="20"/>
              </w:rPr>
            </w:pPr>
            <w:r w:rsidRPr="00EF465F">
              <w:rPr>
                <w:rFonts w:cs="Arial"/>
                <w:szCs w:val="20"/>
              </w:rPr>
              <w:t xml:space="preserve">Priporočila Sveta Evrope o probaciji, ki jih je sprejel Odbor ministrov držav članic  Sveta Evrope  20. januarja  2010 opredeljujejo probacijsko službo kot katerikoli organ, ki je zakonsko določen za izvrševanje nalog na področju izvrševanja kazni in ukrepov, ki se izvajajo v skupnosti, so zakonsko predpisani in izrečeni storilcu kaznivega dejanja. Na kratko gre za organizacijo, ki skrbi in razvija skupnostne sankcije in ukrepe, torej sankcije, kjer obsojenemu ni potrebno na prestajanje kazni v zapor. Gre za kazni in ukrepe, ki vključujejo nekatere omejitve njihove svobode z naložitvijo pogojev ali obveznosti.  Kazni in ukrepe na podlagi zakona izreče sodišče.  Vse države članice EU imajo na nacionalni ravni enovito organizacijo, ki skrbi in razvija to področje. </w:t>
            </w:r>
          </w:p>
          <w:p w14:paraId="00A63511" w14:textId="77777777" w:rsidR="00282524" w:rsidRPr="00EF465F" w:rsidRDefault="00282524" w:rsidP="00282524">
            <w:pPr>
              <w:spacing w:line="240" w:lineRule="auto"/>
              <w:jc w:val="both"/>
              <w:rPr>
                <w:rFonts w:cs="Arial"/>
                <w:szCs w:val="20"/>
              </w:rPr>
            </w:pPr>
          </w:p>
          <w:p w14:paraId="034E8C6B" w14:textId="77777777" w:rsidR="00282524" w:rsidRPr="00EF465F" w:rsidRDefault="00282524" w:rsidP="00282524">
            <w:pPr>
              <w:spacing w:line="240" w:lineRule="auto"/>
              <w:jc w:val="both"/>
              <w:rPr>
                <w:rFonts w:cs="Arial"/>
                <w:szCs w:val="20"/>
              </w:rPr>
            </w:pPr>
            <w:r w:rsidRPr="00EF465F">
              <w:rPr>
                <w:rFonts w:cs="Arial"/>
                <w:szCs w:val="20"/>
              </w:rPr>
              <w:t>Tovrstne službe so organizirane povsod po Evropi. Vse sodijo pod okrilje Ministrstev za pravosodje, organizirane so na enak način kot zaporske uprave, ponekod delujejo skupaj v okviru enovite organizacije, poznamo pa tudi primere, ko imajo zasebne organizacije koncesijo s strani MP. Storitve plačuje država preko MP. Delujejo na podlagi posebnih zakonov o probaciji ali pa so njihove naloge opredeljene v KZ ali ZIKS.</w:t>
            </w:r>
          </w:p>
          <w:p w14:paraId="6D9A3D62" w14:textId="77777777" w:rsidR="00282524" w:rsidRPr="00EF465F" w:rsidRDefault="00282524" w:rsidP="006A0034">
            <w:pPr>
              <w:overflowPunct w:val="0"/>
              <w:autoSpaceDE w:val="0"/>
              <w:autoSpaceDN w:val="0"/>
              <w:adjustRightInd w:val="0"/>
              <w:spacing w:line="240" w:lineRule="auto"/>
              <w:jc w:val="both"/>
              <w:textAlignment w:val="baseline"/>
              <w:rPr>
                <w:rFonts w:cs="Arial"/>
                <w:szCs w:val="20"/>
              </w:rPr>
            </w:pPr>
          </w:p>
          <w:p w14:paraId="1C4C0613" w14:textId="77777777" w:rsidR="00143C73" w:rsidRPr="00EF465F" w:rsidRDefault="00143C73" w:rsidP="006A0034">
            <w:pPr>
              <w:spacing w:line="240" w:lineRule="auto"/>
              <w:jc w:val="both"/>
              <w:rPr>
                <w:rFonts w:cs="Arial"/>
                <w:szCs w:val="20"/>
              </w:rPr>
            </w:pPr>
            <w:r w:rsidRPr="00EF465F">
              <w:rPr>
                <w:rFonts w:cs="Arial"/>
                <w:szCs w:val="20"/>
              </w:rPr>
              <w:t>Pojem "probacija" se pri tem uporablja za razne probacijske aktivnosti na kazenskopravnem področju, kot so: izdelava socialnih poročil, aktivnosti v zvezi s skupnostnimi sankcijami, aktivnosti v zaporskih sistemih, nadzor, probacija kot sankcija, dejavnosti za preprečevanje kriminalne aktivnosti itd.</w:t>
            </w:r>
          </w:p>
          <w:p w14:paraId="2B91D222" w14:textId="77777777" w:rsidR="00143C73" w:rsidRPr="00EF465F" w:rsidRDefault="00143C73" w:rsidP="006A0034">
            <w:pPr>
              <w:spacing w:line="240" w:lineRule="auto"/>
              <w:jc w:val="both"/>
              <w:rPr>
                <w:rFonts w:cs="Arial"/>
                <w:szCs w:val="20"/>
              </w:rPr>
            </w:pPr>
          </w:p>
          <w:p w14:paraId="60DDA25F" w14:textId="77777777" w:rsidR="002F4911" w:rsidRPr="00EF465F" w:rsidRDefault="002F4911" w:rsidP="00CC13F0">
            <w:pPr>
              <w:overflowPunct w:val="0"/>
              <w:autoSpaceDE w:val="0"/>
              <w:autoSpaceDN w:val="0"/>
              <w:adjustRightInd w:val="0"/>
              <w:spacing w:line="240" w:lineRule="auto"/>
              <w:jc w:val="both"/>
              <w:textAlignment w:val="baseline"/>
              <w:rPr>
                <w:szCs w:val="20"/>
              </w:rPr>
            </w:pPr>
          </w:p>
        </w:tc>
      </w:tr>
      <w:tr w:rsidR="00C81396" w:rsidRPr="00EF465F" w14:paraId="3CBF5251" w14:textId="77777777" w:rsidTr="00F6364C">
        <w:tc>
          <w:tcPr>
            <w:tcW w:w="9072" w:type="dxa"/>
          </w:tcPr>
          <w:p w14:paraId="098DD36F" w14:textId="0CE2C564" w:rsidR="00B81FC6" w:rsidRPr="00EF465F" w:rsidRDefault="00B81FC6" w:rsidP="006A0034">
            <w:p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both"/>
              <w:rPr>
                <w:rFonts w:cs="Arial"/>
                <w:szCs w:val="20"/>
              </w:rPr>
            </w:pPr>
            <w:r w:rsidRPr="00EF465F">
              <w:rPr>
                <w:rFonts w:cs="Arial"/>
                <w:szCs w:val="20"/>
              </w:rPr>
              <w:lastRenderedPageBreak/>
              <w:t xml:space="preserve">Aktivnosti na področju probacije in alternativnih sankcij so v evropskem prostoru osrednja tema strokovnih posvetovanj na področju izvrševanja kazenskih sankcij. </w:t>
            </w:r>
          </w:p>
          <w:p w14:paraId="20F5093E" w14:textId="77777777" w:rsidR="00B81FC6" w:rsidRPr="00EF465F" w:rsidRDefault="00B81FC6" w:rsidP="006A0034">
            <w:pPr>
              <w:spacing w:line="240" w:lineRule="auto"/>
              <w:jc w:val="both"/>
              <w:rPr>
                <w:rFonts w:cs="Arial"/>
                <w:szCs w:val="20"/>
              </w:rPr>
            </w:pPr>
          </w:p>
          <w:p w14:paraId="737040AC" w14:textId="0B9D51D7" w:rsidR="00B81FC6" w:rsidRPr="00EF465F" w:rsidRDefault="00B81FC6" w:rsidP="006A0034">
            <w:pPr>
              <w:spacing w:line="240" w:lineRule="auto"/>
              <w:jc w:val="both"/>
              <w:rPr>
                <w:rFonts w:cs="Arial"/>
                <w:szCs w:val="20"/>
              </w:rPr>
            </w:pPr>
            <w:r w:rsidRPr="00EF465F">
              <w:rPr>
                <w:rFonts w:cs="Arial"/>
                <w:szCs w:val="20"/>
              </w:rPr>
              <w:t xml:space="preserve">V zadnjih desetih letih zgodilo veliko sprememb na </w:t>
            </w:r>
            <w:r w:rsidR="00CC13F0" w:rsidRPr="00EF465F">
              <w:rPr>
                <w:rFonts w:cs="Arial"/>
                <w:szCs w:val="20"/>
              </w:rPr>
              <w:t>omenjenem področju</w:t>
            </w:r>
            <w:r w:rsidRPr="00EF465F">
              <w:rPr>
                <w:rFonts w:cs="Arial"/>
                <w:szCs w:val="20"/>
              </w:rPr>
              <w:t>. V centralni in vzhodni Evropi, v državah, ki nimajo tradicije v probaciji, so se razvijale skupnostne sankcije in ustanavljale nacionalne probacijske službe.</w:t>
            </w:r>
          </w:p>
          <w:p w14:paraId="346E0CAF" w14:textId="77777777" w:rsidR="00B81FC6" w:rsidRPr="00EF465F" w:rsidRDefault="00B81FC6" w:rsidP="006A0034">
            <w:pPr>
              <w:spacing w:line="240" w:lineRule="auto"/>
              <w:jc w:val="both"/>
              <w:rPr>
                <w:rFonts w:cs="Arial"/>
                <w:szCs w:val="20"/>
              </w:rPr>
            </w:pPr>
          </w:p>
          <w:p w14:paraId="7CE95556" w14:textId="77777777" w:rsidR="00B81FC6" w:rsidRPr="00EF465F" w:rsidRDefault="00B81FC6" w:rsidP="006A0034">
            <w:pPr>
              <w:spacing w:line="240" w:lineRule="auto"/>
              <w:jc w:val="both"/>
              <w:rPr>
                <w:rFonts w:cs="Arial"/>
                <w:szCs w:val="20"/>
              </w:rPr>
            </w:pPr>
            <w:r w:rsidRPr="00EF465F">
              <w:rPr>
                <w:rFonts w:cs="Arial"/>
                <w:szCs w:val="20"/>
              </w:rPr>
              <w:t>V državah zahodne Evrope z daljšo tradicijo v probaciji, se je delo probacijskih služb razširilo od tradicionalne skrbi za odpuščene obsojence (after care) v vključevanje na vseh stopnjah kazensko pravnega sistema in izvajanja skupnostnih sankcij in ukrepov.</w:t>
            </w:r>
          </w:p>
          <w:p w14:paraId="1E7BB430" w14:textId="77777777" w:rsidR="00B81FC6" w:rsidRPr="00EF465F" w:rsidRDefault="00B81FC6" w:rsidP="006A0034">
            <w:pPr>
              <w:spacing w:line="240" w:lineRule="auto"/>
              <w:jc w:val="both"/>
              <w:rPr>
                <w:rFonts w:cs="Arial"/>
                <w:szCs w:val="20"/>
              </w:rPr>
            </w:pPr>
          </w:p>
          <w:p w14:paraId="0ABC574E" w14:textId="26A95475" w:rsidR="00B81FC6" w:rsidRPr="00EF465F" w:rsidRDefault="00B81FC6" w:rsidP="006A0034">
            <w:pPr>
              <w:spacing w:line="240" w:lineRule="auto"/>
              <w:jc w:val="both"/>
              <w:rPr>
                <w:rFonts w:cs="Arial"/>
                <w:szCs w:val="20"/>
              </w:rPr>
            </w:pPr>
            <w:r w:rsidRPr="00EF465F">
              <w:rPr>
                <w:rFonts w:cs="Arial"/>
                <w:szCs w:val="20"/>
              </w:rPr>
              <w:t xml:space="preserve">Dolgo časa je bila vloga probacije omejena na izvajanje pomoči obsojencem, na nadzor storilcev kaznivih dejanj med pogojno obsodbo in pogojnim odpustom s prestajanja zaporne kazni. Z razvojem dela v korist skupnosti in drugih sankcij in ukrepov so se probacijske aktivnosti v večji meri prenesle iz zaporov v zunanji svet z nadzorom in izvrševanjem skupnostnih sankcij in ukrepov v različnih fazah kazenskega postopka. Vsem tem sankcijam je skupno to, da je vanje vključena družbena skupnost. Govorimo lahko o v skupnost usmerjenem kazenskem pravosodju, kjer ima skupnost pomembno vlogo pri izvrševanju kazenskih sankcij z poudarkom na reintegraciji storilcev kaznivih dejanj v družbo in </w:t>
            </w:r>
            <w:r w:rsidR="005219E5" w:rsidRPr="00EF465F">
              <w:rPr>
                <w:rFonts w:cs="Arial"/>
                <w:szCs w:val="20"/>
              </w:rPr>
              <w:t>z</w:t>
            </w:r>
            <w:r w:rsidRPr="00EF465F">
              <w:rPr>
                <w:rFonts w:cs="Arial"/>
                <w:szCs w:val="20"/>
              </w:rPr>
              <w:t xml:space="preserve"> upoštevanjem potreb žrtev kaznivih dejanj. </w:t>
            </w:r>
          </w:p>
          <w:p w14:paraId="766DF1D9" w14:textId="77777777" w:rsidR="00B81FC6" w:rsidRPr="00EF465F" w:rsidRDefault="00B81FC6" w:rsidP="006A0034">
            <w:pPr>
              <w:spacing w:line="240" w:lineRule="auto"/>
              <w:jc w:val="both"/>
              <w:rPr>
                <w:rFonts w:cs="Arial"/>
                <w:szCs w:val="20"/>
              </w:rPr>
            </w:pPr>
          </w:p>
          <w:p w14:paraId="72E3F99B" w14:textId="77777777" w:rsidR="00B81FC6" w:rsidRPr="00EF465F" w:rsidRDefault="00B81FC6" w:rsidP="006A0034">
            <w:pPr>
              <w:spacing w:line="240" w:lineRule="auto"/>
              <w:jc w:val="both"/>
              <w:rPr>
                <w:rFonts w:cs="Arial"/>
                <w:szCs w:val="20"/>
              </w:rPr>
            </w:pPr>
            <w:r w:rsidRPr="00EF465F">
              <w:rPr>
                <w:rFonts w:cs="Arial"/>
                <w:szCs w:val="20"/>
              </w:rPr>
              <w:t>Vse to je zahtevalo potrebo po organizaciji, ki lahko organizira, pripravi, izvaja in nadzira skupnostne sankcije in ukrepe v tesnem sodelovanju s zasebnimi, poljavnimi in javnimi organizacijami in institucijami. Vse to je vplivalo tudi na spremembo socialnega profila obstoječih služb probacije in reorganizacijo tako, da so postale pomemben partner na področju kazenskega pravosodja.</w:t>
            </w:r>
          </w:p>
          <w:p w14:paraId="2EEB9F2E" w14:textId="77777777" w:rsidR="00B81FC6" w:rsidRPr="00EF465F" w:rsidRDefault="00B81FC6" w:rsidP="006A0034">
            <w:pPr>
              <w:spacing w:line="240" w:lineRule="auto"/>
              <w:jc w:val="both"/>
              <w:rPr>
                <w:rFonts w:cs="Arial"/>
                <w:szCs w:val="20"/>
              </w:rPr>
            </w:pPr>
          </w:p>
          <w:p w14:paraId="20466288" w14:textId="77777777" w:rsidR="00B81FC6" w:rsidRPr="00EF465F" w:rsidRDefault="00B81FC6" w:rsidP="006A0034">
            <w:pPr>
              <w:spacing w:line="240" w:lineRule="auto"/>
              <w:jc w:val="both"/>
              <w:rPr>
                <w:rFonts w:cs="Arial"/>
                <w:szCs w:val="20"/>
              </w:rPr>
            </w:pPr>
            <w:r w:rsidRPr="00EF465F">
              <w:rPr>
                <w:rFonts w:cs="Arial"/>
                <w:szCs w:val="20"/>
              </w:rPr>
              <w:t xml:space="preserve">Tudi Svet Evrope je pripravljal priporočila za probacijo v Evropi. Ta priporočila predstavljajo kakovostne standarde za delovanje teh služb. </w:t>
            </w:r>
          </w:p>
          <w:p w14:paraId="473EC56F" w14:textId="77777777" w:rsidR="00B81FC6" w:rsidRPr="00EF465F" w:rsidRDefault="00B81FC6" w:rsidP="006A0034">
            <w:pPr>
              <w:spacing w:line="240" w:lineRule="auto"/>
              <w:jc w:val="both"/>
              <w:rPr>
                <w:rFonts w:cs="Arial"/>
                <w:szCs w:val="20"/>
              </w:rPr>
            </w:pPr>
          </w:p>
          <w:p w14:paraId="4E291ED9" w14:textId="77777777" w:rsidR="00B81FC6" w:rsidRPr="00EF465F" w:rsidRDefault="00B81FC6" w:rsidP="006A0034">
            <w:pPr>
              <w:spacing w:line="240" w:lineRule="auto"/>
              <w:jc w:val="both"/>
              <w:rPr>
                <w:rFonts w:cs="Arial"/>
                <w:szCs w:val="20"/>
              </w:rPr>
            </w:pPr>
            <w:r w:rsidRPr="00EF465F">
              <w:rPr>
                <w:rFonts w:cs="Arial"/>
                <w:szCs w:val="20"/>
              </w:rPr>
              <w:t>Evropska Unija je delovala na tem področju z pripravo in sprejemom Okvirnega sklepa o transferju pogojnih obsodb, alternativnih sankcij in ukrepov.</w:t>
            </w:r>
          </w:p>
          <w:p w14:paraId="1A913769" w14:textId="77777777" w:rsidR="00B81FC6" w:rsidRPr="00EF465F" w:rsidRDefault="00B81FC6" w:rsidP="006A0034">
            <w:pPr>
              <w:spacing w:line="240" w:lineRule="auto"/>
              <w:jc w:val="both"/>
              <w:rPr>
                <w:rFonts w:cs="Arial"/>
                <w:szCs w:val="20"/>
              </w:rPr>
            </w:pPr>
          </w:p>
          <w:p w14:paraId="5007830C" w14:textId="77777777" w:rsidR="00B81FC6" w:rsidRPr="00EF465F" w:rsidRDefault="00B81FC6" w:rsidP="006A0034">
            <w:pPr>
              <w:spacing w:line="240" w:lineRule="auto"/>
              <w:jc w:val="both"/>
              <w:rPr>
                <w:rFonts w:cs="Arial"/>
                <w:szCs w:val="20"/>
              </w:rPr>
            </w:pPr>
            <w:r w:rsidRPr="00EF465F">
              <w:rPr>
                <w:rFonts w:cs="Arial"/>
                <w:szCs w:val="20"/>
              </w:rPr>
              <w:t>Mednarodna organizacija za probacijo – CEP je podala iniciativo za pripravo in izdajo primerjalne študije o probacijskih sistemih v Evropi. Izdana je bila v posebni in obsežni publikaciji z naslovom Probation in Europe (2008).</w:t>
            </w:r>
          </w:p>
          <w:p w14:paraId="4B3B3D46" w14:textId="77777777" w:rsidR="00B81FC6" w:rsidRPr="00EF465F" w:rsidRDefault="00B81FC6" w:rsidP="006A0034">
            <w:pPr>
              <w:spacing w:line="240" w:lineRule="auto"/>
              <w:jc w:val="both"/>
              <w:rPr>
                <w:rFonts w:cs="Arial"/>
                <w:szCs w:val="20"/>
              </w:rPr>
            </w:pPr>
          </w:p>
          <w:p w14:paraId="3AAA7F12" w14:textId="4AC9899E" w:rsidR="00B81FC6" w:rsidRPr="00EF465F" w:rsidRDefault="00B81FC6" w:rsidP="006A0034">
            <w:pPr>
              <w:spacing w:line="240" w:lineRule="auto"/>
              <w:jc w:val="both"/>
              <w:rPr>
                <w:rFonts w:cs="Arial"/>
                <w:szCs w:val="20"/>
                <w:u w:val="single"/>
              </w:rPr>
            </w:pPr>
            <w:r w:rsidRPr="00EF465F">
              <w:rPr>
                <w:rFonts w:cs="Arial"/>
                <w:szCs w:val="20"/>
                <w:u w:val="single"/>
              </w:rPr>
              <w:t xml:space="preserve">5. </w:t>
            </w:r>
            <w:r w:rsidR="004759F5" w:rsidRPr="00EF465F">
              <w:rPr>
                <w:rFonts w:cs="Arial"/>
                <w:szCs w:val="20"/>
                <w:u w:val="single"/>
              </w:rPr>
              <w:t xml:space="preserve">2. </w:t>
            </w:r>
            <w:r w:rsidRPr="00EF465F">
              <w:rPr>
                <w:rFonts w:cs="Arial"/>
                <w:szCs w:val="20"/>
                <w:u w:val="single"/>
              </w:rPr>
              <w:t>1. Organiziranost probacijskih služb</w:t>
            </w:r>
          </w:p>
          <w:p w14:paraId="39D9AACF" w14:textId="77777777" w:rsidR="00B81FC6" w:rsidRPr="00EF465F" w:rsidRDefault="00B81FC6" w:rsidP="006A0034">
            <w:pPr>
              <w:spacing w:line="240" w:lineRule="auto"/>
              <w:jc w:val="both"/>
              <w:rPr>
                <w:rFonts w:cs="Arial"/>
                <w:szCs w:val="20"/>
              </w:rPr>
            </w:pPr>
          </w:p>
          <w:p w14:paraId="6E7A95CC" w14:textId="77777777" w:rsidR="00B81FC6" w:rsidRPr="00EF465F" w:rsidRDefault="00B81FC6" w:rsidP="006A0034">
            <w:pPr>
              <w:spacing w:line="240" w:lineRule="auto"/>
              <w:jc w:val="both"/>
              <w:rPr>
                <w:rFonts w:cs="Arial"/>
                <w:szCs w:val="20"/>
              </w:rPr>
            </w:pPr>
            <w:r w:rsidRPr="00EF465F">
              <w:rPr>
                <w:rFonts w:cs="Arial"/>
                <w:szCs w:val="20"/>
              </w:rPr>
              <w:t>Za vse probacijske službe je značilno, da jih ustanovi država kot centralno nacionalno strukturo, ki je v pristojnosti ministrstva za pravosodje.</w:t>
            </w:r>
          </w:p>
          <w:p w14:paraId="6FD1A1B3" w14:textId="77777777" w:rsidR="00B81FC6" w:rsidRPr="00EF465F" w:rsidRDefault="00B81FC6" w:rsidP="006A0034">
            <w:pPr>
              <w:spacing w:line="240" w:lineRule="auto"/>
              <w:jc w:val="both"/>
              <w:rPr>
                <w:rFonts w:cs="Arial"/>
                <w:szCs w:val="20"/>
              </w:rPr>
            </w:pPr>
          </w:p>
          <w:p w14:paraId="58355420" w14:textId="77777777" w:rsidR="00B81FC6" w:rsidRPr="00EF465F" w:rsidRDefault="00B81FC6" w:rsidP="006A0034">
            <w:pPr>
              <w:spacing w:line="240" w:lineRule="auto"/>
              <w:jc w:val="both"/>
              <w:rPr>
                <w:rFonts w:cs="Arial"/>
                <w:szCs w:val="20"/>
              </w:rPr>
            </w:pPr>
            <w:r w:rsidRPr="00EF465F">
              <w:rPr>
                <w:rFonts w:cs="Arial"/>
                <w:szCs w:val="20"/>
              </w:rPr>
              <w:t>Lahko jih razdelimo v naslednje sklope:</w:t>
            </w:r>
          </w:p>
          <w:p w14:paraId="10E93275" w14:textId="77777777" w:rsidR="00B81FC6" w:rsidRPr="00EF465F" w:rsidRDefault="00B81FC6" w:rsidP="006A0034">
            <w:pPr>
              <w:spacing w:line="240" w:lineRule="auto"/>
              <w:rPr>
                <w:rFonts w:cs="Arial"/>
                <w:szCs w:val="20"/>
              </w:rPr>
            </w:pPr>
          </w:p>
          <w:p w14:paraId="5D417C62" w14:textId="77777777" w:rsidR="00B81FC6" w:rsidRPr="00EF465F" w:rsidRDefault="00B81FC6" w:rsidP="006A0034">
            <w:pPr>
              <w:numPr>
                <w:ilvl w:val="0"/>
                <w:numId w:val="18"/>
              </w:numPr>
              <w:spacing w:line="240" w:lineRule="auto"/>
              <w:jc w:val="both"/>
              <w:rPr>
                <w:rFonts w:cs="Arial"/>
                <w:szCs w:val="20"/>
              </w:rPr>
            </w:pPr>
            <w:r w:rsidRPr="00EF465F">
              <w:rPr>
                <w:rFonts w:cs="Arial"/>
                <w:szCs w:val="20"/>
              </w:rPr>
              <w:t>Ista vodstvena struktura kot zaporska uprava ( Bolgarija, Danska, Estonija, Finska, Francija, Italija, Litva, Norveška, Španija, Švedska, Anglija );</w:t>
            </w:r>
          </w:p>
          <w:p w14:paraId="344D9930" w14:textId="77777777" w:rsidR="00B81FC6" w:rsidRPr="00EF465F" w:rsidRDefault="00B81FC6" w:rsidP="006A0034">
            <w:pPr>
              <w:spacing w:line="240" w:lineRule="auto"/>
              <w:jc w:val="both"/>
              <w:rPr>
                <w:rFonts w:cs="Arial"/>
                <w:szCs w:val="20"/>
              </w:rPr>
            </w:pPr>
          </w:p>
          <w:p w14:paraId="1FFA9B42" w14:textId="4919C107" w:rsidR="00B81FC6" w:rsidRPr="00EF465F" w:rsidRDefault="00B81FC6" w:rsidP="006A0034">
            <w:pPr>
              <w:numPr>
                <w:ilvl w:val="0"/>
                <w:numId w:val="18"/>
              </w:numPr>
              <w:spacing w:line="240" w:lineRule="auto"/>
              <w:jc w:val="both"/>
              <w:rPr>
                <w:rFonts w:cs="Arial"/>
                <w:szCs w:val="20"/>
              </w:rPr>
            </w:pPr>
            <w:r w:rsidRPr="00EF465F">
              <w:rPr>
                <w:rFonts w:cs="Arial"/>
                <w:szCs w:val="20"/>
              </w:rPr>
              <w:t>Neodvisna probacijska služba kot oddelek ali nacionalna agencija v pristojnosti MP (Irska, Romunija, Portugalska, Hrvaška);</w:t>
            </w:r>
          </w:p>
          <w:p w14:paraId="6C22FE21" w14:textId="77777777" w:rsidR="00B81FC6" w:rsidRPr="00EF465F" w:rsidRDefault="00B81FC6" w:rsidP="006A0034">
            <w:pPr>
              <w:spacing w:line="240" w:lineRule="auto"/>
              <w:jc w:val="both"/>
              <w:rPr>
                <w:rFonts w:cs="Arial"/>
                <w:szCs w:val="20"/>
              </w:rPr>
            </w:pPr>
          </w:p>
          <w:p w14:paraId="157C18F3" w14:textId="310E4304" w:rsidR="00B81FC6" w:rsidRPr="00EF465F" w:rsidRDefault="00B81FC6" w:rsidP="006A0034">
            <w:pPr>
              <w:numPr>
                <w:ilvl w:val="0"/>
                <w:numId w:val="18"/>
              </w:numPr>
              <w:spacing w:line="240" w:lineRule="auto"/>
              <w:jc w:val="both"/>
              <w:rPr>
                <w:rFonts w:cs="Arial"/>
                <w:szCs w:val="20"/>
              </w:rPr>
            </w:pPr>
            <w:r w:rsidRPr="00EF465F">
              <w:rPr>
                <w:rFonts w:cs="Arial"/>
                <w:szCs w:val="20"/>
              </w:rPr>
              <w:t>Druga ''parapravosodna'' služba: zaščita žrtev, mediacija</w:t>
            </w:r>
            <w:r w:rsidR="005219E5" w:rsidRPr="00EF465F">
              <w:rPr>
                <w:rFonts w:cs="Arial"/>
                <w:szCs w:val="20"/>
              </w:rPr>
              <w:t xml:space="preserve"> </w:t>
            </w:r>
            <w:r w:rsidRPr="00EF465F">
              <w:rPr>
                <w:rFonts w:cs="Arial"/>
                <w:szCs w:val="20"/>
              </w:rPr>
              <w:t>… (Madžarska, Belgija);</w:t>
            </w:r>
          </w:p>
          <w:p w14:paraId="54D5D78D" w14:textId="77777777" w:rsidR="00B81FC6" w:rsidRPr="00EF465F" w:rsidRDefault="00B81FC6" w:rsidP="006A0034">
            <w:pPr>
              <w:spacing w:line="240" w:lineRule="auto"/>
              <w:ind w:left="360"/>
              <w:jc w:val="both"/>
              <w:rPr>
                <w:rFonts w:cs="Arial"/>
                <w:szCs w:val="20"/>
              </w:rPr>
            </w:pPr>
          </w:p>
          <w:p w14:paraId="2ABB1BAF" w14:textId="77777777" w:rsidR="00B81FC6" w:rsidRPr="00EF465F" w:rsidRDefault="00B81FC6" w:rsidP="006A0034">
            <w:pPr>
              <w:numPr>
                <w:ilvl w:val="0"/>
                <w:numId w:val="18"/>
              </w:numPr>
              <w:spacing w:line="240" w:lineRule="auto"/>
              <w:jc w:val="both"/>
              <w:rPr>
                <w:rFonts w:cs="Arial"/>
                <w:szCs w:val="20"/>
              </w:rPr>
            </w:pPr>
            <w:r w:rsidRPr="00EF465F">
              <w:rPr>
                <w:rFonts w:cs="Arial"/>
                <w:szCs w:val="20"/>
              </w:rPr>
              <w:t>Izjemi (Luksemburg kot del tožilstva, Škotska – lokalne socialne službe pravosodja – criminal justice social work );</w:t>
            </w:r>
          </w:p>
          <w:p w14:paraId="6721CBC8" w14:textId="77777777" w:rsidR="00B81FC6" w:rsidRPr="00EF465F" w:rsidRDefault="00B81FC6" w:rsidP="006A0034">
            <w:pPr>
              <w:spacing w:line="240" w:lineRule="auto"/>
              <w:jc w:val="both"/>
              <w:rPr>
                <w:rFonts w:cs="Arial"/>
                <w:szCs w:val="20"/>
              </w:rPr>
            </w:pPr>
          </w:p>
          <w:p w14:paraId="1693B53D" w14:textId="77777777" w:rsidR="00B81FC6" w:rsidRPr="00EF465F" w:rsidRDefault="00B81FC6" w:rsidP="006A0034">
            <w:pPr>
              <w:numPr>
                <w:ilvl w:val="0"/>
                <w:numId w:val="18"/>
              </w:numPr>
              <w:spacing w:line="240" w:lineRule="auto"/>
              <w:jc w:val="both"/>
              <w:rPr>
                <w:rFonts w:cs="Arial"/>
                <w:szCs w:val="20"/>
              </w:rPr>
            </w:pPr>
            <w:r w:rsidRPr="00EF465F">
              <w:rPr>
                <w:rFonts w:cs="Arial"/>
                <w:szCs w:val="20"/>
              </w:rPr>
              <w:t>Posebnost (Italija, kjer sta zaporska uprava in probacijske službe pod MNZ);</w:t>
            </w:r>
          </w:p>
          <w:p w14:paraId="3B9CA91F" w14:textId="77777777" w:rsidR="00B81FC6" w:rsidRPr="00EF465F" w:rsidRDefault="00B81FC6" w:rsidP="006A0034">
            <w:pPr>
              <w:spacing w:line="240" w:lineRule="auto"/>
              <w:ind w:left="360"/>
              <w:jc w:val="both"/>
              <w:rPr>
                <w:rFonts w:cs="Arial"/>
                <w:szCs w:val="20"/>
              </w:rPr>
            </w:pPr>
          </w:p>
          <w:p w14:paraId="0410DA70" w14:textId="77777777" w:rsidR="00B81FC6" w:rsidRPr="00EF465F" w:rsidRDefault="00B81FC6" w:rsidP="006A0034">
            <w:pPr>
              <w:numPr>
                <w:ilvl w:val="0"/>
                <w:numId w:val="18"/>
              </w:numPr>
              <w:spacing w:line="240" w:lineRule="auto"/>
              <w:jc w:val="both"/>
              <w:rPr>
                <w:rFonts w:cs="Arial"/>
                <w:szCs w:val="20"/>
              </w:rPr>
            </w:pPr>
            <w:r w:rsidRPr="00EF465F">
              <w:rPr>
                <w:rFonts w:cs="Arial"/>
                <w:szCs w:val="20"/>
              </w:rPr>
              <w:t>Ločene pristojnosti med probacijskimi in socialnimi službami znotraj pravosodja (Nemčija, Katalonija, Švica. Npr. v Nemčiji so probacijske službe organizirane tudi pri regionalnih sodiščih, ali pri socialnih službah, ministrstvo za pravosodje koordinira te dejavnosti);</w:t>
            </w:r>
          </w:p>
          <w:p w14:paraId="1598BBCE" w14:textId="77777777" w:rsidR="00B81FC6" w:rsidRPr="00EF465F" w:rsidRDefault="00B81FC6" w:rsidP="006A0034">
            <w:pPr>
              <w:spacing w:line="240" w:lineRule="auto"/>
              <w:ind w:left="360"/>
              <w:jc w:val="both"/>
              <w:rPr>
                <w:rFonts w:cs="Arial"/>
                <w:szCs w:val="20"/>
              </w:rPr>
            </w:pPr>
          </w:p>
          <w:p w14:paraId="1F697B65" w14:textId="77777777" w:rsidR="00B81FC6" w:rsidRPr="00EF465F" w:rsidRDefault="00B81FC6" w:rsidP="006A0034">
            <w:pPr>
              <w:numPr>
                <w:ilvl w:val="0"/>
                <w:numId w:val="18"/>
              </w:numPr>
              <w:spacing w:line="240" w:lineRule="auto"/>
              <w:jc w:val="both"/>
              <w:rPr>
                <w:rFonts w:cs="Arial"/>
                <w:szCs w:val="20"/>
              </w:rPr>
            </w:pPr>
            <w:r w:rsidRPr="00EF465F">
              <w:rPr>
                <w:rFonts w:cs="Arial"/>
                <w:szCs w:val="20"/>
              </w:rPr>
              <w:t xml:space="preserve">Zasebne institucije: Avstrija, Nizozemska, toda nadzor nad izvajanjem in finančna sredstva zagotavlja ministrstvo za pravosodje. </w:t>
            </w:r>
          </w:p>
          <w:p w14:paraId="2CAF95F4" w14:textId="77777777" w:rsidR="00B81FC6" w:rsidRPr="00EF465F" w:rsidRDefault="00B81FC6" w:rsidP="006A0034">
            <w:pPr>
              <w:spacing w:line="240" w:lineRule="auto"/>
              <w:rPr>
                <w:rFonts w:cs="Arial"/>
                <w:b/>
                <w:szCs w:val="20"/>
              </w:rPr>
            </w:pPr>
          </w:p>
          <w:p w14:paraId="67187752" w14:textId="77777777" w:rsidR="00B81FC6" w:rsidRPr="00EF465F" w:rsidRDefault="00B81FC6" w:rsidP="006A0034">
            <w:pPr>
              <w:spacing w:line="240" w:lineRule="auto"/>
              <w:rPr>
                <w:rFonts w:cs="Arial"/>
                <w:szCs w:val="20"/>
              </w:rPr>
            </w:pPr>
            <w:r w:rsidRPr="00EF465F">
              <w:rPr>
                <w:rFonts w:cs="Arial"/>
                <w:szCs w:val="20"/>
              </w:rPr>
              <w:t>Nacionalne strukture se delijo na regijske in lokalne službe.</w:t>
            </w:r>
          </w:p>
          <w:p w14:paraId="30A68225" w14:textId="77777777" w:rsidR="00B81FC6" w:rsidRPr="00EF465F" w:rsidRDefault="00B81FC6" w:rsidP="006A0034">
            <w:pPr>
              <w:spacing w:line="240" w:lineRule="auto"/>
              <w:rPr>
                <w:rFonts w:cs="Arial"/>
                <w:szCs w:val="20"/>
              </w:rPr>
            </w:pPr>
          </w:p>
          <w:p w14:paraId="7EDB9ADB" w14:textId="77777777" w:rsidR="00B81FC6" w:rsidRPr="00EF465F" w:rsidRDefault="00B81FC6" w:rsidP="006A0034">
            <w:pPr>
              <w:spacing w:line="240" w:lineRule="auto"/>
              <w:rPr>
                <w:rFonts w:cs="Arial"/>
                <w:b/>
                <w:szCs w:val="20"/>
                <w:u w:val="single"/>
              </w:rPr>
            </w:pPr>
            <w:r w:rsidRPr="00EF465F">
              <w:rPr>
                <w:rFonts w:cs="Arial"/>
                <w:b/>
                <w:szCs w:val="20"/>
                <w:u w:val="single"/>
              </w:rPr>
              <w:t>Financiranje:</w:t>
            </w:r>
          </w:p>
          <w:p w14:paraId="49D0C675" w14:textId="77777777" w:rsidR="00B81FC6" w:rsidRPr="00EF465F" w:rsidRDefault="00B81FC6" w:rsidP="006A0034">
            <w:pPr>
              <w:spacing w:line="240" w:lineRule="auto"/>
              <w:jc w:val="both"/>
              <w:rPr>
                <w:rFonts w:cs="Arial"/>
                <w:szCs w:val="20"/>
              </w:rPr>
            </w:pPr>
          </w:p>
          <w:p w14:paraId="695A5CEE" w14:textId="1D47AE4A" w:rsidR="00B81FC6" w:rsidRPr="00EF465F" w:rsidRDefault="00B81FC6" w:rsidP="006A0034">
            <w:pPr>
              <w:spacing w:line="240" w:lineRule="auto"/>
              <w:jc w:val="both"/>
              <w:rPr>
                <w:rFonts w:cs="Arial"/>
                <w:szCs w:val="20"/>
              </w:rPr>
            </w:pPr>
            <w:r w:rsidRPr="00EF465F">
              <w:rPr>
                <w:rFonts w:cs="Arial"/>
                <w:szCs w:val="20"/>
              </w:rPr>
              <w:t xml:space="preserve">Probacijske službe se praviloma financirajo iz sredstev Ministrstva za pravosodje. Obstajata dve izjemi in sicer </w:t>
            </w:r>
            <w:r w:rsidR="005219E5" w:rsidRPr="00EF465F">
              <w:rPr>
                <w:rFonts w:cs="Arial"/>
                <w:szCs w:val="20"/>
              </w:rPr>
              <w:t xml:space="preserve">v </w:t>
            </w:r>
            <w:r w:rsidRPr="00EF465F">
              <w:rPr>
                <w:rFonts w:cs="Arial"/>
                <w:szCs w:val="20"/>
              </w:rPr>
              <w:t>Avstrij</w:t>
            </w:r>
            <w:r w:rsidR="005219E5" w:rsidRPr="00EF465F">
              <w:rPr>
                <w:rFonts w:cs="Arial"/>
                <w:szCs w:val="20"/>
              </w:rPr>
              <w:t>i</w:t>
            </w:r>
            <w:r w:rsidRPr="00EF465F">
              <w:rPr>
                <w:rFonts w:cs="Arial"/>
                <w:szCs w:val="20"/>
              </w:rPr>
              <w:t>, kjer dobijo okvirno 87 % sredstev od MP, ostalo od lokalnih struktur, 2,6 % sredstev dobijo tudi od nacionalne službe za zaposlovanje</w:t>
            </w:r>
            <w:r w:rsidR="005219E5" w:rsidRPr="00EF465F">
              <w:rPr>
                <w:rFonts w:cs="Arial"/>
                <w:szCs w:val="20"/>
              </w:rPr>
              <w:t>,</w:t>
            </w:r>
            <w:r w:rsidRPr="00EF465F">
              <w:rPr>
                <w:rFonts w:cs="Arial"/>
                <w:szCs w:val="20"/>
              </w:rPr>
              <w:t xml:space="preserve"> </w:t>
            </w:r>
            <w:r w:rsidR="005219E5" w:rsidRPr="00EF465F">
              <w:rPr>
                <w:rFonts w:cs="Arial"/>
                <w:szCs w:val="20"/>
              </w:rPr>
              <w:t>na Škotskem</w:t>
            </w:r>
            <w:r w:rsidRPr="00EF465F">
              <w:rPr>
                <w:rFonts w:cs="Arial"/>
                <w:szCs w:val="20"/>
              </w:rPr>
              <w:t>, kjer te službe financira Scottish Executive</w:t>
            </w:r>
            <w:r w:rsidR="005219E5" w:rsidRPr="00EF465F">
              <w:rPr>
                <w:rFonts w:cs="Arial"/>
                <w:szCs w:val="20"/>
              </w:rPr>
              <w:t>,</w:t>
            </w:r>
            <w:r w:rsidRPr="00EF465F">
              <w:rPr>
                <w:rFonts w:cs="Arial"/>
                <w:szCs w:val="20"/>
              </w:rPr>
              <w:t xml:space="preserve"> </w:t>
            </w:r>
            <w:r w:rsidR="005219E5" w:rsidRPr="00EF465F">
              <w:rPr>
                <w:rFonts w:cs="Arial"/>
                <w:szCs w:val="20"/>
              </w:rPr>
              <w:t xml:space="preserve">in v </w:t>
            </w:r>
            <w:r w:rsidRPr="00EF465F">
              <w:rPr>
                <w:rFonts w:cs="Arial"/>
                <w:szCs w:val="20"/>
              </w:rPr>
              <w:t>Švic</w:t>
            </w:r>
            <w:r w:rsidR="005219E5" w:rsidRPr="00EF465F">
              <w:rPr>
                <w:rFonts w:cs="Arial"/>
                <w:szCs w:val="20"/>
              </w:rPr>
              <w:t>i</w:t>
            </w:r>
            <w:r w:rsidRPr="00EF465F">
              <w:rPr>
                <w:rFonts w:cs="Arial"/>
                <w:szCs w:val="20"/>
              </w:rPr>
              <w:t>, kjer se financirajo preko kantonov.</w:t>
            </w:r>
          </w:p>
          <w:p w14:paraId="4AABFBEA" w14:textId="77777777" w:rsidR="00B81FC6" w:rsidRPr="00EF465F" w:rsidRDefault="00B81FC6" w:rsidP="006A0034">
            <w:pPr>
              <w:spacing w:line="240" w:lineRule="auto"/>
              <w:jc w:val="both"/>
              <w:rPr>
                <w:rFonts w:cs="Arial"/>
                <w:szCs w:val="20"/>
              </w:rPr>
            </w:pPr>
          </w:p>
          <w:p w14:paraId="42EC1799" w14:textId="77777777" w:rsidR="00B81FC6" w:rsidRPr="00EF465F" w:rsidRDefault="00B81FC6" w:rsidP="006A0034">
            <w:pPr>
              <w:spacing w:line="240" w:lineRule="auto"/>
              <w:jc w:val="both"/>
              <w:rPr>
                <w:rFonts w:cs="Arial"/>
                <w:szCs w:val="20"/>
              </w:rPr>
            </w:pPr>
            <w:r w:rsidRPr="00EF465F">
              <w:rPr>
                <w:rFonts w:cs="Arial"/>
                <w:szCs w:val="20"/>
              </w:rPr>
              <w:t>Svojega proračuna nimata edino Bolgarija, kjer so te službe sestavni del sodišč in Romunija, kjer so del zaporskega sistema. Zanimiva je Danska, kjer so nekaj sredstev prejeli od ministrstva za socialne zadeve za izvajanje programov za storilce kaznivih dejanj, pri katerih je izrazito socialno tveganje.</w:t>
            </w:r>
          </w:p>
          <w:p w14:paraId="53DC37AD" w14:textId="77777777" w:rsidR="0073240E" w:rsidRPr="00EF465F" w:rsidRDefault="0073240E" w:rsidP="006A0034">
            <w:pPr>
              <w:spacing w:line="240" w:lineRule="auto"/>
              <w:jc w:val="both"/>
              <w:rPr>
                <w:rFonts w:cs="Arial"/>
                <w:szCs w:val="20"/>
              </w:rPr>
            </w:pPr>
          </w:p>
          <w:p w14:paraId="4250C68F" w14:textId="3249D7CC" w:rsidR="0073240E" w:rsidRPr="00EF465F" w:rsidRDefault="00817F05" w:rsidP="006A0034">
            <w:pPr>
              <w:spacing w:line="240" w:lineRule="auto"/>
              <w:jc w:val="both"/>
              <w:rPr>
                <w:rFonts w:cs="Arial"/>
                <w:szCs w:val="20"/>
              </w:rPr>
            </w:pPr>
            <w:r w:rsidRPr="00EF465F">
              <w:rPr>
                <w:rFonts w:cs="Arial"/>
                <w:szCs w:val="20"/>
              </w:rPr>
              <w:t xml:space="preserve">Položaj probacijskih uslužbencev je v večini evropskih držav enak – imajo status javnih uslužbencev. </w:t>
            </w:r>
            <w:r w:rsidR="0099775E" w:rsidRPr="00EF465F">
              <w:rPr>
                <w:rFonts w:cs="Arial"/>
                <w:szCs w:val="20"/>
              </w:rPr>
              <w:t>Tako so njihove plače regulirane enako kot plače drugih javnih uslužbencev z enako stopnjo izobrazbe.</w:t>
            </w:r>
            <w:r w:rsidR="00CF1024" w:rsidRPr="00EF465F">
              <w:rPr>
                <w:rFonts w:cs="Arial"/>
                <w:szCs w:val="20"/>
              </w:rPr>
              <w:t xml:space="preserve"> Nizozemska, Norveška in Irska uporabljajo enak sistem določanja plač probacijskih uslužbencev, pri čemer pa so probacijski uslužbenci dodatno plačani za delo izven rednega delovnega časa, medtem ko probacijski uslužbenci na Hrvaškem prejemajo poseben dodatek, zaradi narave in zahtevnosti dela. </w:t>
            </w:r>
            <w:r w:rsidR="004406A5" w:rsidRPr="00EF465F">
              <w:rPr>
                <w:rFonts w:cs="Arial"/>
                <w:szCs w:val="20"/>
              </w:rPr>
              <w:t xml:space="preserve">Tako kot v Sloveniji, tudi druge države uporabljajo različne stopnje zahtevnosti dela. Skupno vsem državam je, da se zahteva najmanj univerzitetna stopnja izobrazbe za probacijske uslužbence, ki neposredno delo opravljajo s storilci kaznivih dejanj, </w:t>
            </w:r>
          </w:p>
          <w:p w14:paraId="76522F61" w14:textId="77777777" w:rsidR="00B81FC6" w:rsidRPr="00EF465F" w:rsidRDefault="00B81FC6" w:rsidP="006A0034">
            <w:pPr>
              <w:spacing w:line="240" w:lineRule="auto"/>
              <w:jc w:val="both"/>
              <w:rPr>
                <w:rFonts w:cs="Arial"/>
                <w:szCs w:val="20"/>
              </w:rPr>
            </w:pPr>
          </w:p>
          <w:p w14:paraId="2FE4DED5" w14:textId="77777777" w:rsidR="00B81FC6" w:rsidRPr="00EF465F" w:rsidRDefault="00B81FC6" w:rsidP="006A0034">
            <w:pPr>
              <w:spacing w:line="240" w:lineRule="auto"/>
              <w:jc w:val="both"/>
              <w:rPr>
                <w:rFonts w:cs="Arial"/>
                <w:szCs w:val="20"/>
              </w:rPr>
            </w:pPr>
            <w:r w:rsidRPr="00EF465F">
              <w:rPr>
                <w:rFonts w:cs="Arial"/>
                <w:szCs w:val="20"/>
              </w:rPr>
              <w:t xml:space="preserve">Opravljena je bila primerjalno pravna analiza ureditve probacijske službe v petih državah članicah Evropske unije. </w:t>
            </w:r>
          </w:p>
          <w:p w14:paraId="7A455AA8" w14:textId="77777777" w:rsidR="00B81FC6" w:rsidRPr="00EF465F" w:rsidRDefault="00B81FC6" w:rsidP="006A0034">
            <w:pPr>
              <w:spacing w:line="240" w:lineRule="auto"/>
              <w:jc w:val="both"/>
              <w:rPr>
                <w:rFonts w:cs="Arial"/>
                <w:szCs w:val="20"/>
              </w:rPr>
            </w:pPr>
          </w:p>
          <w:p w14:paraId="51B3D199" w14:textId="77777777" w:rsidR="00B81FC6" w:rsidRPr="00EF465F" w:rsidRDefault="00B81FC6" w:rsidP="006A0034">
            <w:pPr>
              <w:spacing w:line="240" w:lineRule="auto"/>
              <w:jc w:val="both"/>
              <w:rPr>
                <w:rFonts w:cs="Arial"/>
                <w:b/>
                <w:szCs w:val="20"/>
              </w:rPr>
            </w:pPr>
            <w:r w:rsidRPr="00EF465F">
              <w:rPr>
                <w:rFonts w:cs="Arial"/>
                <w:b/>
                <w:szCs w:val="20"/>
              </w:rPr>
              <w:t>Avstrija</w:t>
            </w:r>
          </w:p>
          <w:p w14:paraId="7A7CAA14" w14:textId="77777777" w:rsidR="00B81FC6" w:rsidRPr="00EF465F" w:rsidRDefault="00B81FC6" w:rsidP="006A0034">
            <w:pPr>
              <w:spacing w:line="240" w:lineRule="auto"/>
              <w:jc w:val="both"/>
              <w:rPr>
                <w:rFonts w:cs="Arial"/>
                <w:b/>
                <w:szCs w:val="20"/>
              </w:rPr>
            </w:pPr>
          </w:p>
          <w:p w14:paraId="1B95B6C1" w14:textId="77777777" w:rsidR="00B81FC6" w:rsidRPr="00EF465F" w:rsidRDefault="00B81FC6" w:rsidP="006A0034">
            <w:pPr>
              <w:spacing w:line="240" w:lineRule="auto"/>
              <w:jc w:val="both"/>
              <w:rPr>
                <w:rFonts w:cs="Arial"/>
                <w:szCs w:val="20"/>
              </w:rPr>
            </w:pPr>
            <w:r w:rsidRPr="00EF465F">
              <w:rPr>
                <w:rFonts w:cs="Arial"/>
                <w:szCs w:val="20"/>
              </w:rPr>
              <w:t xml:space="preserve">Po podatkih Mednarodnega centra za zaporske študije (International Center for Prison Studies) imajo v Avstriji na 100 000 prebivalcev 99 zapornikov. Probacijsko službo je kot privatno organizacijo NEUSTART (služba za probacijo, mediacijo in socialno delo) ustanovilo zvezno Ministrstvo za pravosodje. Organizacija se je prvotno imenovala VBSA (organizacija za probacijo in socialno delo), </w:t>
            </w:r>
            <w:r w:rsidRPr="00EF465F">
              <w:rPr>
                <w:rFonts w:cs="Arial"/>
                <w:szCs w:val="20"/>
              </w:rPr>
              <w:lastRenderedPageBreak/>
              <w:t>kasneje pa se je preimenovala v NEUSTART, ker se je njeno področje delovanja razširilo tudi na delo z žrtvami kaznivih dejanj. Naloge in pristojnosti te službe so urejene z medsebojno pogodbo, sestavni del pogodbe je tudi katalog vseh storitev NEUSTARTa, ki jih financira zvezno ministrstvo. Glavno načelo probacijske službe je preprečevanje kriminala in njegovih posledic, kar se odraža v treh področjih aktivnosti:</w:t>
            </w:r>
          </w:p>
          <w:p w14:paraId="5990DCC2" w14:textId="77777777" w:rsidR="00B81FC6" w:rsidRPr="00EF465F" w:rsidRDefault="00B81FC6" w:rsidP="006A0034">
            <w:pPr>
              <w:pStyle w:val="Odstavekseznama"/>
              <w:numPr>
                <w:ilvl w:val="0"/>
                <w:numId w:val="17"/>
              </w:numPr>
              <w:jc w:val="both"/>
              <w:rPr>
                <w:rFonts w:ascii="Arial" w:hAnsi="Arial" w:cs="Arial"/>
                <w:sz w:val="20"/>
                <w:szCs w:val="20"/>
              </w:rPr>
            </w:pPr>
            <w:r w:rsidRPr="00EF465F">
              <w:rPr>
                <w:rFonts w:ascii="Arial" w:hAnsi="Arial" w:cs="Arial"/>
                <w:sz w:val="20"/>
                <w:szCs w:val="20"/>
              </w:rPr>
              <w:t>pomoč žrtvam kaznivih dejanj pri spoprijemanju s posledicami kaznivih dejanj in pridobitvi ponovnega samozaupanja;</w:t>
            </w:r>
          </w:p>
          <w:p w14:paraId="2571E5BB" w14:textId="77777777" w:rsidR="00B81FC6" w:rsidRPr="00EF465F" w:rsidRDefault="00B81FC6" w:rsidP="006A0034">
            <w:pPr>
              <w:pStyle w:val="Odstavekseznama"/>
              <w:numPr>
                <w:ilvl w:val="0"/>
                <w:numId w:val="17"/>
              </w:numPr>
              <w:jc w:val="both"/>
              <w:rPr>
                <w:rFonts w:ascii="Arial" w:hAnsi="Arial" w:cs="Arial"/>
                <w:sz w:val="20"/>
                <w:szCs w:val="20"/>
              </w:rPr>
            </w:pPr>
            <w:r w:rsidRPr="00EF465F">
              <w:rPr>
                <w:rFonts w:ascii="Arial" w:hAnsi="Arial" w:cs="Arial"/>
                <w:sz w:val="20"/>
                <w:szCs w:val="20"/>
              </w:rPr>
              <w:t>pomoč storilcem kaznivih dejanj, preprečitev ponovne storitve kaznivega dejanja in pomoč pri reintegraciji v družbo;</w:t>
            </w:r>
          </w:p>
          <w:p w14:paraId="1D86F5F3" w14:textId="77777777" w:rsidR="00B81FC6" w:rsidRPr="00EF465F" w:rsidRDefault="00B81FC6" w:rsidP="006A0034">
            <w:pPr>
              <w:pStyle w:val="Odstavekseznama"/>
              <w:numPr>
                <w:ilvl w:val="0"/>
                <w:numId w:val="17"/>
              </w:numPr>
              <w:jc w:val="both"/>
              <w:rPr>
                <w:rFonts w:ascii="Arial" w:hAnsi="Arial" w:cs="Arial"/>
                <w:sz w:val="20"/>
                <w:szCs w:val="20"/>
              </w:rPr>
            </w:pPr>
            <w:r w:rsidRPr="00EF465F">
              <w:rPr>
                <w:rFonts w:ascii="Arial" w:hAnsi="Arial" w:cs="Arial"/>
                <w:sz w:val="20"/>
                <w:szCs w:val="20"/>
              </w:rPr>
              <w:t>prevencija in usmerjanje k rešitvi problemov, ki so privedli do storitve kaznivega dejanja.</w:t>
            </w:r>
          </w:p>
          <w:p w14:paraId="5D963BE6" w14:textId="77777777" w:rsidR="00B81FC6" w:rsidRPr="00EF465F" w:rsidRDefault="00B81FC6" w:rsidP="006A0034">
            <w:pPr>
              <w:spacing w:line="240" w:lineRule="auto"/>
              <w:jc w:val="both"/>
              <w:rPr>
                <w:rFonts w:cs="Arial"/>
                <w:szCs w:val="20"/>
              </w:rPr>
            </w:pPr>
          </w:p>
          <w:p w14:paraId="6784D17A" w14:textId="72F5319B" w:rsidR="00B81FC6" w:rsidRPr="00EF465F" w:rsidRDefault="00B81FC6" w:rsidP="006A0034">
            <w:pPr>
              <w:spacing w:line="240" w:lineRule="auto"/>
              <w:jc w:val="both"/>
              <w:rPr>
                <w:rFonts w:cs="Arial"/>
                <w:szCs w:val="20"/>
              </w:rPr>
            </w:pPr>
            <w:r w:rsidRPr="00EF465F">
              <w:rPr>
                <w:rFonts w:cs="Arial"/>
                <w:szCs w:val="20"/>
              </w:rPr>
              <w:t xml:space="preserve">Probacijske aktivnosti oziroma vključevanje probacijske službe odredi javni tožilec ali sodišče. Sodišče naloži probacijske aktivnosti, kadar je storilcu izrečena pogojna obsodba </w:t>
            </w:r>
            <w:r w:rsidR="00DE263E" w:rsidRPr="00EF465F">
              <w:rPr>
                <w:rFonts w:cs="Arial"/>
                <w:szCs w:val="20"/>
              </w:rPr>
              <w:t>ali pogojni odpust</w:t>
            </w:r>
            <w:r w:rsidRPr="00EF465F">
              <w:rPr>
                <w:rFonts w:cs="Arial"/>
                <w:szCs w:val="20"/>
              </w:rPr>
              <w:t>. Javni tožilec pa lahko odredi vključevanje probacijskih aktivnosti do začetka kazenskega postopka, če se osumljenec s tem strinja.</w:t>
            </w:r>
          </w:p>
          <w:p w14:paraId="6D6516E0" w14:textId="77777777" w:rsidR="00B81FC6" w:rsidRPr="00EF465F" w:rsidRDefault="00B81FC6" w:rsidP="006A0034">
            <w:pPr>
              <w:spacing w:line="240" w:lineRule="auto"/>
              <w:jc w:val="both"/>
              <w:rPr>
                <w:rFonts w:cs="Arial"/>
                <w:szCs w:val="20"/>
              </w:rPr>
            </w:pPr>
          </w:p>
          <w:p w14:paraId="5A2B7C3F" w14:textId="77777777" w:rsidR="00B81FC6" w:rsidRPr="00EF465F" w:rsidRDefault="00B81FC6" w:rsidP="006A0034">
            <w:pPr>
              <w:spacing w:line="240" w:lineRule="auto"/>
              <w:jc w:val="both"/>
              <w:rPr>
                <w:rFonts w:cs="Arial"/>
                <w:szCs w:val="20"/>
              </w:rPr>
            </w:pPr>
            <w:r w:rsidRPr="00EF465F">
              <w:rPr>
                <w:rFonts w:cs="Arial"/>
                <w:szCs w:val="20"/>
              </w:rPr>
              <w:t>Poleg aktivnosti, ki se nanašajo na probacijo, NEUSTART opravlja še:</w:t>
            </w:r>
          </w:p>
          <w:p w14:paraId="514A53E1" w14:textId="77777777" w:rsidR="00B81FC6" w:rsidRPr="00EF465F" w:rsidRDefault="00B81FC6" w:rsidP="006A0034">
            <w:pPr>
              <w:pStyle w:val="Odstavekseznama"/>
              <w:numPr>
                <w:ilvl w:val="0"/>
                <w:numId w:val="17"/>
              </w:numPr>
              <w:jc w:val="both"/>
              <w:rPr>
                <w:rFonts w:ascii="Arial" w:hAnsi="Arial" w:cs="Arial"/>
                <w:sz w:val="20"/>
                <w:szCs w:val="20"/>
              </w:rPr>
            </w:pPr>
            <w:r w:rsidRPr="00EF465F">
              <w:rPr>
                <w:rFonts w:ascii="Arial" w:hAnsi="Arial" w:cs="Arial"/>
                <w:sz w:val="20"/>
                <w:szCs w:val="20"/>
              </w:rPr>
              <w:t>mediacijo v kazenskih zadevah;</w:t>
            </w:r>
          </w:p>
          <w:p w14:paraId="2B80B428" w14:textId="77777777" w:rsidR="00B81FC6" w:rsidRPr="00EF465F" w:rsidRDefault="00B81FC6" w:rsidP="006A0034">
            <w:pPr>
              <w:pStyle w:val="Odstavekseznama"/>
              <w:numPr>
                <w:ilvl w:val="0"/>
                <w:numId w:val="17"/>
              </w:numPr>
              <w:jc w:val="both"/>
              <w:rPr>
                <w:rFonts w:ascii="Arial" w:hAnsi="Arial" w:cs="Arial"/>
                <w:sz w:val="20"/>
                <w:szCs w:val="20"/>
              </w:rPr>
            </w:pPr>
            <w:r w:rsidRPr="00EF465F">
              <w:rPr>
                <w:rFonts w:ascii="Arial" w:hAnsi="Arial" w:cs="Arial"/>
                <w:sz w:val="20"/>
                <w:szCs w:val="20"/>
              </w:rPr>
              <w:t>vlogo posrednika v lokalnih zadevah;</w:t>
            </w:r>
          </w:p>
          <w:p w14:paraId="038C3F12" w14:textId="77777777" w:rsidR="00B81FC6" w:rsidRPr="00EF465F" w:rsidRDefault="00B81FC6" w:rsidP="006A0034">
            <w:pPr>
              <w:pStyle w:val="Odstavekseznama"/>
              <w:numPr>
                <w:ilvl w:val="0"/>
                <w:numId w:val="17"/>
              </w:numPr>
              <w:jc w:val="both"/>
              <w:rPr>
                <w:rFonts w:ascii="Arial" w:hAnsi="Arial" w:cs="Arial"/>
                <w:sz w:val="20"/>
                <w:szCs w:val="20"/>
              </w:rPr>
            </w:pPr>
            <w:r w:rsidRPr="00EF465F">
              <w:rPr>
                <w:rFonts w:ascii="Arial" w:hAnsi="Arial" w:cs="Arial"/>
                <w:sz w:val="20"/>
                <w:szCs w:val="20"/>
              </w:rPr>
              <w:t>pomoč obsojencem po koncu prestajanja zaporne kazni, ki niso na probaciji;</w:t>
            </w:r>
          </w:p>
          <w:p w14:paraId="365C5587" w14:textId="77777777" w:rsidR="00B81FC6" w:rsidRPr="00EF465F" w:rsidRDefault="00B81FC6" w:rsidP="006A0034">
            <w:pPr>
              <w:pStyle w:val="Odstavekseznama"/>
              <w:numPr>
                <w:ilvl w:val="0"/>
                <w:numId w:val="17"/>
              </w:numPr>
              <w:jc w:val="both"/>
              <w:rPr>
                <w:rFonts w:ascii="Arial" w:hAnsi="Arial" w:cs="Arial"/>
                <w:sz w:val="20"/>
                <w:szCs w:val="20"/>
              </w:rPr>
            </w:pPr>
            <w:r w:rsidRPr="00EF465F">
              <w:rPr>
                <w:rFonts w:ascii="Arial" w:hAnsi="Arial" w:cs="Arial"/>
                <w:sz w:val="20"/>
                <w:szCs w:val="20"/>
              </w:rPr>
              <w:t>nudenje pomoči pri nastanitvi osebam na probaciji in po koncu probacije;</w:t>
            </w:r>
          </w:p>
          <w:p w14:paraId="0F49FA88" w14:textId="77777777" w:rsidR="00B81FC6" w:rsidRPr="00EF465F" w:rsidRDefault="00B81FC6" w:rsidP="006A0034">
            <w:pPr>
              <w:pStyle w:val="Odstavekseznama"/>
              <w:numPr>
                <w:ilvl w:val="0"/>
                <w:numId w:val="17"/>
              </w:numPr>
              <w:jc w:val="both"/>
              <w:rPr>
                <w:rFonts w:ascii="Arial" w:hAnsi="Arial" w:cs="Arial"/>
                <w:sz w:val="20"/>
                <w:szCs w:val="20"/>
              </w:rPr>
            </w:pPr>
            <w:r w:rsidRPr="00EF465F">
              <w:rPr>
                <w:rFonts w:ascii="Arial" w:hAnsi="Arial" w:cs="Arial"/>
                <w:sz w:val="20"/>
                <w:szCs w:val="20"/>
              </w:rPr>
              <w:t>usposabljanje za delo osebam na probaciji in po koncu probacije;</w:t>
            </w:r>
          </w:p>
          <w:p w14:paraId="241CE8C2" w14:textId="77777777" w:rsidR="00B81FC6" w:rsidRPr="00EF465F" w:rsidRDefault="00B81FC6" w:rsidP="006A0034">
            <w:pPr>
              <w:pStyle w:val="Odstavekseznama"/>
              <w:numPr>
                <w:ilvl w:val="0"/>
                <w:numId w:val="17"/>
              </w:numPr>
              <w:jc w:val="both"/>
              <w:rPr>
                <w:rFonts w:ascii="Arial" w:hAnsi="Arial" w:cs="Arial"/>
                <w:sz w:val="20"/>
                <w:szCs w:val="20"/>
              </w:rPr>
            </w:pPr>
            <w:r w:rsidRPr="00EF465F">
              <w:rPr>
                <w:rFonts w:ascii="Arial" w:hAnsi="Arial" w:cs="Arial"/>
                <w:sz w:val="20"/>
                <w:szCs w:val="20"/>
              </w:rPr>
              <w:t>pomoč žrtvam storitve kaznivega dejanja;</w:t>
            </w:r>
          </w:p>
          <w:p w14:paraId="041A1A8B" w14:textId="77777777" w:rsidR="00B81FC6" w:rsidRPr="00EF465F" w:rsidRDefault="00B81FC6" w:rsidP="006A0034">
            <w:pPr>
              <w:pStyle w:val="Odstavekseznama"/>
              <w:numPr>
                <w:ilvl w:val="0"/>
                <w:numId w:val="17"/>
              </w:numPr>
              <w:jc w:val="both"/>
              <w:rPr>
                <w:rFonts w:ascii="Arial" w:hAnsi="Arial" w:cs="Arial"/>
                <w:sz w:val="20"/>
                <w:szCs w:val="20"/>
              </w:rPr>
            </w:pPr>
            <w:r w:rsidRPr="00EF465F">
              <w:rPr>
                <w:rFonts w:ascii="Arial" w:hAnsi="Arial" w:cs="Arial"/>
                <w:sz w:val="20"/>
                <w:szCs w:val="20"/>
              </w:rPr>
              <w:t>pomoč žrtvam med kazenskim postopkom.</w:t>
            </w:r>
          </w:p>
          <w:p w14:paraId="78790595" w14:textId="77777777" w:rsidR="00B81FC6" w:rsidRPr="00EF465F" w:rsidRDefault="00B81FC6" w:rsidP="006A0034">
            <w:pPr>
              <w:pStyle w:val="Odstavekseznama"/>
              <w:jc w:val="both"/>
              <w:rPr>
                <w:rFonts w:ascii="Arial" w:hAnsi="Arial" w:cs="Arial"/>
                <w:sz w:val="20"/>
                <w:szCs w:val="20"/>
              </w:rPr>
            </w:pPr>
          </w:p>
          <w:p w14:paraId="55D82315" w14:textId="437CFEF8" w:rsidR="00B81FC6" w:rsidRPr="00EF465F" w:rsidRDefault="00B81FC6" w:rsidP="006A0034">
            <w:pPr>
              <w:pStyle w:val="Odstavekseznama"/>
              <w:ind w:left="0"/>
              <w:jc w:val="both"/>
              <w:rPr>
                <w:rFonts w:ascii="Arial" w:hAnsi="Arial" w:cs="Arial"/>
                <w:sz w:val="20"/>
                <w:szCs w:val="20"/>
              </w:rPr>
            </w:pPr>
            <w:r w:rsidRPr="00EF465F">
              <w:rPr>
                <w:rFonts w:ascii="Arial" w:hAnsi="Arial" w:cs="Arial"/>
                <w:sz w:val="20"/>
                <w:szCs w:val="20"/>
              </w:rPr>
              <w:t>Skupno število zaposlenih  ljudi, ki delajo v okviru probacije</w:t>
            </w:r>
            <w:r w:rsidR="005219E5" w:rsidRPr="00EF465F">
              <w:rPr>
                <w:rFonts w:ascii="Arial" w:hAnsi="Arial" w:cs="Arial"/>
                <w:sz w:val="20"/>
                <w:szCs w:val="20"/>
              </w:rPr>
              <w:t>,</w:t>
            </w:r>
            <w:r w:rsidRPr="00EF465F">
              <w:rPr>
                <w:rFonts w:ascii="Arial" w:hAnsi="Arial" w:cs="Arial"/>
                <w:sz w:val="20"/>
                <w:szCs w:val="20"/>
              </w:rPr>
              <w:t xml:space="preserve"> je 598</w:t>
            </w:r>
            <w:r w:rsidR="005219E5" w:rsidRPr="00EF465F">
              <w:rPr>
                <w:rFonts w:ascii="Arial" w:hAnsi="Arial" w:cs="Arial"/>
                <w:sz w:val="20"/>
                <w:szCs w:val="20"/>
              </w:rPr>
              <w:t xml:space="preserve">, pomaga pa jim </w:t>
            </w:r>
            <w:r w:rsidRPr="00EF465F">
              <w:rPr>
                <w:rFonts w:ascii="Arial" w:hAnsi="Arial" w:cs="Arial"/>
                <w:sz w:val="20"/>
                <w:szCs w:val="20"/>
              </w:rPr>
              <w:t xml:space="preserve">780 prostovoljcev v 14 prostovoljskih organizacijah. Skupni stroški za delovanje probacijske službe letno znašajo 35,7 mio eurov. </w:t>
            </w:r>
          </w:p>
          <w:p w14:paraId="5FC6C381" w14:textId="77777777" w:rsidR="00B81FC6" w:rsidRPr="00EF465F" w:rsidRDefault="00B81FC6" w:rsidP="006A0034">
            <w:pPr>
              <w:pStyle w:val="Odstavekseznama"/>
              <w:ind w:left="0"/>
              <w:jc w:val="both"/>
              <w:rPr>
                <w:rFonts w:ascii="Arial" w:hAnsi="Arial" w:cs="Arial"/>
                <w:sz w:val="20"/>
                <w:szCs w:val="20"/>
              </w:rPr>
            </w:pPr>
          </w:p>
          <w:p w14:paraId="674714C3" w14:textId="2D4E4D15" w:rsidR="00B81FC6" w:rsidRPr="00EF465F" w:rsidRDefault="00B81FC6" w:rsidP="006A0034">
            <w:pPr>
              <w:pStyle w:val="Odstavekseznama"/>
              <w:ind w:left="0"/>
              <w:jc w:val="both"/>
              <w:rPr>
                <w:rFonts w:ascii="Arial" w:hAnsi="Arial" w:cs="Arial"/>
                <w:sz w:val="20"/>
                <w:szCs w:val="20"/>
              </w:rPr>
            </w:pPr>
            <w:r w:rsidRPr="00EF465F">
              <w:rPr>
                <w:rFonts w:ascii="Arial" w:hAnsi="Arial" w:cs="Arial"/>
                <w:sz w:val="20"/>
                <w:szCs w:val="20"/>
              </w:rPr>
              <w:t>V zadnjem času NEUSTAT razvija projekt v smeri elektronskega spremljanja storilcev na pogojnem odpustu – sodišča se lahko za to odločijo za obdobje do šest mesecev, prizadevanja pa gredo tudi v smeri izrekanja pogojnih kazni z vključevanjem probacijskega dela. Probacijske službe se vključujejo tudi v pomoč pri iskanju zaposlitve, zaposlitveni trening, izobraževanje in poklicne kvalifikacije storilcem, ki bodo v kratkem prestali zaporno kazen.</w:t>
            </w:r>
          </w:p>
          <w:p w14:paraId="2CF46212" w14:textId="77777777" w:rsidR="00B81FC6" w:rsidRPr="00EF465F" w:rsidRDefault="00B81FC6" w:rsidP="006A0034">
            <w:pPr>
              <w:pStyle w:val="Odstavekseznama"/>
              <w:ind w:left="0"/>
              <w:jc w:val="both"/>
              <w:rPr>
                <w:rFonts w:ascii="Arial" w:hAnsi="Arial" w:cs="Arial"/>
                <w:sz w:val="20"/>
                <w:szCs w:val="20"/>
              </w:rPr>
            </w:pPr>
          </w:p>
          <w:p w14:paraId="0EEEF4D8" w14:textId="77777777" w:rsidR="00B81FC6" w:rsidRPr="00EF465F" w:rsidRDefault="00B81FC6" w:rsidP="006A0034">
            <w:pPr>
              <w:pStyle w:val="Odstavekseznama"/>
              <w:ind w:left="0"/>
              <w:jc w:val="both"/>
              <w:rPr>
                <w:rFonts w:ascii="Arial" w:hAnsi="Arial" w:cs="Arial"/>
                <w:b/>
                <w:sz w:val="20"/>
                <w:szCs w:val="20"/>
              </w:rPr>
            </w:pPr>
            <w:r w:rsidRPr="00EF465F">
              <w:rPr>
                <w:rFonts w:ascii="Arial" w:hAnsi="Arial" w:cs="Arial"/>
                <w:b/>
                <w:sz w:val="20"/>
                <w:szCs w:val="20"/>
              </w:rPr>
              <w:t>Irska</w:t>
            </w:r>
          </w:p>
          <w:p w14:paraId="0033B5E0" w14:textId="77777777" w:rsidR="00B81FC6" w:rsidRPr="00EF465F" w:rsidRDefault="00B81FC6" w:rsidP="006A0034">
            <w:pPr>
              <w:spacing w:line="240" w:lineRule="auto"/>
              <w:jc w:val="both"/>
              <w:rPr>
                <w:rFonts w:cs="Arial"/>
                <w:szCs w:val="20"/>
              </w:rPr>
            </w:pPr>
          </w:p>
          <w:p w14:paraId="5AD4F6B7" w14:textId="493F5DC8" w:rsidR="00B81FC6" w:rsidRPr="00EF465F" w:rsidRDefault="00B81FC6" w:rsidP="006A0034">
            <w:pPr>
              <w:spacing w:line="240" w:lineRule="auto"/>
              <w:jc w:val="both"/>
              <w:rPr>
                <w:rFonts w:cs="Arial"/>
                <w:szCs w:val="20"/>
              </w:rPr>
            </w:pPr>
            <w:r w:rsidRPr="00EF465F">
              <w:rPr>
                <w:rFonts w:cs="Arial"/>
                <w:szCs w:val="20"/>
              </w:rPr>
              <w:t>Na Irskem ima probacija dolgo tradicijo. Ob koncu šestdes</w:t>
            </w:r>
            <w:r w:rsidR="00DE263E" w:rsidRPr="00EF465F">
              <w:rPr>
                <w:rFonts w:cs="Arial"/>
                <w:szCs w:val="20"/>
              </w:rPr>
              <w:t>e</w:t>
            </w:r>
            <w:r w:rsidRPr="00EF465F">
              <w:rPr>
                <w:rFonts w:cs="Arial"/>
                <w:szCs w:val="20"/>
              </w:rPr>
              <w:t xml:space="preserve">tih let se je probacija izvajala predvsem kot izvajanje probacijskih aktivnosti po nalogu sodišč in kot nadzor nad pogojno izpuščenimi obsojenci. V sedemdesetih letih prejšnjega stoletja so sodišča začela z sodelovanjem s probacijskimi službami na področju izdajanja poročil pred izrekanjem kazenskih sankcij kot pomoč pri odločitvi za izrek ustrezne kazenske sankcije. Potrebe sodišč po pripravi takšnih poročil so se bliskovito povečevale – od prvotnih 150 zahtev v prvem letu izdajanja takšnih poročil v letu 1979, do skoraj 7000 zahtev v letu 2006. Vse to je narekovalo tudi potrebo po usklajevanju programov, ki bi ljudem na pogojnem odpustu omogočili vključevanje v družbo brez ponovitve kaznivih dejanj. Iz te potrebe je nastalo tudi prvo zatočišče za brezdomske storilce v letu 1969, kasneje pa so se razvili tudi programi za storilce s težavami z alkoholom, drogami, seksualnimi motnjami, pomanjkanjem socialnih veščin in drugi. V letu 1980 se je </w:t>
            </w:r>
            <w:r w:rsidR="005219E5" w:rsidRPr="00EF465F">
              <w:rPr>
                <w:rFonts w:cs="Arial"/>
                <w:szCs w:val="20"/>
              </w:rPr>
              <w:t>p</w:t>
            </w:r>
            <w:r w:rsidRPr="00EF465F">
              <w:rPr>
                <w:rFonts w:cs="Arial"/>
                <w:szCs w:val="20"/>
              </w:rPr>
              <w:t>robacijska služba organizirala po regijah in se preoblikovala v »Probacijsko in socialno službo«.</w:t>
            </w:r>
          </w:p>
          <w:p w14:paraId="3709A7FE" w14:textId="77777777" w:rsidR="00B81FC6" w:rsidRPr="00EF465F" w:rsidRDefault="00B81FC6" w:rsidP="006A0034">
            <w:pPr>
              <w:spacing w:line="240" w:lineRule="auto"/>
              <w:jc w:val="both"/>
              <w:rPr>
                <w:rFonts w:cs="Arial"/>
                <w:szCs w:val="20"/>
              </w:rPr>
            </w:pPr>
          </w:p>
          <w:p w14:paraId="087E9784" w14:textId="068F8D8E" w:rsidR="00B81FC6" w:rsidRPr="00EF465F" w:rsidRDefault="00B81FC6" w:rsidP="006A0034">
            <w:pPr>
              <w:spacing w:line="240" w:lineRule="auto"/>
              <w:jc w:val="both"/>
              <w:rPr>
                <w:rFonts w:cs="Arial"/>
                <w:szCs w:val="20"/>
              </w:rPr>
            </w:pPr>
            <w:r w:rsidRPr="00EF465F">
              <w:rPr>
                <w:rFonts w:cs="Arial"/>
                <w:szCs w:val="20"/>
              </w:rPr>
              <w:t>Na Irskem imajo eno nacionalno agencijo za probacijo – Probation Service, ki je neprofitna organizacija, v celoti financirana s strani države in deluje pod okriljem Ministrstva za pravosodje, enake možnosti in zakonodajne reforme. Njena prvotna funkcija – pomoč in podpora storilcem zar</w:t>
            </w:r>
            <w:r w:rsidR="005219E5" w:rsidRPr="00EF465F">
              <w:rPr>
                <w:rFonts w:cs="Arial"/>
                <w:szCs w:val="20"/>
              </w:rPr>
              <w:t>a</w:t>
            </w:r>
            <w:r w:rsidRPr="00EF465F">
              <w:rPr>
                <w:rFonts w:cs="Arial"/>
                <w:szCs w:val="20"/>
              </w:rPr>
              <w:t>di preprečitve ponavljanja kaznivih dejanj, se je z leti razširila tudi na pomoč in zaščito žrtvam kaznivih dejanj.</w:t>
            </w:r>
          </w:p>
          <w:p w14:paraId="7B874711" w14:textId="77777777" w:rsidR="00B81FC6" w:rsidRPr="00EF465F" w:rsidRDefault="00B81FC6" w:rsidP="006A0034">
            <w:pPr>
              <w:spacing w:line="240" w:lineRule="auto"/>
              <w:jc w:val="both"/>
              <w:rPr>
                <w:rFonts w:cs="Arial"/>
                <w:szCs w:val="20"/>
              </w:rPr>
            </w:pPr>
          </w:p>
          <w:p w14:paraId="0FBE4626" w14:textId="1EFD9F3E" w:rsidR="00B81FC6" w:rsidRPr="00EF465F" w:rsidRDefault="00B81FC6" w:rsidP="006A0034">
            <w:pPr>
              <w:spacing w:line="240" w:lineRule="auto"/>
              <w:jc w:val="both"/>
              <w:rPr>
                <w:rFonts w:cs="Arial"/>
                <w:szCs w:val="20"/>
              </w:rPr>
            </w:pPr>
            <w:r w:rsidRPr="00EF465F">
              <w:rPr>
                <w:rFonts w:cs="Arial"/>
                <w:szCs w:val="20"/>
              </w:rPr>
              <w:t xml:space="preserve">Kazenska odgovornost na Irskem se začne s starostjo 12 let, za zelo težka kazniva dejanja že z 10 leti. Za mlade storilce (pod 18 let starosti) je ustanovljen poseben oddelek probacijske službe  - Young Persons Probation. </w:t>
            </w:r>
          </w:p>
          <w:p w14:paraId="1195D3BC" w14:textId="77777777" w:rsidR="00B81FC6" w:rsidRPr="00EF465F" w:rsidRDefault="00B81FC6" w:rsidP="006A0034">
            <w:pPr>
              <w:spacing w:line="240" w:lineRule="auto"/>
              <w:jc w:val="both"/>
              <w:rPr>
                <w:rFonts w:cs="Arial"/>
                <w:szCs w:val="20"/>
              </w:rPr>
            </w:pPr>
          </w:p>
          <w:p w14:paraId="3BE8820D" w14:textId="54D65833" w:rsidR="00B81FC6" w:rsidRPr="00EF465F" w:rsidRDefault="00B81FC6" w:rsidP="006A0034">
            <w:pPr>
              <w:spacing w:line="240" w:lineRule="auto"/>
              <w:jc w:val="both"/>
              <w:rPr>
                <w:rFonts w:cs="Arial"/>
                <w:szCs w:val="20"/>
              </w:rPr>
            </w:pPr>
            <w:r w:rsidRPr="00EF465F">
              <w:rPr>
                <w:rFonts w:cs="Arial"/>
                <w:szCs w:val="20"/>
              </w:rPr>
              <w:t>V predkazenskem postopku obstaja za mlade storilce kaznivih dejanj in tiste, ki so kaznivo dejanje storili prvič, t.</w:t>
            </w:r>
            <w:r w:rsidR="005219E5" w:rsidRPr="00EF465F">
              <w:rPr>
                <w:rFonts w:cs="Arial"/>
                <w:szCs w:val="20"/>
              </w:rPr>
              <w:t xml:space="preserve"> </w:t>
            </w:r>
            <w:r w:rsidRPr="00EF465F">
              <w:rPr>
                <w:rFonts w:cs="Arial"/>
                <w:szCs w:val="20"/>
              </w:rPr>
              <w:t>i. preusmeritveni program (diversion programme). Zelo pomembna naloga Probacijske službe je priprava poročila pred sodno odločitvijo v kazenski zadevi. Takšno poročilo služi sodišču pri odločitvi o primerni vrsti sankcije. Takšno poročilo lahko zahteva le sodnik in nihče drug. Storilec lahko odkloni svoje sodelovanje pri pripravi takšnega poročila, zavedati pa se mora, da ima takšna odklonitev lahko za posledico izrek zaporne kazni namesto alternativne, saj sodnik nima dovolj informacij o tem, kat</w:t>
            </w:r>
            <w:r w:rsidR="005219E5" w:rsidRPr="00EF465F">
              <w:rPr>
                <w:rFonts w:cs="Arial"/>
                <w:szCs w:val="20"/>
              </w:rPr>
              <w:t>e</w:t>
            </w:r>
            <w:r w:rsidRPr="00EF465F">
              <w:rPr>
                <w:rFonts w:cs="Arial"/>
                <w:szCs w:val="20"/>
              </w:rPr>
              <w:t>ra oblika sankcije bi bila za tega storilca najbolj primerna. Probacijska služba je zadolžena tudi za izvrševanje skupnostnih sankcij (pogojni odpust, pogojni odpust z varstvenim nadzorstvom, odloženi pregon).</w:t>
            </w:r>
          </w:p>
          <w:p w14:paraId="61D213BF" w14:textId="77777777" w:rsidR="00B81FC6" w:rsidRPr="00EF465F" w:rsidRDefault="00B81FC6" w:rsidP="006A0034">
            <w:pPr>
              <w:spacing w:line="240" w:lineRule="auto"/>
              <w:jc w:val="both"/>
              <w:rPr>
                <w:rFonts w:cs="Arial"/>
                <w:szCs w:val="20"/>
              </w:rPr>
            </w:pPr>
            <w:r w:rsidRPr="00EF465F">
              <w:rPr>
                <w:rFonts w:cs="Arial"/>
                <w:szCs w:val="20"/>
              </w:rPr>
              <w:t xml:space="preserve"> </w:t>
            </w:r>
          </w:p>
          <w:p w14:paraId="534C7D39" w14:textId="02D2E259" w:rsidR="00B81FC6" w:rsidRPr="00EF465F" w:rsidRDefault="00B81FC6" w:rsidP="006A0034">
            <w:pPr>
              <w:spacing w:line="240" w:lineRule="auto"/>
              <w:jc w:val="both"/>
              <w:rPr>
                <w:rFonts w:cs="Arial"/>
                <w:szCs w:val="20"/>
              </w:rPr>
            </w:pPr>
            <w:r w:rsidRPr="00EF465F">
              <w:rPr>
                <w:rFonts w:cs="Arial"/>
                <w:szCs w:val="20"/>
              </w:rPr>
              <w:t>Probacijski uslužbenec mora imeti diplomo tretje stopnje ali diplomo iz socialnega dela oziroma podobne usmeritve ter najmanj eno leto delovnih izkušenj. V zadnjem času se kvalifikacije kandidatov za probacijsko delo še izboljšujejo in vedno več kandidatov je takšnih, ki imajo posebna znanja, potrebna za izvajanje probacije. Vsak nov uslužbenec mora opraviti dvotedenski tečaj, na katerem se seznani z vlogo probacijske službe znotraj kazenskega sistema.</w:t>
            </w:r>
          </w:p>
          <w:p w14:paraId="386CD0B2" w14:textId="77777777" w:rsidR="00B81FC6" w:rsidRPr="00EF465F" w:rsidRDefault="00B81FC6" w:rsidP="006A0034">
            <w:pPr>
              <w:spacing w:line="240" w:lineRule="auto"/>
              <w:jc w:val="both"/>
              <w:rPr>
                <w:rFonts w:cs="Arial"/>
                <w:szCs w:val="20"/>
              </w:rPr>
            </w:pPr>
          </w:p>
          <w:p w14:paraId="5E8A978E" w14:textId="05E51455" w:rsidR="00001CB8" w:rsidRPr="00EF465F" w:rsidRDefault="00001CB8" w:rsidP="006A0034">
            <w:pPr>
              <w:spacing w:line="240" w:lineRule="auto"/>
              <w:jc w:val="both"/>
              <w:rPr>
                <w:rFonts w:cs="Arial"/>
                <w:b/>
                <w:szCs w:val="20"/>
              </w:rPr>
            </w:pPr>
            <w:r w:rsidRPr="00EF465F">
              <w:rPr>
                <w:rFonts w:cs="Arial"/>
                <w:b/>
                <w:szCs w:val="20"/>
              </w:rPr>
              <w:t>Norveška:</w:t>
            </w:r>
          </w:p>
          <w:p w14:paraId="4049B57B" w14:textId="77777777" w:rsidR="00001CB8" w:rsidRPr="00EF465F" w:rsidRDefault="00001CB8" w:rsidP="006A0034">
            <w:pPr>
              <w:spacing w:line="240" w:lineRule="auto"/>
              <w:jc w:val="both"/>
              <w:rPr>
                <w:rFonts w:cs="Arial"/>
                <w:b/>
                <w:szCs w:val="20"/>
              </w:rPr>
            </w:pPr>
          </w:p>
          <w:p w14:paraId="4D6ACAE7" w14:textId="127D06EF" w:rsidR="00976D7B" w:rsidRPr="00EF465F" w:rsidRDefault="00001CB8" w:rsidP="006A0034">
            <w:pPr>
              <w:spacing w:line="240" w:lineRule="auto"/>
              <w:jc w:val="both"/>
              <w:rPr>
                <w:rFonts w:cs="Arial"/>
                <w:szCs w:val="20"/>
              </w:rPr>
            </w:pPr>
            <w:r w:rsidRPr="00EF465F">
              <w:rPr>
                <w:rFonts w:cs="Arial"/>
                <w:szCs w:val="20"/>
              </w:rPr>
              <w:t xml:space="preserve">Probacija se je na Norveškem začela kot lokalna prostovoljska organizacija </w:t>
            </w:r>
            <w:r w:rsidR="00E87D8D" w:rsidRPr="00EF465F">
              <w:rPr>
                <w:rFonts w:cs="Arial"/>
                <w:szCs w:val="20"/>
              </w:rPr>
              <w:t>1849</w:t>
            </w:r>
            <w:r w:rsidRPr="00EF465F">
              <w:rPr>
                <w:rFonts w:cs="Arial"/>
                <w:szCs w:val="20"/>
              </w:rPr>
              <w:t>, z nudenj</w:t>
            </w:r>
            <w:r w:rsidR="005219E5" w:rsidRPr="00EF465F">
              <w:rPr>
                <w:rFonts w:cs="Arial"/>
                <w:szCs w:val="20"/>
              </w:rPr>
              <w:t>em</w:t>
            </w:r>
            <w:r w:rsidRPr="00EF465F">
              <w:rPr>
                <w:rFonts w:cs="Arial"/>
                <w:szCs w:val="20"/>
              </w:rPr>
              <w:t xml:space="preserve"> humanitarne pomoči izpuščenim obsojencem z namenom njihove reintegracije v družbo. Pomoč je bila prostovoljna, izpuščeni obsojenci so jo morali poiskati sami. Začetek probacije sovpada tudi z ustanavljanjem modernejših zaporov po vzoru Anglije. Naslednja faza v razvoju probacije je povezana z zakonodajnimi spremembami v letu 1919, v katerih je bila probacija vključena v kazenski sistem. Število lokalnih probacijskih služb je v tem času narastlo od 9 v letu 1916 na 99 v letu 1922 in v tem času je bila tudi ustanovljena Nacionalna probacijska organizacija. V tistim času je bila naloga probacijske službe priprava poročila (pre-sentence report), nadzor nad pogojno izpuščenimi in pogojno obsojenimi, čeprav je glavnina dela probacijskih služb še vedno odpadla na socialno delo z od</w:t>
            </w:r>
            <w:r w:rsidR="005219E5" w:rsidRPr="00EF465F">
              <w:rPr>
                <w:rFonts w:cs="Arial"/>
                <w:szCs w:val="20"/>
              </w:rPr>
              <w:t>p</w:t>
            </w:r>
            <w:r w:rsidRPr="00EF465F">
              <w:rPr>
                <w:rFonts w:cs="Arial"/>
                <w:szCs w:val="20"/>
              </w:rPr>
              <w:t>uščenimi obsojenci in njihovimi družinami.</w:t>
            </w:r>
            <w:r w:rsidRPr="00EF465F" w:rsidDel="00001CB8">
              <w:rPr>
                <w:rFonts w:cs="Arial"/>
                <w:szCs w:val="20"/>
              </w:rPr>
              <w:t xml:space="preserve"> </w:t>
            </w:r>
            <w:r w:rsidR="00976D7B" w:rsidRPr="00EF465F">
              <w:rPr>
                <w:rFonts w:cs="Arial"/>
                <w:szCs w:val="20"/>
              </w:rPr>
              <w:t>Razprava o bodoči vlogi probacijskih služb se je znova odprla v šestdes</w:t>
            </w:r>
            <w:r w:rsidR="001574AD" w:rsidRPr="00EF465F">
              <w:rPr>
                <w:rFonts w:cs="Arial"/>
                <w:szCs w:val="20"/>
              </w:rPr>
              <w:t>e</w:t>
            </w:r>
            <w:r w:rsidR="00976D7B" w:rsidRPr="00EF465F">
              <w:rPr>
                <w:rFonts w:cs="Arial"/>
                <w:szCs w:val="20"/>
              </w:rPr>
              <w:t>tih letih prejšnjega stoletja, natančneje leta 1964, ko je bila na novo opredeljena vloga socialnih služb z novim zakonom, ki je priznaval vsem državljanom pravico do socialne pomoči in podpore, ne glede na razlog, zaradi katerega potrebujejo pomoč. Mnogi so takrat zato menili, da bi se lahko naloge probacijske službe razdelile med centre za socialno delo in policijo, drugi pa, da naj bi se integrirale v zaporski sistem.</w:t>
            </w:r>
            <w:r w:rsidR="00B6741B" w:rsidRPr="00EF465F">
              <w:rPr>
                <w:rFonts w:cs="Arial"/>
                <w:szCs w:val="20"/>
              </w:rPr>
              <w:t xml:space="preserve"> Z novo politično strukturo je bila sprejeta bela knjiga v letu 1978 in z njo dane podlage za integracijo probacijske službe v zaporsko administracijo, ki se je ob tej priliki </w:t>
            </w:r>
            <w:r w:rsidR="00B63B94" w:rsidRPr="00EF465F">
              <w:rPr>
                <w:rFonts w:cs="Arial"/>
                <w:szCs w:val="20"/>
              </w:rPr>
              <w:t>preimenovala v Correctional Sevice</w:t>
            </w:r>
            <w:r w:rsidR="00B6741B" w:rsidRPr="00EF465F">
              <w:rPr>
                <w:rFonts w:cs="Arial"/>
                <w:szCs w:val="20"/>
              </w:rPr>
              <w:t>. Od konca 80-tih  let prejšnjega stoletja so skupnostne sankcije postale samostojne sankcije.</w:t>
            </w:r>
          </w:p>
          <w:p w14:paraId="47A2A2A4" w14:textId="77777777" w:rsidR="00B6741B" w:rsidRPr="00EF465F" w:rsidRDefault="00B6741B" w:rsidP="006A0034">
            <w:pPr>
              <w:spacing w:line="240" w:lineRule="auto"/>
              <w:jc w:val="both"/>
              <w:rPr>
                <w:rFonts w:cs="Arial"/>
                <w:szCs w:val="20"/>
              </w:rPr>
            </w:pPr>
          </w:p>
          <w:p w14:paraId="1B510C06" w14:textId="77777777" w:rsidR="00282524" w:rsidRPr="00EF465F" w:rsidRDefault="00282524" w:rsidP="00282524">
            <w:pPr>
              <w:spacing w:line="240" w:lineRule="auto"/>
              <w:jc w:val="both"/>
              <w:rPr>
                <w:rFonts w:cs="Arial"/>
                <w:szCs w:val="20"/>
              </w:rPr>
            </w:pPr>
            <w:r w:rsidRPr="00EF465F">
              <w:rPr>
                <w:rFonts w:cs="Arial"/>
                <w:szCs w:val="20"/>
              </w:rPr>
              <w:t xml:space="preserve">Zaporska in probacijska uprava sta organizirani znotraj ministrstva za pravosodje in sicer kot Correctional Service. Probacijska uprava je regionalno razdeljena na 17 probacijskih uradov, ki delujejo na 40 lokacijah. V probaciji je zaposlenih 400 uslužbencev. Od probacijskih uslužbencev ima cca. 80 izobrazbo s področja socialnega dela, 12% je na vodilnih položajih, 8% administracije. Glavne naloge probacijskih uradov so: izvrševanje skupnostnih sankcij in ukrepov, izvajanje programa za storilce kaznivih dejanj, ki so vozili pod vplivom alkohola in izvajanje programa obravnave odvisnosti (vse sankcije izreka sodišče), na drugi strani pa skrbijo za nadzor nad pogojno opuščenimi iz zapora in za izvajanje hišnega zapora oz. hišnega zapora z elektronskim monitoringom. Med drugim so njihove naloge vezane tudi na pripravo poročil na zahtevo sodišč, s ciljem izbire primerne sankcije. Poleg tega izvajajo tudi individualno supervizijo za storilce kaznivih dejanj, svetovalne razgovore, različne socialne treninge in mediacijo, del njihovih nalog pa se nanaša tudi na izobraževanje storilcev in vodenje edukacijskih skupin. </w:t>
            </w:r>
          </w:p>
          <w:p w14:paraId="0F470312" w14:textId="77777777" w:rsidR="00282524" w:rsidRPr="00EF465F" w:rsidRDefault="00282524" w:rsidP="00282524">
            <w:pPr>
              <w:spacing w:line="240" w:lineRule="auto"/>
              <w:jc w:val="both"/>
              <w:rPr>
                <w:rFonts w:cs="Arial"/>
                <w:szCs w:val="20"/>
              </w:rPr>
            </w:pPr>
          </w:p>
          <w:p w14:paraId="324D888E" w14:textId="77777777" w:rsidR="00282524" w:rsidRPr="00EF465F" w:rsidRDefault="00282524" w:rsidP="00282524">
            <w:pPr>
              <w:spacing w:line="240" w:lineRule="auto"/>
              <w:jc w:val="both"/>
              <w:rPr>
                <w:rFonts w:cs="Arial"/>
                <w:szCs w:val="20"/>
              </w:rPr>
            </w:pPr>
            <w:r w:rsidRPr="00EF465F">
              <w:rPr>
                <w:rFonts w:cs="Arial"/>
                <w:szCs w:val="20"/>
              </w:rPr>
              <w:t>Probacijo izvajajo uslužbenci, ki imajo večinoma univerzitetno ali magistrsko izobrazbo s področja socialnega dela, mnogi od njih imajo dodatna znanja s področja reševanja stanovanjskih vprašanj, družinske terapije, duševnega zdravja, zdravljenja odvisnosti,  nekateri imajo tudi izobrazbo s področja kriminologije, prava, sociologije. Z uvedbo nadzora hišnega zapora z elektronskim monitoringom, so se probacijskim službami pridružili tudi uslužbenci, ki imajo ustrezna znanja področja zaporskega sistema.</w:t>
            </w:r>
          </w:p>
          <w:p w14:paraId="637C8035" w14:textId="77777777" w:rsidR="00282524" w:rsidRPr="00EF465F" w:rsidRDefault="00282524" w:rsidP="00282524">
            <w:pPr>
              <w:spacing w:line="240" w:lineRule="auto"/>
              <w:jc w:val="both"/>
              <w:rPr>
                <w:rFonts w:cs="Arial"/>
                <w:szCs w:val="20"/>
              </w:rPr>
            </w:pPr>
          </w:p>
          <w:p w14:paraId="3A4F5C2D" w14:textId="77777777" w:rsidR="00282524" w:rsidRPr="00EF465F" w:rsidRDefault="00282524" w:rsidP="00282524">
            <w:pPr>
              <w:spacing w:line="240" w:lineRule="auto"/>
              <w:jc w:val="both"/>
              <w:rPr>
                <w:rFonts w:cs="Arial"/>
                <w:szCs w:val="20"/>
              </w:rPr>
            </w:pPr>
            <w:r w:rsidRPr="00EF465F">
              <w:rPr>
                <w:rFonts w:cs="Arial"/>
                <w:szCs w:val="20"/>
              </w:rPr>
              <w:lastRenderedPageBreak/>
              <w:t xml:space="preserve">Probacijska uprava je tesno vpeta v lokalno skupnost, skrbi za razvoj mreže, kjer se izvajajo skupnostne sankcije, povezuje se z vladnimi in nevladnimi organizacijami, s ciljem čim bolj uspešne vključitve storilca v družbo. Prav tako se povezujejo z zaporskim sistemom, s katerim izvajajo različne projekte, enako s ciljem čim bolj uspešne vrnitve v socialno okolje. </w:t>
            </w:r>
          </w:p>
          <w:p w14:paraId="11900BE8" w14:textId="77777777" w:rsidR="00282524" w:rsidRPr="00EF465F" w:rsidRDefault="00282524" w:rsidP="00282524">
            <w:pPr>
              <w:spacing w:line="240" w:lineRule="auto"/>
              <w:jc w:val="both"/>
              <w:rPr>
                <w:rFonts w:cs="Arial"/>
                <w:szCs w:val="20"/>
              </w:rPr>
            </w:pPr>
          </w:p>
          <w:p w14:paraId="418F001A" w14:textId="77777777" w:rsidR="00B81FC6" w:rsidRPr="00EF465F" w:rsidRDefault="00B81FC6" w:rsidP="006A0034">
            <w:pPr>
              <w:spacing w:line="240" w:lineRule="auto"/>
              <w:jc w:val="both"/>
              <w:rPr>
                <w:rFonts w:cs="Arial"/>
                <w:b/>
                <w:szCs w:val="20"/>
              </w:rPr>
            </w:pPr>
            <w:r w:rsidRPr="00EF465F">
              <w:rPr>
                <w:rFonts w:cs="Arial"/>
                <w:b/>
                <w:szCs w:val="20"/>
              </w:rPr>
              <w:t>Škotska:</w:t>
            </w:r>
          </w:p>
          <w:p w14:paraId="2603AB35" w14:textId="77777777" w:rsidR="00B81FC6" w:rsidRPr="00EF465F" w:rsidRDefault="00B81FC6" w:rsidP="006A0034">
            <w:pPr>
              <w:spacing w:line="240" w:lineRule="auto"/>
              <w:jc w:val="both"/>
              <w:rPr>
                <w:rFonts w:cs="Arial"/>
                <w:b/>
                <w:szCs w:val="20"/>
              </w:rPr>
            </w:pPr>
          </w:p>
          <w:p w14:paraId="75CBC7D9" w14:textId="7C551537" w:rsidR="00B81FC6" w:rsidRPr="00EF465F" w:rsidRDefault="00B81FC6" w:rsidP="006A0034">
            <w:pPr>
              <w:spacing w:line="240" w:lineRule="auto"/>
              <w:jc w:val="both"/>
              <w:rPr>
                <w:rFonts w:cs="Arial"/>
                <w:szCs w:val="20"/>
              </w:rPr>
            </w:pPr>
            <w:r w:rsidRPr="00EF465F">
              <w:rPr>
                <w:rFonts w:cs="Arial"/>
                <w:szCs w:val="20"/>
              </w:rPr>
              <w:t xml:space="preserve">Kazenskopravni sistem na Škotskem se razlikuje od tistega v Angliji, Walesu in Severni Irski. Glede na zadnje podatke ima Škotska 5,2 mio prebivalcev, od tega na 100.000 prebivalcev 148 zapornikov. </w:t>
            </w:r>
          </w:p>
          <w:p w14:paraId="25BEC77F" w14:textId="77777777" w:rsidR="00B81FC6" w:rsidRPr="00EF465F" w:rsidRDefault="00B81FC6" w:rsidP="006A0034">
            <w:pPr>
              <w:spacing w:line="240" w:lineRule="auto"/>
              <w:jc w:val="both"/>
              <w:rPr>
                <w:rFonts w:cs="Arial"/>
                <w:szCs w:val="20"/>
              </w:rPr>
            </w:pPr>
          </w:p>
          <w:p w14:paraId="22F809C3" w14:textId="354AA8DB" w:rsidR="00B81FC6" w:rsidRPr="00EF465F" w:rsidRDefault="00B81FC6" w:rsidP="006A0034">
            <w:pPr>
              <w:spacing w:line="240" w:lineRule="auto"/>
              <w:jc w:val="both"/>
              <w:rPr>
                <w:rFonts w:cs="Arial"/>
                <w:szCs w:val="20"/>
              </w:rPr>
            </w:pPr>
            <w:r w:rsidRPr="00EF465F">
              <w:rPr>
                <w:rFonts w:cs="Arial"/>
                <w:szCs w:val="20"/>
              </w:rPr>
              <w:t>Zametki probacijske službe segajo v leto 1907, Probacijska služba pa obstaja od leta 1968, uvedel jo je Zakon o socialnem delu kot nacionalno telo, službe pa so organizirane na lokalnem nivoju. Criminal</w:t>
            </w:r>
            <w:r w:rsidR="005219E5" w:rsidRPr="00EF465F">
              <w:rPr>
                <w:rFonts w:cs="Arial"/>
                <w:szCs w:val="20"/>
              </w:rPr>
              <w:t xml:space="preserve"> </w:t>
            </w:r>
            <w:r w:rsidRPr="00EF465F">
              <w:rPr>
                <w:rFonts w:cs="Arial"/>
                <w:szCs w:val="20"/>
              </w:rPr>
              <w:t xml:space="preserve">Justice social work services – socialni servisi za kazniva dejanja, ki jih je ustanovila zvezna vlada, so zadolženi za opravljanje probacijske službe. Ta služba je pristojna tako za delo s polnoletnimi, kot tudi z mladoletnimi osebami, čeprav praviloma probacijska služba dela le z osebami starejšimi od 16 let.  </w:t>
            </w:r>
          </w:p>
          <w:p w14:paraId="209B4147" w14:textId="77777777" w:rsidR="00B81FC6" w:rsidRPr="00EF465F" w:rsidRDefault="00B81FC6" w:rsidP="006A0034">
            <w:pPr>
              <w:spacing w:line="240" w:lineRule="auto"/>
              <w:jc w:val="both"/>
              <w:rPr>
                <w:rFonts w:cs="Arial"/>
                <w:szCs w:val="20"/>
              </w:rPr>
            </w:pPr>
          </w:p>
          <w:p w14:paraId="7F24068C" w14:textId="77777777" w:rsidR="00B81FC6" w:rsidRPr="00EF465F" w:rsidRDefault="00B81FC6" w:rsidP="006A0034">
            <w:pPr>
              <w:spacing w:line="240" w:lineRule="auto"/>
              <w:jc w:val="both"/>
              <w:rPr>
                <w:rFonts w:cs="Arial"/>
                <w:szCs w:val="20"/>
              </w:rPr>
            </w:pPr>
            <w:r w:rsidRPr="00EF465F">
              <w:rPr>
                <w:rFonts w:cs="Arial"/>
                <w:szCs w:val="20"/>
              </w:rPr>
              <w:t>Glavne naloge probacijske službe so:</w:t>
            </w:r>
          </w:p>
          <w:p w14:paraId="241C2D2F" w14:textId="77777777" w:rsidR="00B81FC6" w:rsidRPr="00EF465F" w:rsidRDefault="00B81FC6" w:rsidP="006A0034">
            <w:pPr>
              <w:pStyle w:val="Odstavekseznama"/>
              <w:numPr>
                <w:ilvl w:val="0"/>
                <w:numId w:val="17"/>
              </w:numPr>
              <w:jc w:val="both"/>
              <w:rPr>
                <w:rFonts w:ascii="Arial" w:hAnsi="Arial" w:cs="Arial"/>
                <w:sz w:val="20"/>
                <w:szCs w:val="20"/>
              </w:rPr>
            </w:pPr>
            <w:r w:rsidRPr="00EF465F">
              <w:rPr>
                <w:rFonts w:ascii="Arial" w:hAnsi="Arial" w:cs="Arial"/>
                <w:sz w:val="20"/>
                <w:szCs w:val="20"/>
              </w:rPr>
              <w:t>izdelava poročil sodiščem in tožilstvu v predkazenskem postopku (preteklost storilca, predhodna kaznovanja, njihovo vedenje, karakteristike,…);</w:t>
            </w:r>
          </w:p>
          <w:p w14:paraId="67FE3585" w14:textId="0C3CB26D" w:rsidR="00B81FC6" w:rsidRPr="00EF465F" w:rsidRDefault="00B81FC6" w:rsidP="006A0034">
            <w:pPr>
              <w:pStyle w:val="Odstavekseznama"/>
              <w:numPr>
                <w:ilvl w:val="0"/>
                <w:numId w:val="17"/>
              </w:numPr>
              <w:jc w:val="both"/>
              <w:rPr>
                <w:rFonts w:ascii="Arial" w:hAnsi="Arial" w:cs="Arial"/>
                <w:sz w:val="20"/>
                <w:szCs w:val="20"/>
              </w:rPr>
            </w:pPr>
            <w:r w:rsidRPr="00EF465F">
              <w:rPr>
                <w:rFonts w:ascii="Arial" w:hAnsi="Arial" w:cs="Arial"/>
                <w:sz w:val="20"/>
                <w:szCs w:val="20"/>
              </w:rPr>
              <w:t>priprava poročil za otroško oddelek - Children'</w:t>
            </w:r>
            <w:r w:rsidR="005219E5" w:rsidRPr="00EF465F">
              <w:rPr>
                <w:rFonts w:ascii="Arial" w:hAnsi="Arial" w:cs="Arial"/>
                <w:sz w:val="20"/>
                <w:szCs w:val="20"/>
              </w:rPr>
              <w:t xml:space="preserve">s </w:t>
            </w:r>
            <w:r w:rsidRPr="00EF465F">
              <w:rPr>
                <w:rFonts w:ascii="Arial" w:hAnsi="Arial" w:cs="Arial"/>
                <w:sz w:val="20"/>
                <w:szCs w:val="20"/>
              </w:rPr>
              <w:t>Hearings (družinsko okolje, socialne razmere, zdravje, izobrazba, predhodno kaznovanje</w:t>
            </w:r>
            <w:r w:rsidR="005219E5" w:rsidRPr="00EF465F">
              <w:rPr>
                <w:rFonts w:ascii="Arial" w:hAnsi="Arial" w:cs="Arial"/>
                <w:sz w:val="20"/>
                <w:szCs w:val="20"/>
              </w:rPr>
              <w:t xml:space="preserve"> ipd.)</w:t>
            </w:r>
          </w:p>
          <w:p w14:paraId="1E581A2B" w14:textId="77777777" w:rsidR="00B81FC6" w:rsidRPr="00EF465F" w:rsidRDefault="00B81FC6" w:rsidP="006A0034">
            <w:pPr>
              <w:pStyle w:val="Odstavekseznama"/>
              <w:numPr>
                <w:ilvl w:val="0"/>
                <w:numId w:val="17"/>
              </w:numPr>
              <w:jc w:val="both"/>
              <w:rPr>
                <w:rFonts w:ascii="Arial" w:hAnsi="Arial" w:cs="Arial"/>
                <w:sz w:val="20"/>
                <w:szCs w:val="20"/>
              </w:rPr>
            </w:pPr>
            <w:r w:rsidRPr="00EF465F">
              <w:rPr>
                <w:rFonts w:ascii="Arial" w:hAnsi="Arial" w:cs="Arial"/>
                <w:sz w:val="20"/>
                <w:szCs w:val="20"/>
              </w:rPr>
              <w:t>zagotavljanje skupnostnih sankcij;</w:t>
            </w:r>
          </w:p>
          <w:p w14:paraId="34F097D9" w14:textId="77777777" w:rsidR="00B81FC6" w:rsidRPr="00EF465F" w:rsidRDefault="00B81FC6" w:rsidP="006A0034">
            <w:pPr>
              <w:pStyle w:val="Odstavekseznama"/>
              <w:numPr>
                <w:ilvl w:val="0"/>
                <w:numId w:val="17"/>
              </w:numPr>
              <w:jc w:val="both"/>
              <w:rPr>
                <w:rFonts w:ascii="Arial" w:hAnsi="Arial" w:cs="Arial"/>
                <w:sz w:val="20"/>
                <w:szCs w:val="20"/>
              </w:rPr>
            </w:pPr>
            <w:r w:rsidRPr="00EF465F">
              <w:rPr>
                <w:rFonts w:ascii="Arial" w:hAnsi="Arial" w:cs="Arial"/>
                <w:sz w:val="20"/>
                <w:szCs w:val="20"/>
              </w:rPr>
              <w:t>nadzor nad pogojno odpuščenimi storilci kaznivih dejanj;</w:t>
            </w:r>
          </w:p>
          <w:p w14:paraId="0CFE2A77" w14:textId="77777777" w:rsidR="00B81FC6" w:rsidRPr="00EF465F" w:rsidRDefault="00B81FC6" w:rsidP="006A0034">
            <w:pPr>
              <w:spacing w:line="240" w:lineRule="auto"/>
              <w:ind w:left="360"/>
              <w:jc w:val="both"/>
              <w:rPr>
                <w:rFonts w:cs="Arial"/>
                <w:szCs w:val="20"/>
              </w:rPr>
            </w:pPr>
          </w:p>
          <w:p w14:paraId="2B81D91E" w14:textId="77777777" w:rsidR="00B81FC6" w:rsidRPr="00EF465F" w:rsidRDefault="00B81FC6" w:rsidP="006A0034">
            <w:pPr>
              <w:pStyle w:val="Odstavekseznama"/>
              <w:ind w:left="0"/>
              <w:jc w:val="both"/>
              <w:rPr>
                <w:rFonts w:ascii="Arial" w:hAnsi="Arial" w:cs="Arial"/>
                <w:sz w:val="20"/>
                <w:szCs w:val="20"/>
              </w:rPr>
            </w:pPr>
            <w:r w:rsidRPr="00EF465F">
              <w:rPr>
                <w:rFonts w:ascii="Arial" w:hAnsi="Arial" w:cs="Arial"/>
                <w:sz w:val="20"/>
                <w:szCs w:val="20"/>
              </w:rPr>
              <w:t xml:space="preserve">Ključna vloga probacijske službe je podpora kazenskopravnega sistema s podporo sodiščem, podpora pri zagotavljanju splošne varnosti v družbi, skrb za spoštovanje tudi storilčevih osebnostnih pravic tako, da njihovo obnašanje ne škoduje njim samim ali ostalim. V letu 2011 je Škotska sprejela nov zakon – The Community Payback Order (CPO). Glavni cilj tega zakona je povračilo škode družbi, ki je bila storjena s kaznivim dejanjem in odpravljanje vzrokov, ki so storilca pripeljali do storitve kaznivega dejanja. </w:t>
            </w:r>
          </w:p>
          <w:p w14:paraId="2F7322CD" w14:textId="77777777" w:rsidR="00B81FC6" w:rsidRPr="00EF465F" w:rsidRDefault="00B81FC6" w:rsidP="006A0034">
            <w:pPr>
              <w:pStyle w:val="Odstavekseznama"/>
              <w:ind w:left="0"/>
              <w:jc w:val="both"/>
              <w:rPr>
                <w:rFonts w:ascii="Arial" w:hAnsi="Arial" w:cs="Arial"/>
                <w:sz w:val="20"/>
                <w:szCs w:val="20"/>
              </w:rPr>
            </w:pPr>
          </w:p>
          <w:p w14:paraId="6F0AD036" w14:textId="77777777" w:rsidR="00B81FC6" w:rsidRPr="00EF465F" w:rsidRDefault="00B81FC6" w:rsidP="006A0034">
            <w:pPr>
              <w:pStyle w:val="Odstavekseznama"/>
              <w:ind w:left="0"/>
              <w:jc w:val="both"/>
              <w:rPr>
                <w:rFonts w:ascii="Arial" w:hAnsi="Arial" w:cs="Arial"/>
                <w:sz w:val="20"/>
                <w:szCs w:val="20"/>
              </w:rPr>
            </w:pPr>
            <w:r w:rsidRPr="00EF465F">
              <w:rPr>
                <w:rFonts w:ascii="Arial" w:hAnsi="Arial" w:cs="Arial"/>
                <w:sz w:val="20"/>
                <w:szCs w:val="20"/>
              </w:rPr>
              <w:t>Sodiščem so na razpolago tri vrste pomoči oziroma storitev:</w:t>
            </w:r>
          </w:p>
          <w:p w14:paraId="0CE29B3C" w14:textId="77777777" w:rsidR="00B81FC6" w:rsidRPr="00EF465F" w:rsidRDefault="00B81FC6" w:rsidP="006A0034">
            <w:pPr>
              <w:pStyle w:val="Odstavekseznama"/>
              <w:ind w:left="0"/>
              <w:jc w:val="both"/>
              <w:rPr>
                <w:rFonts w:ascii="Arial" w:hAnsi="Arial" w:cs="Arial"/>
                <w:sz w:val="20"/>
                <w:szCs w:val="20"/>
              </w:rPr>
            </w:pPr>
            <w:r w:rsidRPr="00EF465F">
              <w:rPr>
                <w:rFonts w:ascii="Arial" w:hAnsi="Arial" w:cs="Arial"/>
                <w:sz w:val="20"/>
                <w:szCs w:val="20"/>
              </w:rPr>
              <w:t>-</w:t>
            </w:r>
            <w:r w:rsidRPr="00EF465F">
              <w:rPr>
                <w:rFonts w:ascii="Arial" w:hAnsi="Arial" w:cs="Arial"/>
                <w:sz w:val="20"/>
                <w:szCs w:val="20"/>
              </w:rPr>
              <w:tab/>
              <w:t>Bail Information shemes – zagotavljanje informacij o priprtem osumljencu za potrebe postopka;</w:t>
            </w:r>
          </w:p>
          <w:p w14:paraId="6C6A0AC3" w14:textId="77777777" w:rsidR="00B81FC6" w:rsidRPr="00EF465F" w:rsidRDefault="00B81FC6" w:rsidP="006A0034">
            <w:pPr>
              <w:pStyle w:val="Odstavekseznama"/>
              <w:ind w:left="0"/>
              <w:jc w:val="both"/>
              <w:rPr>
                <w:rFonts w:ascii="Arial" w:hAnsi="Arial" w:cs="Arial"/>
                <w:sz w:val="20"/>
                <w:szCs w:val="20"/>
              </w:rPr>
            </w:pPr>
            <w:r w:rsidRPr="00EF465F">
              <w:rPr>
                <w:rFonts w:ascii="Arial" w:hAnsi="Arial" w:cs="Arial"/>
                <w:sz w:val="20"/>
                <w:szCs w:val="20"/>
              </w:rPr>
              <w:t xml:space="preserve">- </w:t>
            </w:r>
            <w:r w:rsidRPr="00EF465F">
              <w:rPr>
                <w:rFonts w:ascii="Arial" w:hAnsi="Arial" w:cs="Arial"/>
                <w:sz w:val="20"/>
                <w:szCs w:val="20"/>
              </w:rPr>
              <w:tab/>
              <w:t>Bail Accomodation service – pomoč pri iskanju primerne namestitve;</w:t>
            </w:r>
          </w:p>
          <w:p w14:paraId="3B2BBCFF" w14:textId="77777777" w:rsidR="00B81FC6" w:rsidRPr="00EF465F" w:rsidRDefault="00B81FC6" w:rsidP="006A0034">
            <w:pPr>
              <w:pStyle w:val="Odstavekseznama"/>
              <w:ind w:left="0"/>
              <w:jc w:val="both"/>
              <w:rPr>
                <w:rFonts w:ascii="Arial" w:hAnsi="Arial" w:cs="Arial"/>
                <w:sz w:val="20"/>
                <w:szCs w:val="20"/>
              </w:rPr>
            </w:pPr>
            <w:r w:rsidRPr="00EF465F">
              <w:rPr>
                <w:rFonts w:ascii="Arial" w:hAnsi="Arial" w:cs="Arial"/>
                <w:sz w:val="20"/>
                <w:szCs w:val="20"/>
              </w:rPr>
              <w:t>-</w:t>
            </w:r>
            <w:r w:rsidRPr="00EF465F">
              <w:rPr>
                <w:rFonts w:ascii="Arial" w:hAnsi="Arial" w:cs="Arial"/>
                <w:sz w:val="20"/>
                <w:szCs w:val="20"/>
              </w:rPr>
              <w:tab/>
              <w:t>Bail supervision – nadzor nad pogojno odpuščenimi storilci.</w:t>
            </w:r>
          </w:p>
          <w:p w14:paraId="17FE5AAE" w14:textId="77777777" w:rsidR="00B81FC6" w:rsidRPr="00EF465F" w:rsidRDefault="00B81FC6" w:rsidP="006A0034">
            <w:pPr>
              <w:pStyle w:val="Odstavekseznama"/>
              <w:ind w:left="0"/>
              <w:jc w:val="both"/>
              <w:rPr>
                <w:rFonts w:ascii="Arial" w:hAnsi="Arial" w:cs="Arial"/>
                <w:sz w:val="20"/>
                <w:szCs w:val="20"/>
              </w:rPr>
            </w:pPr>
          </w:p>
          <w:p w14:paraId="13E98919" w14:textId="77777777" w:rsidR="00B81FC6" w:rsidRPr="00EF465F" w:rsidRDefault="00B81FC6" w:rsidP="006A0034">
            <w:pPr>
              <w:pStyle w:val="Odstavekseznama"/>
              <w:ind w:left="0"/>
              <w:jc w:val="both"/>
              <w:rPr>
                <w:rFonts w:ascii="Arial" w:hAnsi="Arial" w:cs="Arial"/>
                <w:sz w:val="20"/>
                <w:szCs w:val="20"/>
              </w:rPr>
            </w:pPr>
            <w:r w:rsidRPr="00EF465F">
              <w:rPr>
                <w:rFonts w:ascii="Arial" w:hAnsi="Arial" w:cs="Arial"/>
                <w:sz w:val="20"/>
                <w:szCs w:val="20"/>
              </w:rPr>
              <w:t>Probacijska služba – Criminal justice social work services – ima tudi zakonsko dolžnost, da na željo osebe, ki je prestala kazen, nudi pomoč tej osebi in njenim družinskim članom.</w:t>
            </w:r>
          </w:p>
          <w:p w14:paraId="013D4D4B" w14:textId="77777777" w:rsidR="00B81FC6" w:rsidRPr="00EF465F" w:rsidRDefault="00B81FC6" w:rsidP="006A0034">
            <w:pPr>
              <w:pStyle w:val="Odstavekseznama"/>
              <w:ind w:left="0"/>
              <w:jc w:val="both"/>
              <w:rPr>
                <w:rFonts w:ascii="Arial" w:hAnsi="Arial" w:cs="Arial"/>
                <w:sz w:val="20"/>
                <w:szCs w:val="20"/>
              </w:rPr>
            </w:pPr>
          </w:p>
          <w:p w14:paraId="27CAD51E" w14:textId="77777777" w:rsidR="00B81FC6" w:rsidRPr="00EF465F" w:rsidRDefault="00B81FC6" w:rsidP="006A0034">
            <w:pPr>
              <w:pStyle w:val="Odstavekseznama"/>
              <w:ind w:left="0"/>
              <w:jc w:val="both"/>
              <w:rPr>
                <w:rFonts w:ascii="Arial" w:hAnsi="Arial" w:cs="Arial"/>
                <w:sz w:val="20"/>
                <w:szCs w:val="20"/>
              </w:rPr>
            </w:pPr>
            <w:r w:rsidRPr="00EF465F">
              <w:rPr>
                <w:rFonts w:ascii="Arial" w:hAnsi="Arial" w:cs="Arial"/>
                <w:sz w:val="20"/>
                <w:szCs w:val="20"/>
              </w:rPr>
              <w:t xml:space="preserve">CPO ima na voljo devet ukrepov, ki se jih lahko naloži storilcem kaznivih dejanj, in sicer: neplačano delo – delo v splošno korist ali druge aktivnosti, nadzor, povračilo škode, iskanje namestitev, naložitev določenega ravnanja, vključitev v določene programe, zdravljenje odvisnosti (od alkohola, drog), odpravljanje težav v duševnem zdravju. </w:t>
            </w:r>
          </w:p>
          <w:p w14:paraId="2B5EB372" w14:textId="77777777" w:rsidR="00B81FC6" w:rsidRPr="00EF465F" w:rsidRDefault="00B81FC6" w:rsidP="006A0034">
            <w:pPr>
              <w:pStyle w:val="Odstavekseznama"/>
              <w:ind w:left="0"/>
              <w:jc w:val="both"/>
              <w:rPr>
                <w:rFonts w:ascii="Arial" w:hAnsi="Arial" w:cs="Arial"/>
                <w:sz w:val="20"/>
                <w:szCs w:val="20"/>
              </w:rPr>
            </w:pPr>
          </w:p>
          <w:p w14:paraId="6B16EFB2" w14:textId="77777777" w:rsidR="00B81FC6" w:rsidRPr="00EF465F" w:rsidRDefault="00B81FC6" w:rsidP="006A0034">
            <w:pPr>
              <w:pStyle w:val="Odstavekseznama"/>
              <w:ind w:left="0"/>
              <w:jc w:val="both"/>
              <w:rPr>
                <w:rFonts w:ascii="Arial" w:hAnsi="Arial" w:cs="Arial"/>
                <w:b/>
                <w:sz w:val="20"/>
                <w:szCs w:val="20"/>
              </w:rPr>
            </w:pPr>
            <w:r w:rsidRPr="00EF465F">
              <w:rPr>
                <w:rFonts w:ascii="Arial" w:hAnsi="Arial" w:cs="Arial"/>
                <w:b/>
                <w:sz w:val="20"/>
                <w:szCs w:val="20"/>
              </w:rPr>
              <w:t>Danska:</w:t>
            </w:r>
          </w:p>
          <w:p w14:paraId="0104B8F0" w14:textId="77777777" w:rsidR="00B81FC6" w:rsidRPr="00EF465F" w:rsidRDefault="00B81FC6" w:rsidP="006A0034">
            <w:pPr>
              <w:spacing w:line="240" w:lineRule="auto"/>
              <w:jc w:val="both"/>
              <w:rPr>
                <w:rFonts w:cs="Arial"/>
                <w:szCs w:val="20"/>
              </w:rPr>
            </w:pPr>
          </w:p>
          <w:p w14:paraId="2D3782D1" w14:textId="77777777" w:rsidR="00B81FC6" w:rsidRPr="00EF465F" w:rsidRDefault="00B81FC6" w:rsidP="006A0034">
            <w:pPr>
              <w:spacing w:line="240" w:lineRule="auto"/>
              <w:jc w:val="both"/>
              <w:rPr>
                <w:rFonts w:cs="Arial"/>
                <w:szCs w:val="20"/>
              </w:rPr>
            </w:pPr>
            <w:r w:rsidRPr="00EF465F">
              <w:rPr>
                <w:rFonts w:cs="Arial"/>
                <w:szCs w:val="20"/>
              </w:rPr>
              <w:t>Danska družba za socialno varstvo – Danish Welfare Society, je privatna organizacija, ustanovljena leta 1951, ki je nastala z združitvijo vseh manjših družb, v glavnem ustanovljenih s strani privatnih oseb z namenom vseh nadzorstvenih funkcij zunaj zapora. Leta 1973 so se vse probacijske aktivnosti prenesle pod Ministrstvo za pravosodje. Danska družba za socialno varstvo – Danish Welfare Society pa še vedno obstaja kot privatna ustanova.</w:t>
            </w:r>
          </w:p>
          <w:p w14:paraId="45A2452C" w14:textId="77777777" w:rsidR="00B81FC6" w:rsidRPr="00EF465F" w:rsidRDefault="00B81FC6" w:rsidP="006A0034">
            <w:pPr>
              <w:spacing w:line="240" w:lineRule="auto"/>
              <w:jc w:val="both"/>
              <w:rPr>
                <w:rFonts w:cs="Arial"/>
                <w:szCs w:val="20"/>
              </w:rPr>
            </w:pPr>
          </w:p>
          <w:p w14:paraId="7D4485A1" w14:textId="6D726C98" w:rsidR="00B81FC6" w:rsidRPr="00EF465F" w:rsidRDefault="00B81FC6" w:rsidP="006A0034">
            <w:pPr>
              <w:spacing w:line="240" w:lineRule="auto"/>
              <w:jc w:val="both"/>
              <w:rPr>
                <w:rFonts w:cs="Arial"/>
                <w:szCs w:val="20"/>
              </w:rPr>
            </w:pPr>
            <w:r w:rsidRPr="00EF465F">
              <w:rPr>
                <w:rFonts w:cs="Arial"/>
                <w:szCs w:val="20"/>
              </w:rPr>
              <w:t>Probacijska služba deluje po vsej državi, razdeljena je na 14 lokalnih pisarn. Na razpolago ima tudi 180 enot za potrebe namestitve s ciljem čim lažje vključitve v družbo po prestani kazni ali na pogojnem odpustu, hkrati pa išče tudi trajnejšo namestitev v lastni dom. Vse te namestitve omogočajo tudi bivanje otrok.</w:t>
            </w:r>
          </w:p>
          <w:p w14:paraId="48C77583" w14:textId="77777777" w:rsidR="00B81FC6" w:rsidRPr="00EF465F" w:rsidRDefault="00B81FC6" w:rsidP="006A0034">
            <w:pPr>
              <w:spacing w:line="240" w:lineRule="auto"/>
              <w:jc w:val="both"/>
              <w:rPr>
                <w:rFonts w:cs="Arial"/>
                <w:szCs w:val="20"/>
              </w:rPr>
            </w:pPr>
          </w:p>
          <w:p w14:paraId="26F3FE87" w14:textId="77777777" w:rsidR="00B81FC6" w:rsidRPr="00EF465F" w:rsidRDefault="00B81FC6" w:rsidP="006A0034">
            <w:pPr>
              <w:spacing w:line="240" w:lineRule="auto"/>
              <w:jc w:val="both"/>
              <w:rPr>
                <w:rFonts w:cs="Arial"/>
                <w:szCs w:val="20"/>
              </w:rPr>
            </w:pPr>
            <w:r w:rsidRPr="00EF465F">
              <w:rPr>
                <w:rFonts w:cs="Arial"/>
                <w:szCs w:val="20"/>
              </w:rPr>
              <w:lastRenderedPageBreak/>
              <w:t>Kazenska odgovornost se na Danskem začne pri 15 letih, čeprav Probacijska služba le redko sodeluje z osebami, mlajšimi od 18 let, saj se za mlajše storilce kaznivih dejanj vedno poskuša najti sankcija, ki ne vključuje zapora pač pa ukrepe, ki jih izvajajo socialne službe.</w:t>
            </w:r>
          </w:p>
          <w:p w14:paraId="79785602" w14:textId="77777777" w:rsidR="00B81FC6" w:rsidRPr="00EF465F" w:rsidRDefault="00B81FC6" w:rsidP="006A0034">
            <w:pPr>
              <w:spacing w:line="240" w:lineRule="auto"/>
              <w:jc w:val="both"/>
              <w:rPr>
                <w:rFonts w:cs="Arial"/>
                <w:szCs w:val="20"/>
              </w:rPr>
            </w:pPr>
          </w:p>
          <w:p w14:paraId="18888A2F" w14:textId="77777777" w:rsidR="00B81FC6" w:rsidRPr="00EF465F" w:rsidRDefault="00B81FC6" w:rsidP="006A0034">
            <w:pPr>
              <w:spacing w:line="240" w:lineRule="auto"/>
              <w:jc w:val="both"/>
              <w:rPr>
                <w:rFonts w:cs="Arial"/>
                <w:szCs w:val="20"/>
              </w:rPr>
            </w:pPr>
            <w:r w:rsidRPr="00EF465F">
              <w:rPr>
                <w:rFonts w:cs="Arial"/>
                <w:szCs w:val="20"/>
              </w:rPr>
              <w:t>Ključne aktivnosti Probacijske službe so:</w:t>
            </w:r>
          </w:p>
          <w:p w14:paraId="4929DF80" w14:textId="77777777" w:rsidR="00B81FC6" w:rsidRPr="00EF465F" w:rsidRDefault="00B81FC6" w:rsidP="006A0034">
            <w:pPr>
              <w:pStyle w:val="Odstavekseznama"/>
              <w:numPr>
                <w:ilvl w:val="0"/>
                <w:numId w:val="17"/>
              </w:numPr>
              <w:jc w:val="both"/>
              <w:rPr>
                <w:rFonts w:ascii="Arial" w:hAnsi="Arial" w:cs="Arial"/>
                <w:sz w:val="20"/>
                <w:szCs w:val="20"/>
              </w:rPr>
            </w:pPr>
            <w:r w:rsidRPr="00EF465F">
              <w:rPr>
                <w:rFonts w:ascii="Arial" w:hAnsi="Arial" w:cs="Arial"/>
                <w:sz w:val="20"/>
                <w:szCs w:val="20"/>
              </w:rPr>
              <w:t>priprava predkazenskih poročil (cca 12000 letno),</w:t>
            </w:r>
          </w:p>
          <w:p w14:paraId="667014B4" w14:textId="77777777" w:rsidR="00B81FC6" w:rsidRPr="00EF465F" w:rsidRDefault="00B81FC6" w:rsidP="006A0034">
            <w:pPr>
              <w:pStyle w:val="Odstavekseznama"/>
              <w:numPr>
                <w:ilvl w:val="0"/>
                <w:numId w:val="17"/>
              </w:numPr>
              <w:jc w:val="both"/>
              <w:rPr>
                <w:rFonts w:ascii="Arial" w:hAnsi="Arial" w:cs="Arial"/>
                <w:sz w:val="20"/>
                <w:szCs w:val="20"/>
              </w:rPr>
            </w:pPr>
            <w:r w:rsidRPr="00EF465F">
              <w:rPr>
                <w:rFonts w:ascii="Arial" w:hAnsi="Arial" w:cs="Arial"/>
                <w:sz w:val="20"/>
                <w:szCs w:val="20"/>
              </w:rPr>
              <w:t>nadzor nad pogojno obsojenimi, obsojeni na delo v splošno korist ali nad ljudmi s težavami v duševnem zdravju (dnevno cca. 7500),</w:t>
            </w:r>
          </w:p>
          <w:p w14:paraId="74D72A1C" w14:textId="77777777" w:rsidR="00B81FC6" w:rsidRPr="00EF465F" w:rsidRDefault="00B81FC6" w:rsidP="006A0034">
            <w:pPr>
              <w:pStyle w:val="Odstavekseznama"/>
              <w:numPr>
                <w:ilvl w:val="0"/>
                <w:numId w:val="17"/>
              </w:numPr>
              <w:jc w:val="both"/>
              <w:rPr>
                <w:rFonts w:ascii="Arial" w:hAnsi="Arial" w:cs="Arial"/>
                <w:sz w:val="20"/>
                <w:szCs w:val="20"/>
              </w:rPr>
            </w:pPr>
            <w:r w:rsidRPr="00EF465F">
              <w:rPr>
                <w:rFonts w:ascii="Arial" w:hAnsi="Arial" w:cs="Arial"/>
                <w:sz w:val="20"/>
                <w:szCs w:val="20"/>
              </w:rPr>
              <w:t>nadzor in kontrola nad storilci pod elektronskim nadzorom  (cca 2000 dnevno),</w:t>
            </w:r>
          </w:p>
          <w:p w14:paraId="7D776383" w14:textId="77777777" w:rsidR="00B81FC6" w:rsidRPr="00EF465F" w:rsidRDefault="00B81FC6" w:rsidP="006A0034">
            <w:pPr>
              <w:pStyle w:val="Odstavekseznama"/>
              <w:numPr>
                <w:ilvl w:val="0"/>
                <w:numId w:val="17"/>
              </w:numPr>
              <w:jc w:val="both"/>
              <w:rPr>
                <w:rFonts w:ascii="Arial" w:hAnsi="Arial" w:cs="Arial"/>
                <w:sz w:val="20"/>
                <w:szCs w:val="20"/>
              </w:rPr>
            </w:pPr>
            <w:r w:rsidRPr="00EF465F">
              <w:rPr>
                <w:rFonts w:ascii="Arial" w:hAnsi="Arial" w:cs="Arial"/>
                <w:sz w:val="20"/>
                <w:szCs w:val="20"/>
              </w:rPr>
              <w:t>nadzor nad pogojno izpuščenimi storilci (cca 1500 dnevno),</w:t>
            </w:r>
          </w:p>
          <w:p w14:paraId="683195CB" w14:textId="77777777" w:rsidR="00B81FC6" w:rsidRPr="00EF465F" w:rsidRDefault="00B81FC6" w:rsidP="006A0034">
            <w:pPr>
              <w:pStyle w:val="Odstavekseznama"/>
              <w:numPr>
                <w:ilvl w:val="0"/>
                <w:numId w:val="17"/>
              </w:numPr>
              <w:jc w:val="both"/>
              <w:rPr>
                <w:rFonts w:ascii="Arial" w:hAnsi="Arial" w:cs="Arial"/>
                <w:sz w:val="20"/>
                <w:szCs w:val="20"/>
              </w:rPr>
            </w:pPr>
            <w:r w:rsidRPr="00EF465F">
              <w:rPr>
                <w:rFonts w:ascii="Arial" w:hAnsi="Arial" w:cs="Arial"/>
                <w:sz w:val="20"/>
                <w:szCs w:val="20"/>
              </w:rPr>
              <w:t>delo s priporniki (cca 1700 dnevno),</w:t>
            </w:r>
          </w:p>
          <w:p w14:paraId="514C7AAA" w14:textId="77777777" w:rsidR="00B81FC6" w:rsidRPr="00EF465F" w:rsidRDefault="00B81FC6" w:rsidP="006A0034">
            <w:pPr>
              <w:pStyle w:val="Odstavekseznama"/>
              <w:numPr>
                <w:ilvl w:val="0"/>
                <w:numId w:val="17"/>
              </w:numPr>
              <w:jc w:val="both"/>
              <w:rPr>
                <w:rFonts w:ascii="Arial" w:hAnsi="Arial" w:cs="Arial"/>
                <w:sz w:val="20"/>
                <w:szCs w:val="20"/>
              </w:rPr>
            </w:pPr>
            <w:r w:rsidRPr="00EF465F">
              <w:rPr>
                <w:rFonts w:ascii="Arial" w:hAnsi="Arial" w:cs="Arial"/>
                <w:sz w:val="20"/>
                <w:szCs w:val="20"/>
              </w:rPr>
              <w:t>delo z izvajalci in organizacijami, ki izvajajo socialno vključevanje,</w:t>
            </w:r>
          </w:p>
          <w:p w14:paraId="7E0AB780" w14:textId="77777777" w:rsidR="00B81FC6" w:rsidRPr="00EF465F" w:rsidRDefault="00B81FC6" w:rsidP="006A0034">
            <w:pPr>
              <w:pStyle w:val="Odstavekseznama"/>
              <w:numPr>
                <w:ilvl w:val="0"/>
                <w:numId w:val="17"/>
              </w:numPr>
              <w:jc w:val="both"/>
              <w:rPr>
                <w:rFonts w:ascii="Arial" w:hAnsi="Arial" w:cs="Arial"/>
                <w:sz w:val="20"/>
                <w:szCs w:val="20"/>
              </w:rPr>
            </w:pPr>
            <w:r w:rsidRPr="00EF465F">
              <w:rPr>
                <w:rFonts w:ascii="Arial" w:hAnsi="Arial" w:cs="Arial"/>
                <w:sz w:val="20"/>
                <w:szCs w:val="20"/>
              </w:rPr>
              <w:t>aktivnosti povezane z preprečevanjem kaznivih dejanj (pogovori v mladinskih klubih, šolah, socialnih servisih in v lokalnem okolju).</w:t>
            </w:r>
          </w:p>
          <w:p w14:paraId="7C2EB157" w14:textId="77777777" w:rsidR="00B81FC6" w:rsidRPr="00EF465F" w:rsidRDefault="00B81FC6" w:rsidP="006A0034">
            <w:pPr>
              <w:pStyle w:val="Odstavekseznama"/>
              <w:jc w:val="both"/>
              <w:rPr>
                <w:rFonts w:ascii="Arial" w:hAnsi="Arial" w:cs="Arial"/>
                <w:sz w:val="20"/>
                <w:szCs w:val="20"/>
              </w:rPr>
            </w:pPr>
          </w:p>
          <w:p w14:paraId="265662F3" w14:textId="59BCF4F5" w:rsidR="00B81FC6" w:rsidRPr="00EF465F" w:rsidRDefault="00B81FC6" w:rsidP="006A0034">
            <w:pPr>
              <w:pStyle w:val="Odstavekseznama"/>
              <w:ind w:left="0"/>
              <w:jc w:val="both"/>
              <w:rPr>
                <w:rFonts w:ascii="Arial" w:hAnsi="Arial" w:cs="Arial"/>
                <w:sz w:val="20"/>
                <w:szCs w:val="20"/>
              </w:rPr>
            </w:pPr>
            <w:r w:rsidRPr="00EF465F">
              <w:rPr>
                <w:rFonts w:ascii="Arial" w:hAnsi="Arial" w:cs="Arial"/>
                <w:sz w:val="20"/>
                <w:szCs w:val="20"/>
              </w:rPr>
              <w:t>Socialna služba pri probacijs</w:t>
            </w:r>
            <w:r w:rsidR="003860B1" w:rsidRPr="00EF465F">
              <w:rPr>
                <w:rFonts w:ascii="Arial" w:hAnsi="Arial" w:cs="Arial"/>
                <w:sz w:val="20"/>
                <w:szCs w:val="20"/>
              </w:rPr>
              <w:t>k</w:t>
            </w:r>
            <w:r w:rsidRPr="00EF465F">
              <w:rPr>
                <w:rFonts w:ascii="Arial" w:hAnsi="Arial" w:cs="Arial"/>
                <w:sz w:val="20"/>
                <w:szCs w:val="20"/>
              </w:rPr>
              <w:t xml:space="preserve">ih aktivnosti sodeluje z nudenjem finančnega svetovanja storilcem in njihovim družinam, kadar socialne pomoči in druge aktivnosti ne zadoščajo. Približno 400 probacijskih uslužbencev dnevno </w:t>
            </w:r>
            <w:r w:rsidR="003860B1" w:rsidRPr="00EF465F">
              <w:rPr>
                <w:rFonts w:ascii="Arial" w:hAnsi="Arial" w:cs="Arial"/>
                <w:sz w:val="20"/>
                <w:szCs w:val="20"/>
              </w:rPr>
              <w:t>poskrbi</w:t>
            </w:r>
            <w:r w:rsidRPr="00EF465F">
              <w:rPr>
                <w:rFonts w:ascii="Arial" w:hAnsi="Arial" w:cs="Arial"/>
                <w:sz w:val="20"/>
                <w:szCs w:val="20"/>
              </w:rPr>
              <w:t xml:space="preserve"> za 9000 oseb.</w:t>
            </w:r>
          </w:p>
          <w:p w14:paraId="5B1EBFFE" w14:textId="77777777" w:rsidR="00B81FC6" w:rsidRPr="00EF465F" w:rsidRDefault="00B81FC6" w:rsidP="006A0034">
            <w:pPr>
              <w:pStyle w:val="Odstavekseznama"/>
              <w:ind w:left="0"/>
              <w:jc w:val="both"/>
              <w:rPr>
                <w:rFonts w:ascii="Arial" w:hAnsi="Arial" w:cs="Arial"/>
                <w:sz w:val="20"/>
                <w:szCs w:val="20"/>
              </w:rPr>
            </w:pPr>
          </w:p>
          <w:p w14:paraId="45B86A8F" w14:textId="77777777" w:rsidR="00B81FC6" w:rsidRPr="00EF465F" w:rsidRDefault="00B81FC6" w:rsidP="006A0034">
            <w:pPr>
              <w:pStyle w:val="Odstavekseznama"/>
              <w:ind w:left="0"/>
              <w:jc w:val="both"/>
              <w:rPr>
                <w:rFonts w:ascii="Arial" w:hAnsi="Arial" w:cs="Arial"/>
                <w:sz w:val="20"/>
                <w:szCs w:val="20"/>
              </w:rPr>
            </w:pPr>
            <w:r w:rsidRPr="00EF465F">
              <w:rPr>
                <w:rFonts w:ascii="Arial" w:hAnsi="Arial" w:cs="Arial"/>
                <w:sz w:val="20"/>
                <w:szCs w:val="20"/>
              </w:rPr>
              <w:t>Elektronski nadzor je bil uveden v letu 2005.</w:t>
            </w:r>
          </w:p>
          <w:p w14:paraId="4EDCD062" w14:textId="77777777" w:rsidR="00B81FC6" w:rsidRPr="00EF465F" w:rsidRDefault="00B81FC6" w:rsidP="006A0034">
            <w:pPr>
              <w:pStyle w:val="Odstavekseznama"/>
              <w:ind w:left="0"/>
              <w:jc w:val="both"/>
              <w:rPr>
                <w:rFonts w:ascii="Arial" w:hAnsi="Arial" w:cs="Arial"/>
                <w:sz w:val="20"/>
                <w:szCs w:val="20"/>
              </w:rPr>
            </w:pPr>
          </w:p>
          <w:p w14:paraId="083310AD" w14:textId="77777777" w:rsidR="00B81FC6" w:rsidRPr="00EF465F" w:rsidRDefault="00B81FC6" w:rsidP="006A0034">
            <w:pPr>
              <w:pStyle w:val="Odstavekseznama"/>
              <w:ind w:left="0"/>
              <w:jc w:val="both"/>
              <w:rPr>
                <w:rFonts w:ascii="Arial" w:hAnsi="Arial" w:cs="Arial"/>
                <w:sz w:val="20"/>
                <w:szCs w:val="20"/>
              </w:rPr>
            </w:pPr>
            <w:r w:rsidRPr="00EF465F">
              <w:rPr>
                <w:rFonts w:ascii="Arial" w:hAnsi="Arial" w:cs="Arial"/>
                <w:sz w:val="20"/>
                <w:szCs w:val="20"/>
              </w:rPr>
              <w:t>Ob zavedanju, da je motiviranost najboljši obet za spremembe v obnašanju posameznika, Probacijska služba v vseh zaporih izvaja aktivnosti za odvisniki, da se v čim zgodnejši fazi vključijo v programe odvajanja od odvisnosti. Probacijska služba že vse od leta 2000 intenzivno sodeluje z mladimi drugih narodnosti v starosti od 15 do 20 let.</w:t>
            </w:r>
          </w:p>
          <w:p w14:paraId="2A1384DB" w14:textId="77777777" w:rsidR="00B81FC6" w:rsidRPr="00EF465F" w:rsidRDefault="00B81FC6" w:rsidP="006A0034">
            <w:pPr>
              <w:pStyle w:val="Odstavekseznama"/>
              <w:ind w:left="0"/>
              <w:jc w:val="both"/>
              <w:rPr>
                <w:rFonts w:ascii="Arial" w:hAnsi="Arial" w:cs="Arial"/>
                <w:sz w:val="20"/>
                <w:szCs w:val="20"/>
              </w:rPr>
            </w:pPr>
          </w:p>
          <w:p w14:paraId="49DC8E63" w14:textId="77777777" w:rsidR="00B81FC6" w:rsidRPr="00EF465F" w:rsidRDefault="00B81FC6" w:rsidP="006A0034">
            <w:pPr>
              <w:pStyle w:val="Odstavekseznama"/>
              <w:ind w:left="0"/>
              <w:jc w:val="both"/>
              <w:rPr>
                <w:rFonts w:ascii="Arial" w:hAnsi="Arial" w:cs="Arial"/>
                <w:b/>
                <w:sz w:val="20"/>
                <w:szCs w:val="20"/>
              </w:rPr>
            </w:pPr>
            <w:r w:rsidRPr="00EF465F">
              <w:rPr>
                <w:rFonts w:ascii="Arial" w:hAnsi="Arial" w:cs="Arial"/>
                <w:b/>
                <w:sz w:val="20"/>
                <w:szCs w:val="20"/>
              </w:rPr>
              <w:t>Hrvaška:</w:t>
            </w:r>
          </w:p>
          <w:p w14:paraId="2D4F5B16" w14:textId="77777777" w:rsidR="00B81FC6" w:rsidRPr="00EF465F" w:rsidRDefault="00B81FC6" w:rsidP="006A0034">
            <w:pPr>
              <w:pStyle w:val="Odstavekseznama"/>
              <w:ind w:left="0"/>
              <w:jc w:val="both"/>
              <w:rPr>
                <w:rFonts w:ascii="Arial" w:hAnsi="Arial" w:cs="Arial"/>
                <w:sz w:val="20"/>
                <w:szCs w:val="20"/>
              </w:rPr>
            </w:pPr>
          </w:p>
          <w:p w14:paraId="58661CC7" w14:textId="77777777" w:rsidR="00B81FC6" w:rsidRPr="00EF465F" w:rsidRDefault="00B81FC6" w:rsidP="006A0034">
            <w:pPr>
              <w:spacing w:line="240" w:lineRule="auto"/>
              <w:jc w:val="both"/>
              <w:rPr>
                <w:rFonts w:cs="Arial"/>
                <w:szCs w:val="20"/>
              </w:rPr>
            </w:pPr>
            <w:r w:rsidRPr="00EF465F">
              <w:rPr>
                <w:rFonts w:cs="Arial"/>
                <w:szCs w:val="20"/>
              </w:rPr>
              <w:t xml:space="preserve">Hrvaška je pričela s prvimi aktivnostmi vzpostavitve probacijske službe v letu 2004, saj so se v sklopu izrekanja in izvrševanja kazenskih sankcij srečevali s številnimi težavami (prezasedenost zaporov, velik delež pripornikov, redko izrekanje alternativnih sankcij, počasni sodni postopki, neustrezna post penala, pomanjkanje služb, ki bi skrbele za izvrševanje in nadzor nad osebami, ki so bile pogojno obsojene z varstvenim nadzorom oz. pogojno odpuščene z varstvenim nadzorom). V letu 2004 so izvedli več evropskih projektov, katerih cilj je bil preučitev možnosti vzpostavitve probacijske službe, v letu 2008 pa so sprejeli strategijo vzpostavitve omenjene službe. </w:t>
            </w:r>
          </w:p>
          <w:p w14:paraId="606AEA90" w14:textId="77777777" w:rsidR="00B81FC6" w:rsidRPr="00EF465F" w:rsidRDefault="00B81FC6" w:rsidP="006A0034">
            <w:pPr>
              <w:spacing w:line="240" w:lineRule="auto"/>
              <w:jc w:val="both"/>
              <w:rPr>
                <w:rFonts w:cs="Arial"/>
                <w:szCs w:val="20"/>
              </w:rPr>
            </w:pPr>
          </w:p>
          <w:p w14:paraId="00B58237" w14:textId="5D46E383" w:rsidR="00B81FC6" w:rsidRPr="00EF465F" w:rsidRDefault="00B81FC6" w:rsidP="006A0034">
            <w:pPr>
              <w:spacing w:line="240" w:lineRule="auto"/>
              <w:jc w:val="both"/>
              <w:rPr>
                <w:rFonts w:cs="Arial"/>
                <w:szCs w:val="20"/>
              </w:rPr>
            </w:pPr>
            <w:r w:rsidRPr="00EF465F">
              <w:rPr>
                <w:rFonts w:cs="Arial"/>
                <w:szCs w:val="20"/>
              </w:rPr>
              <w:t xml:space="preserve">Pri prvih korakih so imeli pomoč in kolegov iz Velike Britanije, ki so pripravili ključne dokumente za vzpostavitev službe, prav tako pa so tudi za njih oblikovali model ocene kriminogenih dejavnikov in ocene ponovitvene nevarnosti (RNR model). Prvi zakon o probaciji so sprejeli leta 2009, nov zakon so sprejeli v letu 2013, v letu 2016 je bil podan predlog novele zakona o probaciji. Po sprejemu zakona so pričeli z vzpostavljanjem probacijskih služb, pri čemer je  del uslužbencev prišlo iz zaporskega sistema, del iz drugih delov javnega sektorja, del uslužbencev pa so </w:t>
            </w:r>
            <w:r w:rsidR="003860B1" w:rsidRPr="00EF465F">
              <w:rPr>
                <w:rFonts w:cs="Arial"/>
                <w:szCs w:val="20"/>
              </w:rPr>
              <w:t>pri</w:t>
            </w:r>
            <w:r w:rsidRPr="00EF465F">
              <w:rPr>
                <w:rFonts w:cs="Arial"/>
                <w:szCs w:val="20"/>
              </w:rPr>
              <w:t xml:space="preserve">dobili z javnim </w:t>
            </w:r>
            <w:r w:rsidR="003860B1" w:rsidRPr="00EF465F">
              <w:rPr>
                <w:rFonts w:cs="Arial"/>
                <w:szCs w:val="20"/>
              </w:rPr>
              <w:t>razpisom</w:t>
            </w:r>
            <w:r w:rsidRPr="00EF465F">
              <w:rPr>
                <w:rFonts w:cs="Arial"/>
                <w:szCs w:val="20"/>
              </w:rPr>
              <w:t>. Sledilo je izobraževanje uslužbencev, v letu 2011 so se formirali prvi probacijski uradi, v letu 2013 je bil ustanovljen zadnji urad. Danes probacijska služba deluje na 12 lokacijah, znotraj Ministrstva za pravosodje pa je ustanovljen Sektor za probacijo s centralno službo, ki je razdeljena v 4 oddelke (oddelek za probacijske zadeve, oddelek za probacijske zadeve med in po prestani kazni, oddelek za pravno pomoč in oddelek za strateško načrtovanje, razvoj in analitiko). Zaposlenih je 91 uslužbencev, od tega 14 v centralnem uradu in 77 v probacijskih uradih.</w:t>
            </w:r>
          </w:p>
          <w:p w14:paraId="4E511AAC" w14:textId="77777777" w:rsidR="00B81FC6" w:rsidRPr="00EF465F" w:rsidRDefault="00B81FC6" w:rsidP="006A0034">
            <w:pPr>
              <w:spacing w:line="240" w:lineRule="auto"/>
              <w:jc w:val="both"/>
              <w:rPr>
                <w:rFonts w:cs="Arial"/>
                <w:szCs w:val="20"/>
              </w:rPr>
            </w:pPr>
          </w:p>
          <w:p w14:paraId="18791626" w14:textId="77777777" w:rsidR="00B81FC6" w:rsidRPr="00EF465F" w:rsidRDefault="00B81FC6" w:rsidP="006A0034">
            <w:pPr>
              <w:spacing w:line="240" w:lineRule="auto"/>
              <w:jc w:val="both"/>
              <w:rPr>
                <w:rFonts w:cs="Arial"/>
                <w:szCs w:val="20"/>
              </w:rPr>
            </w:pPr>
            <w:r w:rsidRPr="00EF465F">
              <w:rPr>
                <w:rFonts w:cs="Arial"/>
                <w:szCs w:val="20"/>
              </w:rPr>
              <w:t>Glavne značilnosti probacijske službe na Hrvaškem:</w:t>
            </w:r>
          </w:p>
          <w:p w14:paraId="785370B1" w14:textId="77777777" w:rsidR="00B81FC6" w:rsidRPr="00EF465F" w:rsidRDefault="00B81FC6" w:rsidP="006A0034">
            <w:pPr>
              <w:spacing w:line="240" w:lineRule="auto"/>
              <w:jc w:val="both"/>
              <w:rPr>
                <w:rFonts w:cs="Arial"/>
                <w:szCs w:val="20"/>
              </w:rPr>
            </w:pPr>
          </w:p>
          <w:p w14:paraId="32EA4082" w14:textId="3ADAD00F" w:rsidR="003860B1" w:rsidRPr="00EF465F" w:rsidRDefault="00B81FC6" w:rsidP="006A0034">
            <w:pPr>
              <w:pStyle w:val="Odstavekseznama"/>
              <w:numPr>
                <w:ilvl w:val="0"/>
                <w:numId w:val="28"/>
              </w:numPr>
              <w:rPr>
                <w:rFonts w:ascii="Arial" w:hAnsi="Arial" w:cs="Arial"/>
                <w:sz w:val="20"/>
                <w:szCs w:val="20"/>
              </w:rPr>
            </w:pPr>
            <w:r w:rsidRPr="00EF465F">
              <w:rPr>
                <w:rFonts w:ascii="Arial" w:hAnsi="Arial" w:cs="Arial"/>
                <w:sz w:val="20"/>
                <w:szCs w:val="20"/>
              </w:rPr>
              <w:t>probacijske aktivnosti se izvršujejo samo pri storilcih kaznivih dejanj, ne pa pri storilcih prekrškov; prav tako se ne ukvarjajo z mladoletniki,</w:t>
            </w:r>
          </w:p>
          <w:p w14:paraId="5815602C" w14:textId="6BD7EB90" w:rsidR="00B81FC6" w:rsidRPr="00EF465F" w:rsidRDefault="00B81FC6" w:rsidP="006A0034">
            <w:pPr>
              <w:pStyle w:val="Odstavekseznama"/>
              <w:numPr>
                <w:ilvl w:val="0"/>
                <w:numId w:val="28"/>
              </w:numPr>
              <w:jc w:val="both"/>
              <w:rPr>
                <w:rFonts w:ascii="Arial" w:hAnsi="Arial" w:cs="Arial"/>
                <w:sz w:val="20"/>
                <w:szCs w:val="20"/>
              </w:rPr>
            </w:pPr>
            <w:r w:rsidRPr="00EF465F">
              <w:rPr>
                <w:rFonts w:ascii="Arial" w:hAnsi="Arial" w:cs="Arial"/>
                <w:sz w:val="20"/>
                <w:szCs w:val="20"/>
              </w:rPr>
              <w:t>začetki probacijske službe izhajajo iz dela v splošno korist – sprva je bila služba umeščena kot oddelek za izvrševanje alternativnih kazni, nato se je preoblikoval v sektor za probacijo znotraj MP,</w:t>
            </w:r>
          </w:p>
          <w:p w14:paraId="4717556B" w14:textId="5574E5F4" w:rsidR="00B81FC6" w:rsidRPr="00EF465F" w:rsidRDefault="00B81FC6" w:rsidP="006A0034">
            <w:pPr>
              <w:pStyle w:val="Odstavekseznama"/>
              <w:numPr>
                <w:ilvl w:val="0"/>
                <w:numId w:val="28"/>
              </w:numPr>
              <w:jc w:val="both"/>
              <w:rPr>
                <w:rFonts w:ascii="Arial" w:hAnsi="Arial" w:cs="Arial"/>
                <w:sz w:val="20"/>
                <w:szCs w:val="20"/>
              </w:rPr>
            </w:pPr>
            <w:r w:rsidRPr="00EF465F">
              <w:rPr>
                <w:rFonts w:ascii="Arial" w:hAnsi="Arial" w:cs="Arial"/>
                <w:sz w:val="20"/>
                <w:szCs w:val="20"/>
              </w:rPr>
              <w:t>prve kadre so izbrali iz obstoječih sistemov (zaporskega in socialnega), nato so se odločili za sprejem povsem novih strokovnjakov različnih profilov (soc. delavci, soc. pedagogi, psihologi, pravniki)</w:t>
            </w:r>
            <w:r w:rsidR="003F214D" w:rsidRPr="00EF465F">
              <w:rPr>
                <w:rFonts w:ascii="Arial" w:hAnsi="Arial" w:cs="Arial"/>
                <w:sz w:val="20"/>
                <w:szCs w:val="20"/>
              </w:rPr>
              <w:t>,</w:t>
            </w:r>
          </w:p>
          <w:p w14:paraId="6534D71D" w14:textId="4D193C42" w:rsidR="00B81FC6" w:rsidRPr="00EF465F" w:rsidRDefault="00B81FC6" w:rsidP="006A0034">
            <w:pPr>
              <w:pStyle w:val="Odstavekseznama"/>
              <w:numPr>
                <w:ilvl w:val="0"/>
                <w:numId w:val="28"/>
              </w:numPr>
              <w:jc w:val="both"/>
              <w:rPr>
                <w:rFonts w:ascii="Arial" w:hAnsi="Arial" w:cs="Arial"/>
                <w:sz w:val="20"/>
                <w:szCs w:val="20"/>
              </w:rPr>
            </w:pPr>
            <w:r w:rsidRPr="00EF465F">
              <w:rPr>
                <w:rFonts w:ascii="Arial" w:hAnsi="Arial" w:cs="Arial"/>
                <w:sz w:val="20"/>
                <w:szCs w:val="20"/>
              </w:rPr>
              <w:lastRenderedPageBreak/>
              <w:t>prve naloge so se nanašale na delo v splošno korist in na pogojno obsodbo z varstvenim nadzorom, nato so širili nabor nalog, ko so širili službo in urade</w:t>
            </w:r>
            <w:r w:rsidR="003F214D" w:rsidRPr="00EF465F">
              <w:rPr>
                <w:rFonts w:ascii="Arial" w:hAnsi="Arial" w:cs="Arial"/>
                <w:sz w:val="20"/>
                <w:szCs w:val="20"/>
              </w:rPr>
              <w:t>,</w:t>
            </w:r>
          </w:p>
          <w:p w14:paraId="372D6D4B" w14:textId="6805C846" w:rsidR="00B81FC6" w:rsidRPr="00EF465F" w:rsidRDefault="00B81FC6" w:rsidP="006A0034">
            <w:pPr>
              <w:pStyle w:val="Odstavekseznama"/>
              <w:numPr>
                <w:ilvl w:val="0"/>
                <w:numId w:val="28"/>
              </w:numPr>
              <w:jc w:val="both"/>
              <w:rPr>
                <w:rFonts w:ascii="Arial" w:hAnsi="Arial" w:cs="Arial"/>
                <w:sz w:val="20"/>
                <w:szCs w:val="20"/>
              </w:rPr>
            </w:pPr>
            <w:r w:rsidRPr="00EF465F">
              <w:rPr>
                <w:rFonts w:ascii="Arial" w:hAnsi="Arial" w:cs="Arial"/>
                <w:sz w:val="20"/>
                <w:szCs w:val="20"/>
              </w:rPr>
              <w:t xml:space="preserve">po odprtju vseh uradov so v 3 letih zabeležili, da vsako </w:t>
            </w:r>
            <w:r w:rsidR="003860B1" w:rsidRPr="00EF465F">
              <w:rPr>
                <w:rFonts w:ascii="Arial" w:hAnsi="Arial" w:cs="Arial"/>
                <w:sz w:val="20"/>
                <w:szCs w:val="20"/>
              </w:rPr>
              <w:t xml:space="preserve">leto </w:t>
            </w:r>
            <w:r w:rsidRPr="00EF465F">
              <w:rPr>
                <w:rFonts w:ascii="Arial" w:hAnsi="Arial" w:cs="Arial"/>
                <w:sz w:val="20"/>
                <w:szCs w:val="20"/>
              </w:rPr>
              <w:t>število zadev naraste, to število se je v tem obdobju podvojilo; uspešno rešenih zadev je 92%</w:t>
            </w:r>
            <w:r w:rsidR="003F214D" w:rsidRPr="00EF465F">
              <w:rPr>
                <w:rFonts w:ascii="Arial" w:hAnsi="Arial" w:cs="Arial"/>
                <w:sz w:val="20"/>
                <w:szCs w:val="20"/>
              </w:rPr>
              <w:t>,</w:t>
            </w:r>
          </w:p>
          <w:p w14:paraId="365262AC" w14:textId="12CE8822" w:rsidR="00B81FC6" w:rsidRPr="00EF465F" w:rsidRDefault="00B81FC6" w:rsidP="006A0034">
            <w:pPr>
              <w:pStyle w:val="Odstavekseznama"/>
              <w:numPr>
                <w:ilvl w:val="0"/>
                <w:numId w:val="28"/>
              </w:numPr>
              <w:jc w:val="both"/>
              <w:rPr>
                <w:rFonts w:ascii="Arial" w:hAnsi="Arial" w:cs="Arial"/>
                <w:sz w:val="20"/>
                <w:szCs w:val="20"/>
              </w:rPr>
            </w:pPr>
            <w:r w:rsidRPr="00EF465F">
              <w:rPr>
                <w:rFonts w:ascii="Arial" w:hAnsi="Arial" w:cs="Arial"/>
                <w:sz w:val="20"/>
                <w:szCs w:val="20"/>
              </w:rPr>
              <w:t>v sklopu nalog izvajajo tudi terensko delo – na pot odhajata vedno 2 uslužbenca</w:t>
            </w:r>
          </w:p>
          <w:p w14:paraId="11A034DB" w14:textId="18493913" w:rsidR="00B81FC6" w:rsidRPr="00EF465F" w:rsidRDefault="00B81FC6" w:rsidP="006A0034">
            <w:pPr>
              <w:pStyle w:val="Odstavekseznama"/>
              <w:numPr>
                <w:ilvl w:val="0"/>
                <w:numId w:val="28"/>
              </w:numPr>
              <w:jc w:val="both"/>
              <w:rPr>
                <w:rFonts w:ascii="Arial" w:hAnsi="Arial" w:cs="Arial"/>
                <w:sz w:val="20"/>
                <w:szCs w:val="20"/>
              </w:rPr>
            </w:pPr>
            <w:r w:rsidRPr="00EF465F">
              <w:rPr>
                <w:rFonts w:ascii="Arial" w:hAnsi="Arial" w:cs="Arial"/>
                <w:sz w:val="20"/>
                <w:szCs w:val="20"/>
              </w:rPr>
              <w:t xml:space="preserve">pomembno: vstop v probacijo je na prostovoljni ravni, storilec nosi vse stroške </w:t>
            </w:r>
            <w:r w:rsidR="003F214D" w:rsidRPr="00EF465F">
              <w:rPr>
                <w:rFonts w:ascii="Arial" w:hAnsi="Arial" w:cs="Arial"/>
                <w:sz w:val="20"/>
                <w:szCs w:val="20"/>
              </w:rPr>
              <w:t>-</w:t>
            </w:r>
            <w:r w:rsidRPr="00EF465F">
              <w:rPr>
                <w:rFonts w:ascii="Arial" w:hAnsi="Arial" w:cs="Arial"/>
                <w:sz w:val="20"/>
                <w:szCs w:val="20"/>
              </w:rPr>
              <w:t xml:space="preserve"> v preteklosti so imeli podobno ureditev, kot je v Sloveniji, s spremembo zakona so to ukinili; izhajajo iz dejstva, da je nadomestna kazen ali pogojna obsodba za storilca boljša in tudi storilec mora sprejeti dejstvi, ali je pripravljen določen delež povrniti družbi</w:t>
            </w:r>
            <w:r w:rsidR="003860B1" w:rsidRPr="00EF465F">
              <w:rPr>
                <w:rFonts w:ascii="Arial" w:hAnsi="Arial" w:cs="Arial"/>
                <w:sz w:val="20"/>
                <w:szCs w:val="20"/>
              </w:rPr>
              <w:t>,</w:t>
            </w:r>
            <w:r w:rsidRPr="00EF465F">
              <w:rPr>
                <w:rFonts w:ascii="Arial" w:hAnsi="Arial" w:cs="Arial"/>
                <w:sz w:val="20"/>
                <w:szCs w:val="20"/>
              </w:rPr>
              <w:t xml:space="preserve"> </w:t>
            </w:r>
          </w:p>
          <w:p w14:paraId="288A6D06" w14:textId="68FEB6AC" w:rsidR="00B81FC6" w:rsidRPr="00EF465F" w:rsidRDefault="00B81FC6" w:rsidP="006A0034">
            <w:pPr>
              <w:pStyle w:val="Odstavekseznama"/>
              <w:numPr>
                <w:ilvl w:val="0"/>
                <w:numId w:val="28"/>
              </w:numPr>
              <w:jc w:val="both"/>
              <w:rPr>
                <w:rFonts w:ascii="Arial" w:hAnsi="Arial" w:cs="Arial"/>
                <w:sz w:val="20"/>
                <w:szCs w:val="20"/>
              </w:rPr>
            </w:pPr>
            <w:r w:rsidRPr="00EF465F">
              <w:rPr>
                <w:rFonts w:ascii="Arial" w:hAnsi="Arial" w:cs="Arial"/>
                <w:sz w:val="20"/>
                <w:szCs w:val="20"/>
              </w:rPr>
              <w:t xml:space="preserve">v sklopu svojih nalog imajo predpisano tudi pripravo poročil za sodnika, tožilca </w:t>
            </w:r>
            <w:r w:rsidR="003860B1" w:rsidRPr="00EF465F">
              <w:rPr>
                <w:rFonts w:ascii="Arial" w:hAnsi="Arial" w:cs="Arial"/>
                <w:sz w:val="20"/>
                <w:szCs w:val="20"/>
              </w:rPr>
              <w:t xml:space="preserve">- </w:t>
            </w:r>
            <w:r w:rsidRPr="00EF465F">
              <w:rPr>
                <w:rFonts w:ascii="Arial" w:hAnsi="Arial" w:cs="Arial"/>
                <w:sz w:val="20"/>
                <w:szCs w:val="20"/>
              </w:rPr>
              <w:t xml:space="preserve">v praksi imajo težave, ker se sodni organi redko poslužujejo te možnosti </w:t>
            </w:r>
            <w:r w:rsidR="003860B1" w:rsidRPr="00EF465F">
              <w:rPr>
                <w:rFonts w:ascii="Arial" w:hAnsi="Arial" w:cs="Arial"/>
                <w:sz w:val="20"/>
                <w:szCs w:val="20"/>
              </w:rPr>
              <w:t>-</w:t>
            </w:r>
            <w:r w:rsidRPr="00EF465F">
              <w:rPr>
                <w:rFonts w:ascii="Arial" w:hAnsi="Arial" w:cs="Arial"/>
                <w:sz w:val="20"/>
                <w:szCs w:val="20"/>
              </w:rPr>
              <w:t xml:space="preserve"> probacijska služba izvaja promocijo poročil pri pristojnih organih, z namenom, da bo teh poročil več </w:t>
            </w:r>
            <w:r w:rsidRPr="00EF465F">
              <w:rPr>
                <w:rFonts w:ascii="Arial" w:hAnsi="Arial" w:cs="Arial"/>
                <w:sz w:val="20"/>
                <w:szCs w:val="20"/>
              </w:rPr>
              <w:sym w:font="Symbol" w:char="F0AE"/>
            </w:r>
            <w:r w:rsidRPr="00EF465F">
              <w:rPr>
                <w:rFonts w:ascii="Arial" w:hAnsi="Arial" w:cs="Arial"/>
                <w:sz w:val="20"/>
                <w:szCs w:val="20"/>
              </w:rPr>
              <w:t xml:space="preserve"> izpostavijo pomembnost osebnega stika s sodnimi organi</w:t>
            </w:r>
          </w:p>
          <w:p w14:paraId="6185586B" w14:textId="753EEBB8" w:rsidR="00B81FC6" w:rsidRPr="00EF465F" w:rsidRDefault="00B81FC6" w:rsidP="006A0034">
            <w:pPr>
              <w:pStyle w:val="Odstavekseznama"/>
              <w:numPr>
                <w:ilvl w:val="0"/>
                <w:numId w:val="28"/>
              </w:numPr>
              <w:jc w:val="both"/>
              <w:rPr>
                <w:rFonts w:ascii="Arial" w:hAnsi="Arial" w:cs="Arial"/>
                <w:sz w:val="20"/>
                <w:szCs w:val="20"/>
              </w:rPr>
            </w:pPr>
            <w:r w:rsidRPr="00EF465F">
              <w:rPr>
                <w:rFonts w:ascii="Arial" w:hAnsi="Arial" w:cs="Arial"/>
                <w:sz w:val="20"/>
                <w:szCs w:val="20"/>
              </w:rPr>
              <w:t xml:space="preserve">z uporabniki pripravijo individualni načrt probacijskih </w:t>
            </w:r>
            <w:r w:rsidR="00703902" w:rsidRPr="00EF465F">
              <w:rPr>
                <w:rFonts w:ascii="Arial" w:hAnsi="Arial" w:cs="Arial"/>
                <w:sz w:val="20"/>
                <w:szCs w:val="20"/>
              </w:rPr>
              <w:t>aktivnosti</w:t>
            </w:r>
            <w:r w:rsidRPr="00EF465F">
              <w:rPr>
                <w:rFonts w:ascii="Arial" w:hAnsi="Arial" w:cs="Arial"/>
                <w:sz w:val="20"/>
                <w:szCs w:val="20"/>
              </w:rPr>
              <w:t xml:space="preserve">, ki se tudi podpiše </w:t>
            </w:r>
            <w:r w:rsidR="006C6562" w:rsidRPr="00EF465F">
              <w:rPr>
                <w:rFonts w:ascii="Arial" w:hAnsi="Arial" w:cs="Arial"/>
                <w:sz w:val="20"/>
                <w:szCs w:val="20"/>
              </w:rPr>
              <w:t xml:space="preserve"> </w:t>
            </w:r>
            <w:r w:rsidRPr="00EF465F">
              <w:rPr>
                <w:rFonts w:ascii="Arial" w:hAnsi="Arial" w:cs="Arial"/>
                <w:sz w:val="20"/>
                <w:szCs w:val="20"/>
              </w:rPr>
              <w:t xml:space="preserve">s strani storilca KD in probacijskega uslužbenca </w:t>
            </w:r>
            <w:r w:rsidRPr="00EF465F">
              <w:rPr>
                <w:rFonts w:ascii="Arial" w:hAnsi="Arial" w:cs="Arial"/>
                <w:sz w:val="20"/>
                <w:szCs w:val="20"/>
              </w:rPr>
              <w:sym w:font="Symbol" w:char="F0AE"/>
            </w:r>
            <w:r w:rsidRPr="00EF465F">
              <w:rPr>
                <w:rFonts w:ascii="Arial" w:hAnsi="Arial" w:cs="Arial"/>
                <w:sz w:val="20"/>
                <w:szCs w:val="20"/>
              </w:rPr>
              <w:t xml:space="preserve"> uporaba enotnih vzorcev po vseh uradih</w:t>
            </w:r>
          </w:p>
          <w:p w14:paraId="0763BFF3" w14:textId="09E5E2C4" w:rsidR="006C6562" w:rsidRPr="00EF465F" w:rsidRDefault="00B81FC6" w:rsidP="006A0034">
            <w:pPr>
              <w:pStyle w:val="Odstavekseznama"/>
              <w:numPr>
                <w:ilvl w:val="0"/>
                <w:numId w:val="28"/>
              </w:numPr>
              <w:jc w:val="both"/>
              <w:rPr>
                <w:rFonts w:ascii="Arial" w:hAnsi="Arial" w:cs="Arial"/>
                <w:sz w:val="20"/>
                <w:szCs w:val="20"/>
              </w:rPr>
            </w:pPr>
            <w:r w:rsidRPr="00EF465F">
              <w:rPr>
                <w:rFonts w:ascii="Arial" w:hAnsi="Arial" w:cs="Arial"/>
                <w:sz w:val="20"/>
                <w:szCs w:val="20"/>
              </w:rPr>
              <w:t xml:space="preserve">v KZ </w:t>
            </w:r>
            <w:r w:rsidR="006C6562" w:rsidRPr="00EF465F">
              <w:rPr>
                <w:rFonts w:ascii="Arial" w:hAnsi="Arial" w:cs="Arial"/>
                <w:sz w:val="20"/>
                <w:szCs w:val="20"/>
              </w:rPr>
              <w:t xml:space="preserve">je </w:t>
            </w:r>
            <w:r w:rsidRPr="00EF465F">
              <w:rPr>
                <w:rFonts w:ascii="Arial" w:hAnsi="Arial" w:cs="Arial"/>
                <w:sz w:val="20"/>
                <w:szCs w:val="20"/>
              </w:rPr>
              <w:t xml:space="preserve">določeno, da se mora kazen do 6 mesecev izvršiti v skupnosti, razen če kazen ne bi dosegla svojega namena </w:t>
            </w:r>
          </w:p>
          <w:p w14:paraId="4B1C43D4" w14:textId="5339227D" w:rsidR="00B81FC6" w:rsidRPr="00EF465F" w:rsidRDefault="00B81FC6" w:rsidP="006A0034">
            <w:pPr>
              <w:pStyle w:val="Odstavekseznama"/>
              <w:numPr>
                <w:ilvl w:val="0"/>
                <w:numId w:val="28"/>
              </w:numPr>
              <w:jc w:val="both"/>
              <w:rPr>
                <w:rFonts w:ascii="Arial" w:hAnsi="Arial" w:cs="Arial"/>
                <w:sz w:val="20"/>
                <w:szCs w:val="20"/>
              </w:rPr>
            </w:pPr>
            <w:r w:rsidRPr="00EF465F">
              <w:rPr>
                <w:rFonts w:ascii="Arial" w:hAnsi="Arial" w:cs="Arial"/>
                <w:sz w:val="20"/>
                <w:szCs w:val="20"/>
              </w:rPr>
              <w:t xml:space="preserve">centralna služba izvaja nadzor nad delom uradov </w:t>
            </w:r>
            <w:r w:rsidRPr="00EF465F">
              <w:rPr>
                <w:rFonts w:ascii="Arial" w:hAnsi="Arial" w:cs="Arial"/>
                <w:sz w:val="20"/>
                <w:szCs w:val="20"/>
              </w:rPr>
              <w:sym w:font="Symbol" w:char="F0AE"/>
            </w:r>
            <w:r w:rsidRPr="00EF465F">
              <w:rPr>
                <w:rFonts w:ascii="Arial" w:hAnsi="Arial" w:cs="Arial"/>
                <w:sz w:val="20"/>
                <w:szCs w:val="20"/>
              </w:rPr>
              <w:t xml:space="preserve"> vodijo elektronsko evidenco podatkov (vsak urad vidi svoje zadeve, centralna služba vse) </w:t>
            </w:r>
            <w:r w:rsidRPr="00EF465F">
              <w:rPr>
                <w:rFonts w:ascii="Arial" w:hAnsi="Arial" w:cs="Arial"/>
                <w:sz w:val="20"/>
                <w:szCs w:val="20"/>
              </w:rPr>
              <w:sym w:font="Symbol" w:char="F0AE"/>
            </w:r>
            <w:r w:rsidRPr="00EF465F">
              <w:rPr>
                <w:rFonts w:ascii="Arial" w:hAnsi="Arial" w:cs="Arial"/>
                <w:sz w:val="20"/>
                <w:szCs w:val="20"/>
              </w:rPr>
              <w:t xml:space="preserve"> vsak obsojence ima svojo številko zadeve, v katero se vnašajo vsi dokumenti (tudi razgovori, zapisi)</w:t>
            </w:r>
            <w:r w:rsidR="006C6562" w:rsidRPr="00EF465F">
              <w:rPr>
                <w:rFonts w:ascii="Arial" w:hAnsi="Arial" w:cs="Arial"/>
                <w:sz w:val="20"/>
                <w:szCs w:val="20"/>
              </w:rPr>
              <w:t>,</w:t>
            </w:r>
          </w:p>
          <w:p w14:paraId="1662F376" w14:textId="51ECF278" w:rsidR="00B81FC6" w:rsidRPr="00EF465F" w:rsidRDefault="00B81FC6" w:rsidP="006A0034">
            <w:pPr>
              <w:pStyle w:val="Odstavekseznama"/>
              <w:numPr>
                <w:ilvl w:val="0"/>
                <w:numId w:val="28"/>
              </w:numPr>
              <w:jc w:val="both"/>
              <w:rPr>
                <w:rFonts w:ascii="Arial" w:hAnsi="Arial" w:cs="Arial"/>
                <w:sz w:val="20"/>
                <w:szCs w:val="20"/>
              </w:rPr>
            </w:pPr>
            <w:r w:rsidRPr="00EF465F">
              <w:rPr>
                <w:rFonts w:ascii="Arial" w:hAnsi="Arial" w:cs="Arial"/>
                <w:sz w:val="20"/>
                <w:szCs w:val="20"/>
              </w:rPr>
              <w:t xml:space="preserve">poseben poudarek dajejo sodelovanju z vsemi pomembnimi akterji, pripravili so tudi določene protokole (npr. protokol sodelovanja s Policijo), potrebno je vlagati v ozaveščanje </w:t>
            </w:r>
            <w:r w:rsidR="00703902" w:rsidRPr="00EF465F">
              <w:rPr>
                <w:rFonts w:ascii="Arial" w:hAnsi="Arial" w:cs="Arial"/>
                <w:sz w:val="20"/>
                <w:szCs w:val="20"/>
              </w:rPr>
              <w:t>akterjev</w:t>
            </w:r>
            <w:r w:rsidRPr="00EF465F">
              <w:rPr>
                <w:rFonts w:ascii="Arial" w:hAnsi="Arial" w:cs="Arial"/>
                <w:sz w:val="20"/>
                <w:szCs w:val="20"/>
              </w:rPr>
              <w:t xml:space="preserve">, zato izvajajo številne delavnice, posvete </w:t>
            </w:r>
            <w:r w:rsidRPr="00EF465F">
              <w:rPr>
                <w:rFonts w:ascii="Arial" w:hAnsi="Arial" w:cs="Arial"/>
                <w:sz w:val="20"/>
                <w:szCs w:val="20"/>
              </w:rPr>
              <w:sym w:font="Symbol" w:char="F0AE"/>
            </w:r>
            <w:r w:rsidRPr="00EF465F">
              <w:rPr>
                <w:rFonts w:ascii="Arial" w:hAnsi="Arial" w:cs="Arial"/>
                <w:sz w:val="20"/>
                <w:szCs w:val="20"/>
              </w:rPr>
              <w:t xml:space="preserve"> </w:t>
            </w:r>
            <w:r w:rsidR="00703902" w:rsidRPr="00EF465F">
              <w:rPr>
                <w:rFonts w:ascii="Arial" w:hAnsi="Arial" w:cs="Arial"/>
                <w:sz w:val="20"/>
                <w:szCs w:val="20"/>
              </w:rPr>
              <w:t xml:space="preserve">boljša </w:t>
            </w:r>
            <w:r w:rsidRPr="00EF465F">
              <w:rPr>
                <w:rFonts w:ascii="Arial" w:hAnsi="Arial" w:cs="Arial"/>
                <w:sz w:val="20"/>
                <w:szCs w:val="20"/>
              </w:rPr>
              <w:t>kot je komunikacija, boljše je sodelovanje</w:t>
            </w:r>
            <w:r w:rsidR="006C6562" w:rsidRPr="00EF465F">
              <w:rPr>
                <w:rFonts w:ascii="Arial" w:hAnsi="Arial" w:cs="Arial"/>
                <w:sz w:val="20"/>
                <w:szCs w:val="20"/>
              </w:rPr>
              <w:t>.</w:t>
            </w:r>
          </w:p>
          <w:p w14:paraId="77417E09" w14:textId="77777777" w:rsidR="006C6562" w:rsidRPr="00EF465F" w:rsidRDefault="006C6562" w:rsidP="006A0034">
            <w:pPr>
              <w:spacing w:line="240" w:lineRule="auto"/>
              <w:ind w:left="318" w:hanging="318"/>
              <w:jc w:val="both"/>
              <w:rPr>
                <w:rFonts w:cs="Arial"/>
                <w:szCs w:val="20"/>
              </w:rPr>
            </w:pPr>
          </w:p>
          <w:p w14:paraId="7240586A" w14:textId="77777777" w:rsidR="00B81FC6" w:rsidRPr="00EF465F" w:rsidRDefault="00B81FC6" w:rsidP="006A0034">
            <w:pPr>
              <w:spacing w:line="240" w:lineRule="auto"/>
              <w:jc w:val="both"/>
              <w:rPr>
                <w:rFonts w:cs="Arial"/>
                <w:b/>
                <w:szCs w:val="20"/>
              </w:rPr>
            </w:pPr>
            <w:r w:rsidRPr="00EF465F">
              <w:rPr>
                <w:rFonts w:cs="Arial"/>
                <w:b/>
                <w:szCs w:val="20"/>
              </w:rPr>
              <w:t>Estonija:</w:t>
            </w:r>
          </w:p>
          <w:p w14:paraId="298CDA69" w14:textId="77777777" w:rsidR="00B81FC6" w:rsidRPr="00EF465F" w:rsidRDefault="00B81FC6" w:rsidP="006A0034">
            <w:pPr>
              <w:spacing w:line="240" w:lineRule="auto"/>
              <w:jc w:val="both"/>
              <w:rPr>
                <w:rFonts w:cs="Arial"/>
                <w:szCs w:val="20"/>
              </w:rPr>
            </w:pPr>
          </w:p>
          <w:p w14:paraId="3FEDC049" w14:textId="0BAA4FEF" w:rsidR="003860B1" w:rsidRPr="00EF465F" w:rsidRDefault="00B81FC6" w:rsidP="006A0034">
            <w:pPr>
              <w:spacing w:line="240" w:lineRule="auto"/>
              <w:jc w:val="both"/>
              <w:rPr>
                <w:rFonts w:cs="Arial"/>
                <w:szCs w:val="20"/>
              </w:rPr>
            </w:pPr>
            <w:r w:rsidRPr="00EF465F">
              <w:rPr>
                <w:rFonts w:cs="Arial"/>
                <w:szCs w:val="20"/>
              </w:rPr>
              <w:t>Po zadnjih podatkih je v Estoniji, ki ima 1,34 mio prebivalcev, 273 zapornikov na 100.000 prebivalcev. Število zapornikov je med najvišjimi v Evropi, zato je bil glavni argument za ustanovitev probacijske službe prav iskanje novih metod za zmanjšanje števila zaprtih oseb na račun alternativnega izvajanja sankcij.</w:t>
            </w:r>
          </w:p>
          <w:p w14:paraId="5939D669" w14:textId="1FC94145" w:rsidR="003860B1" w:rsidRPr="00EF465F" w:rsidRDefault="003860B1" w:rsidP="006A0034">
            <w:pPr>
              <w:spacing w:line="240" w:lineRule="auto"/>
              <w:jc w:val="both"/>
              <w:rPr>
                <w:rFonts w:cs="Arial"/>
                <w:szCs w:val="20"/>
              </w:rPr>
            </w:pPr>
          </w:p>
          <w:p w14:paraId="7597DC14" w14:textId="66ACD4C9" w:rsidR="00B81FC6" w:rsidRPr="00EF465F" w:rsidRDefault="00B81FC6" w:rsidP="006A0034">
            <w:pPr>
              <w:spacing w:line="240" w:lineRule="auto"/>
              <w:jc w:val="both"/>
              <w:rPr>
                <w:rFonts w:cs="Arial"/>
                <w:szCs w:val="20"/>
              </w:rPr>
            </w:pPr>
            <w:r w:rsidRPr="00EF465F">
              <w:rPr>
                <w:rFonts w:cs="Arial"/>
                <w:szCs w:val="20"/>
              </w:rPr>
              <w:t xml:space="preserve">Leta 1991 se je začela reforma kazenskega sistema in posledično so se v letu 1993 začele aktivnosti za uvedbo probacijske službe. Zakon o probaciji je bil sprejet leta 1997, že maja  1998 pa je začela delovati probacijska služba pod okriljem Ministrstva za pravosodje in je del zaporskega sistema. Po vsej Estoniji je 13 okrožnih in mestnih probacijskih enot, s sedeži na okrožnih in mestnih sodiščih. Zakonodaja o probaciji se je od takrat že večkrat spremenila, vedno ob spremembah kazenske zakonodaje, ki je v stalnem razvoju. V začetni fazi delovanja so bile probacijske aktivnosti usmerjena predvsem v socialno delo in pomoči storilcem, v zadnjem času pa je njihova najbolj pomembna naloga ocena kriminogenih dejavnikov s ciljem preprečevanja storitve novih kaznivih dejanj. Probacijski uslužbenci svetujejo in pomagajo sodiščem pri odločitvi o vrsti kazenske sankcije. Območne probacijske enote delujejo na treh zaporskih lokacijah (Talin, Tartu in Viru). Probacijske enote delujejo tudi s prostovoljci. Kazenska odgovornost v Estoniji se začne s 14 letom.  </w:t>
            </w:r>
          </w:p>
          <w:p w14:paraId="5DE2DA3C" w14:textId="77777777" w:rsidR="00B81FC6" w:rsidRPr="00EF465F" w:rsidRDefault="00B81FC6" w:rsidP="006A0034">
            <w:pPr>
              <w:spacing w:line="240" w:lineRule="auto"/>
              <w:jc w:val="both"/>
              <w:rPr>
                <w:rFonts w:cs="Arial"/>
                <w:szCs w:val="20"/>
              </w:rPr>
            </w:pPr>
          </w:p>
          <w:p w14:paraId="76281F19" w14:textId="77777777" w:rsidR="00C81396" w:rsidRPr="00EF465F" w:rsidRDefault="00B81FC6" w:rsidP="006A0034">
            <w:pPr>
              <w:pStyle w:val="Neotevilenodstavek"/>
              <w:spacing w:before="0" w:after="0" w:line="240" w:lineRule="auto"/>
              <w:rPr>
                <w:sz w:val="20"/>
                <w:szCs w:val="20"/>
              </w:rPr>
            </w:pPr>
            <w:r w:rsidRPr="00EF465F">
              <w:rPr>
                <w:sz w:val="20"/>
                <w:szCs w:val="20"/>
              </w:rPr>
              <w:t xml:space="preserve">Naloga probacijskih služb je izvajanje skupnostnih sankcij, njene pristojnosti pa so izdelava poročil v predkazenskem postopku, izvajanje dela v splošno korist, pogojna obsodba, pogojni odpust in elektronski nadzor. Sodišče je tisto, ki določi vrsto probacijskih aktivnosti, pri čemer je ocena kriminogenih dejavnikov (RNR) temelj probacijskih aktivnosti. Ministrstvo za pravosodje si prizadeva za okrepitev dela z bivšimi zaporniki, saj je zaznan porast povratnikov in porast visoko rizičnih storilcev (odvisnikov in </w:t>
            </w:r>
            <w:r w:rsidR="00B563A5" w:rsidRPr="00EF465F">
              <w:rPr>
                <w:sz w:val="20"/>
                <w:szCs w:val="20"/>
              </w:rPr>
              <w:t>storilcev kaznivih dejanj z elementi spolnih deliktov</w:t>
            </w:r>
            <w:r w:rsidRPr="00EF465F">
              <w:rPr>
                <w:sz w:val="20"/>
                <w:szCs w:val="20"/>
              </w:rPr>
              <w:t xml:space="preserve">). V tem delu je ključna vloga Probacijske službe. Zelo pomembno vlogo ima tudi strokovno spremljanje in analiziranje izrečenih sankcij in rehabilitacijskih programov, ki se izvajajo kot del probacije.  Pristojnosti in delovanje probacijskih služb ureja zakonodaja o probaciji ter kazenska zakonodaja in zakonodaja, ki ureja kazenski postopek. Probacijske aktivnosti se ne nanašajo na delo z žrtvami kaznivih dejanj, saj je za njih pristojno Ministrstvo za socialne zadeve, čeprav se v določenih situacijah probacijske službe vseeno srečujejo tudi z žrtvami kaznivih dejanj. </w:t>
            </w:r>
          </w:p>
          <w:p w14:paraId="7C3E0474" w14:textId="77777777" w:rsidR="00BE4962" w:rsidRPr="00EF465F" w:rsidRDefault="00BE4962" w:rsidP="006A0034">
            <w:pPr>
              <w:pStyle w:val="Neotevilenodstavek"/>
              <w:spacing w:before="0" w:after="0" w:line="240" w:lineRule="auto"/>
              <w:rPr>
                <w:sz w:val="20"/>
                <w:szCs w:val="20"/>
              </w:rPr>
            </w:pPr>
          </w:p>
          <w:p w14:paraId="1336EA18" w14:textId="4C30D34F" w:rsidR="00BE4962" w:rsidRPr="00EF465F" w:rsidRDefault="00BE4962" w:rsidP="006A0034">
            <w:pPr>
              <w:pStyle w:val="Neotevilenodstavek"/>
              <w:spacing w:before="0" w:after="0" w:line="240" w:lineRule="auto"/>
              <w:rPr>
                <w:sz w:val="20"/>
                <w:szCs w:val="20"/>
              </w:rPr>
            </w:pPr>
          </w:p>
        </w:tc>
      </w:tr>
      <w:tr w:rsidR="00C81396" w:rsidRPr="00EF465F" w14:paraId="47329C1E" w14:textId="77777777" w:rsidTr="00F6364C">
        <w:tc>
          <w:tcPr>
            <w:tcW w:w="9072" w:type="dxa"/>
          </w:tcPr>
          <w:p w14:paraId="12C5BEBA" w14:textId="77777777" w:rsidR="00C81396" w:rsidRPr="00EF465F" w:rsidRDefault="00C81396" w:rsidP="006A0034">
            <w:pPr>
              <w:pStyle w:val="Oddelek"/>
              <w:numPr>
                <w:ilvl w:val="0"/>
                <w:numId w:val="0"/>
              </w:numPr>
              <w:spacing w:before="0" w:after="0" w:line="240" w:lineRule="auto"/>
              <w:jc w:val="left"/>
              <w:rPr>
                <w:sz w:val="20"/>
                <w:szCs w:val="20"/>
              </w:rPr>
            </w:pPr>
            <w:r w:rsidRPr="00EF465F">
              <w:rPr>
                <w:sz w:val="20"/>
                <w:szCs w:val="20"/>
              </w:rPr>
              <w:lastRenderedPageBreak/>
              <w:t>6. PRESOJA POSLEDIC, KI JIH BO IMEL SPREJEM ZAKONA</w:t>
            </w:r>
          </w:p>
        </w:tc>
      </w:tr>
      <w:tr w:rsidR="00C81396" w:rsidRPr="00EF465F" w14:paraId="7DD8714B" w14:textId="77777777" w:rsidTr="00F6364C">
        <w:tc>
          <w:tcPr>
            <w:tcW w:w="9072" w:type="dxa"/>
          </w:tcPr>
          <w:p w14:paraId="7B9C0DBA" w14:textId="77777777" w:rsidR="00C81396" w:rsidRPr="00EF465F" w:rsidRDefault="00C81396" w:rsidP="006A0034">
            <w:pPr>
              <w:pStyle w:val="Odsek"/>
              <w:numPr>
                <w:ilvl w:val="0"/>
                <w:numId w:val="0"/>
              </w:numPr>
              <w:spacing w:before="0" w:after="0" w:line="240" w:lineRule="auto"/>
              <w:jc w:val="left"/>
              <w:rPr>
                <w:sz w:val="20"/>
                <w:szCs w:val="20"/>
              </w:rPr>
            </w:pPr>
            <w:r w:rsidRPr="00EF465F">
              <w:rPr>
                <w:sz w:val="20"/>
                <w:szCs w:val="20"/>
              </w:rPr>
              <w:t xml:space="preserve">6.1 Presoja administrativnih posledic </w:t>
            </w:r>
          </w:p>
          <w:p w14:paraId="2CC788D0" w14:textId="77777777" w:rsidR="00C81396" w:rsidRPr="00EF465F" w:rsidRDefault="00C81396" w:rsidP="006A0034">
            <w:pPr>
              <w:pStyle w:val="Odsek"/>
              <w:numPr>
                <w:ilvl w:val="0"/>
                <w:numId w:val="0"/>
              </w:numPr>
              <w:spacing w:before="0" w:after="0" w:line="240" w:lineRule="auto"/>
              <w:jc w:val="left"/>
              <w:rPr>
                <w:sz w:val="20"/>
                <w:szCs w:val="20"/>
              </w:rPr>
            </w:pPr>
            <w:r w:rsidRPr="00EF465F">
              <w:rPr>
                <w:sz w:val="20"/>
                <w:szCs w:val="20"/>
              </w:rPr>
              <w:lastRenderedPageBreak/>
              <w:t xml:space="preserve">a) v postopkih oziroma poslovanju javne uprave ali pravosodnih organov: </w:t>
            </w:r>
          </w:p>
        </w:tc>
      </w:tr>
      <w:tr w:rsidR="00C81396" w:rsidRPr="00EF465F" w14:paraId="6E5EA05A" w14:textId="77777777" w:rsidTr="00F6364C">
        <w:tc>
          <w:tcPr>
            <w:tcW w:w="9072" w:type="dxa"/>
          </w:tcPr>
          <w:p w14:paraId="556EEF44" w14:textId="1FDD75F8" w:rsidR="00EF5DC3" w:rsidRPr="00EF465F" w:rsidRDefault="00EF5DC3" w:rsidP="006A0034">
            <w:pPr>
              <w:pStyle w:val="Alineazaodstavkom"/>
              <w:numPr>
                <w:ilvl w:val="0"/>
                <w:numId w:val="2"/>
              </w:numPr>
              <w:spacing w:line="240" w:lineRule="auto"/>
              <w:ind w:left="709" w:hanging="284"/>
              <w:rPr>
                <w:sz w:val="20"/>
                <w:szCs w:val="20"/>
              </w:rPr>
            </w:pPr>
            <w:r w:rsidRPr="00EF465F">
              <w:rPr>
                <w:sz w:val="20"/>
                <w:szCs w:val="20"/>
              </w:rPr>
              <w:lastRenderedPageBreak/>
              <w:t xml:space="preserve">Predlog zakona ne uvaja novih postopkov in administrativnih bremen. S predlogom zakona pa bo doseženo spoštovanje načela »vse na enem mestu«, saj bo z ustanovitvijo probacijske službe dosežena prav združitev vseh nalog – </w:t>
            </w:r>
            <w:r w:rsidR="00CC7C0C" w:rsidRPr="00EF465F">
              <w:rPr>
                <w:sz w:val="20"/>
                <w:szCs w:val="20"/>
              </w:rPr>
              <w:t>izvrš</w:t>
            </w:r>
            <w:r w:rsidRPr="00EF465F">
              <w:rPr>
                <w:sz w:val="20"/>
                <w:szCs w:val="20"/>
              </w:rPr>
              <w:t>evanje skupnostnih sankcij, ki jih po veljavni zakonodaji izvršujejo  sedaj različni organi – od centrov za socialn</w:t>
            </w:r>
            <w:r w:rsidR="00E87260" w:rsidRPr="00EF465F">
              <w:rPr>
                <w:sz w:val="20"/>
                <w:szCs w:val="20"/>
              </w:rPr>
              <w:t>o</w:t>
            </w:r>
            <w:r w:rsidRPr="00EF465F">
              <w:rPr>
                <w:sz w:val="20"/>
                <w:szCs w:val="20"/>
              </w:rPr>
              <w:t xml:space="preserve"> delo, policije, državnega tožilstva</w:t>
            </w:r>
            <w:r w:rsidR="00CC7C0C" w:rsidRPr="00EF465F">
              <w:rPr>
                <w:sz w:val="20"/>
                <w:szCs w:val="20"/>
              </w:rPr>
              <w:t>,</w:t>
            </w:r>
            <w:r w:rsidRPr="00EF465F">
              <w:rPr>
                <w:sz w:val="20"/>
                <w:szCs w:val="20"/>
              </w:rPr>
              <w:t xml:space="preserve"> v novi probacijski službi. Predlog zakona predvideva ustanovitev Uprave Republike Slovenije za probacijo, kot organa v sestavi Ministrstva za pravosodje. Upravo za probacijo naj bi sestavljale centralna enota in </w:t>
            </w:r>
            <w:r w:rsidR="006B56D6" w:rsidRPr="00EF465F">
              <w:rPr>
                <w:sz w:val="20"/>
                <w:szCs w:val="20"/>
              </w:rPr>
              <w:t xml:space="preserve">območne </w:t>
            </w:r>
            <w:r w:rsidRPr="00EF465F">
              <w:rPr>
                <w:sz w:val="20"/>
                <w:szCs w:val="20"/>
              </w:rPr>
              <w:t xml:space="preserve">probacijske enote, število probacijskih enot pa bo določila Vlada Republike Slovenije z uredbo. </w:t>
            </w:r>
            <w:r w:rsidR="00CC7C0C" w:rsidRPr="00EF465F">
              <w:rPr>
                <w:sz w:val="20"/>
                <w:szCs w:val="20"/>
              </w:rPr>
              <w:t>Z njeno ustanovitvijo se ne predvideva ukinitev obstoječih organov, pač pa le prenos določenih nalog na novo službo. Zaradi ustanovitve nove službe bodo potrebne dodatne zaposlitve – predvideva se cca. 46 zaposlitev v naslednjih štirih letih. Javne uslužbence, ki bodo del</w:t>
            </w:r>
            <w:r w:rsidR="00AA5CCA" w:rsidRPr="00EF465F">
              <w:rPr>
                <w:sz w:val="20"/>
                <w:szCs w:val="20"/>
              </w:rPr>
              <w:t xml:space="preserve">ovali v probacijski službi bo </w:t>
            </w:r>
            <w:r w:rsidR="00CC7C0C" w:rsidRPr="00EF465F">
              <w:rPr>
                <w:sz w:val="20"/>
                <w:szCs w:val="20"/>
              </w:rPr>
              <w:t>treb</w:t>
            </w:r>
            <w:r w:rsidR="00AA5CCA" w:rsidRPr="00EF465F">
              <w:rPr>
                <w:sz w:val="20"/>
                <w:szCs w:val="20"/>
              </w:rPr>
              <w:t>a</w:t>
            </w:r>
            <w:r w:rsidR="00CC7C0C" w:rsidRPr="00EF465F">
              <w:rPr>
                <w:sz w:val="20"/>
                <w:szCs w:val="20"/>
              </w:rPr>
              <w:t xml:space="preserve"> dodatno izobraziti, saj je za delo s storilci potrebno posebno znanje. </w:t>
            </w:r>
            <w:r w:rsidR="00CC7C0C" w:rsidRPr="00EF465F">
              <w:rPr>
                <w:sz w:val="20"/>
                <w:szCs w:val="20"/>
              </w:rPr>
              <w:br/>
              <w:t xml:space="preserve">Finančna sredstva so za prvi dve leti delovanja zagotovljena tako iz evropskih sredstev, kot v nedavno sprejetem proračunu RS za leti 2017 in 2018. </w:t>
            </w:r>
          </w:p>
          <w:p w14:paraId="6957A224" w14:textId="77777777" w:rsidR="00C81396" w:rsidRPr="00EF465F" w:rsidRDefault="00C81396" w:rsidP="006A0034">
            <w:pPr>
              <w:pStyle w:val="Alineazaodstavkom"/>
              <w:numPr>
                <w:ilvl w:val="0"/>
                <w:numId w:val="0"/>
              </w:numPr>
              <w:spacing w:line="240" w:lineRule="auto"/>
              <w:ind w:left="709"/>
              <w:rPr>
                <w:sz w:val="20"/>
                <w:szCs w:val="20"/>
              </w:rPr>
            </w:pPr>
          </w:p>
          <w:p w14:paraId="61F4377D" w14:textId="35385737" w:rsidR="00C81396" w:rsidRPr="00EF465F" w:rsidRDefault="00C81396" w:rsidP="006B56D6">
            <w:pPr>
              <w:pStyle w:val="rkovnatokazaodstavkom"/>
              <w:spacing w:line="240" w:lineRule="auto"/>
              <w:rPr>
                <w:rFonts w:cs="Arial"/>
                <w:b/>
                <w:sz w:val="20"/>
                <w:szCs w:val="20"/>
              </w:rPr>
            </w:pPr>
            <w:r w:rsidRPr="00EF465F">
              <w:rPr>
                <w:rFonts w:cs="Arial"/>
                <w:b/>
                <w:sz w:val="20"/>
                <w:szCs w:val="20"/>
              </w:rPr>
              <w:t>pri obveznostih strank do javne uprave ali pravosodnih organov:</w:t>
            </w:r>
          </w:p>
          <w:p w14:paraId="0E0371FB" w14:textId="17E146A7" w:rsidR="006B56D6" w:rsidRPr="00EF465F" w:rsidRDefault="006B56D6" w:rsidP="006B56D6">
            <w:pPr>
              <w:pStyle w:val="rkovnatokazaodstavkom"/>
              <w:numPr>
                <w:ilvl w:val="0"/>
                <w:numId w:val="0"/>
              </w:numPr>
              <w:spacing w:line="240" w:lineRule="auto"/>
              <w:ind w:left="1068"/>
              <w:rPr>
                <w:rFonts w:cs="Arial"/>
                <w:sz w:val="20"/>
                <w:szCs w:val="20"/>
              </w:rPr>
            </w:pPr>
            <w:r w:rsidRPr="00EF465F">
              <w:rPr>
                <w:rFonts w:cs="Arial"/>
                <w:sz w:val="20"/>
                <w:szCs w:val="20"/>
              </w:rPr>
              <w:t>Predlog zakona nima posledic na obveznosti strank do javne uprave ali pravosodnih organov.</w:t>
            </w:r>
          </w:p>
          <w:p w14:paraId="012B1F5B" w14:textId="38602599" w:rsidR="00C81396" w:rsidRPr="00EF465F" w:rsidRDefault="00C81396" w:rsidP="006B56D6">
            <w:pPr>
              <w:pStyle w:val="Alineazaodstavkom"/>
              <w:numPr>
                <w:ilvl w:val="0"/>
                <w:numId w:val="0"/>
              </w:numPr>
              <w:spacing w:line="240" w:lineRule="auto"/>
              <w:ind w:left="709"/>
              <w:rPr>
                <w:sz w:val="20"/>
                <w:szCs w:val="20"/>
              </w:rPr>
            </w:pPr>
          </w:p>
        </w:tc>
      </w:tr>
      <w:tr w:rsidR="00C81396" w:rsidRPr="00EF465F" w14:paraId="42B3EE1B" w14:textId="77777777" w:rsidTr="00F6364C">
        <w:tc>
          <w:tcPr>
            <w:tcW w:w="9072" w:type="dxa"/>
          </w:tcPr>
          <w:p w14:paraId="1E3852A5" w14:textId="77777777" w:rsidR="00C81396" w:rsidRPr="00EF465F" w:rsidRDefault="00C81396" w:rsidP="006A0034">
            <w:pPr>
              <w:pStyle w:val="Odsek"/>
              <w:numPr>
                <w:ilvl w:val="0"/>
                <w:numId w:val="0"/>
              </w:numPr>
              <w:spacing w:before="0" w:after="0" w:line="240" w:lineRule="auto"/>
              <w:jc w:val="left"/>
              <w:rPr>
                <w:sz w:val="20"/>
                <w:szCs w:val="20"/>
              </w:rPr>
            </w:pPr>
            <w:r w:rsidRPr="00EF465F">
              <w:rPr>
                <w:sz w:val="20"/>
                <w:szCs w:val="20"/>
              </w:rPr>
              <w:t>6.2 Presoja posledic za okolje, vključno s prostorskimi in varstvenimi vidiki, in sicer za:</w:t>
            </w:r>
          </w:p>
          <w:p w14:paraId="3F3A82AD" w14:textId="04BF5D5D" w:rsidR="006B56D6" w:rsidRPr="00EF465F" w:rsidRDefault="006B56D6" w:rsidP="006B56D6">
            <w:pPr>
              <w:pStyle w:val="Odsek"/>
              <w:numPr>
                <w:ilvl w:val="0"/>
                <w:numId w:val="0"/>
              </w:numPr>
              <w:spacing w:before="0" w:after="0" w:line="240" w:lineRule="auto"/>
              <w:ind w:left="743"/>
              <w:jc w:val="left"/>
              <w:rPr>
                <w:b w:val="0"/>
                <w:sz w:val="20"/>
                <w:szCs w:val="20"/>
              </w:rPr>
            </w:pPr>
            <w:r w:rsidRPr="00EF465F">
              <w:rPr>
                <w:b w:val="0"/>
                <w:sz w:val="20"/>
                <w:szCs w:val="20"/>
              </w:rPr>
              <w:t>Predlog zakona nima posledic na okolje, prostor ali varstveni vidik.</w:t>
            </w:r>
          </w:p>
        </w:tc>
      </w:tr>
      <w:tr w:rsidR="00C81396" w:rsidRPr="00EF465F" w14:paraId="3E5BBE06" w14:textId="77777777" w:rsidTr="00F6364C">
        <w:tc>
          <w:tcPr>
            <w:tcW w:w="9072" w:type="dxa"/>
          </w:tcPr>
          <w:p w14:paraId="1AA4C665" w14:textId="3C6D6884" w:rsidR="00C81396" w:rsidRPr="00EF465F" w:rsidRDefault="00C81396" w:rsidP="006B56D6">
            <w:pPr>
              <w:pStyle w:val="Alineazatoko"/>
              <w:tabs>
                <w:tab w:val="clear" w:pos="720"/>
              </w:tabs>
              <w:spacing w:line="240" w:lineRule="auto"/>
              <w:ind w:left="1428" w:firstLine="0"/>
              <w:rPr>
                <w:sz w:val="20"/>
                <w:szCs w:val="20"/>
              </w:rPr>
            </w:pPr>
          </w:p>
        </w:tc>
      </w:tr>
      <w:tr w:rsidR="00C81396" w:rsidRPr="00EF465F" w14:paraId="6C3C6699" w14:textId="77777777" w:rsidTr="00F6364C">
        <w:tc>
          <w:tcPr>
            <w:tcW w:w="9072" w:type="dxa"/>
          </w:tcPr>
          <w:p w14:paraId="6095C1E5" w14:textId="77777777" w:rsidR="00C81396" w:rsidRPr="00EF465F" w:rsidRDefault="00C81396" w:rsidP="006A0034">
            <w:pPr>
              <w:pStyle w:val="Odsek"/>
              <w:numPr>
                <w:ilvl w:val="0"/>
                <w:numId w:val="0"/>
              </w:numPr>
              <w:spacing w:before="0" w:after="0" w:line="240" w:lineRule="auto"/>
              <w:jc w:val="left"/>
              <w:rPr>
                <w:sz w:val="20"/>
                <w:szCs w:val="20"/>
              </w:rPr>
            </w:pPr>
            <w:r w:rsidRPr="00EF465F">
              <w:rPr>
                <w:sz w:val="20"/>
                <w:szCs w:val="20"/>
              </w:rPr>
              <w:t>6.3 Presoja posledic za gospodarstvo, in sicer za:</w:t>
            </w:r>
          </w:p>
        </w:tc>
      </w:tr>
      <w:tr w:rsidR="00C81396" w:rsidRPr="00EF465F" w14:paraId="49BEC92B" w14:textId="77777777" w:rsidTr="00F6364C">
        <w:tc>
          <w:tcPr>
            <w:tcW w:w="9072" w:type="dxa"/>
          </w:tcPr>
          <w:p w14:paraId="4E537F25" w14:textId="74418668" w:rsidR="00C81396" w:rsidRPr="00EF465F" w:rsidRDefault="006B56D6" w:rsidP="006B56D6">
            <w:pPr>
              <w:pStyle w:val="Alineazatoko"/>
              <w:tabs>
                <w:tab w:val="clear" w:pos="720"/>
              </w:tabs>
              <w:spacing w:line="240" w:lineRule="auto"/>
              <w:ind w:firstLine="23"/>
              <w:rPr>
                <w:sz w:val="20"/>
                <w:szCs w:val="20"/>
              </w:rPr>
            </w:pPr>
            <w:r w:rsidRPr="00EF465F">
              <w:rPr>
                <w:sz w:val="20"/>
                <w:szCs w:val="20"/>
              </w:rPr>
              <w:t>Predlog zakona nima posledic za gospodarstvo.</w:t>
            </w:r>
          </w:p>
          <w:p w14:paraId="0AC1D96C" w14:textId="2CA19811" w:rsidR="006B56D6" w:rsidRPr="00EF465F" w:rsidRDefault="006B56D6" w:rsidP="006B56D6">
            <w:pPr>
              <w:pStyle w:val="Alineazatoko"/>
              <w:tabs>
                <w:tab w:val="clear" w:pos="720"/>
              </w:tabs>
              <w:spacing w:line="240" w:lineRule="auto"/>
              <w:ind w:left="1428" w:firstLine="0"/>
              <w:rPr>
                <w:sz w:val="20"/>
                <w:szCs w:val="20"/>
              </w:rPr>
            </w:pPr>
          </w:p>
        </w:tc>
      </w:tr>
      <w:tr w:rsidR="00C81396" w:rsidRPr="00EF465F" w14:paraId="0714894D" w14:textId="77777777" w:rsidTr="00F6364C">
        <w:tc>
          <w:tcPr>
            <w:tcW w:w="9072" w:type="dxa"/>
          </w:tcPr>
          <w:p w14:paraId="373854A8" w14:textId="77777777" w:rsidR="00C81396" w:rsidRPr="00EF465F" w:rsidRDefault="00C81396" w:rsidP="006A0034">
            <w:pPr>
              <w:pStyle w:val="Odsek"/>
              <w:numPr>
                <w:ilvl w:val="0"/>
                <w:numId w:val="0"/>
              </w:numPr>
              <w:spacing w:before="0" w:after="0" w:line="240" w:lineRule="auto"/>
              <w:jc w:val="left"/>
              <w:rPr>
                <w:sz w:val="20"/>
                <w:szCs w:val="20"/>
              </w:rPr>
            </w:pPr>
            <w:r w:rsidRPr="00EF465F">
              <w:rPr>
                <w:sz w:val="20"/>
                <w:szCs w:val="20"/>
              </w:rPr>
              <w:t>6.4 Presoja posledic za socialno področje, in sicer za:</w:t>
            </w:r>
          </w:p>
        </w:tc>
      </w:tr>
      <w:tr w:rsidR="00C81396" w:rsidRPr="00EF465F" w14:paraId="590443EA" w14:textId="77777777" w:rsidTr="00F6364C">
        <w:tc>
          <w:tcPr>
            <w:tcW w:w="9072" w:type="dxa"/>
          </w:tcPr>
          <w:p w14:paraId="16059DF7" w14:textId="7089B9DF" w:rsidR="00C81396" w:rsidRPr="00EF465F" w:rsidRDefault="006B56D6" w:rsidP="006B56D6">
            <w:pPr>
              <w:pStyle w:val="Alineazaodstavkom"/>
              <w:numPr>
                <w:ilvl w:val="0"/>
                <w:numId w:val="0"/>
              </w:numPr>
              <w:spacing w:line="240" w:lineRule="auto"/>
              <w:ind w:left="709"/>
              <w:rPr>
                <w:sz w:val="20"/>
                <w:szCs w:val="20"/>
              </w:rPr>
            </w:pPr>
            <w:r w:rsidRPr="00EF465F">
              <w:rPr>
                <w:sz w:val="20"/>
                <w:szCs w:val="20"/>
              </w:rPr>
              <w:t>Predlog zakona nima posledic za socialno področje.</w:t>
            </w:r>
          </w:p>
          <w:p w14:paraId="65286053" w14:textId="257F0C3F" w:rsidR="006B56D6" w:rsidRPr="00EF465F" w:rsidRDefault="006B56D6" w:rsidP="006B56D6">
            <w:pPr>
              <w:pStyle w:val="Alineazaodstavkom"/>
              <w:numPr>
                <w:ilvl w:val="0"/>
                <w:numId w:val="0"/>
              </w:numPr>
              <w:spacing w:line="240" w:lineRule="auto"/>
              <w:ind w:left="709"/>
              <w:rPr>
                <w:sz w:val="20"/>
                <w:szCs w:val="20"/>
              </w:rPr>
            </w:pPr>
          </w:p>
        </w:tc>
      </w:tr>
      <w:tr w:rsidR="00C81396" w:rsidRPr="00EF465F" w14:paraId="22C7297A" w14:textId="77777777" w:rsidTr="00F6364C">
        <w:tc>
          <w:tcPr>
            <w:tcW w:w="9072" w:type="dxa"/>
          </w:tcPr>
          <w:p w14:paraId="13AE5A34" w14:textId="77777777" w:rsidR="00C81396" w:rsidRPr="00EF465F" w:rsidRDefault="00C81396" w:rsidP="006A0034">
            <w:pPr>
              <w:pStyle w:val="Odsek"/>
              <w:numPr>
                <w:ilvl w:val="0"/>
                <w:numId w:val="0"/>
              </w:numPr>
              <w:spacing w:before="0" w:after="0" w:line="240" w:lineRule="auto"/>
              <w:jc w:val="left"/>
              <w:rPr>
                <w:sz w:val="20"/>
                <w:szCs w:val="20"/>
              </w:rPr>
            </w:pPr>
            <w:r w:rsidRPr="00EF465F">
              <w:rPr>
                <w:sz w:val="20"/>
                <w:szCs w:val="20"/>
              </w:rPr>
              <w:t>6.5 Presoja posledic za dokumente razvojnega načrtovanja, in sicer za:</w:t>
            </w:r>
          </w:p>
        </w:tc>
      </w:tr>
      <w:tr w:rsidR="00C81396" w:rsidRPr="00EF465F" w14:paraId="106CB8A4" w14:textId="77777777" w:rsidTr="00F6364C">
        <w:tc>
          <w:tcPr>
            <w:tcW w:w="9072" w:type="dxa"/>
          </w:tcPr>
          <w:p w14:paraId="6F30A3C3" w14:textId="01849627" w:rsidR="006B56D6" w:rsidRPr="00EF465F" w:rsidRDefault="006B56D6" w:rsidP="006B56D6">
            <w:pPr>
              <w:pStyle w:val="Alineazaodstavkom"/>
              <w:numPr>
                <w:ilvl w:val="0"/>
                <w:numId w:val="0"/>
              </w:numPr>
              <w:spacing w:line="240" w:lineRule="auto"/>
              <w:ind w:left="743"/>
              <w:rPr>
                <w:sz w:val="20"/>
                <w:szCs w:val="20"/>
              </w:rPr>
            </w:pPr>
            <w:r w:rsidRPr="00EF465F">
              <w:rPr>
                <w:sz w:val="20"/>
                <w:szCs w:val="20"/>
              </w:rPr>
              <w:t>Predlog zakona nima posledic za dokumente razvojnega načrtovanja.</w:t>
            </w:r>
          </w:p>
          <w:p w14:paraId="0D4E8B2E" w14:textId="77777777" w:rsidR="006B56D6" w:rsidRPr="00EF465F" w:rsidRDefault="006B56D6" w:rsidP="006A0034">
            <w:pPr>
              <w:pStyle w:val="Alineazaodstavkom"/>
              <w:numPr>
                <w:ilvl w:val="0"/>
                <w:numId w:val="0"/>
              </w:numPr>
              <w:spacing w:line="240" w:lineRule="auto"/>
              <w:rPr>
                <w:sz w:val="20"/>
                <w:szCs w:val="20"/>
              </w:rPr>
            </w:pPr>
          </w:p>
          <w:p w14:paraId="5A24ABA6" w14:textId="77777777" w:rsidR="00C81396" w:rsidRPr="00EF465F" w:rsidRDefault="00C81396" w:rsidP="006A0034">
            <w:pPr>
              <w:pStyle w:val="Alineazaodstavkom"/>
              <w:numPr>
                <w:ilvl w:val="0"/>
                <w:numId w:val="0"/>
              </w:numPr>
              <w:spacing w:line="240" w:lineRule="auto"/>
              <w:rPr>
                <w:b/>
                <w:sz w:val="20"/>
                <w:szCs w:val="20"/>
              </w:rPr>
            </w:pPr>
            <w:r w:rsidRPr="00EF465F">
              <w:rPr>
                <w:b/>
                <w:sz w:val="20"/>
                <w:szCs w:val="20"/>
              </w:rPr>
              <w:t>6.6 Presoja posledic za druga področja</w:t>
            </w:r>
          </w:p>
          <w:p w14:paraId="4BD9D8C5" w14:textId="43B20FD6" w:rsidR="006B56D6" w:rsidRPr="00EF465F" w:rsidRDefault="006B56D6" w:rsidP="006B56D6">
            <w:pPr>
              <w:pStyle w:val="Alineazaodstavkom"/>
              <w:numPr>
                <w:ilvl w:val="0"/>
                <w:numId w:val="0"/>
              </w:numPr>
              <w:spacing w:line="240" w:lineRule="auto"/>
              <w:ind w:left="743"/>
              <w:rPr>
                <w:b/>
                <w:sz w:val="20"/>
                <w:szCs w:val="20"/>
              </w:rPr>
            </w:pPr>
            <w:r w:rsidRPr="00EF465F">
              <w:rPr>
                <w:sz w:val="20"/>
                <w:szCs w:val="20"/>
              </w:rPr>
              <w:t>Predlog zakona nima posledic za druga področja.</w:t>
            </w:r>
          </w:p>
          <w:p w14:paraId="525B377E" w14:textId="38075B83" w:rsidR="006B56D6" w:rsidRPr="00EF465F" w:rsidRDefault="006B56D6" w:rsidP="006A0034">
            <w:pPr>
              <w:pStyle w:val="Alineazaodstavkom"/>
              <w:numPr>
                <w:ilvl w:val="0"/>
                <w:numId w:val="0"/>
              </w:numPr>
              <w:spacing w:line="240" w:lineRule="auto"/>
              <w:rPr>
                <w:b/>
                <w:sz w:val="20"/>
                <w:szCs w:val="20"/>
              </w:rPr>
            </w:pPr>
          </w:p>
        </w:tc>
      </w:tr>
      <w:tr w:rsidR="00C81396" w:rsidRPr="00EF465F" w14:paraId="6F920230" w14:textId="77777777" w:rsidTr="00F6364C">
        <w:tc>
          <w:tcPr>
            <w:tcW w:w="9072" w:type="dxa"/>
          </w:tcPr>
          <w:p w14:paraId="7FEB8CCA" w14:textId="77777777" w:rsidR="00C81396" w:rsidRPr="00EF465F" w:rsidRDefault="00C81396" w:rsidP="006A0034">
            <w:pPr>
              <w:pStyle w:val="Odsek"/>
              <w:numPr>
                <w:ilvl w:val="0"/>
                <w:numId w:val="0"/>
              </w:numPr>
              <w:spacing w:before="0" w:after="0" w:line="240" w:lineRule="auto"/>
              <w:jc w:val="left"/>
              <w:rPr>
                <w:sz w:val="20"/>
                <w:szCs w:val="20"/>
              </w:rPr>
            </w:pPr>
            <w:r w:rsidRPr="00EF465F">
              <w:rPr>
                <w:sz w:val="20"/>
                <w:szCs w:val="20"/>
              </w:rPr>
              <w:t>6.7 Izvajanje sprejetega predpisa:</w:t>
            </w:r>
          </w:p>
          <w:p w14:paraId="35F41337" w14:textId="6953713A" w:rsidR="009A0D6F" w:rsidRPr="00EF465F" w:rsidRDefault="009A0D6F" w:rsidP="009A0D6F">
            <w:pPr>
              <w:pStyle w:val="Odsek"/>
              <w:numPr>
                <w:ilvl w:val="0"/>
                <w:numId w:val="0"/>
              </w:numPr>
              <w:spacing w:before="0" w:after="0" w:line="240" w:lineRule="auto"/>
              <w:ind w:left="743"/>
              <w:jc w:val="left"/>
              <w:rPr>
                <w:b w:val="0"/>
                <w:sz w:val="20"/>
                <w:szCs w:val="20"/>
              </w:rPr>
            </w:pPr>
            <w:r w:rsidRPr="00EF465F">
              <w:rPr>
                <w:b w:val="0"/>
                <w:sz w:val="20"/>
                <w:szCs w:val="20"/>
              </w:rPr>
              <w:t xml:space="preserve">Po sprejemu zakona bo treba zakon predstaviti širši javnosti z namenom seznanitve o potrebnosti in smiselnosti probacije. Prav tako bo treba prednosti probacije predstaviti strokovni javnosti – sodiščem, tožilcem, nevladnim organizacijam, društvom. Spremljanje izvajanj sprejetega zakona bo zagotovljeno z vzpostavitvijo zbirke podatkov in vodenjem statistik o izvrševanju probacijskih nalog. </w:t>
            </w:r>
          </w:p>
        </w:tc>
      </w:tr>
      <w:tr w:rsidR="00C81396" w:rsidRPr="00EF465F" w14:paraId="26637575" w14:textId="77777777" w:rsidTr="00F6364C">
        <w:tc>
          <w:tcPr>
            <w:tcW w:w="9072" w:type="dxa"/>
          </w:tcPr>
          <w:p w14:paraId="1B79B00C" w14:textId="2E79E73E" w:rsidR="00C81396" w:rsidRPr="00EF465F" w:rsidRDefault="00C81396" w:rsidP="009A0D6F">
            <w:pPr>
              <w:pStyle w:val="Alineazatoko"/>
              <w:tabs>
                <w:tab w:val="clear" w:pos="720"/>
              </w:tabs>
              <w:spacing w:line="240" w:lineRule="auto"/>
              <w:ind w:left="1428" w:firstLine="0"/>
              <w:rPr>
                <w:sz w:val="20"/>
                <w:szCs w:val="20"/>
              </w:rPr>
            </w:pPr>
          </w:p>
        </w:tc>
      </w:tr>
      <w:tr w:rsidR="00C81396" w:rsidRPr="00EF465F" w14:paraId="67B541D4" w14:textId="77777777" w:rsidTr="00F6364C">
        <w:tc>
          <w:tcPr>
            <w:tcW w:w="9072" w:type="dxa"/>
          </w:tcPr>
          <w:p w14:paraId="509DCCB7" w14:textId="06F07D81" w:rsidR="00C81396" w:rsidRPr="00EF465F" w:rsidRDefault="00C81396" w:rsidP="006A0034">
            <w:pPr>
              <w:pStyle w:val="Odsek"/>
              <w:numPr>
                <w:ilvl w:val="0"/>
                <w:numId w:val="0"/>
              </w:numPr>
              <w:spacing w:before="0" w:after="0" w:line="240" w:lineRule="auto"/>
              <w:jc w:val="left"/>
              <w:rPr>
                <w:sz w:val="20"/>
                <w:szCs w:val="20"/>
              </w:rPr>
            </w:pPr>
            <w:r w:rsidRPr="00EF465F">
              <w:rPr>
                <w:sz w:val="20"/>
                <w:szCs w:val="20"/>
              </w:rPr>
              <w:t>6.8 Druge pomembne okoliščine v zvezi z vprašanji, ki jih ureja predlog zakona:</w:t>
            </w:r>
          </w:p>
          <w:p w14:paraId="723B19FC" w14:textId="6F954301" w:rsidR="00C81396" w:rsidRPr="00EF465F" w:rsidRDefault="009A0D6F" w:rsidP="006A0034">
            <w:pPr>
              <w:pStyle w:val="Alineazaodstavkom"/>
              <w:numPr>
                <w:ilvl w:val="0"/>
                <w:numId w:val="0"/>
              </w:numPr>
              <w:spacing w:line="240" w:lineRule="auto"/>
              <w:ind w:left="709"/>
              <w:rPr>
                <w:rFonts w:eastAsia="@Arial Unicode MS"/>
                <w:iCs/>
                <w:sz w:val="20"/>
                <w:szCs w:val="20"/>
              </w:rPr>
            </w:pPr>
            <w:r w:rsidRPr="00EF465F">
              <w:rPr>
                <w:rFonts w:eastAsia="@Arial Unicode MS"/>
                <w:iCs/>
                <w:sz w:val="20"/>
                <w:szCs w:val="20"/>
              </w:rPr>
              <w:t>Za pripravo Akcijskega načrta ustanovitve probacijske službe, ki je podlaga za pripravo predloga Zakona o probaciji,  je bila ustanovljena medresorska delovna skupina.</w:t>
            </w:r>
          </w:p>
          <w:p w14:paraId="412BA21A" w14:textId="77777777" w:rsidR="009A0D6F" w:rsidRPr="00EF465F" w:rsidRDefault="009A0D6F" w:rsidP="006A0034">
            <w:pPr>
              <w:pStyle w:val="Alineazaodstavkom"/>
              <w:numPr>
                <w:ilvl w:val="0"/>
                <w:numId w:val="0"/>
              </w:numPr>
              <w:spacing w:line="240" w:lineRule="auto"/>
              <w:ind w:left="709"/>
              <w:rPr>
                <w:sz w:val="20"/>
                <w:szCs w:val="20"/>
              </w:rPr>
            </w:pPr>
          </w:p>
          <w:p w14:paraId="6060CF15" w14:textId="77777777" w:rsidR="00C81396" w:rsidRPr="00EF465F" w:rsidRDefault="00C81396" w:rsidP="006A0034">
            <w:pPr>
              <w:pStyle w:val="Odsek"/>
              <w:numPr>
                <w:ilvl w:val="0"/>
                <w:numId w:val="0"/>
              </w:numPr>
              <w:spacing w:before="0" w:after="0" w:line="240" w:lineRule="auto"/>
              <w:jc w:val="left"/>
              <w:rPr>
                <w:sz w:val="20"/>
                <w:szCs w:val="20"/>
              </w:rPr>
            </w:pPr>
            <w:r w:rsidRPr="00EF465F">
              <w:rPr>
                <w:sz w:val="20"/>
                <w:szCs w:val="20"/>
              </w:rPr>
              <w:t>7. Prikaz sodelovanja javnosti pri pripravi predloga zakona:</w:t>
            </w:r>
          </w:p>
          <w:p w14:paraId="7CF54040" w14:textId="77777777" w:rsidR="00C81396" w:rsidRPr="00EF465F" w:rsidRDefault="00C81396" w:rsidP="006A0034">
            <w:pPr>
              <w:pStyle w:val="rkovnatokazaodstavkom"/>
              <w:numPr>
                <w:ilvl w:val="0"/>
                <w:numId w:val="5"/>
              </w:numPr>
              <w:spacing w:line="240" w:lineRule="auto"/>
              <w:ind w:left="709" w:hanging="709"/>
              <w:rPr>
                <w:rFonts w:cs="Arial"/>
                <w:sz w:val="20"/>
                <w:szCs w:val="20"/>
              </w:rPr>
            </w:pPr>
            <w:r w:rsidRPr="00EF465F">
              <w:rPr>
                <w:rFonts w:cs="Arial"/>
                <w:sz w:val="20"/>
                <w:szCs w:val="20"/>
              </w:rPr>
              <w:t>spletni naslov, na katerem je bil predpis objavljen,</w:t>
            </w:r>
          </w:p>
          <w:p w14:paraId="67AEDF78" w14:textId="77777777" w:rsidR="00C81396" w:rsidRPr="00EF465F" w:rsidRDefault="00C81396" w:rsidP="006A0034">
            <w:pPr>
              <w:pStyle w:val="rkovnatokazaodstavkom"/>
              <w:numPr>
                <w:ilvl w:val="0"/>
                <w:numId w:val="5"/>
              </w:numPr>
              <w:spacing w:line="240" w:lineRule="auto"/>
              <w:ind w:left="709" w:hanging="709"/>
              <w:rPr>
                <w:rFonts w:cs="Arial"/>
                <w:sz w:val="20"/>
                <w:szCs w:val="20"/>
              </w:rPr>
            </w:pPr>
            <w:r w:rsidRPr="00EF465F">
              <w:rPr>
                <w:rFonts w:cs="Arial"/>
                <w:sz w:val="20"/>
                <w:szCs w:val="20"/>
              </w:rPr>
              <w:t>čas trajanja javne predstavitve, v katerem je bilo mogoče sporočiti mnenja, predloge in pripombe,</w:t>
            </w:r>
          </w:p>
          <w:p w14:paraId="3ABFE120" w14:textId="77777777" w:rsidR="00C81396" w:rsidRPr="00EF465F" w:rsidRDefault="00C81396" w:rsidP="006A0034">
            <w:pPr>
              <w:pStyle w:val="rkovnatokazaodstavkom"/>
              <w:numPr>
                <w:ilvl w:val="0"/>
                <w:numId w:val="5"/>
              </w:numPr>
              <w:spacing w:line="240" w:lineRule="auto"/>
              <w:ind w:left="709" w:hanging="709"/>
              <w:rPr>
                <w:rFonts w:cs="Arial"/>
                <w:sz w:val="20"/>
                <w:szCs w:val="20"/>
              </w:rPr>
            </w:pPr>
            <w:r w:rsidRPr="00EF465F">
              <w:rPr>
                <w:rFonts w:cs="Arial"/>
                <w:sz w:val="20"/>
                <w:szCs w:val="20"/>
              </w:rPr>
              <w:t>datum in kraj morebitne javne obravnave ali druge oblike sodelovanja,</w:t>
            </w:r>
          </w:p>
          <w:p w14:paraId="6E2C5CFE" w14:textId="77777777" w:rsidR="00C81396" w:rsidRPr="00EF465F" w:rsidRDefault="00C81396" w:rsidP="006A0034">
            <w:pPr>
              <w:pStyle w:val="rkovnatokazaodstavkom"/>
              <w:numPr>
                <w:ilvl w:val="0"/>
                <w:numId w:val="5"/>
              </w:numPr>
              <w:spacing w:line="240" w:lineRule="auto"/>
              <w:ind w:left="709" w:hanging="709"/>
              <w:rPr>
                <w:rFonts w:cs="Arial"/>
                <w:sz w:val="20"/>
                <w:szCs w:val="20"/>
              </w:rPr>
            </w:pPr>
            <w:r w:rsidRPr="00EF465F">
              <w:rPr>
                <w:rFonts w:cs="Arial"/>
                <w:sz w:val="20"/>
                <w:szCs w:val="20"/>
              </w:rPr>
              <w:t>seznam subjektov, ki so sodelovali (imen in priimkov fizičnih oseb, ki niso poslovni subjekti, ne navajajte),</w:t>
            </w:r>
          </w:p>
          <w:p w14:paraId="36F86A58" w14:textId="77777777" w:rsidR="00C81396" w:rsidRPr="00EF465F" w:rsidRDefault="00C81396" w:rsidP="006A0034">
            <w:pPr>
              <w:pStyle w:val="rkovnatokazaodstavkom"/>
              <w:numPr>
                <w:ilvl w:val="0"/>
                <w:numId w:val="5"/>
              </w:numPr>
              <w:spacing w:line="240" w:lineRule="auto"/>
              <w:ind w:left="709" w:hanging="709"/>
              <w:rPr>
                <w:rFonts w:cs="Arial"/>
                <w:sz w:val="20"/>
                <w:szCs w:val="20"/>
              </w:rPr>
            </w:pPr>
            <w:r w:rsidRPr="00EF465F">
              <w:rPr>
                <w:rFonts w:cs="Arial"/>
                <w:sz w:val="20"/>
                <w:szCs w:val="20"/>
              </w:rPr>
              <w:t>bistvena mnenja, predloge in pripombe javnosti,</w:t>
            </w:r>
          </w:p>
          <w:p w14:paraId="7314855C" w14:textId="77777777" w:rsidR="00C81396" w:rsidRPr="00EF465F" w:rsidRDefault="00C81396" w:rsidP="006A0034">
            <w:pPr>
              <w:pStyle w:val="rkovnatokazaodstavkom"/>
              <w:numPr>
                <w:ilvl w:val="0"/>
                <w:numId w:val="5"/>
              </w:numPr>
              <w:spacing w:line="240" w:lineRule="auto"/>
              <w:ind w:left="709" w:hanging="709"/>
              <w:rPr>
                <w:rFonts w:cs="Arial"/>
                <w:sz w:val="20"/>
                <w:szCs w:val="20"/>
              </w:rPr>
            </w:pPr>
            <w:r w:rsidRPr="00EF465F">
              <w:rPr>
                <w:rFonts w:cs="Arial"/>
                <w:sz w:val="20"/>
                <w:szCs w:val="20"/>
              </w:rPr>
              <w:t>bistvena mnenja, predloge in pripombe javnosti, ki niso bili upoštevani, in razlogi za neupoštevanje.</w:t>
            </w:r>
          </w:p>
          <w:p w14:paraId="754D20FD" w14:textId="77777777" w:rsidR="00C81396" w:rsidRPr="00EF465F" w:rsidRDefault="00C81396" w:rsidP="006A0034">
            <w:pPr>
              <w:pStyle w:val="Odsek"/>
              <w:numPr>
                <w:ilvl w:val="0"/>
                <w:numId w:val="0"/>
              </w:numPr>
              <w:spacing w:before="0" w:after="0" w:line="240" w:lineRule="auto"/>
              <w:jc w:val="left"/>
              <w:rPr>
                <w:sz w:val="20"/>
                <w:szCs w:val="20"/>
              </w:rPr>
            </w:pPr>
          </w:p>
          <w:p w14:paraId="2AF792CE" w14:textId="77777777" w:rsidR="00C81396" w:rsidRPr="00EF465F" w:rsidRDefault="00C81396" w:rsidP="006A0034">
            <w:pPr>
              <w:pStyle w:val="Odsek"/>
              <w:numPr>
                <w:ilvl w:val="0"/>
                <w:numId w:val="0"/>
              </w:numPr>
              <w:spacing w:before="0" w:after="0" w:line="240" w:lineRule="auto"/>
              <w:jc w:val="both"/>
              <w:rPr>
                <w:sz w:val="20"/>
                <w:szCs w:val="20"/>
              </w:rPr>
            </w:pPr>
            <w:r w:rsidRPr="00EF465F">
              <w:rPr>
                <w:sz w:val="20"/>
                <w:szCs w:val="20"/>
              </w:rPr>
              <w:t>8. Navedba, kateri predstavniki predlagatelja bodo sodelovali pri delu državnega zbora in delovnih teles</w:t>
            </w:r>
            <w:r w:rsidR="00FE7600" w:rsidRPr="00EF465F">
              <w:rPr>
                <w:sz w:val="20"/>
                <w:szCs w:val="20"/>
              </w:rPr>
              <w:t>:</w:t>
            </w:r>
          </w:p>
          <w:p w14:paraId="0176526B" w14:textId="1C9855AA" w:rsidR="00DB1CD6" w:rsidRPr="00EF465F" w:rsidRDefault="00FE7600" w:rsidP="006A0034">
            <w:pPr>
              <w:spacing w:line="240" w:lineRule="auto"/>
              <w:jc w:val="both"/>
              <w:rPr>
                <w:rFonts w:cs="Arial"/>
                <w:szCs w:val="20"/>
              </w:rPr>
            </w:pPr>
            <w:r w:rsidRPr="00EF465F">
              <w:rPr>
                <w:szCs w:val="20"/>
              </w:rPr>
              <w:lastRenderedPageBreak/>
              <w:t>-</w:t>
            </w:r>
            <w:r w:rsidR="00DB1CD6" w:rsidRPr="00EF465F">
              <w:rPr>
                <w:szCs w:val="20"/>
              </w:rPr>
              <w:t xml:space="preserve"> </w:t>
            </w:r>
            <w:r w:rsidR="00DB1CD6" w:rsidRPr="00EF465F">
              <w:rPr>
                <w:rFonts w:cs="Arial"/>
                <w:szCs w:val="20"/>
              </w:rPr>
              <w:t xml:space="preserve"> mag. Goran KLEMENČIČ, minister;</w:t>
            </w:r>
          </w:p>
          <w:p w14:paraId="334470FE" w14:textId="1B1B167A" w:rsidR="00DB1CD6" w:rsidRPr="00EF465F" w:rsidRDefault="00DB1CD6" w:rsidP="006A0034">
            <w:pPr>
              <w:spacing w:line="240" w:lineRule="auto"/>
              <w:jc w:val="both"/>
              <w:rPr>
                <w:rFonts w:cs="Arial"/>
                <w:szCs w:val="20"/>
              </w:rPr>
            </w:pPr>
            <w:r w:rsidRPr="00EF465F">
              <w:rPr>
                <w:rFonts w:cs="Arial"/>
                <w:szCs w:val="20"/>
              </w:rPr>
              <w:t>-  Darko STARE, državni sekretar;</w:t>
            </w:r>
          </w:p>
          <w:p w14:paraId="63AF9ADC" w14:textId="793A173D" w:rsidR="00DB1CD6" w:rsidRPr="00EF465F" w:rsidRDefault="00DB1CD6" w:rsidP="006A0034">
            <w:pPr>
              <w:pStyle w:val="Odsek"/>
              <w:numPr>
                <w:ilvl w:val="0"/>
                <w:numId w:val="0"/>
              </w:numPr>
              <w:spacing w:before="0" w:after="0" w:line="240" w:lineRule="auto"/>
              <w:jc w:val="both"/>
              <w:rPr>
                <w:sz w:val="20"/>
                <w:szCs w:val="20"/>
              </w:rPr>
            </w:pPr>
            <w:r w:rsidRPr="00EF465F">
              <w:rPr>
                <w:b w:val="0"/>
                <w:sz w:val="20"/>
                <w:szCs w:val="20"/>
                <w:lang w:eastAsia="en-US"/>
              </w:rPr>
              <w:t xml:space="preserve">-  mag. Danijela Mrhar Prelić, sekretarka </w:t>
            </w:r>
          </w:p>
          <w:p w14:paraId="2837FCF8" w14:textId="530B754F" w:rsidR="00FE7600" w:rsidRPr="00EF465F" w:rsidRDefault="00FE7600" w:rsidP="006A0034">
            <w:pPr>
              <w:pStyle w:val="Odsek"/>
              <w:numPr>
                <w:ilvl w:val="0"/>
                <w:numId w:val="0"/>
              </w:numPr>
              <w:spacing w:before="0" w:after="0" w:line="240" w:lineRule="auto"/>
              <w:jc w:val="both"/>
              <w:rPr>
                <w:sz w:val="20"/>
                <w:szCs w:val="20"/>
              </w:rPr>
            </w:pPr>
          </w:p>
          <w:p w14:paraId="76C7BD47" w14:textId="77777777" w:rsidR="00C81396" w:rsidRPr="00EF465F" w:rsidRDefault="00C81396" w:rsidP="006A0034">
            <w:pPr>
              <w:pStyle w:val="Odsek"/>
              <w:numPr>
                <w:ilvl w:val="0"/>
                <w:numId w:val="0"/>
              </w:numPr>
              <w:spacing w:before="0" w:after="0" w:line="240" w:lineRule="auto"/>
              <w:jc w:val="left"/>
              <w:rPr>
                <w:sz w:val="20"/>
                <w:szCs w:val="20"/>
              </w:rPr>
            </w:pPr>
          </w:p>
        </w:tc>
      </w:tr>
      <w:tr w:rsidR="00FE7600" w:rsidRPr="00EF465F" w14:paraId="13740533" w14:textId="77777777" w:rsidTr="00F6364C">
        <w:tc>
          <w:tcPr>
            <w:tcW w:w="9072" w:type="dxa"/>
          </w:tcPr>
          <w:p w14:paraId="13FAB164" w14:textId="77777777" w:rsidR="00FE7600" w:rsidRPr="00EF465F" w:rsidRDefault="00FE7600" w:rsidP="006A0034">
            <w:pPr>
              <w:pStyle w:val="Odsek"/>
              <w:numPr>
                <w:ilvl w:val="0"/>
                <w:numId w:val="0"/>
              </w:numPr>
              <w:spacing w:before="0" w:after="0" w:line="240" w:lineRule="auto"/>
              <w:jc w:val="left"/>
              <w:rPr>
                <w:sz w:val="20"/>
                <w:szCs w:val="20"/>
              </w:rPr>
            </w:pPr>
          </w:p>
        </w:tc>
      </w:tr>
    </w:tbl>
    <w:p w14:paraId="21D5E032" w14:textId="77777777" w:rsidR="00C81396" w:rsidRPr="00EF465F" w:rsidRDefault="00C81396" w:rsidP="006A0034">
      <w:pPr>
        <w:tabs>
          <w:tab w:val="left" w:pos="708"/>
        </w:tabs>
        <w:spacing w:line="240" w:lineRule="auto"/>
        <w:rPr>
          <w:rFonts w:cs="Arial"/>
          <w:b/>
          <w:szCs w:val="20"/>
        </w:rPr>
      </w:pPr>
    </w:p>
    <w:p w14:paraId="2506A3ED" w14:textId="77777777" w:rsidR="00C81396" w:rsidRPr="00EF465F" w:rsidRDefault="00C81396" w:rsidP="006A0034">
      <w:pPr>
        <w:spacing w:line="240" w:lineRule="auto"/>
        <w:rPr>
          <w:rFonts w:cs="Arial"/>
          <w:szCs w:val="20"/>
        </w:rPr>
      </w:pPr>
    </w:p>
    <w:p w14:paraId="0ACB72B3" w14:textId="77777777" w:rsidR="00C81396" w:rsidRPr="00EF465F" w:rsidRDefault="00C81396" w:rsidP="006A0034">
      <w:pPr>
        <w:spacing w:line="240" w:lineRule="auto"/>
        <w:rPr>
          <w:rFonts w:cs="Arial"/>
          <w:szCs w:val="20"/>
        </w:rPr>
      </w:pPr>
    </w:p>
    <w:tbl>
      <w:tblPr>
        <w:tblW w:w="0" w:type="auto"/>
        <w:tblLook w:val="04A0" w:firstRow="1" w:lastRow="0" w:firstColumn="1" w:lastColumn="0" w:noHBand="0" w:noVBand="1"/>
      </w:tblPr>
      <w:tblGrid>
        <w:gridCol w:w="9072"/>
      </w:tblGrid>
      <w:tr w:rsidR="00F6364C" w:rsidRPr="00EF465F" w14:paraId="6886A5C6" w14:textId="77777777" w:rsidTr="00D65BFF">
        <w:tc>
          <w:tcPr>
            <w:tcW w:w="9072" w:type="dxa"/>
          </w:tcPr>
          <w:p w14:paraId="2E9D6DB6" w14:textId="77777777" w:rsidR="00F6364C" w:rsidRPr="00EF465F" w:rsidRDefault="00F6364C" w:rsidP="006A0034">
            <w:pPr>
              <w:pStyle w:val="Neotevilenodstavek"/>
              <w:spacing w:before="0" w:after="0" w:line="240" w:lineRule="auto"/>
              <w:rPr>
                <w:sz w:val="20"/>
                <w:szCs w:val="20"/>
              </w:rPr>
            </w:pPr>
          </w:p>
        </w:tc>
      </w:tr>
      <w:tr w:rsidR="00F6364C" w:rsidRPr="00EF465F" w14:paraId="572E62FE" w14:textId="77777777" w:rsidTr="00D65BFF">
        <w:tc>
          <w:tcPr>
            <w:tcW w:w="9072" w:type="dxa"/>
          </w:tcPr>
          <w:p w14:paraId="109281C9" w14:textId="2269CBE8" w:rsidR="00F6364C" w:rsidRPr="00EF465F" w:rsidRDefault="00F6364C" w:rsidP="006A0034">
            <w:pPr>
              <w:pStyle w:val="Poglavje"/>
              <w:spacing w:before="0" w:after="0" w:line="240" w:lineRule="auto"/>
              <w:jc w:val="left"/>
              <w:rPr>
                <w:b w:val="0"/>
                <w:sz w:val="20"/>
                <w:szCs w:val="20"/>
              </w:rPr>
            </w:pPr>
            <w:r w:rsidRPr="00EF465F">
              <w:rPr>
                <w:b w:val="0"/>
                <w:sz w:val="20"/>
                <w:szCs w:val="20"/>
              </w:rPr>
              <w:t>II. BESEDILO ČLENOV</w:t>
            </w:r>
          </w:p>
          <w:p w14:paraId="5F89C23A" w14:textId="77777777" w:rsidR="00F6364C" w:rsidRPr="00EF465F" w:rsidRDefault="00F6364C" w:rsidP="006A0034">
            <w:pPr>
              <w:spacing w:line="240" w:lineRule="auto"/>
              <w:rPr>
                <w:rFonts w:cs="Arial"/>
                <w:szCs w:val="20"/>
              </w:rPr>
            </w:pPr>
          </w:p>
          <w:p w14:paraId="42ED0C7A" w14:textId="77777777" w:rsidR="00F6364C" w:rsidRPr="00EF465F" w:rsidRDefault="00F6364C" w:rsidP="006A0034">
            <w:pPr>
              <w:numPr>
                <w:ilvl w:val="0"/>
                <w:numId w:val="19"/>
              </w:numPr>
              <w:spacing w:line="240" w:lineRule="auto"/>
              <w:ind w:left="862"/>
              <w:contextualSpacing/>
              <w:rPr>
                <w:rFonts w:cs="Arial"/>
                <w:b/>
                <w:szCs w:val="20"/>
              </w:rPr>
            </w:pPr>
            <w:r w:rsidRPr="00EF465F">
              <w:rPr>
                <w:rFonts w:cs="Arial"/>
                <w:b/>
                <w:szCs w:val="20"/>
              </w:rPr>
              <w:t>TEMELJNE DOLOČBE</w:t>
            </w:r>
          </w:p>
          <w:p w14:paraId="1B048342" w14:textId="77777777" w:rsidR="00F6364C" w:rsidRPr="00EF465F" w:rsidRDefault="00F6364C" w:rsidP="006A0034">
            <w:pPr>
              <w:spacing w:line="240" w:lineRule="auto"/>
              <w:rPr>
                <w:rFonts w:cs="Arial"/>
                <w:szCs w:val="20"/>
              </w:rPr>
            </w:pPr>
          </w:p>
          <w:p w14:paraId="172C33C6" w14:textId="77777777" w:rsidR="00F6364C" w:rsidRPr="00EF465F" w:rsidRDefault="00F6364C" w:rsidP="006A0034">
            <w:pPr>
              <w:numPr>
                <w:ilvl w:val="0"/>
                <w:numId w:val="16"/>
              </w:numPr>
              <w:spacing w:line="240" w:lineRule="auto"/>
              <w:ind w:left="360"/>
              <w:contextualSpacing/>
              <w:jc w:val="center"/>
              <w:rPr>
                <w:rFonts w:cs="Arial"/>
                <w:szCs w:val="20"/>
              </w:rPr>
            </w:pPr>
            <w:r w:rsidRPr="00EF465F">
              <w:rPr>
                <w:rFonts w:cs="Arial"/>
                <w:szCs w:val="20"/>
              </w:rPr>
              <w:t>člen</w:t>
            </w:r>
          </w:p>
          <w:p w14:paraId="15CB00A2" w14:textId="77777777" w:rsidR="00F6364C" w:rsidRPr="00EF465F" w:rsidRDefault="00F6364C" w:rsidP="006A0034">
            <w:pPr>
              <w:spacing w:line="240" w:lineRule="auto"/>
              <w:ind w:hanging="22"/>
              <w:contextualSpacing/>
              <w:jc w:val="center"/>
              <w:rPr>
                <w:rFonts w:cs="Arial"/>
                <w:szCs w:val="20"/>
              </w:rPr>
            </w:pPr>
            <w:r w:rsidRPr="00EF465F">
              <w:rPr>
                <w:rFonts w:cs="Arial"/>
                <w:szCs w:val="20"/>
              </w:rPr>
              <w:t>(temeljna določba)</w:t>
            </w:r>
          </w:p>
          <w:p w14:paraId="27E40831" w14:textId="77777777" w:rsidR="00F6364C" w:rsidRPr="00EF465F" w:rsidRDefault="00F6364C" w:rsidP="006A0034">
            <w:pPr>
              <w:spacing w:line="240" w:lineRule="auto"/>
              <w:ind w:hanging="22"/>
              <w:jc w:val="center"/>
              <w:rPr>
                <w:rFonts w:cs="Arial"/>
                <w:szCs w:val="20"/>
              </w:rPr>
            </w:pPr>
          </w:p>
          <w:p w14:paraId="721B0242" w14:textId="77777777" w:rsidR="00F6364C" w:rsidRPr="00EF465F" w:rsidRDefault="00F6364C" w:rsidP="006A0034">
            <w:pPr>
              <w:spacing w:line="240" w:lineRule="auto"/>
              <w:jc w:val="both"/>
              <w:rPr>
                <w:rFonts w:cs="Arial"/>
                <w:szCs w:val="20"/>
              </w:rPr>
            </w:pPr>
            <w:r w:rsidRPr="00EF465F">
              <w:rPr>
                <w:rFonts w:cs="Arial"/>
                <w:szCs w:val="20"/>
              </w:rPr>
              <w:t>Ta zakon ureja namen in vsebino probacije, način izvajanja probacije, organe pristojne za njeno izvajanje ter njihove naloge.</w:t>
            </w:r>
          </w:p>
          <w:p w14:paraId="1132A29A" w14:textId="77777777" w:rsidR="00F6364C" w:rsidRPr="00EF465F" w:rsidRDefault="00F6364C" w:rsidP="006A0034">
            <w:pPr>
              <w:spacing w:line="240" w:lineRule="auto"/>
              <w:jc w:val="both"/>
              <w:rPr>
                <w:rFonts w:cs="Arial"/>
                <w:szCs w:val="20"/>
              </w:rPr>
            </w:pPr>
          </w:p>
          <w:p w14:paraId="5E94B4E7" w14:textId="77777777" w:rsidR="00F6364C" w:rsidRPr="00EF465F" w:rsidRDefault="00F6364C" w:rsidP="006A0034">
            <w:pPr>
              <w:spacing w:line="240" w:lineRule="auto"/>
              <w:jc w:val="both"/>
              <w:rPr>
                <w:rFonts w:cs="Arial"/>
                <w:szCs w:val="20"/>
              </w:rPr>
            </w:pPr>
            <w:r w:rsidRPr="00EF465F">
              <w:rPr>
                <w:rFonts w:cs="Arial"/>
                <w:szCs w:val="20"/>
              </w:rPr>
              <w:t>Za potrebe tega zakona se za osumljenca, obdolženca, obsojenca ali osebo, vključeno v probacijo, uporablja enoten izraz storilec.</w:t>
            </w:r>
          </w:p>
          <w:p w14:paraId="09ECDC49" w14:textId="77777777" w:rsidR="00F6364C" w:rsidRPr="00EF465F" w:rsidRDefault="00F6364C" w:rsidP="006A0034">
            <w:pPr>
              <w:spacing w:line="240" w:lineRule="auto"/>
              <w:rPr>
                <w:rFonts w:cs="Arial"/>
                <w:szCs w:val="20"/>
              </w:rPr>
            </w:pPr>
          </w:p>
          <w:p w14:paraId="5ECB923E" w14:textId="77777777" w:rsidR="00F6364C" w:rsidRPr="00EF465F" w:rsidRDefault="00F6364C" w:rsidP="006A0034">
            <w:pPr>
              <w:tabs>
                <w:tab w:val="left" w:pos="6624"/>
              </w:tabs>
              <w:spacing w:line="240" w:lineRule="auto"/>
              <w:rPr>
                <w:rFonts w:cs="Arial"/>
                <w:szCs w:val="20"/>
              </w:rPr>
            </w:pPr>
            <w:r w:rsidRPr="00EF465F">
              <w:rPr>
                <w:rFonts w:cs="Arial"/>
                <w:szCs w:val="20"/>
              </w:rPr>
              <w:tab/>
            </w:r>
          </w:p>
          <w:p w14:paraId="42B6376E" w14:textId="77777777" w:rsidR="00F6364C" w:rsidRPr="00EF465F" w:rsidRDefault="00F6364C" w:rsidP="006A0034">
            <w:pPr>
              <w:numPr>
                <w:ilvl w:val="0"/>
                <w:numId w:val="16"/>
              </w:numPr>
              <w:spacing w:line="240" w:lineRule="auto"/>
              <w:ind w:left="360"/>
              <w:contextualSpacing/>
              <w:jc w:val="center"/>
              <w:rPr>
                <w:rFonts w:cs="Arial"/>
                <w:szCs w:val="20"/>
              </w:rPr>
            </w:pPr>
            <w:r w:rsidRPr="00EF465F">
              <w:rPr>
                <w:rFonts w:cs="Arial"/>
                <w:szCs w:val="20"/>
              </w:rPr>
              <w:t>člen</w:t>
            </w:r>
          </w:p>
          <w:p w14:paraId="637947CF" w14:textId="77777777" w:rsidR="00F6364C" w:rsidRPr="00EF465F" w:rsidRDefault="00F6364C" w:rsidP="006A0034">
            <w:pPr>
              <w:spacing w:line="240" w:lineRule="auto"/>
              <w:ind w:hanging="22"/>
              <w:contextualSpacing/>
              <w:jc w:val="center"/>
              <w:rPr>
                <w:rFonts w:cs="Arial"/>
                <w:szCs w:val="20"/>
              </w:rPr>
            </w:pPr>
            <w:r w:rsidRPr="00EF465F">
              <w:rPr>
                <w:rFonts w:cs="Arial"/>
                <w:szCs w:val="20"/>
              </w:rPr>
              <w:t>(namen in vsebina probacije)</w:t>
            </w:r>
          </w:p>
          <w:p w14:paraId="3EC4A9AA" w14:textId="77777777" w:rsidR="00F6364C" w:rsidRPr="00EF465F" w:rsidRDefault="00F6364C" w:rsidP="006A0034">
            <w:pPr>
              <w:spacing w:line="240" w:lineRule="auto"/>
              <w:rPr>
                <w:rFonts w:cs="Arial"/>
                <w:szCs w:val="20"/>
              </w:rPr>
            </w:pPr>
          </w:p>
          <w:p w14:paraId="19ADB3F4" w14:textId="77777777" w:rsidR="00F6364C" w:rsidRPr="00EF465F" w:rsidRDefault="00F6364C" w:rsidP="006A0034">
            <w:pPr>
              <w:spacing w:line="240" w:lineRule="auto"/>
              <w:rPr>
                <w:rFonts w:cs="Arial"/>
                <w:szCs w:val="20"/>
              </w:rPr>
            </w:pPr>
          </w:p>
          <w:p w14:paraId="37DD5F46" w14:textId="77777777" w:rsidR="00F6364C" w:rsidRPr="00EF465F" w:rsidRDefault="00F6364C" w:rsidP="006A0034">
            <w:pPr>
              <w:spacing w:line="240" w:lineRule="auto"/>
              <w:jc w:val="both"/>
              <w:rPr>
                <w:rFonts w:cs="Arial"/>
                <w:szCs w:val="20"/>
              </w:rPr>
            </w:pPr>
            <w:r w:rsidRPr="00EF465F">
              <w:rPr>
                <w:rFonts w:cs="Arial"/>
                <w:szCs w:val="20"/>
              </w:rPr>
              <w:t>Probacija pomeni izvajanje zakonsko predpisanih kazni, opozorilnih sankcij in ukrepov (v nadaljnjem besedilu: sankcije), izrečenih storilcem kaznivih dejanj, ki se izvajajo v skupnosti in so usmerjeni v pomoč, varstvo in nadzorstvo storilcev z namenom zmanjšanja ponovitve kaznivega dejanja in uspešnega vključevanja v družbo.</w:t>
            </w:r>
          </w:p>
          <w:p w14:paraId="429CCCC8" w14:textId="77777777" w:rsidR="00F6364C" w:rsidRPr="00EF465F" w:rsidRDefault="00F6364C" w:rsidP="006A0034">
            <w:pPr>
              <w:spacing w:line="240" w:lineRule="auto"/>
              <w:jc w:val="both"/>
              <w:rPr>
                <w:rFonts w:cs="Arial"/>
                <w:szCs w:val="20"/>
              </w:rPr>
            </w:pPr>
          </w:p>
          <w:p w14:paraId="1468F205" w14:textId="413BAC01" w:rsidR="00F6364C" w:rsidRPr="00EF465F" w:rsidRDefault="00F6364C" w:rsidP="006A0034">
            <w:pPr>
              <w:spacing w:line="240" w:lineRule="auto"/>
              <w:jc w:val="both"/>
              <w:rPr>
                <w:rFonts w:cs="Arial"/>
                <w:szCs w:val="20"/>
              </w:rPr>
            </w:pPr>
            <w:r w:rsidRPr="00EF465F">
              <w:rPr>
                <w:rFonts w:cs="Arial"/>
                <w:szCs w:val="20"/>
              </w:rPr>
              <w:t>Sankcije, ki se izvajajo v skupnosti</w:t>
            </w:r>
            <w:r w:rsidR="008A57DD" w:rsidRPr="00EF465F">
              <w:rPr>
                <w:rFonts w:cs="Arial"/>
                <w:szCs w:val="20"/>
              </w:rPr>
              <w:t>,</w:t>
            </w:r>
            <w:r w:rsidRPr="00EF465F">
              <w:rPr>
                <w:rFonts w:cs="Arial"/>
                <w:szCs w:val="20"/>
              </w:rPr>
              <w:t xml:space="preserve"> omogočajo storilcem, da ostajajo v skupnosti, vključujejo pa določene omejitve osebne svobode ob hkratni naložitvi določenih pogojev ali obveznosti.</w:t>
            </w:r>
          </w:p>
          <w:p w14:paraId="191969BC" w14:textId="77777777" w:rsidR="00F6364C" w:rsidRPr="00EF465F" w:rsidRDefault="00F6364C" w:rsidP="006A0034">
            <w:pPr>
              <w:spacing w:line="240" w:lineRule="auto"/>
              <w:jc w:val="both"/>
              <w:rPr>
                <w:rFonts w:cs="Arial"/>
                <w:szCs w:val="20"/>
              </w:rPr>
            </w:pPr>
          </w:p>
          <w:p w14:paraId="7EFA0272" w14:textId="4AD7D6EC" w:rsidR="00F6364C" w:rsidRPr="00EF465F" w:rsidRDefault="00F6364C" w:rsidP="006A0034">
            <w:pPr>
              <w:spacing w:line="240" w:lineRule="auto"/>
              <w:jc w:val="both"/>
              <w:rPr>
                <w:rFonts w:cs="Arial"/>
                <w:szCs w:val="20"/>
              </w:rPr>
            </w:pPr>
            <w:r w:rsidRPr="00EF465F">
              <w:rPr>
                <w:rFonts w:cs="Arial"/>
                <w:szCs w:val="20"/>
              </w:rPr>
              <w:t xml:space="preserve">Republika Slovenija zagotavlja pogoje za </w:t>
            </w:r>
            <w:r w:rsidR="00C25CC0" w:rsidRPr="00EF465F">
              <w:rPr>
                <w:rFonts w:cs="Arial"/>
                <w:szCs w:val="20"/>
              </w:rPr>
              <w:t>izvrševanje skupnostnih sankcij in ukrepov, za delovanje probacijske službe in za izvajanje programov, v katere se vključ</w:t>
            </w:r>
            <w:r w:rsidR="00D177DB" w:rsidRPr="00EF465F">
              <w:rPr>
                <w:rFonts w:cs="Arial"/>
                <w:szCs w:val="20"/>
              </w:rPr>
              <w:t>uj</w:t>
            </w:r>
            <w:r w:rsidR="00C25CC0" w:rsidRPr="00EF465F">
              <w:rPr>
                <w:rFonts w:cs="Arial"/>
                <w:szCs w:val="20"/>
              </w:rPr>
              <w:t>ejo storilci, v skladu z njihovimi potrebami</w:t>
            </w:r>
            <w:r w:rsidRPr="00EF465F">
              <w:rPr>
                <w:rFonts w:cs="Arial"/>
                <w:szCs w:val="20"/>
              </w:rPr>
              <w:t xml:space="preserve"> </w:t>
            </w:r>
            <w:r w:rsidR="00D177DB" w:rsidRPr="00EF465F">
              <w:rPr>
                <w:rFonts w:cs="Arial"/>
                <w:szCs w:val="20"/>
              </w:rPr>
              <w:t xml:space="preserve">in </w:t>
            </w:r>
            <w:r w:rsidRPr="00EF465F">
              <w:rPr>
                <w:rFonts w:cs="Arial"/>
                <w:szCs w:val="20"/>
              </w:rPr>
              <w:t xml:space="preserve">izrečeno </w:t>
            </w:r>
            <w:r w:rsidR="00C25CC0" w:rsidRPr="00EF465F">
              <w:rPr>
                <w:rFonts w:cs="Arial"/>
                <w:szCs w:val="20"/>
              </w:rPr>
              <w:t>sankcijo</w:t>
            </w:r>
            <w:r w:rsidR="00B920CB" w:rsidRPr="00EF465F">
              <w:rPr>
                <w:rFonts w:cs="Arial"/>
                <w:szCs w:val="20"/>
              </w:rPr>
              <w:t>.</w:t>
            </w:r>
          </w:p>
          <w:p w14:paraId="30DBA7CD" w14:textId="77777777" w:rsidR="00F6364C" w:rsidRPr="00EF465F" w:rsidRDefault="00F6364C" w:rsidP="006A0034">
            <w:pPr>
              <w:spacing w:line="240" w:lineRule="auto"/>
              <w:jc w:val="both"/>
              <w:rPr>
                <w:rFonts w:cs="Arial"/>
                <w:szCs w:val="20"/>
              </w:rPr>
            </w:pPr>
          </w:p>
          <w:p w14:paraId="75C12D0D" w14:textId="77777777" w:rsidR="00F6364C" w:rsidRPr="00EF465F" w:rsidRDefault="00F6364C" w:rsidP="006A0034">
            <w:pPr>
              <w:spacing w:line="240" w:lineRule="auto"/>
              <w:jc w:val="both"/>
              <w:rPr>
                <w:rFonts w:cs="Arial"/>
                <w:szCs w:val="20"/>
              </w:rPr>
            </w:pPr>
            <w:r w:rsidRPr="00EF465F">
              <w:rPr>
                <w:rFonts w:cs="Arial"/>
                <w:szCs w:val="20"/>
              </w:rPr>
              <w:t xml:space="preserve">                                          </w:t>
            </w:r>
          </w:p>
          <w:p w14:paraId="0EEA33CD" w14:textId="77777777" w:rsidR="00F6364C" w:rsidRPr="00EF465F" w:rsidRDefault="00F6364C" w:rsidP="006A0034">
            <w:pPr>
              <w:numPr>
                <w:ilvl w:val="0"/>
                <w:numId w:val="16"/>
              </w:numPr>
              <w:spacing w:line="240" w:lineRule="auto"/>
              <w:ind w:left="360"/>
              <w:contextualSpacing/>
              <w:jc w:val="center"/>
              <w:rPr>
                <w:rFonts w:cs="Arial"/>
                <w:szCs w:val="20"/>
              </w:rPr>
            </w:pPr>
            <w:r w:rsidRPr="00EF465F">
              <w:rPr>
                <w:rFonts w:cs="Arial"/>
                <w:szCs w:val="20"/>
              </w:rPr>
              <w:t>člen</w:t>
            </w:r>
          </w:p>
          <w:p w14:paraId="49D1FE7D" w14:textId="77777777" w:rsidR="00F6364C" w:rsidRPr="00EF465F" w:rsidRDefault="00F6364C" w:rsidP="006A0034">
            <w:pPr>
              <w:spacing w:line="240" w:lineRule="auto"/>
              <w:contextualSpacing/>
              <w:jc w:val="center"/>
              <w:rPr>
                <w:rFonts w:cs="Arial"/>
                <w:szCs w:val="20"/>
              </w:rPr>
            </w:pPr>
            <w:r w:rsidRPr="00EF465F">
              <w:rPr>
                <w:rFonts w:cs="Arial"/>
                <w:szCs w:val="20"/>
              </w:rPr>
              <w:t>(temeljna načela)</w:t>
            </w:r>
          </w:p>
          <w:p w14:paraId="181CD209" w14:textId="77777777" w:rsidR="00F6364C" w:rsidRPr="00EF465F" w:rsidRDefault="00F6364C" w:rsidP="006A0034">
            <w:pPr>
              <w:spacing w:line="240" w:lineRule="auto"/>
              <w:jc w:val="center"/>
              <w:rPr>
                <w:rFonts w:cs="Arial"/>
                <w:szCs w:val="20"/>
              </w:rPr>
            </w:pPr>
          </w:p>
          <w:p w14:paraId="24B267D5" w14:textId="77777777" w:rsidR="00F6364C" w:rsidRPr="00EF465F" w:rsidRDefault="00F6364C" w:rsidP="006A0034">
            <w:pPr>
              <w:overflowPunct w:val="0"/>
              <w:autoSpaceDE w:val="0"/>
              <w:autoSpaceDN w:val="0"/>
              <w:adjustRightInd w:val="0"/>
              <w:spacing w:line="240" w:lineRule="auto"/>
              <w:jc w:val="both"/>
              <w:textAlignment w:val="baseline"/>
              <w:rPr>
                <w:rFonts w:cs="Arial"/>
                <w:szCs w:val="20"/>
              </w:rPr>
            </w:pPr>
            <w:r w:rsidRPr="00EF465F">
              <w:rPr>
                <w:rFonts w:cs="Arial"/>
                <w:szCs w:val="20"/>
              </w:rPr>
              <w:t>Probacija se izvaja ob upoštevanju:</w:t>
            </w:r>
          </w:p>
          <w:p w14:paraId="6B461192" w14:textId="12E56EBD" w:rsidR="00F6364C" w:rsidRPr="00EF465F" w:rsidRDefault="00F6364C" w:rsidP="006A0034">
            <w:pPr>
              <w:numPr>
                <w:ilvl w:val="0"/>
                <w:numId w:val="22"/>
              </w:numPr>
              <w:overflowPunct w:val="0"/>
              <w:autoSpaceDE w:val="0"/>
              <w:autoSpaceDN w:val="0"/>
              <w:adjustRightInd w:val="0"/>
              <w:spacing w:line="240" w:lineRule="auto"/>
              <w:jc w:val="both"/>
              <w:textAlignment w:val="baseline"/>
              <w:rPr>
                <w:rFonts w:cs="Arial"/>
                <w:szCs w:val="20"/>
              </w:rPr>
            </w:pPr>
            <w:r w:rsidRPr="00EF465F">
              <w:rPr>
                <w:rFonts w:cs="Arial"/>
                <w:szCs w:val="20"/>
              </w:rPr>
              <w:t xml:space="preserve">zakonitosti (pri izvajanju sankcij </w:t>
            </w:r>
            <w:r w:rsidR="00AE7E44" w:rsidRPr="00EF465F">
              <w:rPr>
                <w:rFonts w:cs="Arial"/>
                <w:szCs w:val="20"/>
              </w:rPr>
              <w:t xml:space="preserve">se storilcem lahko </w:t>
            </w:r>
            <w:r w:rsidRPr="00EF465F">
              <w:rPr>
                <w:rFonts w:cs="Arial"/>
                <w:szCs w:val="20"/>
              </w:rPr>
              <w:t>nal</w:t>
            </w:r>
            <w:r w:rsidR="00AE7E44" w:rsidRPr="00EF465F">
              <w:rPr>
                <w:rFonts w:cs="Arial"/>
                <w:szCs w:val="20"/>
              </w:rPr>
              <w:t>ožijo</w:t>
            </w:r>
            <w:r w:rsidRPr="00EF465F">
              <w:rPr>
                <w:rFonts w:cs="Arial"/>
                <w:szCs w:val="20"/>
              </w:rPr>
              <w:t xml:space="preserve"> </w:t>
            </w:r>
            <w:r w:rsidR="00AE7E44" w:rsidRPr="00EF465F">
              <w:rPr>
                <w:rFonts w:cs="Arial"/>
                <w:szCs w:val="20"/>
              </w:rPr>
              <w:t xml:space="preserve">le tiste </w:t>
            </w:r>
            <w:r w:rsidRPr="00EF465F">
              <w:rPr>
                <w:rFonts w:cs="Arial"/>
                <w:szCs w:val="20"/>
              </w:rPr>
              <w:t>obveznosti ali omejitev, ki so izrečene z odločbo ali drugim aktom, ki je podlaga za njihovo izvajanje in kar v vsakem primeru zahteva teža dejanja ali ocenjeno tveganje ponovitve kaznivega dejanja</w:t>
            </w:r>
            <w:r w:rsidR="00AE7E44" w:rsidRPr="00EF465F">
              <w:rPr>
                <w:rFonts w:cs="Arial"/>
                <w:szCs w:val="20"/>
              </w:rPr>
              <w:t>)</w:t>
            </w:r>
            <w:r w:rsidRPr="00EF465F">
              <w:rPr>
                <w:rFonts w:cs="Arial"/>
                <w:szCs w:val="20"/>
              </w:rPr>
              <w:t>;</w:t>
            </w:r>
          </w:p>
          <w:p w14:paraId="7A1CFAE8" w14:textId="77777777" w:rsidR="00F6364C" w:rsidRPr="00EF465F" w:rsidRDefault="00F6364C" w:rsidP="006A0034">
            <w:pPr>
              <w:numPr>
                <w:ilvl w:val="0"/>
                <w:numId w:val="22"/>
              </w:numPr>
              <w:overflowPunct w:val="0"/>
              <w:autoSpaceDE w:val="0"/>
              <w:autoSpaceDN w:val="0"/>
              <w:adjustRightInd w:val="0"/>
              <w:spacing w:line="240" w:lineRule="auto"/>
              <w:jc w:val="both"/>
              <w:textAlignment w:val="baseline"/>
              <w:rPr>
                <w:rFonts w:cs="Arial"/>
                <w:szCs w:val="20"/>
              </w:rPr>
            </w:pPr>
            <w:r w:rsidRPr="00EF465F">
              <w:rPr>
                <w:rFonts w:cs="Arial"/>
                <w:szCs w:val="20"/>
              </w:rPr>
              <w:t>spoštovanja človekovih  pravic storilcev;</w:t>
            </w:r>
          </w:p>
          <w:p w14:paraId="44D293A3" w14:textId="77777777" w:rsidR="00F6364C" w:rsidRPr="00EF465F" w:rsidRDefault="00F6364C" w:rsidP="006A0034">
            <w:pPr>
              <w:numPr>
                <w:ilvl w:val="0"/>
                <w:numId w:val="22"/>
              </w:numPr>
              <w:overflowPunct w:val="0"/>
              <w:autoSpaceDE w:val="0"/>
              <w:autoSpaceDN w:val="0"/>
              <w:adjustRightInd w:val="0"/>
              <w:spacing w:line="240" w:lineRule="auto"/>
              <w:jc w:val="both"/>
              <w:textAlignment w:val="baseline"/>
              <w:rPr>
                <w:rFonts w:cs="Arial"/>
                <w:szCs w:val="20"/>
              </w:rPr>
            </w:pPr>
            <w:r w:rsidRPr="00EF465F">
              <w:rPr>
                <w:rFonts w:cs="Arial"/>
                <w:szCs w:val="20"/>
              </w:rPr>
              <w:t>spoštovanja človekovih pravic žrtev kaznivih dejanj;</w:t>
            </w:r>
          </w:p>
          <w:p w14:paraId="5D76A9B5" w14:textId="77777777" w:rsidR="00F6364C" w:rsidRPr="00EF465F" w:rsidRDefault="00F6364C" w:rsidP="006A0034">
            <w:pPr>
              <w:numPr>
                <w:ilvl w:val="0"/>
                <w:numId w:val="22"/>
              </w:numPr>
              <w:overflowPunct w:val="0"/>
              <w:autoSpaceDE w:val="0"/>
              <w:autoSpaceDN w:val="0"/>
              <w:adjustRightInd w:val="0"/>
              <w:spacing w:line="240" w:lineRule="auto"/>
              <w:jc w:val="both"/>
              <w:textAlignment w:val="baseline"/>
              <w:rPr>
                <w:rFonts w:cs="Arial"/>
                <w:szCs w:val="20"/>
              </w:rPr>
            </w:pPr>
            <w:r w:rsidRPr="00EF465F">
              <w:rPr>
                <w:rFonts w:cs="Arial"/>
                <w:szCs w:val="20"/>
              </w:rPr>
              <w:t>nediskriminacije glede na spol, raso, barvo kože, jezik, vero, invalidnost, spolno usmerjenost, politično ali drugo prepričanje, narodnost ali socialni izvor, pripadnost narodni manjšini, premoženje, rojstvo ali kakšno drugo okoliščino;</w:t>
            </w:r>
          </w:p>
          <w:p w14:paraId="2C596843" w14:textId="77777777" w:rsidR="00F6364C" w:rsidRPr="00EF465F" w:rsidRDefault="00F6364C" w:rsidP="006A0034">
            <w:pPr>
              <w:numPr>
                <w:ilvl w:val="0"/>
                <w:numId w:val="22"/>
              </w:numPr>
              <w:overflowPunct w:val="0"/>
              <w:autoSpaceDE w:val="0"/>
              <w:autoSpaceDN w:val="0"/>
              <w:adjustRightInd w:val="0"/>
              <w:spacing w:line="240" w:lineRule="auto"/>
              <w:jc w:val="both"/>
              <w:textAlignment w:val="baseline"/>
              <w:rPr>
                <w:rFonts w:cs="Arial"/>
                <w:szCs w:val="20"/>
              </w:rPr>
            </w:pPr>
            <w:r w:rsidRPr="00EF465F">
              <w:rPr>
                <w:rFonts w:cs="Arial"/>
                <w:szCs w:val="20"/>
              </w:rPr>
              <w:t>sodelovanja z drugimi javnimi ali zasebnimi organizacijami ali skupnostmi;</w:t>
            </w:r>
          </w:p>
          <w:p w14:paraId="7D018E34" w14:textId="77777777" w:rsidR="00F6364C" w:rsidRPr="00EF465F" w:rsidRDefault="00F6364C" w:rsidP="006A0034">
            <w:pPr>
              <w:numPr>
                <w:ilvl w:val="0"/>
                <w:numId w:val="22"/>
              </w:numPr>
              <w:overflowPunct w:val="0"/>
              <w:autoSpaceDE w:val="0"/>
              <w:autoSpaceDN w:val="0"/>
              <w:adjustRightInd w:val="0"/>
              <w:spacing w:line="240" w:lineRule="auto"/>
              <w:jc w:val="both"/>
              <w:textAlignment w:val="baseline"/>
              <w:rPr>
                <w:rFonts w:cs="Arial"/>
                <w:szCs w:val="20"/>
              </w:rPr>
            </w:pPr>
            <w:r w:rsidRPr="00EF465F">
              <w:rPr>
                <w:rFonts w:cs="Arial"/>
                <w:szCs w:val="20"/>
              </w:rPr>
              <w:t>dostopnosti, nepristranskosti in učinkovitosti pritožbenih postopkov;</w:t>
            </w:r>
          </w:p>
          <w:p w14:paraId="3FB9661D" w14:textId="5C66C3B7" w:rsidR="00F6364C" w:rsidRPr="00EF465F" w:rsidRDefault="00F6364C" w:rsidP="006A0034">
            <w:pPr>
              <w:numPr>
                <w:ilvl w:val="0"/>
                <w:numId w:val="22"/>
              </w:numPr>
              <w:overflowPunct w:val="0"/>
              <w:autoSpaceDE w:val="0"/>
              <w:autoSpaceDN w:val="0"/>
              <w:adjustRightInd w:val="0"/>
              <w:spacing w:line="240" w:lineRule="auto"/>
              <w:jc w:val="both"/>
              <w:textAlignment w:val="baseline"/>
              <w:rPr>
                <w:rFonts w:cs="Arial"/>
                <w:szCs w:val="20"/>
              </w:rPr>
            </w:pPr>
            <w:r w:rsidRPr="00EF465F">
              <w:rPr>
                <w:rFonts w:cs="Arial"/>
                <w:szCs w:val="20"/>
              </w:rPr>
              <w:t xml:space="preserve">rednega spremljanja in nadzorstva nad  delom </w:t>
            </w:r>
            <w:r w:rsidR="00166DD7" w:rsidRPr="00EF465F">
              <w:rPr>
                <w:rFonts w:cs="Arial"/>
                <w:szCs w:val="20"/>
              </w:rPr>
              <w:t>probacijske službe.</w:t>
            </w:r>
          </w:p>
          <w:p w14:paraId="468F3EE0" w14:textId="77777777" w:rsidR="00F6364C" w:rsidRPr="00EF465F" w:rsidRDefault="00F6364C" w:rsidP="006A0034">
            <w:pPr>
              <w:overflowPunct w:val="0"/>
              <w:autoSpaceDE w:val="0"/>
              <w:autoSpaceDN w:val="0"/>
              <w:adjustRightInd w:val="0"/>
              <w:spacing w:line="240" w:lineRule="auto"/>
              <w:jc w:val="both"/>
              <w:textAlignment w:val="baseline"/>
              <w:rPr>
                <w:rFonts w:cs="Arial"/>
                <w:szCs w:val="20"/>
              </w:rPr>
            </w:pPr>
          </w:p>
          <w:p w14:paraId="70EFFE94" w14:textId="3D6FE1FF" w:rsidR="007425DE" w:rsidRPr="00EF465F" w:rsidRDefault="007425DE" w:rsidP="006A0034">
            <w:pPr>
              <w:autoSpaceDE w:val="0"/>
              <w:autoSpaceDN w:val="0"/>
              <w:adjustRightInd w:val="0"/>
              <w:spacing w:line="240" w:lineRule="auto"/>
              <w:jc w:val="both"/>
              <w:rPr>
                <w:rFonts w:cs="Arial"/>
                <w:szCs w:val="20"/>
              </w:rPr>
            </w:pPr>
            <w:r w:rsidRPr="00EF465F">
              <w:rPr>
                <w:rFonts w:eastAsiaTheme="minorHAnsi" w:cs="Arial"/>
                <w:color w:val="000000"/>
                <w:szCs w:val="20"/>
              </w:rPr>
              <w:t>Probacijska s</w:t>
            </w:r>
            <w:r w:rsidR="007B3950" w:rsidRPr="00EF465F">
              <w:rPr>
                <w:rFonts w:eastAsiaTheme="minorHAnsi" w:cs="Arial"/>
                <w:color w:val="000000"/>
                <w:szCs w:val="20"/>
              </w:rPr>
              <w:t>lužba s</w:t>
            </w:r>
            <w:r w:rsidRPr="00EF465F">
              <w:rPr>
                <w:rFonts w:eastAsiaTheme="minorHAnsi" w:cs="Arial"/>
                <w:color w:val="000000"/>
                <w:szCs w:val="20"/>
              </w:rPr>
              <w:t xml:space="preserve"> strokovno obravnavo storilce</w:t>
            </w:r>
            <w:r w:rsidR="007B3950" w:rsidRPr="00EF465F">
              <w:rPr>
                <w:rFonts w:eastAsiaTheme="minorHAnsi" w:cs="Arial"/>
                <w:color w:val="000000"/>
                <w:szCs w:val="20"/>
              </w:rPr>
              <w:t>m nudi pomoč</w:t>
            </w:r>
            <w:r w:rsidR="00D91088" w:rsidRPr="00EF465F">
              <w:rPr>
                <w:rFonts w:eastAsiaTheme="minorHAnsi" w:cs="Arial"/>
                <w:color w:val="000000"/>
                <w:szCs w:val="20"/>
              </w:rPr>
              <w:t xml:space="preserve"> pri</w:t>
            </w:r>
            <w:r w:rsidR="007B3950" w:rsidRPr="00EF465F">
              <w:rPr>
                <w:rFonts w:eastAsiaTheme="minorHAnsi" w:cs="Arial"/>
                <w:color w:val="000000"/>
                <w:szCs w:val="20"/>
              </w:rPr>
              <w:t xml:space="preserve"> </w:t>
            </w:r>
            <w:r w:rsidR="00D91088" w:rsidRPr="00EF465F">
              <w:rPr>
                <w:rFonts w:eastAsiaTheme="minorHAnsi" w:cs="Arial"/>
                <w:szCs w:val="20"/>
              </w:rPr>
              <w:t>identifikaciji vzrokov, ki so vplivali na storitev kaznivega dejanja</w:t>
            </w:r>
            <w:r w:rsidR="006F6660" w:rsidRPr="00EF465F">
              <w:rPr>
                <w:rFonts w:eastAsiaTheme="minorHAnsi" w:cs="Arial"/>
                <w:szCs w:val="20"/>
              </w:rPr>
              <w:t xml:space="preserve"> in pri njihovem  odpravljanju, pomoč </w:t>
            </w:r>
            <w:r w:rsidR="007B3950" w:rsidRPr="00EF465F">
              <w:rPr>
                <w:rFonts w:eastAsiaTheme="minorHAnsi" w:cs="Arial"/>
                <w:color w:val="000000"/>
                <w:szCs w:val="20"/>
              </w:rPr>
              <w:t>pri</w:t>
            </w:r>
            <w:r w:rsidRPr="00EF465F">
              <w:rPr>
                <w:rFonts w:eastAsiaTheme="minorHAnsi" w:cs="Arial"/>
                <w:color w:val="000000"/>
                <w:szCs w:val="20"/>
              </w:rPr>
              <w:t xml:space="preserve"> razreševanj</w:t>
            </w:r>
            <w:r w:rsidR="002E6120" w:rsidRPr="00EF465F">
              <w:rPr>
                <w:rFonts w:eastAsiaTheme="minorHAnsi" w:cs="Arial"/>
                <w:color w:val="000000"/>
                <w:szCs w:val="20"/>
              </w:rPr>
              <w:t>u</w:t>
            </w:r>
            <w:r w:rsidRPr="00EF465F">
              <w:rPr>
                <w:rFonts w:eastAsiaTheme="minorHAnsi" w:cs="Arial"/>
                <w:color w:val="000000"/>
                <w:szCs w:val="20"/>
              </w:rPr>
              <w:t xml:space="preserve"> osebnih stisk in </w:t>
            </w:r>
            <w:r w:rsidRPr="00EF465F">
              <w:rPr>
                <w:rFonts w:eastAsiaTheme="minorHAnsi" w:cs="Arial"/>
                <w:color w:val="000000"/>
                <w:szCs w:val="20"/>
              </w:rPr>
              <w:lastRenderedPageBreak/>
              <w:t xml:space="preserve">težav, pomoč pri urejanju življenjskih okoliščin in vzpostavljanju sprejemljivih oblik </w:t>
            </w:r>
            <w:r w:rsidR="007B3950" w:rsidRPr="00EF465F">
              <w:rPr>
                <w:rFonts w:eastAsiaTheme="minorHAnsi" w:cs="Arial"/>
                <w:color w:val="000000"/>
                <w:szCs w:val="20"/>
              </w:rPr>
              <w:t xml:space="preserve">vedenja. </w:t>
            </w:r>
            <w:r w:rsidRPr="00EF465F">
              <w:rPr>
                <w:rFonts w:eastAsiaTheme="minorHAnsi" w:cs="Arial"/>
                <w:color w:val="000000"/>
                <w:szCs w:val="20"/>
              </w:rPr>
              <w:t>Strokovna obravnava lahko vključuje tudi spremljanje vedenja storilca v različnih življenjskih okoljih z namenom prepoznavanja in odpravljanja tistih oblik vedenja, ki ovirajo uspešno vključevanje v družbeno skupnost</w:t>
            </w:r>
            <w:r w:rsidR="006F6660" w:rsidRPr="00EF465F">
              <w:rPr>
                <w:rFonts w:eastAsiaTheme="minorHAnsi" w:cs="Arial"/>
                <w:color w:val="000000"/>
                <w:szCs w:val="20"/>
              </w:rPr>
              <w:t>.</w:t>
            </w:r>
          </w:p>
          <w:p w14:paraId="006BF723" w14:textId="77777777" w:rsidR="00F6364C" w:rsidRPr="00EF465F" w:rsidRDefault="00F6364C" w:rsidP="006A0034">
            <w:pPr>
              <w:spacing w:line="240" w:lineRule="auto"/>
              <w:jc w:val="both"/>
              <w:rPr>
                <w:rFonts w:cs="Arial"/>
                <w:szCs w:val="20"/>
              </w:rPr>
            </w:pPr>
          </w:p>
          <w:p w14:paraId="48F4B26F" w14:textId="77777777" w:rsidR="00F6364C" w:rsidRPr="00EF465F" w:rsidRDefault="00F6364C" w:rsidP="006A0034">
            <w:pPr>
              <w:spacing w:line="240" w:lineRule="auto"/>
              <w:rPr>
                <w:rFonts w:cs="Arial"/>
                <w:szCs w:val="20"/>
              </w:rPr>
            </w:pPr>
          </w:p>
          <w:p w14:paraId="6E6E396B" w14:textId="77777777" w:rsidR="00F6364C" w:rsidRPr="00EF465F" w:rsidRDefault="00F6364C" w:rsidP="006A0034">
            <w:pPr>
              <w:numPr>
                <w:ilvl w:val="0"/>
                <w:numId w:val="19"/>
              </w:numPr>
              <w:spacing w:line="240" w:lineRule="auto"/>
              <w:ind w:left="862"/>
              <w:contextualSpacing/>
              <w:rPr>
                <w:rFonts w:cs="Arial"/>
                <w:szCs w:val="20"/>
              </w:rPr>
            </w:pPr>
            <w:r w:rsidRPr="00EF465F">
              <w:rPr>
                <w:rFonts w:cs="Arial"/>
                <w:b/>
                <w:szCs w:val="20"/>
              </w:rPr>
              <w:t>PRAVICE IN OBVEZNOSTI STORILCEV</w:t>
            </w:r>
          </w:p>
          <w:p w14:paraId="159DB529" w14:textId="77777777" w:rsidR="00F6364C" w:rsidRPr="00EF465F" w:rsidRDefault="00F6364C" w:rsidP="006A0034">
            <w:pPr>
              <w:spacing w:line="240" w:lineRule="auto"/>
              <w:contextualSpacing/>
              <w:rPr>
                <w:rFonts w:cs="Arial"/>
                <w:szCs w:val="20"/>
              </w:rPr>
            </w:pPr>
          </w:p>
          <w:p w14:paraId="5E3B9FF6" w14:textId="77777777" w:rsidR="00F6364C" w:rsidRPr="00EF465F" w:rsidRDefault="00F6364C" w:rsidP="006A0034">
            <w:pPr>
              <w:spacing w:line="240" w:lineRule="auto"/>
              <w:jc w:val="center"/>
              <w:rPr>
                <w:rFonts w:cs="Arial"/>
                <w:szCs w:val="20"/>
              </w:rPr>
            </w:pPr>
          </w:p>
          <w:p w14:paraId="307497CE" w14:textId="77777777" w:rsidR="00F6364C" w:rsidRPr="00EF465F" w:rsidRDefault="00F6364C" w:rsidP="006A0034">
            <w:pPr>
              <w:numPr>
                <w:ilvl w:val="0"/>
                <w:numId w:val="16"/>
              </w:numPr>
              <w:spacing w:line="240" w:lineRule="auto"/>
              <w:ind w:left="360"/>
              <w:contextualSpacing/>
              <w:jc w:val="center"/>
              <w:rPr>
                <w:rFonts w:cs="Arial"/>
                <w:szCs w:val="20"/>
              </w:rPr>
            </w:pPr>
            <w:r w:rsidRPr="00EF465F">
              <w:rPr>
                <w:rFonts w:cs="Arial"/>
                <w:szCs w:val="20"/>
              </w:rPr>
              <w:t>člen</w:t>
            </w:r>
          </w:p>
          <w:p w14:paraId="03F081D9" w14:textId="77777777" w:rsidR="00F6364C" w:rsidRPr="00EF465F" w:rsidRDefault="00F6364C" w:rsidP="006A0034">
            <w:pPr>
              <w:spacing w:line="240" w:lineRule="auto"/>
              <w:ind w:left="360"/>
              <w:contextualSpacing/>
              <w:jc w:val="center"/>
              <w:rPr>
                <w:rFonts w:cs="Arial"/>
                <w:szCs w:val="20"/>
              </w:rPr>
            </w:pPr>
            <w:r w:rsidRPr="00EF465F">
              <w:rPr>
                <w:rFonts w:cs="Arial"/>
                <w:szCs w:val="20"/>
              </w:rPr>
              <w:t>(pravice storilca)</w:t>
            </w:r>
          </w:p>
          <w:p w14:paraId="3CB2044D" w14:textId="77777777" w:rsidR="00F6364C" w:rsidRPr="00EF465F" w:rsidRDefault="00F6364C" w:rsidP="006A0034">
            <w:pPr>
              <w:spacing w:line="240" w:lineRule="auto"/>
              <w:rPr>
                <w:rFonts w:cs="Arial"/>
                <w:szCs w:val="20"/>
              </w:rPr>
            </w:pPr>
          </w:p>
          <w:p w14:paraId="145BC6BB" w14:textId="77777777" w:rsidR="00F6364C" w:rsidRPr="00EF465F" w:rsidRDefault="00F6364C" w:rsidP="006A0034">
            <w:pPr>
              <w:spacing w:line="240" w:lineRule="auto"/>
              <w:contextualSpacing/>
              <w:jc w:val="both"/>
              <w:rPr>
                <w:rFonts w:cs="Arial"/>
                <w:szCs w:val="20"/>
              </w:rPr>
            </w:pPr>
            <w:r w:rsidRPr="00EF465F">
              <w:rPr>
                <w:rFonts w:cs="Arial"/>
                <w:szCs w:val="20"/>
              </w:rPr>
              <w:t>Probacija se v največji mogoči meri izvaja ob prostovoljnem soglasju in sodelovanju storilca pri ukrepih, ki se na nanj nanašajo.</w:t>
            </w:r>
          </w:p>
          <w:p w14:paraId="1FE3B5B9" w14:textId="77777777" w:rsidR="00F6364C" w:rsidRPr="00EF465F" w:rsidRDefault="00F6364C" w:rsidP="006A0034">
            <w:pPr>
              <w:spacing w:line="240" w:lineRule="auto"/>
              <w:contextualSpacing/>
              <w:jc w:val="both"/>
              <w:rPr>
                <w:rFonts w:cs="Arial"/>
                <w:szCs w:val="20"/>
              </w:rPr>
            </w:pPr>
            <w:r w:rsidRPr="00EF465F">
              <w:rPr>
                <w:rFonts w:cs="Arial"/>
                <w:szCs w:val="20"/>
              </w:rPr>
              <w:t xml:space="preserve"> </w:t>
            </w:r>
          </w:p>
          <w:p w14:paraId="7DBF401D" w14:textId="77777777" w:rsidR="00F6364C" w:rsidRPr="00EF465F" w:rsidRDefault="00F6364C" w:rsidP="006A0034">
            <w:pPr>
              <w:spacing w:line="240" w:lineRule="auto"/>
              <w:jc w:val="both"/>
              <w:rPr>
                <w:rFonts w:cs="Arial"/>
                <w:szCs w:val="20"/>
              </w:rPr>
            </w:pPr>
            <w:r w:rsidRPr="00EF465F">
              <w:rPr>
                <w:rFonts w:cs="Arial"/>
                <w:szCs w:val="20"/>
              </w:rPr>
              <w:t>Storilcu je zagotovljeno varstvo osebnosti in tajnosti osebnih podatkov.</w:t>
            </w:r>
          </w:p>
          <w:p w14:paraId="2D0B846F" w14:textId="77777777" w:rsidR="00F6364C" w:rsidRPr="00EF465F" w:rsidRDefault="00F6364C" w:rsidP="006A0034">
            <w:pPr>
              <w:spacing w:line="240" w:lineRule="auto"/>
              <w:jc w:val="both"/>
              <w:rPr>
                <w:rFonts w:cs="Arial"/>
                <w:szCs w:val="20"/>
              </w:rPr>
            </w:pPr>
          </w:p>
          <w:p w14:paraId="2DE45F61" w14:textId="77777777" w:rsidR="00F6364C" w:rsidRPr="00EF465F" w:rsidRDefault="00F6364C" w:rsidP="006A0034">
            <w:pPr>
              <w:spacing w:line="240" w:lineRule="auto"/>
              <w:jc w:val="both"/>
              <w:rPr>
                <w:rFonts w:cs="Arial"/>
                <w:szCs w:val="20"/>
              </w:rPr>
            </w:pPr>
            <w:r w:rsidRPr="00EF465F">
              <w:rPr>
                <w:rFonts w:cs="Arial"/>
                <w:szCs w:val="20"/>
              </w:rPr>
              <w:t>Storilec ima pravico zahtevati in pridobiti informacije v zvezi z izvrševanjem kazni in ukrepov, ki so mu naloženi in jih izvaja probacijska služba, ter v zvezi z razpoložljivimi oblikami pomoči.</w:t>
            </w:r>
          </w:p>
          <w:p w14:paraId="2D2BE9E6" w14:textId="77777777" w:rsidR="00F6364C" w:rsidRPr="00EF465F" w:rsidRDefault="00F6364C" w:rsidP="006A0034">
            <w:pPr>
              <w:spacing w:line="240" w:lineRule="auto"/>
              <w:jc w:val="both"/>
              <w:rPr>
                <w:rFonts w:cs="Arial"/>
                <w:szCs w:val="20"/>
              </w:rPr>
            </w:pPr>
          </w:p>
          <w:p w14:paraId="08B8F858" w14:textId="77777777" w:rsidR="00F6364C" w:rsidRPr="00EF465F" w:rsidRDefault="00F6364C" w:rsidP="006A0034">
            <w:pPr>
              <w:spacing w:line="240" w:lineRule="auto"/>
              <w:jc w:val="both"/>
              <w:rPr>
                <w:rFonts w:cs="Arial"/>
                <w:szCs w:val="20"/>
              </w:rPr>
            </w:pPr>
            <w:r w:rsidRPr="00EF465F">
              <w:rPr>
                <w:rFonts w:cs="Arial"/>
                <w:szCs w:val="20"/>
              </w:rPr>
              <w:t>Storilec se lahko vključuje tudi v druge programe in aktivnosti, ki jih organizira probacijska služba.</w:t>
            </w:r>
          </w:p>
          <w:p w14:paraId="3B1C0F00" w14:textId="77777777" w:rsidR="00F6364C" w:rsidRPr="00EF465F" w:rsidRDefault="00F6364C" w:rsidP="006A0034">
            <w:pPr>
              <w:spacing w:line="240" w:lineRule="auto"/>
              <w:jc w:val="both"/>
              <w:rPr>
                <w:rFonts w:cs="Arial"/>
                <w:szCs w:val="20"/>
              </w:rPr>
            </w:pPr>
          </w:p>
          <w:p w14:paraId="3E785455" w14:textId="7114E492" w:rsidR="00F6364C" w:rsidRPr="00EF465F" w:rsidRDefault="00F6364C" w:rsidP="006A0034">
            <w:pPr>
              <w:spacing w:line="240" w:lineRule="auto"/>
              <w:jc w:val="both"/>
              <w:rPr>
                <w:rFonts w:cs="Arial"/>
                <w:szCs w:val="20"/>
              </w:rPr>
            </w:pPr>
            <w:r w:rsidRPr="00EF465F">
              <w:rPr>
                <w:rFonts w:cs="Arial"/>
                <w:szCs w:val="20"/>
              </w:rPr>
              <w:t>Storilec, ki meni, da so mu bile med izvajanjem probacijskih nalog kršene temeljne človekove pravice, lahko zahteva sodno varstvo. Zahtevo za sodno varstvo storilec vloži na okrožno sodišče, na območju katerega deluje p</w:t>
            </w:r>
            <w:r w:rsidR="00A8729E" w:rsidRPr="00EF465F">
              <w:rPr>
                <w:rFonts w:cs="Arial"/>
                <w:szCs w:val="20"/>
              </w:rPr>
              <w:t>robacijske enote</w:t>
            </w:r>
            <w:r w:rsidRPr="00EF465F">
              <w:rPr>
                <w:rFonts w:cs="Arial"/>
                <w:szCs w:val="20"/>
              </w:rPr>
              <w:t>. V zvezi s postopkom za sodno varstvo se smiselno uporabljajo določbe o uveljavljanju in varstvu pravic obsojencev po zakonu, ki ureja izvrševanje kazenskih sankcij.</w:t>
            </w:r>
          </w:p>
          <w:p w14:paraId="294818D9" w14:textId="77777777" w:rsidR="00F6364C" w:rsidRPr="00EF465F" w:rsidRDefault="00F6364C" w:rsidP="006A0034">
            <w:pPr>
              <w:spacing w:line="240" w:lineRule="auto"/>
              <w:jc w:val="both"/>
              <w:rPr>
                <w:rFonts w:cs="Arial"/>
                <w:szCs w:val="20"/>
              </w:rPr>
            </w:pPr>
          </w:p>
          <w:p w14:paraId="4DEDF9C0" w14:textId="07538FE6" w:rsidR="00F6364C" w:rsidRPr="00EF465F" w:rsidRDefault="00F6364C" w:rsidP="006A0034">
            <w:pPr>
              <w:spacing w:line="240" w:lineRule="auto"/>
              <w:jc w:val="both"/>
              <w:rPr>
                <w:rFonts w:cs="Arial"/>
                <w:szCs w:val="20"/>
              </w:rPr>
            </w:pPr>
            <w:r w:rsidRPr="00EF465F">
              <w:rPr>
                <w:rFonts w:cs="Arial"/>
                <w:szCs w:val="20"/>
              </w:rPr>
              <w:t>Če gre za druge kršitve pravic ali za druge nepravilnosti, za katere ni zagotovljeno sodno varstvo, ima storilec pravico pritožiti se pri generalnem direktorju. Če storilec ne dobi odgovora v 30 dneh od vložitve pritožbe ali če se ne strinja z odločitvijo direktorja, ima pravico vložiti pritožbo na pristojno ministrstvo. V primeru ugotovljenih kršitev in nepravilnosti naloži pristojno ministrstvo probacijsk</w:t>
            </w:r>
            <w:r w:rsidR="00544857" w:rsidRPr="00EF465F">
              <w:rPr>
                <w:rFonts w:cs="Arial"/>
                <w:szCs w:val="20"/>
              </w:rPr>
              <w:t>i enot</w:t>
            </w:r>
            <w:r w:rsidR="00A8729E" w:rsidRPr="00EF465F">
              <w:rPr>
                <w:rFonts w:cs="Arial"/>
                <w:szCs w:val="20"/>
              </w:rPr>
              <w:t xml:space="preserve"> n</w:t>
            </w:r>
            <w:r w:rsidRPr="00EF465F">
              <w:rPr>
                <w:rFonts w:cs="Arial"/>
                <w:szCs w:val="20"/>
              </w:rPr>
              <w:t>jihovo odpravo.</w:t>
            </w:r>
          </w:p>
          <w:p w14:paraId="3D930814" w14:textId="77777777" w:rsidR="00F6364C" w:rsidRPr="00EF465F" w:rsidRDefault="00F6364C" w:rsidP="006A0034">
            <w:pPr>
              <w:spacing w:line="240" w:lineRule="auto"/>
              <w:rPr>
                <w:rFonts w:cs="Arial"/>
                <w:szCs w:val="20"/>
              </w:rPr>
            </w:pPr>
          </w:p>
          <w:p w14:paraId="4CA9AC20" w14:textId="77777777" w:rsidR="00F6364C" w:rsidRPr="00EF465F" w:rsidRDefault="00F6364C" w:rsidP="006A0034">
            <w:pPr>
              <w:spacing w:line="240" w:lineRule="auto"/>
              <w:rPr>
                <w:rFonts w:cs="Arial"/>
                <w:szCs w:val="20"/>
              </w:rPr>
            </w:pPr>
          </w:p>
          <w:p w14:paraId="243D1EB2" w14:textId="77777777" w:rsidR="00F6364C" w:rsidRPr="00EF465F" w:rsidRDefault="00F6364C" w:rsidP="006A0034">
            <w:pPr>
              <w:numPr>
                <w:ilvl w:val="0"/>
                <w:numId w:val="16"/>
              </w:numPr>
              <w:spacing w:line="240" w:lineRule="auto"/>
              <w:ind w:left="360"/>
              <w:contextualSpacing/>
              <w:jc w:val="center"/>
              <w:rPr>
                <w:rFonts w:cs="Arial"/>
                <w:szCs w:val="20"/>
              </w:rPr>
            </w:pPr>
            <w:r w:rsidRPr="00EF465F">
              <w:rPr>
                <w:rFonts w:cs="Arial"/>
                <w:szCs w:val="20"/>
              </w:rPr>
              <w:t>člen</w:t>
            </w:r>
          </w:p>
          <w:p w14:paraId="57CF48B0" w14:textId="77777777" w:rsidR="00F6364C" w:rsidRPr="00EF465F" w:rsidRDefault="00F6364C" w:rsidP="006A0034">
            <w:pPr>
              <w:tabs>
                <w:tab w:val="left" w:pos="2858"/>
                <w:tab w:val="center" w:pos="4535"/>
              </w:tabs>
              <w:spacing w:line="240" w:lineRule="auto"/>
              <w:contextualSpacing/>
              <w:rPr>
                <w:rFonts w:cs="Arial"/>
                <w:szCs w:val="20"/>
              </w:rPr>
            </w:pPr>
            <w:r w:rsidRPr="00EF465F">
              <w:rPr>
                <w:rFonts w:cs="Arial"/>
                <w:szCs w:val="20"/>
              </w:rPr>
              <w:tab/>
            </w:r>
            <w:r w:rsidRPr="00EF465F">
              <w:rPr>
                <w:rFonts w:cs="Arial"/>
                <w:szCs w:val="20"/>
              </w:rPr>
              <w:tab/>
              <w:t>(obveznosti storilca)</w:t>
            </w:r>
          </w:p>
          <w:p w14:paraId="4624605A" w14:textId="77777777" w:rsidR="00F6364C" w:rsidRPr="00EF465F" w:rsidRDefault="00F6364C" w:rsidP="006A0034">
            <w:pPr>
              <w:spacing w:line="240" w:lineRule="auto"/>
              <w:ind w:left="1440"/>
              <w:contextualSpacing/>
              <w:jc w:val="center"/>
              <w:rPr>
                <w:rFonts w:cs="Arial"/>
                <w:szCs w:val="20"/>
              </w:rPr>
            </w:pPr>
          </w:p>
          <w:p w14:paraId="7C91436B" w14:textId="77777777" w:rsidR="00F6364C" w:rsidRPr="00EF465F" w:rsidRDefault="00F6364C" w:rsidP="006A0034">
            <w:pPr>
              <w:spacing w:line="240" w:lineRule="auto"/>
              <w:contextualSpacing/>
              <w:jc w:val="both"/>
              <w:rPr>
                <w:rFonts w:cs="Arial"/>
                <w:szCs w:val="20"/>
              </w:rPr>
            </w:pPr>
            <w:r w:rsidRPr="00EF465F">
              <w:rPr>
                <w:rFonts w:cs="Arial"/>
                <w:szCs w:val="20"/>
              </w:rPr>
              <w:t>Storilec je dolžan:</w:t>
            </w:r>
          </w:p>
          <w:p w14:paraId="6BD46132" w14:textId="77777777" w:rsidR="00F6364C" w:rsidRPr="00EF465F" w:rsidRDefault="00F6364C" w:rsidP="006A0034">
            <w:pPr>
              <w:numPr>
                <w:ilvl w:val="0"/>
                <w:numId w:val="22"/>
              </w:numPr>
              <w:spacing w:line="240" w:lineRule="auto"/>
              <w:contextualSpacing/>
              <w:jc w:val="both"/>
              <w:rPr>
                <w:rFonts w:cs="Arial"/>
                <w:szCs w:val="20"/>
              </w:rPr>
            </w:pPr>
            <w:r w:rsidRPr="00EF465F">
              <w:rPr>
                <w:rFonts w:cs="Arial"/>
                <w:szCs w:val="20"/>
              </w:rPr>
              <w:t>izpolnjevati vse obveznosti in navodila, ki mu jih je naložilo sodišče, tožilec ali organ, pristojen za pogojni odpust;</w:t>
            </w:r>
          </w:p>
          <w:p w14:paraId="4DA1A8C9" w14:textId="77777777" w:rsidR="00F6364C" w:rsidRPr="00EF465F" w:rsidRDefault="00F6364C" w:rsidP="006A0034">
            <w:pPr>
              <w:numPr>
                <w:ilvl w:val="0"/>
                <w:numId w:val="22"/>
              </w:numPr>
              <w:spacing w:line="240" w:lineRule="auto"/>
              <w:contextualSpacing/>
              <w:jc w:val="both"/>
              <w:rPr>
                <w:rFonts w:cs="Arial"/>
                <w:szCs w:val="20"/>
              </w:rPr>
            </w:pPr>
            <w:r w:rsidRPr="00EF465F">
              <w:rPr>
                <w:rFonts w:cs="Arial"/>
                <w:szCs w:val="20"/>
              </w:rPr>
              <w:t>izpolnjevati vse obveznosti in navodila, določene v osebnem načrtu;</w:t>
            </w:r>
          </w:p>
          <w:p w14:paraId="4DD4F6F8" w14:textId="77777777" w:rsidR="00F6364C" w:rsidRPr="00EF465F" w:rsidRDefault="00F6364C" w:rsidP="006A0034">
            <w:pPr>
              <w:numPr>
                <w:ilvl w:val="0"/>
                <w:numId w:val="22"/>
              </w:numPr>
              <w:spacing w:line="240" w:lineRule="auto"/>
              <w:contextualSpacing/>
              <w:jc w:val="both"/>
              <w:rPr>
                <w:rFonts w:cs="Arial"/>
                <w:szCs w:val="20"/>
              </w:rPr>
            </w:pPr>
            <w:r w:rsidRPr="00EF465F">
              <w:rPr>
                <w:rFonts w:cs="Arial"/>
                <w:szCs w:val="20"/>
              </w:rPr>
              <w:t>programe probacije uporabljati skladno z njihovim namenom;</w:t>
            </w:r>
          </w:p>
          <w:p w14:paraId="7E135AA9" w14:textId="77777777" w:rsidR="00F6364C" w:rsidRPr="00EF465F" w:rsidRDefault="00F6364C" w:rsidP="006A0034">
            <w:pPr>
              <w:numPr>
                <w:ilvl w:val="0"/>
                <w:numId w:val="22"/>
              </w:numPr>
              <w:spacing w:line="240" w:lineRule="auto"/>
              <w:contextualSpacing/>
              <w:jc w:val="both"/>
              <w:rPr>
                <w:rFonts w:cs="Arial"/>
                <w:szCs w:val="20"/>
              </w:rPr>
            </w:pPr>
            <w:r w:rsidRPr="00EF465F">
              <w:rPr>
                <w:rFonts w:cs="Arial"/>
                <w:szCs w:val="20"/>
              </w:rPr>
              <w:t>nemudoma sporočiti spremembo naslova – kraja stalnega ali začasnega bivališča in druge podatke, pomembne za izvajanje probacije;</w:t>
            </w:r>
          </w:p>
          <w:p w14:paraId="478A0C0A" w14:textId="77777777" w:rsidR="00F6364C" w:rsidRPr="00EF465F" w:rsidRDefault="00F6364C" w:rsidP="006A0034">
            <w:pPr>
              <w:numPr>
                <w:ilvl w:val="0"/>
                <w:numId w:val="22"/>
              </w:numPr>
              <w:spacing w:line="240" w:lineRule="auto"/>
              <w:contextualSpacing/>
              <w:jc w:val="both"/>
              <w:rPr>
                <w:rFonts w:cs="Arial"/>
                <w:szCs w:val="20"/>
              </w:rPr>
            </w:pPr>
            <w:r w:rsidRPr="00EF465F">
              <w:rPr>
                <w:rFonts w:cs="Arial"/>
                <w:szCs w:val="20"/>
              </w:rPr>
              <w:t>navajati resnične podatke.</w:t>
            </w:r>
          </w:p>
          <w:p w14:paraId="15FCC536" w14:textId="77777777" w:rsidR="00F6364C" w:rsidRPr="00EF465F" w:rsidRDefault="00F6364C" w:rsidP="006A0034">
            <w:pPr>
              <w:spacing w:line="240" w:lineRule="auto"/>
              <w:contextualSpacing/>
              <w:jc w:val="both"/>
              <w:rPr>
                <w:rFonts w:cs="Arial"/>
                <w:szCs w:val="20"/>
              </w:rPr>
            </w:pPr>
          </w:p>
          <w:p w14:paraId="1D265979" w14:textId="77777777" w:rsidR="00F6364C" w:rsidRPr="00EF465F" w:rsidRDefault="00F6364C" w:rsidP="006A0034">
            <w:pPr>
              <w:spacing w:line="240" w:lineRule="auto"/>
              <w:contextualSpacing/>
              <w:rPr>
                <w:rFonts w:cs="Arial"/>
                <w:szCs w:val="20"/>
              </w:rPr>
            </w:pPr>
          </w:p>
          <w:p w14:paraId="63433AEA" w14:textId="77777777" w:rsidR="00F6364C" w:rsidRPr="00EF465F" w:rsidRDefault="00F6364C" w:rsidP="006A0034">
            <w:pPr>
              <w:numPr>
                <w:ilvl w:val="0"/>
                <w:numId w:val="19"/>
              </w:numPr>
              <w:spacing w:line="240" w:lineRule="auto"/>
              <w:ind w:left="862"/>
              <w:contextualSpacing/>
              <w:rPr>
                <w:rFonts w:cs="Arial"/>
                <w:b/>
                <w:szCs w:val="20"/>
              </w:rPr>
            </w:pPr>
            <w:r w:rsidRPr="00EF465F">
              <w:rPr>
                <w:rFonts w:cs="Arial"/>
                <w:b/>
                <w:szCs w:val="20"/>
              </w:rPr>
              <w:t xml:space="preserve">IZVAJANJE PROBACIJE </w:t>
            </w:r>
          </w:p>
          <w:p w14:paraId="2538198C" w14:textId="77777777" w:rsidR="00F6364C" w:rsidRPr="00EF465F" w:rsidRDefault="00F6364C" w:rsidP="006A0034">
            <w:pPr>
              <w:spacing w:line="240" w:lineRule="auto"/>
              <w:rPr>
                <w:rFonts w:cs="Arial"/>
                <w:szCs w:val="20"/>
              </w:rPr>
            </w:pPr>
          </w:p>
          <w:p w14:paraId="7438D0F8" w14:textId="77777777" w:rsidR="00F6364C" w:rsidRPr="00EF465F" w:rsidRDefault="00F6364C" w:rsidP="006A0034">
            <w:pPr>
              <w:spacing w:line="240" w:lineRule="auto"/>
              <w:jc w:val="both"/>
              <w:rPr>
                <w:rFonts w:cs="Arial"/>
                <w:b/>
                <w:szCs w:val="20"/>
              </w:rPr>
            </w:pPr>
            <w:r w:rsidRPr="00EF465F">
              <w:rPr>
                <w:rFonts w:cs="Arial"/>
                <w:b/>
                <w:szCs w:val="20"/>
              </w:rPr>
              <w:t>III.1. SPLOŠNO</w:t>
            </w:r>
          </w:p>
          <w:p w14:paraId="42B5B460" w14:textId="77777777" w:rsidR="00F6364C" w:rsidRPr="00EF465F" w:rsidRDefault="00F6364C" w:rsidP="006A0034">
            <w:pPr>
              <w:spacing w:line="240" w:lineRule="auto"/>
              <w:jc w:val="both"/>
              <w:rPr>
                <w:rFonts w:cs="Arial"/>
                <w:szCs w:val="20"/>
              </w:rPr>
            </w:pPr>
          </w:p>
          <w:p w14:paraId="4FD5B17F" w14:textId="77777777" w:rsidR="00F6364C" w:rsidRPr="00EF465F" w:rsidRDefault="00F6364C" w:rsidP="00277B7D">
            <w:pPr>
              <w:numPr>
                <w:ilvl w:val="0"/>
                <w:numId w:val="16"/>
              </w:numPr>
              <w:spacing w:line="240" w:lineRule="auto"/>
              <w:ind w:left="360" w:hanging="42"/>
              <w:contextualSpacing/>
              <w:jc w:val="center"/>
              <w:rPr>
                <w:rFonts w:cs="Arial"/>
                <w:szCs w:val="20"/>
              </w:rPr>
            </w:pPr>
            <w:r w:rsidRPr="00EF465F">
              <w:rPr>
                <w:rFonts w:cs="Arial"/>
                <w:szCs w:val="20"/>
              </w:rPr>
              <w:t>člen</w:t>
            </w:r>
          </w:p>
          <w:p w14:paraId="5407412F" w14:textId="77777777" w:rsidR="00F6364C" w:rsidRPr="00EF465F" w:rsidRDefault="00F6364C" w:rsidP="006A0034">
            <w:pPr>
              <w:spacing w:line="240" w:lineRule="auto"/>
              <w:contextualSpacing/>
              <w:jc w:val="center"/>
              <w:rPr>
                <w:rFonts w:cs="Arial"/>
                <w:szCs w:val="20"/>
              </w:rPr>
            </w:pPr>
            <w:r w:rsidRPr="00EF465F">
              <w:rPr>
                <w:rFonts w:cs="Arial"/>
                <w:szCs w:val="20"/>
              </w:rPr>
              <w:t>(podlaga za izvajanje probacije)</w:t>
            </w:r>
          </w:p>
          <w:p w14:paraId="355C7F11" w14:textId="77777777" w:rsidR="00F6364C" w:rsidRPr="00EF465F" w:rsidRDefault="00F6364C" w:rsidP="006A0034">
            <w:pPr>
              <w:spacing w:line="240" w:lineRule="auto"/>
              <w:contextualSpacing/>
              <w:jc w:val="center"/>
              <w:rPr>
                <w:rFonts w:cs="Arial"/>
                <w:szCs w:val="20"/>
              </w:rPr>
            </w:pPr>
          </w:p>
          <w:p w14:paraId="38838498" w14:textId="77777777" w:rsidR="00F6364C" w:rsidRPr="00EF465F" w:rsidRDefault="00F6364C" w:rsidP="006A0034">
            <w:pPr>
              <w:spacing w:line="240" w:lineRule="auto"/>
              <w:contextualSpacing/>
              <w:jc w:val="center"/>
              <w:rPr>
                <w:rFonts w:cs="Arial"/>
                <w:szCs w:val="20"/>
              </w:rPr>
            </w:pPr>
          </w:p>
          <w:p w14:paraId="288297C2" w14:textId="3A89DC44" w:rsidR="00F6364C" w:rsidRPr="00EF465F" w:rsidRDefault="00F6364C" w:rsidP="006A0034">
            <w:pPr>
              <w:spacing w:line="240" w:lineRule="auto"/>
              <w:jc w:val="both"/>
              <w:rPr>
                <w:rFonts w:cs="Arial"/>
                <w:szCs w:val="20"/>
              </w:rPr>
            </w:pPr>
            <w:r w:rsidRPr="00EF465F">
              <w:rPr>
                <w:rFonts w:cs="Arial"/>
                <w:szCs w:val="20"/>
              </w:rPr>
              <w:t>Probacijsk</w:t>
            </w:r>
            <w:r w:rsidR="000716DC" w:rsidRPr="00EF465F">
              <w:rPr>
                <w:rFonts w:cs="Arial"/>
                <w:szCs w:val="20"/>
              </w:rPr>
              <w:t>e enote</w:t>
            </w:r>
            <w:r w:rsidRPr="00EF465F">
              <w:rPr>
                <w:rFonts w:cs="Arial"/>
                <w:szCs w:val="20"/>
              </w:rPr>
              <w:t xml:space="preserve"> izvajajo probacijske naloge na podlagi zahteve sodišča, pravnomočne in izvršljive odločbe sodišča, zahteve oziroma odločbe državnega tožilca, na zahtevo zavoda, ki izvršuje kazen zapora, ali organa, pristojnega za pogojni odpust ali če ta ali drug zakon tako določa. </w:t>
            </w:r>
          </w:p>
          <w:p w14:paraId="3504AD77" w14:textId="77777777" w:rsidR="00F6364C" w:rsidRPr="00EF465F" w:rsidRDefault="00F6364C" w:rsidP="006A0034">
            <w:pPr>
              <w:spacing w:line="240" w:lineRule="auto"/>
              <w:jc w:val="both"/>
              <w:rPr>
                <w:rFonts w:cs="Arial"/>
                <w:szCs w:val="20"/>
              </w:rPr>
            </w:pPr>
          </w:p>
          <w:p w14:paraId="0F7F8CB8" w14:textId="77777777" w:rsidR="00F6364C" w:rsidRPr="00EF465F" w:rsidRDefault="00F6364C" w:rsidP="006A0034">
            <w:pPr>
              <w:numPr>
                <w:ilvl w:val="0"/>
                <w:numId w:val="16"/>
              </w:numPr>
              <w:spacing w:line="240" w:lineRule="auto"/>
              <w:ind w:left="360"/>
              <w:contextualSpacing/>
              <w:jc w:val="center"/>
              <w:rPr>
                <w:rFonts w:cs="Arial"/>
                <w:szCs w:val="20"/>
              </w:rPr>
            </w:pPr>
            <w:r w:rsidRPr="00EF465F">
              <w:rPr>
                <w:rFonts w:cs="Arial"/>
                <w:szCs w:val="20"/>
              </w:rPr>
              <w:t>člen</w:t>
            </w:r>
          </w:p>
          <w:p w14:paraId="2B462432" w14:textId="55D3E5D5" w:rsidR="00F6364C" w:rsidRPr="00EF465F" w:rsidRDefault="00F6364C" w:rsidP="006A0034">
            <w:pPr>
              <w:spacing w:line="240" w:lineRule="auto"/>
              <w:jc w:val="center"/>
              <w:rPr>
                <w:rFonts w:cs="Arial"/>
                <w:szCs w:val="20"/>
              </w:rPr>
            </w:pPr>
            <w:r w:rsidRPr="00EF465F">
              <w:rPr>
                <w:rFonts w:cs="Arial"/>
                <w:szCs w:val="20"/>
              </w:rPr>
              <w:t xml:space="preserve"> (naloge </w:t>
            </w:r>
            <w:r w:rsidR="008C2CDA" w:rsidRPr="00EF465F">
              <w:rPr>
                <w:rFonts w:cs="Arial"/>
                <w:szCs w:val="20"/>
              </w:rPr>
              <w:t>probacijskih enot</w:t>
            </w:r>
            <w:r w:rsidRPr="00EF465F">
              <w:rPr>
                <w:rFonts w:cs="Arial"/>
                <w:szCs w:val="20"/>
              </w:rPr>
              <w:t>)</w:t>
            </w:r>
          </w:p>
          <w:p w14:paraId="3CE7523A" w14:textId="77777777" w:rsidR="00F6364C" w:rsidRPr="00EF465F" w:rsidRDefault="00F6364C" w:rsidP="006A0034">
            <w:pPr>
              <w:spacing w:line="240" w:lineRule="auto"/>
              <w:rPr>
                <w:rFonts w:cs="Arial"/>
                <w:szCs w:val="20"/>
              </w:rPr>
            </w:pPr>
          </w:p>
          <w:p w14:paraId="114A6087" w14:textId="3D250102" w:rsidR="00F6364C" w:rsidRPr="00EF465F" w:rsidRDefault="00F6364C" w:rsidP="006A0034">
            <w:pPr>
              <w:spacing w:line="240" w:lineRule="auto"/>
              <w:jc w:val="both"/>
              <w:rPr>
                <w:rFonts w:cs="Arial"/>
                <w:szCs w:val="20"/>
              </w:rPr>
            </w:pPr>
            <w:r w:rsidRPr="00EF465F">
              <w:rPr>
                <w:rFonts w:cs="Arial"/>
                <w:szCs w:val="20"/>
              </w:rPr>
              <w:t>Probacijsk</w:t>
            </w:r>
            <w:r w:rsidR="008841A3" w:rsidRPr="00EF465F">
              <w:rPr>
                <w:rFonts w:cs="Arial"/>
                <w:szCs w:val="20"/>
              </w:rPr>
              <w:t>e enote</w:t>
            </w:r>
            <w:r w:rsidRPr="00EF465F">
              <w:rPr>
                <w:rFonts w:cs="Arial"/>
                <w:szCs w:val="20"/>
              </w:rPr>
              <w:t xml:space="preserve"> izvajajo naslednje probacijske naloge</w:t>
            </w:r>
            <w:r w:rsidR="006B02C2" w:rsidRPr="00EF465F">
              <w:rPr>
                <w:rFonts w:cs="Arial"/>
                <w:szCs w:val="20"/>
              </w:rPr>
              <w:t>:</w:t>
            </w:r>
          </w:p>
          <w:p w14:paraId="6D65CC45" w14:textId="360E08E7" w:rsidR="00F6364C" w:rsidRPr="00EF465F" w:rsidRDefault="00F6364C" w:rsidP="006A0034">
            <w:pPr>
              <w:numPr>
                <w:ilvl w:val="0"/>
                <w:numId w:val="20"/>
              </w:numPr>
              <w:spacing w:line="240" w:lineRule="auto"/>
              <w:ind w:left="1211"/>
              <w:contextualSpacing/>
              <w:jc w:val="both"/>
              <w:rPr>
                <w:rFonts w:cs="Arial"/>
                <w:szCs w:val="20"/>
              </w:rPr>
            </w:pPr>
            <w:r w:rsidRPr="00EF465F">
              <w:rPr>
                <w:rFonts w:cs="Arial"/>
                <w:szCs w:val="20"/>
              </w:rPr>
              <w:t>priprava poročil državnemu tožilcu za odločitev o odstop</w:t>
            </w:r>
            <w:r w:rsidR="00CE0AF0" w:rsidRPr="00EF465F">
              <w:rPr>
                <w:rFonts w:cs="Arial"/>
                <w:szCs w:val="20"/>
              </w:rPr>
              <w:t>u</w:t>
            </w:r>
            <w:r w:rsidRPr="00EF465F">
              <w:rPr>
                <w:rFonts w:cs="Arial"/>
                <w:szCs w:val="20"/>
              </w:rPr>
              <w:t xml:space="preserve"> ovadbe ali obtožnega predloga v postopek poravnavanja in pripravo sporazuma;</w:t>
            </w:r>
            <w:r w:rsidRPr="00EF465F" w:rsidDel="00F01F0A">
              <w:rPr>
                <w:rFonts w:cs="Arial"/>
                <w:szCs w:val="20"/>
              </w:rPr>
              <w:t xml:space="preserve"> </w:t>
            </w:r>
          </w:p>
          <w:p w14:paraId="755A59DD" w14:textId="77777777" w:rsidR="00F6364C" w:rsidRPr="00EF465F" w:rsidRDefault="00F6364C" w:rsidP="006A0034">
            <w:pPr>
              <w:numPr>
                <w:ilvl w:val="0"/>
                <w:numId w:val="20"/>
              </w:numPr>
              <w:spacing w:line="240" w:lineRule="auto"/>
              <w:ind w:left="1134" w:hanging="283"/>
              <w:contextualSpacing/>
              <w:jc w:val="both"/>
              <w:rPr>
                <w:rFonts w:cs="Arial"/>
                <w:szCs w:val="20"/>
              </w:rPr>
            </w:pPr>
            <w:r w:rsidRPr="00EF465F">
              <w:rPr>
                <w:rFonts w:cs="Arial"/>
                <w:szCs w:val="20"/>
              </w:rPr>
              <w:t xml:space="preserve"> priprava poročila državnemu tožilcu o storilcu za odločitev o uvedbi pregona ali za       pripravo navodil ter določitev nalog v primeru odložitve kazenskega pregona; </w:t>
            </w:r>
          </w:p>
          <w:p w14:paraId="26367B95" w14:textId="77777777" w:rsidR="00F6364C" w:rsidRPr="00EF465F" w:rsidRDefault="00F6364C" w:rsidP="006A0034">
            <w:pPr>
              <w:numPr>
                <w:ilvl w:val="0"/>
                <w:numId w:val="20"/>
              </w:numPr>
              <w:spacing w:line="240" w:lineRule="auto"/>
              <w:ind w:left="1211"/>
              <w:contextualSpacing/>
              <w:jc w:val="both"/>
              <w:rPr>
                <w:rFonts w:cs="Arial"/>
                <w:szCs w:val="20"/>
              </w:rPr>
            </w:pPr>
            <w:r w:rsidRPr="00EF465F">
              <w:rPr>
                <w:rFonts w:cs="Arial"/>
                <w:szCs w:val="20"/>
              </w:rPr>
              <w:t>nadzor nad izpolnjevanjem obveznosti v skladu z odločitvijo državnega tožilca  pri sporazumu o opravljanju dela splošno korist v postopku poravnavanja in priprava izvedbe odprave ali poravnave škode oziroma oprave dela v splošno korist v postopku odloga ter priprava poročila o opravljenih nalogah;</w:t>
            </w:r>
          </w:p>
          <w:p w14:paraId="132FC631" w14:textId="77777777" w:rsidR="00F6364C" w:rsidRPr="00EF465F" w:rsidRDefault="00F6364C" w:rsidP="006A0034">
            <w:pPr>
              <w:numPr>
                <w:ilvl w:val="0"/>
                <w:numId w:val="20"/>
              </w:numPr>
              <w:spacing w:line="240" w:lineRule="auto"/>
              <w:ind w:left="1211"/>
              <w:contextualSpacing/>
              <w:jc w:val="both"/>
              <w:rPr>
                <w:rFonts w:cs="Arial"/>
                <w:szCs w:val="20"/>
              </w:rPr>
            </w:pPr>
            <w:r w:rsidRPr="00EF465F">
              <w:rPr>
                <w:rFonts w:cs="Arial"/>
                <w:szCs w:val="20"/>
              </w:rPr>
              <w:t>priprava poročil za sodišče zaradi odločitve o izbiri kazenske sankcije in varstvenega nadzorstva;</w:t>
            </w:r>
          </w:p>
          <w:p w14:paraId="2AD30F15" w14:textId="77777777" w:rsidR="00F6364C" w:rsidRPr="00EF465F" w:rsidRDefault="00F6364C" w:rsidP="006A0034">
            <w:pPr>
              <w:numPr>
                <w:ilvl w:val="0"/>
                <w:numId w:val="20"/>
              </w:numPr>
              <w:spacing w:line="240" w:lineRule="auto"/>
              <w:ind w:left="1211"/>
              <w:contextualSpacing/>
              <w:jc w:val="both"/>
              <w:rPr>
                <w:rFonts w:cs="Arial"/>
                <w:szCs w:val="20"/>
              </w:rPr>
            </w:pPr>
            <w:r w:rsidRPr="00EF465F">
              <w:rPr>
                <w:rFonts w:cs="Arial"/>
                <w:szCs w:val="20"/>
              </w:rPr>
              <w:t>izvrševanje varstvenega nadzorstva pri pogojni obsodbi z varstvenim nadzorstvom;</w:t>
            </w:r>
          </w:p>
          <w:p w14:paraId="7DF664D4" w14:textId="77777777" w:rsidR="00F6364C" w:rsidRPr="00EF465F" w:rsidRDefault="00F6364C" w:rsidP="006A0034">
            <w:pPr>
              <w:numPr>
                <w:ilvl w:val="0"/>
                <w:numId w:val="20"/>
              </w:numPr>
              <w:spacing w:line="240" w:lineRule="auto"/>
              <w:ind w:left="1211"/>
              <w:contextualSpacing/>
              <w:jc w:val="both"/>
              <w:rPr>
                <w:rFonts w:cs="Arial"/>
                <w:szCs w:val="20"/>
              </w:rPr>
            </w:pPr>
            <w:r w:rsidRPr="00EF465F">
              <w:rPr>
                <w:rFonts w:cs="Arial"/>
                <w:szCs w:val="20"/>
              </w:rPr>
              <w:t>izvrševanje varstvenega nadzorstva pri pogojnem odpustu z varstvenim nadzorstvom;</w:t>
            </w:r>
          </w:p>
          <w:p w14:paraId="70870ECD" w14:textId="77777777" w:rsidR="00F6364C" w:rsidRPr="00EF465F" w:rsidRDefault="00F6364C" w:rsidP="006A0034">
            <w:pPr>
              <w:numPr>
                <w:ilvl w:val="0"/>
                <w:numId w:val="20"/>
              </w:numPr>
              <w:spacing w:line="240" w:lineRule="auto"/>
              <w:ind w:left="1211"/>
              <w:contextualSpacing/>
              <w:jc w:val="both"/>
              <w:rPr>
                <w:rFonts w:cs="Arial"/>
                <w:szCs w:val="20"/>
              </w:rPr>
            </w:pPr>
            <w:r w:rsidRPr="00EF465F">
              <w:rPr>
                <w:rFonts w:cs="Arial"/>
                <w:szCs w:val="20"/>
              </w:rPr>
              <w:t>izvrševanje hišnega zapora;</w:t>
            </w:r>
          </w:p>
          <w:p w14:paraId="7612331D" w14:textId="6FF3B7FC" w:rsidR="00F6364C" w:rsidRPr="00EF465F" w:rsidRDefault="00F6364C" w:rsidP="006A0034">
            <w:pPr>
              <w:numPr>
                <w:ilvl w:val="0"/>
                <w:numId w:val="20"/>
              </w:numPr>
              <w:spacing w:line="240" w:lineRule="auto"/>
              <w:ind w:left="1211"/>
              <w:contextualSpacing/>
              <w:jc w:val="both"/>
              <w:rPr>
                <w:rFonts w:cs="Arial"/>
                <w:szCs w:val="20"/>
              </w:rPr>
            </w:pPr>
            <w:r w:rsidRPr="00EF465F">
              <w:rPr>
                <w:rFonts w:cs="Arial"/>
                <w:szCs w:val="20"/>
              </w:rPr>
              <w:t>organizacija, vodenje in nadzor izvrševanja dela v splošno</w:t>
            </w:r>
          </w:p>
          <w:p w14:paraId="333FCD62" w14:textId="77777777" w:rsidR="00F6364C" w:rsidRPr="00EF465F" w:rsidRDefault="00F6364C" w:rsidP="006A0034">
            <w:pPr>
              <w:numPr>
                <w:ilvl w:val="0"/>
                <w:numId w:val="20"/>
              </w:numPr>
              <w:spacing w:line="240" w:lineRule="auto"/>
              <w:ind w:left="1211"/>
              <w:contextualSpacing/>
              <w:jc w:val="both"/>
              <w:rPr>
                <w:rFonts w:cs="Arial"/>
                <w:szCs w:val="20"/>
              </w:rPr>
            </w:pPr>
            <w:r w:rsidRPr="00EF465F">
              <w:rPr>
                <w:rFonts w:cs="Arial"/>
                <w:szCs w:val="20"/>
              </w:rPr>
              <w:t>izvrševanje varstvenega nadzorstva pri delu v splošno korist;</w:t>
            </w:r>
          </w:p>
          <w:p w14:paraId="31B6E72B" w14:textId="4D067C05" w:rsidR="00F6364C" w:rsidRPr="00EF465F" w:rsidRDefault="00F6364C" w:rsidP="006A0034">
            <w:pPr>
              <w:numPr>
                <w:ilvl w:val="0"/>
                <w:numId w:val="20"/>
              </w:numPr>
              <w:spacing w:line="240" w:lineRule="auto"/>
              <w:ind w:left="1211" w:hanging="371"/>
              <w:contextualSpacing/>
              <w:jc w:val="both"/>
              <w:rPr>
                <w:rFonts w:cs="Arial"/>
                <w:szCs w:val="20"/>
              </w:rPr>
            </w:pPr>
            <w:r w:rsidRPr="00EF465F">
              <w:rPr>
                <w:rFonts w:cs="Arial"/>
                <w:szCs w:val="20"/>
              </w:rPr>
              <w:t>izdelava poročil</w:t>
            </w:r>
            <w:r w:rsidR="008841A3" w:rsidRPr="00EF465F">
              <w:rPr>
                <w:rFonts w:cs="Arial"/>
                <w:szCs w:val="20"/>
              </w:rPr>
              <w:t>a</w:t>
            </w:r>
            <w:r w:rsidRPr="00EF465F">
              <w:rPr>
                <w:rFonts w:cs="Arial"/>
                <w:szCs w:val="20"/>
              </w:rPr>
              <w:t xml:space="preserve"> zavodu za prestajanje kazni zapora</w:t>
            </w:r>
            <w:r w:rsidR="004559A2" w:rsidRPr="00EF465F">
              <w:rPr>
                <w:rFonts w:cs="Arial"/>
                <w:szCs w:val="20"/>
              </w:rPr>
              <w:t xml:space="preserve"> (pogojni odpust z varstvenim  nadzorstvom).</w:t>
            </w:r>
          </w:p>
          <w:p w14:paraId="50CF29CC" w14:textId="77777777" w:rsidR="00F6364C" w:rsidRPr="00EF465F" w:rsidRDefault="00F6364C" w:rsidP="006A0034">
            <w:pPr>
              <w:spacing w:line="240" w:lineRule="auto"/>
              <w:jc w:val="both"/>
              <w:rPr>
                <w:rFonts w:cs="Arial"/>
                <w:szCs w:val="20"/>
              </w:rPr>
            </w:pPr>
          </w:p>
          <w:p w14:paraId="36835465" w14:textId="55CCBA90" w:rsidR="00F6364C" w:rsidRPr="00EF465F" w:rsidRDefault="00F6364C" w:rsidP="006A0034">
            <w:pPr>
              <w:spacing w:line="240" w:lineRule="auto"/>
              <w:jc w:val="both"/>
              <w:rPr>
                <w:rFonts w:cs="Arial"/>
                <w:szCs w:val="20"/>
              </w:rPr>
            </w:pPr>
            <w:r w:rsidRPr="00EF465F">
              <w:rPr>
                <w:rFonts w:cs="Arial"/>
                <w:szCs w:val="20"/>
              </w:rPr>
              <w:t xml:space="preserve">Podrobnejši </w:t>
            </w:r>
            <w:r w:rsidR="00C4737A" w:rsidRPr="00EF465F">
              <w:rPr>
                <w:rFonts w:cs="Arial"/>
                <w:szCs w:val="20"/>
              </w:rPr>
              <w:t>vsebino</w:t>
            </w:r>
            <w:r w:rsidRPr="00EF465F">
              <w:rPr>
                <w:rFonts w:cs="Arial"/>
                <w:szCs w:val="20"/>
              </w:rPr>
              <w:t xml:space="preserve"> o izvajanju probacij</w:t>
            </w:r>
            <w:r w:rsidR="00022E9B" w:rsidRPr="00EF465F">
              <w:rPr>
                <w:rFonts w:cs="Arial"/>
                <w:szCs w:val="20"/>
              </w:rPr>
              <w:t>skih nalog</w:t>
            </w:r>
            <w:r w:rsidRPr="00EF465F">
              <w:rPr>
                <w:rFonts w:cs="Arial"/>
                <w:szCs w:val="20"/>
              </w:rPr>
              <w:t>, nač</w:t>
            </w:r>
            <w:r w:rsidR="00022E9B" w:rsidRPr="00EF465F">
              <w:rPr>
                <w:rFonts w:cs="Arial"/>
                <w:szCs w:val="20"/>
              </w:rPr>
              <w:t xml:space="preserve">in </w:t>
            </w:r>
            <w:r w:rsidRPr="00EF465F">
              <w:rPr>
                <w:rFonts w:cs="Arial"/>
                <w:szCs w:val="20"/>
              </w:rPr>
              <w:t>in poročanja ter vodenja dokumentacije predpiše ministrica ali minister, pristojen za pravosodje (v nadaljnjem besedilu: pristojni minister), s pravilnikom.</w:t>
            </w:r>
          </w:p>
          <w:p w14:paraId="67498600" w14:textId="77777777" w:rsidR="00F6364C" w:rsidRPr="00EF465F" w:rsidRDefault="00F6364C" w:rsidP="006A0034">
            <w:pPr>
              <w:spacing w:line="240" w:lineRule="auto"/>
              <w:contextualSpacing/>
              <w:jc w:val="center"/>
              <w:rPr>
                <w:rFonts w:cs="Arial"/>
                <w:szCs w:val="20"/>
              </w:rPr>
            </w:pPr>
          </w:p>
          <w:p w14:paraId="0AA689A4" w14:textId="77777777" w:rsidR="00F6364C" w:rsidRPr="00EF465F" w:rsidRDefault="00F6364C" w:rsidP="006A0034">
            <w:pPr>
              <w:numPr>
                <w:ilvl w:val="0"/>
                <w:numId w:val="16"/>
              </w:numPr>
              <w:spacing w:line="240" w:lineRule="auto"/>
              <w:ind w:left="360"/>
              <w:contextualSpacing/>
              <w:jc w:val="center"/>
              <w:rPr>
                <w:rFonts w:cs="Arial"/>
                <w:szCs w:val="20"/>
              </w:rPr>
            </w:pPr>
            <w:r w:rsidRPr="00EF465F">
              <w:rPr>
                <w:rFonts w:cs="Arial"/>
                <w:szCs w:val="20"/>
              </w:rPr>
              <w:t>člen</w:t>
            </w:r>
          </w:p>
          <w:p w14:paraId="31FB11AD" w14:textId="77777777" w:rsidR="00F6364C" w:rsidRPr="00EF465F" w:rsidRDefault="00F6364C" w:rsidP="006A0034">
            <w:pPr>
              <w:spacing w:line="240" w:lineRule="auto"/>
              <w:ind w:left="34"/>
              <w:contextualSpacing/>
              <w:rPr>
                <w:rFonts w:cs="Arial"/>
                <w:szCs w:val="20"/>
              </w:rPr>
            </w:pPr>
            <w:r w:rsidRPr="00EF465F">
              <w:rPr>
                <w:rFonts w:cs="Arial"/>
                <w:szCs w:val="20"/>
              </w:rPr>
              <w:t xml:space="preserve">                                                     (obveznost pristojnega organa)</w:t>
            </w:r>
          </w:p>
          <w:p w14:paraId="07E1DD10" w14:textId="77777777" w:rsidR="00F6364C" w:rsidRPr="00EF465F" w:rsidRDefault="00F6364C" w:rsidP="006A0034">
            <w:pPr>
              <w:spacing w:line="240" w:lineRule="auto"/>
              <w:contextualSpacing/>
              <w:rPr>
                <w:rFonts w:cs="Arial"/>
                <w:szCs w:val="20"/>
              </w:rPr>
            </w:pPr>
          </w:p>
          <w:p w14:paraId="7EEA5FAA" w14:textId="4FA48164" w:rsidR="00F6364C" w:rsidRPr="00EF465F" w:rsidRDefault="00F6364C" w:rsidP="006A0034">
            <w:pPr>
              <w:spacing w:line="240" w:lineRule="auto"/>
              <w:contextualSpacing/>
              <w:jc w:val="both"/>
              <w:rPr>
                <w:rFonts w:cs="Arial"/>
                <w:szCs w:val="20"/>
              </w:rPr>
            </w:pPr>
            <w:r w:rsidRPr="00EF465F">
              <w:rPr>
                <w:rFonts w:cs="Arial"/>
                <w:szCs w:val="20"/>
              </w:rPr>
              <w:t xml:space="preserve">Sodišče, tožilstvo ali organ, pristojen za pogojni odpust (v nadaljnjem besedilu: pristojni organ), pravnomočno sodbo, sklep  ali sporazum o: pogojni obsodbi z varstvenim nadzorstvom, pogojnem odpustu z varstvenim nadzorstvom, o opravljanju dela v splošno korist, o hišnem zaporu ali izpolnitvi določenih nalog (v nadaljnjem besedilu: pravni akt), posreduje </w:t>
            </w:r>
            <w:r w:rsidR="008841A3" w:rsidRPr="00EF465F">
              <w:rPr>
                <w:rFonts w:cs="Arial"/>
                <w:szCs w:val="20"/>
              </w:rPr>
              <w:t>pristojni probacijski enoti</w:t>
            </w:r>
            <w:r w:rsidRPr="00EF465F">
              <w:rPr>
                <w:rFonts w:cs="Arial"/>
                <w:szCs w:val="20"/>
              </w:rPr>
              <w:t xml:space="preserve"> takoj, najpozneje pa v osmih dneh od pravnomočnosti z vsemi razpoložljivimi podatki, pomembnimi za izvajanje probacije.</w:t>
            </w:r>
          </w:p>
          <w:p w14:paraId="0064E716" w14:textId="77777777" w:rsidR="00F6364C" w:rsidRPr="00EF465F" w:rsidRDefault="00F6364C" w:rsidP="006A0034">
            <w:pPr>
              <w:spacing w:line="240" w:lineRule="auto"/>
              <w:contextualSpacing/>
              <w:jc w:val="both"/>
              <w:rPr>
                <w:rFonts w:cs="Arial"/>
                <w:szCs w:val="20"/>
              </w:rPr>
            </w:pPr>
          </w:p>
          <w:p w14:paraId="6FC35979" w14:textId="77777777" w:rsidR="00F6364C" w:rsidRPr="00EF465F" w:rsidRDefault="00F6364C" w:rsidP="006A0034">
            <w:pPr>
              <w:spacing w:line="240" w:lineRule="auto"/>
              <w:contextualSpacing/>
              <w:jc w:val="both"/>
              <w:rPr>
                <w:rFonts w:cs="Arial"/>
                <w:szCs w:val="20"/>
              </w:rPr>
            </w:pPr>
          </w:p>
          <w:p w14:paraId="344C5D3C" w14:textId="77777777" w:rsidR="00F6364C" w:rsidRPr="00EF465F" w:rsidRDefault="00F6364C" w:rsidP="006A0034">
            <w:pPr>
              <w:numPr>
                <w:ilvl w:val="0"/>
                <w:numId w:val="16"/>
              </w:numPr>
              <w:spacing w:line="240" w:lineRule="auto"/>
              <w:ind w:left="360"/>
              <w:contextualSpacing/>
              <w:jc w:val="center"/>
              <w:rPr>
                <w:rFonts w:cs="Arial"/>
                <w:szCs w:val="20"/>
              </w:rPr>
            </w:pPr>
            <w:r w:rsidRPr="00EF465F">
              <w:rPr>
                <w:rFonts w:cs="Arial"/>
                <w:szCs w:val="20"/>
              </w:rPr>
              <w:t>člen</w:t>
            </w:r>
          </w:p>
          <w:p w14:paraId="70A19E63" w14:textId="77777777" w:rsidR="00F6364C" w:rsidRPr="00EF465F" w:rsidRDefault="00F6364C" w:rsidP="006A0034">
            <w:pPr>
              <w:spacing w:line="240" w:lineRule="auto"/>
              <w:ind w:left="360"/>
              <w:contextualSpacing/>
              <w:jc w:val="center"/>
              <w:rPr>
                <w:rFonts w:cs="Arial"/>
                <w:szCs w:val="20"/>
              </w:rPr>
            </w:pPr>
            <w:r w:rsidRPr="00EF465F">
              <w:rPr>
                <w:rFonts w:cs="Arial"/>
                <w:szCs w:val="20"/>
              </w:rPr>
              <w:t>(poziv storilcu)</w:t>
            </w:r>
          </w:p>
          <w:p w14:paraId="034622C5" w14:textId="77777777" w:rsidR="00F6364C" w:rsidRPr="00EF465F" w:rsidRDefault="00F6364C" w:rsidP="006A0034">
            <w:pPr>
              <w:spacing w:line="240" w:lineRule="auto"/>
              <w:contextualSpacing/>
              <w:jc w:val="both"/>
              <w:rPr>
                <w:rFonts w:cs="Arial"/>
                <w:szCs w:val="20"/>
              </w:rPr>
            </w:pPr>
          </w:p>
          <w:p w14:paraId="34B09B23" w14:textId="12C4ECEE" w:rsidR="00F6364C" w:rsidRPr="00EF465F" w:rsidRDefault="00F6364C" w:rsidP="006A0034">
            <w:pPr>
              <w:spacing w:line="240" w:lineRule="auto"/>
              <w:contextualSpacing/>
              <w:jc w:val="both"/>
              <w:rPr>
                <w:rFonts w:cs="Arial"/>
                <w:szCs w:val="20"/>
              </w:rPr>
            </w:pPr>
            <w:r w:rsidRPr="00EF465F">
              <w:rPr>
                <w:rFonts w:cs="Arial"/>
                <w:szCs w:val="20"/>
              </w:rPr>
              <w:t>Po prejemu pravnega akta  iz prejšnjega člena probacijsk</w:t>
            </w:r>
            <w:r w:rsidR="00D32C6E" w:rsidRPr="00EF465F">
              <w:rPr>
                <w:rFonts w:cs="Arial"/>
                <w:szCs w:val="20"/>
              </w:rPr>
              <w:t>a enota</w:t>
            </w:r>
            <w:r w:rsidRPr="00EF465F">
              <w:rPr>
                <w:rFonts w:cs="Arial"/>
                <w:szCs w:val="20"/>
              </w:rPr>
              <w:t xml:space="preserve"> začne s potrebnimi aktivnostmi in najkasneje v rok</w:t>
            </w:r>
            <w:r w:rsidR="00271AAC" w:rsidRPr="00EF465F">
              <w:rPr>
                <w:rFonts w:cs="Arial"/>
                <w:szCs w:val="20"/>
              </w:rPr>
              <w:t>u</w:t>
            </w:r>
            <w:r w:rsidRPr="00EF465F">
              <w:rPr>
                <w:rFonts w:cs="Arial"/>
                <w:szCs w:val="20"/>
              </w:rPr>
              <w:t xml:space="preserve"> 15 dni od prejema pravnega akta pozove storilca, da se zglasi na </w:t>
            </w:r>
            <w:r w:rsidR="00D32C6E" w:rsidRPr="00EF465F">
              <w:rPr>
                <w:rFonts w:cs="Arial"/>
                <w:szCs w:val="20"/>
              </w:rPr>
              <w:t xml:space="preserve">pristojni </w:t>
            </w:r>
            <w:r w:rsidRPr="00EF465F">
              <w:rPr>
                <w:rFonts w:cs="Arial"/>
                <w:szCs w:val="20"/>
              </w:rPr>
              <w:t>probacijsk</w:t>
            </w:r>
            <w:r w:rsidR="00D32C6E" w:rsidRPr="00EF465F">
              <w:rPr>
                <w:rFonts w:cs="Arial"/>
                <w:szCs w:val="20"/>
              </w:rPr>
              <w:t>i</w:t>
            </w:r>
            <w:r w:rsidRPr="00EF465F">
              <w:rPr>
                <w:rFonts w:cs="Arial"/>
                <w:szCs w:val="20"/>
              </w:rPr>
              <w:t xml:space="preserve"> </w:t>
            </w:r>
            <w:r w:rsidR="00D32C6E" w:rsidRPr="00EF465F">
              <w:rPr>
                <w:rFonts w:cs="Arial"/>
                <w:szCs w:val="20"/>
              </w:rPr>
              <w:t xml:space="preserve">enoti </w:t>
            </w:r>
            <w:r w:rsidRPr="00EF465F">
              <w:rPr>
                <w:rFonts w:cs="Arial"/>
                <w:szCs w:val="20"/>
              </w:rPr>
              <w:t>z namenom priprave osebnega načrta izvrševanja sankcije oz. ukrepa. Ob zglasitvi na probacijsk</w:t>
            </w:r>
            <w:r w:rsidR="00D32C6E" w:rsidRPr="00EF465F">
              <w:rPr>
                <w:rFonts w:cs="Arial"/>
                <w:szCs w:val="20"/>
              </w:rPr>
              <w:t>i</w:t>
            </w:r>
            <w:r w:rsidRPr="00EF465F">
              <w:rPr>
                <w:rFonts w:cs="Arial"/>
                <w:szCs w:val="20"/>
              </w:rPr>
              <w:t xml:space="preserve"> </w:t>
            </w:r>
            <w:r w:rsidR="00D32C6E" w:rsidRPr="00EF465F">
              <w:rPr>
                <w:rFonts w:cs="Arial"/>
                <w:szCs w:val="20"/>
              </w:rPr>
              <w:t>enoti</w:t>
            </w:r>
            <w:r w:rsidRPr="00EF465F">
              <w:rPr>
                <w:rFonts w:cs="Arial"/>
                <w:szCs w:val="20"/>
              </w:rPr>
              <w:t xml:space="preserve"> se preveri istovetnost storilca.</w:t>
            </w:r>
          </w:p>
          <w:p w14:paraId="763C50B3" w14:textId="77777777" w:rsidR="00F6364C" w:rsidRPr="00EF465F" w:rsidRDefault="00F6364C" w:rsidP="006A0034">
            <w:pPr>
              <w:spacing w:line="240" w:lineRule="auto"/>
              <w:contextualSpacing/>
              <w:jc w:val="both"/>
              <w:rPr>
                <w:rFonts w:cs="Arial"/>
                <w:szCs w:val="20"/>
              </w:rPr>
            </w:pPr>
          </w:p>
          <w:p w14:paraId="02F0E2B6" w14:textId="5D66D27A" w:rsidR="00F6364C" w:rsidRPr="00EF465F" w:rsidRDefault="00F6364C" w:rsidP="006A0034">
            <w:pPr>
              <w:spacing w:line="240" w:lineRule="auto"/>
              <w:contextualSpacing/>
              <w:jc w:val="both"/>
              <w:rPr>
                <w:rFonts w:cs="Arial"/>
                <w:szCs w:val="20"/>
              </w:rPr>
            </w:pPr>
            <w:r w:rsidRPr="00EF465F">
              <w:rPr>
                <w:rFonts w:cs="Arial"/>
                <w:szCs w:val="20"/>
              </w:rPr>
              <w:t>Če se storilec v osmih dneh od dneva, ko je bil pozvan na probacijsk</w:t>
            </w:r>
            <w:r w:rsidR="00880931" w:rsidRPr="00EF465F">
              <w:rPr>
                <w:rFonts w:cs="Arial"/>
                <w:szCs w:val="20"/>
              </w:rPr>
              <w:t>o enoto</w:t>
            </w:r>
            <w:r w:rsidRPr="00EF465F">
              <w:rPr>
                <w:rFonts w:cs="Arial"/>
                <w:szCs w:val="20"/>
              </w:rPr>
              <w:t>, ne zglasi ali ne sporoči upravičenih razlogov za svoj izostanek, ali če mu poziv za zglasitev ni bilo mogoče vročiti na naslovu, ki ga je dal pristojnemu organu, probacijsk</w:t>
            </w:r>
            <w:r w:rsidR="00880931" w:rsidRPr="00EF465F">
              <w:rPr>
                <w:rFonts w:cs="Arial"/>
                <w:szCs w:val="20"/>
              </w:rPr>
              <w:t>a enota</w:t>
            </w:r>
            <w:r w:rsidRPr="00EF465F">
              <w:rPr>
                <w:rFonts w:cs="Arial"/>
                <w:szCs w:val="20"/>
              </w:rPr>
              <w:t xml:space="preserve"> o tem obvesti pristojni organ, ki je izrekel ukrep. </w:t>
            </w:r>
          </w:p>
          <w:p w14:paraId="6E360102" w14:textId="77777777" w:rsidR="00F6364C" w:rsidRPr="00EF465F" w:rsidRDefault="00F6364C" w:rsidP="006A0034">
            <w:pPr>
              <w:spacing w:line="240" w:lineRule="auto"/>
              <w:contextualSpacing/>
              <w:jc w:val="both"/>
              <w:rPr>
                <w:rFonts w:cs="Arial"/>
                <w:szCs w:val="20"/>
              </w:rPr>
            </w:pPr>
          </w:p>
          <w:p w14:paraId="28D19FF8" w14:textId="0446CF23" w:rsidR="00F6364C" w:rsidRPr="00EF465F" w:rsidRDefault="00F6364C" w:rsidP="006A0034">
            <w:pPr>
              <w:spacing w:line="240" w:lineRule="auto"/>
              <w:contextualSpacing/>
              <w:jc w:val="both"/>
              <w:rPr>
                <w:rFonts w:cs="Arial"/>
                <w:szCs w:val="20"/>
              </w:rPr>
            </w:pPr>
            <w:r w:rsidRPr="00EF465F">
              <w:rPr>
                <w:rFonts w:cs="Arial"/>
                <w:szCs w:val="20"/>
              </w:rPr>
              <w:t>Če pristojni organ po prejemu obvestila o izostanku iz prejšnjega odstavka ugotovi, da se storilec na probacijs</w:t>
            </w:r>
            <w:r w:rsidR="00880931" w:rsidRPr="00EF465F">
              <w:rPr>
                <w:rFonts w:cs="Arial"/>
                <w:szCs w:val="20"/>
              </w:rPr>
              <w:t>i</w:t>
            </w:r>
            <w:r w:rsidRPr="00EF465F">
              <w:rPr>
                <w:rFonts w:cs="Arial"/>
                <w:szCs w:val="20"/>
              </w:rPr>
              <w:t xml:space="preserve"> </w:t>
            </w:r>
            <w:r w:rsidR="00880931" w:rsidRPr="00EF465F">
              <w:rPr>
                <w:rFonts w:cs="Arial"/>
                <w:szCs w:val="20"/>
              </w:rPr>
              <w:t>enoti</w:t>
            </w:r>
            <w:r w:rsidRPr="00EF465F">
              <w:rPr>
                <w:rFonts w:cs="Arial"/>
                <w:szCs w:val="20"/>
              </w:rPr>
              <w:t xml:space="preserve"> ni zglasil iz razlogov, ki bi opravičili njegov izostanek ali da kljub danemu soglasju ni pripravljen sodelovati pri izvajanju probacijskih nalog, in da zaradi tega niso več podani pogoji za njihovo izvajanje, lahko v skladu z zakonom, po katerem mu je bila sankcija izrečena, prekliče izrečeno sankcijo.</w:t>
            </w:r>
          </w:p>
          <w:p w14:paraId="0CF2A96A" w14:textId="77777777" w:rsidR="00F6364C" w:rsidRPr="00EF465F" w:rsidRDefault="00F6364C" w:rsidP="006A0034">
            <w:pPr>
              <w:spacing w:line="240" w:lineRule="auto"/>
              <w:contextualSpacing/>
              <w:jc w:val="both"/>
              <w:rPr>
                <w:rFonts w:cs="Arial"/>
                <w:szCs w:val="20"/>
              </w:rPr>
            </w:pPr>
          </w:p>
          <w:p w14:paraId="545A0373" w14:textId="2B85141C" w:rsidR="00F6364C" w:rsidRPr="00EF465F" w:rsidRDefault="00F6364C" w:rsidP="006A0034">
            <w:pPr>
              <w:spacing w:line="240" w:lineRule="auto"/>
              <w:contextualSpacing/>
              <w:jc w:val="both"/>
              <w:rPr>
                <w:rFonts w:cs="Arial"/>
                <w:szCs w:val="20"/>
              </w:rPr>
            </w:pPr>
            <w:r w:rsidRPr="00EF465F">
              <w:rPr>
                <w:rFonts w:cs="Arial"/>
                <w:szCs w:val="20"/>
              </w:rPr>
              <w:t>O obvestilu iz prejšnjega odstavka mora pristojni organ odločiti v 3 dneh od njegovega prejema in z odločitvijo seznaniti probacijsk</w:t>
            </w:r>
            <w:r w:rsidR="00880931" w:rsidRPr="00EF465F">
              <w:rPr>
                <w:rFonts w:cs="Arial"/>
                <w:szCs w:val="20"/>
              </w:rPr>
              <w:t>o enoto.</w:t>
            </w:r>
          </w:p>
          <w:p w14:paraId="1C43389B" w14:textId="77777777" w:rsidR="00F6364C" w:rsidRPr="00EF465F" w:rsidRDefault="00F6364C" w:rsidP="006A0034">
            <w:pPr>
              <w:spacing w:line="240" w:lineRule="auto"/>
              <w:jc w:val="center"/>
              <w:rPr>
                <w:rFonts w:cs="Arial"/>
                <w:szCs w:val="20"/>
              </w:rPr>
            </w:pPr>
          </w:p>
          <w:p w14:paraId="59DF6660" w14:textId="77777777" w:rsidR="00F6364C" w:rsidRPr="00EF465F" w:rsidRDefault="00F6364C" w:rsidP="006A0034">
            <w:pPr>
              <w:numPr>
                <w:ilvl w:val="0"/>
                <w:numId w:val="16"/>
              </w:numPr>
              <w:spacing w:line="240" w:lineRule="auto"/>
              <w:ind w:left="360"/>
              <w:contextualSpacing/>
              <w:jc w:val="center"/>
              <w:rPr>
                <w:rFonts w:cs="Arial"/>
                <w:szCs w:val="20"/>
              </w:rPr>
            </w:pPr>
            <w:r w:rsidRPr="00EF465F">
              <w:rPr>
                <w:rFonts w:cs="Arial"/>
                <w:szCs w:val="20"/>
              </w:rPr>
              <w:lastRenderedPageBreak/>
              <w:t>člen</w:t>
            </w:r>
          </w:p>
          <w:p w14:paraId="6A67696F" w14:textId="77777777" w:rsidR="00F6364C" w:rsidRPr="00EF465F" w:rsidRDefault="00F6364C" w:rsidP="006A0034">
            <w:pPr>
              <w:spacing w:line="240" w:lineRule="auto"/>
              <w:contextualSpacing/>
              <w:jc w:val="center"/>
              <w:rPr>
                <w:rFonts w:cs="Arial"/>
                <w:szCs w:val="20"/>
              </w:rPr>
            </w:pPr>
            <w:r w:rsidRPr="00EF465F">
              <w:rPr>
                <w:rFonts w:cs="Arial"/>
                <w:szCs w:val="20"/>
              </w:rPr>
              <w:t>(določitev svetovalca in priprava osebnega načrta)</w:t>
            </w:r>
          </w:p>
          <w:p w14:paraId="1C44AB22" w14:textId="77777777" w:rsidR="00F6364C" w:rsidRPr="00EF465F" w:rsidRDefault="00F6364C" w:rsidP="006A0034">
            <w:pPr>
              <w:spacing w:line="240" w:lineRule="auto"/>
              <w:contextualSpacing/>
              <w:rPr>
                <w:rFonts w:cs="Arial"/>
                <w:szCs w:val="20"/>
              </w:rPr>
            </w:pPr>
          </w:p>
          <w:p w14:paraId="1165E8BC" w14:textId="77777777" w:rsidR="00F6364C" w:rsidRPr="00EF465F" w:rsidRDefault="00F6364C" w:rsidP="006A0034">
            <w:pPr>
              <w:spacing w:line="240" w:lineRule="auto"/>
              <w:contextualSpacing/>
              <w:jc w:val="both"/>
              <w:rPr>
                <w:rFonts w:cs="Arial"/>
                <w:szCs w:val="20"/>
              </w:rPr>
            </w:pPr>
          </w:p>
          <w:p w14:paraId="0D9E1C50" w14:textId="2B6137F6" w:rsidR="00F6364C" w:rsidRPr="00EF465F" w:rsidRDefault="00F6364C" w:rsidP="006A0034">
            <w:pPr>
              <w:spacing w:line="240" w:lineRule="auto"/>
              <w:contextualSpacing/>
              <w:jc w:val="both"/>
              <w:rPr>
                <w:rFonts w:cs="Arial"/>
                <w:szCs w:val="20"/>
              </w:rPr>
            </w:pPr>
            <w:r w:rsidRPr="00EF465F">
              <w:rPr>
                <w:rFonts w:cs="Arial"/>
                <w:szCs w:val="20"/>
              </w:rPr>
              <w:t>Vodja probacijske</w:t>
            </w:r>
            <w:r w:rsidR="00377679" w:rsidRPr="00EF465F">
              <w:rPr>
                <w:rFonts w:cs="Arial"/>
                <w:szCs w:val="20"/>
              </w:rPr>
              <w:t xml:space="preserve"> enote</w:t>
            </w:r>
            <w:r w:rsidRPr="00EF465F">
              <w:rPr>
                <w:rFonts w:cs="Arial"/>
                <w:szCs w:val="20"/>
              </w:rPr>
              <w:t xml:space="preserve"> za vsakega storilca v roku, ki ne sme biti daljši od petih dni od prejema sodbe, sklepa, odločbe ali sporazuma določi izmed probacijskih  uslužbencev  svetovalko ali svetovalca (v nadaljnjem besedilu: svetovalec), ki skupaj s storilcem pripravi osebni načrt izvrševanja sankcij.</w:t>
            </w:r>
          </w:p>
          <w:p w14:paraId="05B0DC64" w14:textId="77777777" w:rsidR="00F6364C" w:rsidRPr="00EF465F" w:rsidRDefault="00F6364C" w:rsidP="006A0034">
            <w:pPr>
              <w:spacing w:line="240" w:lineRule="auto"/>
              <w:ind w:left="-142"/>
              <w:contextualSpacing/>
              <w:jc w:val="both"/>
              <w:rPr>
                <w:rFonts w:cs="Arial"/>
                <w:szCs w:val="20"/>
              </w:rPr>
            </w:pPr>
          </w:p>
          <w:p w14:paraId="56532FE0" w14:textId="4BAC9E46" w:rsidR="00D91088" w:rsidRPr="00EF465F" w:rsidRDefault="00F6364C" w:rsidP="006A0034">
            <w:pPr>
              <w:spacing w:line="240" w:lineRule="auto"/>
              <w:contextualSpacing/>
              <w:jc w:val="both"/>
              <w:rPr>
                <w:rFonts w:cs="Arial"/>
                <w:szCs w:val="20"/>
              </w:rPr>
            </w:pPr>
            <w:r w:rsidRPr="00EF465F">
              <w:rPr>
                <w:rFonts w:cs="Arial"/>
                <w:szCs w:val="20"/>
              </w:rPr>
              <w:t>Osebni načrt pomeni</w:t>
            </w:r>
            <w:r w:rsidR="00804293" w:rsidRPr="00EF465F">
              <w:rPr>
                <w:rFonts w:cs="Arial"/>
                <w:szCs w:val="20"/>
              </w:rPr>
              <w:t xml:space="preserve"> </w:t>
            </w:r>
            <w:r w:rsidRPr="00EF465F">
              <w:rPr>
                <w:rFonts w:cs="Arial"/>
                <w:szCs w:val="20"/>
              </w:rPr>
              <w:t xml:space="preserve"> individualiziran način izvrševanja sankcije, ki jo je določil pristojni organ. Svetovalec pripravi osebni načrt na podlagi ocene kriminogenih dejavnikov in ponovitvene nevarnosti, razgovora s storilcem</w:t>
            </w:r>
            <w:r w:rsidR="00804293" w:rsidRPr="00EF465F">
              <w:rPr>
                <w:rFonts w:cs="Arial"/>
                <w:szCs w:val="20"/>
              </w:rPr>
              <w:t xml:space="preserve">, individualnih potreb in okoliščin storilca </w:t>
            </w:r>
            <w:r w:rsidRPr="00EF465F">
              <w:rPr>
                <w:rFonts w:cs="Arial"/>
                <w:szCs w:val="20"/>
              </w:rPr>
              <w:t>in dokumentacije, ki mu je na voljo.</w:t>
            </w:r>
            <w:r w:rsidR="00804293" w:rsidRPr="00EF465F">
              <w:rPr>
                <w:rFonts w:cs="Arial"/>
                <w:szCs w:val="20"/>
              </w:rPr>
              <w:t xml:space="preserve"> </w:t>
            </w:r>
            <w:r w:rsidRPr="00EF465F">
              <w:rPr>
                <w:rFonts w:cs="Arial"/>
                <w:szCs w:val="20"/>
              </w:rPr>
              <w:t xml:space="preserve"> V osebnem načrtu se opredelijo tudi nosilci posameznih nalog, stiki s storilcem, po potrebi tudi opredelitev dejavnikov, ki vplivajo na storitev kaznivega dejanja storilca, opredelitev ukrepov, katerih cilj je odprava teh dejavnikov, metode in roki za njihovo izvajanje, roki in način poročanja nosilcev, pri katerih se  naloge izvajajo  in roki za izvedbo osebnega načrta.</w:t>
            </w:r>
            <w:r w:rsidR="00D91088" w:rsidRPr="00EF465F">
              <w:rPr>
                <w:rFonts w:cs="Arial"/>
                <w:szCs w:val="20"/>
              </w:rPr>
              <w:t xml:space="preserve"> Stiki s storilcem se izvajajo v </w:t>
            </w:r>
            <w:r w:rsidR="00D91088" w:rsidRPr="00EF465F">
              <w:rPr>
                <w:rFonts w:eastAsiaTheme="minorHAnsi" w:cs="Arial"/>
                <w:color w:val="000000"/>
                <w:szCs w:val="20"/>
              </w:rPr>
              <w:t>obliki individualnih razgovorov ali skupinskih srečanj, ki potekajo v probacijsk</w:t>
            </w:r>
            <w:r w:rsidR="00377679" w:rsidRPr="00EF465F">
              <w:rPr>
                <w:rFonts w:eastAsiaTheme="minorHAnsi" w:cs="Arial"/>
                <w:color w:val="000000"/>
                <w:szCs w:val="20"/>
              </w:rPr>
              <w:t>i enoti</w:t>
            </w:r>
            <w:r w:rsidR="00192ED5" w:rsidRPr="00EF465F">
              <w:rPr>
                <w:rFonts w:eastAsiaTheme="minorHAnsi" w:cs="Arial"/>
                <w:color w:val="000000"/>
                <w:szCs w:val="20"/>
              </w:rPr>
              <w:t>,</w:t>
            </w:r>
            <w:r w:rsidR="00D91088" w:rsidRPr="00EF465F">
              <w:rPr>
                <w:rFonts w:eastAsiaTheme="minorHAnsi" w:cs="Arial"/>
                <w:color w:val="000000"/>
                <w:szCs w:val="20"/>
              </w:rPr>
              <w:t xml:space="preserve"> pri izvajalcih zdravstvene, socialne, zaposlitvene in druge dejavnosti</w:t>
            </w:r>
            <w:r w:rsidR="00192ED5" w:rsidRPr="00EF465F">
              <w:rPr>
                <w:rFonts w:eastAsiaTheme="minorHAnsi" w:cs="Arial"/>
                <w:color w:val="000000"/>
                <w:szCs w:val="20"/>
              </w:rPr>
              <w:t>, na domu storilca ali v drugih prostorih, dogovorjenih v osebnem načrtu.</w:t>
            </w:r>
          </w:p>
          <w:p w14:paraId="6D03AC10" w14:textId="5F78F021" w:rsidR="00F6364C" w:rsidRPr="00EF465F" w:rsidRDefault="00F6364C" w:rsidP="006A0034">
            <w:pPr>
              <w:spacing w:line="240" w:lineRule="auto"/>
              <w:contextualSpacing/>
              <w:jc w:val="both"/>
              <w:rPr>
                <w:rFonts w:cs="Arial"/>
                <w:szCs w:val="20"/>
              </w:rPr>
            </w:pPr>
          </w:p>
          <w:p w14:paraId="0E1AE1EF" w14:textId="2C29C8B3" w:rsidR="003D312F" w:rsidRPr="00EF465F" w:rsidRDefault="00F6364C" w:rsidP="006A0034">
            <w:pPr>
              <w:spacing w:line="240" w:lineRule="auto"/>
              <w:contextualSpacing/>
              <w:jc w:val="both"/>
              <w:rPr>
                <w:rFonts w:cs="Arial"/>
                <w:szCs w:val="20"/>
              </w:rPr>
            </w:pPr>
            <w:r w:rsidRPr="00EF465F">
              <w:rPr>
                <w:rFonts w:cs="Arial"/>
                <w:szCs w:val="20"/>
              </w:rPr>
              <w:t>Osebni načrt potrdi vodja probacijske</w:t>
            </w:r>
            <w:r w:rsidR="00CF37EF" w:rsidRPr="00EF465F">
              <w:rPr>
                <w:rFonts w:cs="Arial"/>
                <w:szCs w:val="20"/>
              </w:rPr>
              <w:t xml:space="preserve"> enote</w:t>
            </w:r>
            <w:r w:rsidR="003D312F" w:rsidRPr="00EF465F">
              <w:rPr>
                <w:rFonts w:cs="Arial"/>
                <w:szCs w:val="20"/>
              </w:rPr>
              <w:t xml:space="preserve"> najpozneje</w:t>
            </w:r>
            <w:r w:rsidRPr="00EF465F">
              <w:rPr>
                <w:rFonts w:cs="Arial"/>
                <w:szCs w:val="20"/>
              </w:rPr>
              <w:t xml:space="preserve"> v tridesetih dneh od prve zglasitve storilca na </w:t>
            </w:r>
            <w:r w:rsidR="00CF37EF" w:rsidRPr="00EF465F">
              <w:rPr>
                <w:rFonts w:cs="Arial"/>
                <w:szCs w:val="20"/>
              </w:rPr>
              <w:t>probacijski enoti</w:t>
            </w:r>
            <w:r w:rsidRPr="00EF465F">
              <w:rPr>
                <w:rFonts w:cs="Arial"/>
                <w:szCs w:val="20"/>
              </w:rPr>
              <w:t>. Storilec s svojim podpisom sprejme osebni načrt. Če storilec osebnega načrta ne podpiše, probacijsk</w:t>
            </w:r>
            <w:r w:rsidR="00CF37EF" w:rsidRPr="00EF465F">
              <w:rPr>
                <w:rFonts w:cs="Arial"/>
                <w:szCs w:val="20"/>
              </w:rPr>
              <w:t>a enota</w:t>
            </w:r>
            <w:r w:rsidRPr="00EF465F">
              <w:rPr>
                <w:rFonts w:cs="Arial"/>
                <w:szCs w:val="20"/>
              </w:rPr>
              <w:t xml:space="preserve">  obvesti pristojni organ</w:t>
            </w:r>
            <w:r w:rsidR="003D312F" w:rsidRPr="00EF465F">
              <w:rPr>
                <w:rFonts w:cs="Arial"/>
                <w:szCs w:val="20"/>
              </w:rPr>
              <w:t>, ki lahko v skladu z zakonom, po katerem mu je bila sankcija izrečena, prekliče izrečeno sankcijo.</w:t>
            </w:r>
          </w:p>
          <w:p w14:paraId="3C9858A4" w14:textId="13D566F9" w:rsidR="003D312F" w:rsidRPr="00EF465F" w:rsidRDefault="003D312F" w:rsidP="006A0034">
            <w:pPr>
              <w:spacing w:line="240" w:lineRule="auto"/>
              <w:contextualSpacing/>
              <w:jc w:val="both"/>
              <w:rPr>
                <w:rFonts w:cs="Arial"/>
                <w:szCs w:val="20"/>
              </w:rPr>
            </w:pPr>
          </w:p>
          <w:p w14:paraId="51535CD7" w14:textId="3B8D56BB" w:rsidR="00F6364C" w:rsidRPr="00EF465F" w:rsidRDefault="00F6364C" w:rsidP="006A0034">
            <w:pPr>
              <w:spacing w:line="240" w:lineRule="auto"/>
              <w:contextualSpacing/>
              <w:jc w:val="both"/>
              <w:rPr>
                <w:rFonts w:cs="Arial"/>
                <w:szCs w:val="20"/>
              </w:rPr>
            </w:pPr>
            <w:r w:rsidRPr="00EF465F">
              <w:rPr>
                <w:rFonts w:cs="Arial"/>
                <w:szCs w:val="20"/>
              </w:rPr>
              <w:t xml:space="preserve">Med izvajanjem osebnega načrta morata svetovalec in storilec vzdrževati redne osebne stike. </w:t>
            </w:r>
          </w:p>
          <w:p w14:paraId="061D819F" w14:textId="77777777" w:rsidR="00F6364C" w:rsidRPr="00EF465F" w:rsidRDefault="00F6364C" w:rsidP="006A0034">
            <w:pPr>
              <w:spacing w:line="240" w:lineRule="auto"/>
              <w:contextualSpacing/>
              <w:jc w:val="both"/>
              <w:rPr>
                <w:rFonts w:cs="Arial"/>
                <w:szCs w:val="20"/>
              </w:rPr>
            </w:pPr>
          </w:p>
          <w:p w14:paraId="35025840" w14:textId="77777777" w:rsidR="00F6364C" w:rsidRPr="00EF465F" w:rsidRDefault="00F6364C" w:rsidP="006A0034">
            <w:pPr>
              <w:spacing w:line="240" w:lineRule="auto"/>
              <w:contextualSpacing/>
              <w:jc w:val="both"/>
              <w:rPr>
                <w:rFonts w:cs="Arial"/>
                <w:szCs w:val="20"/>
              </w:rPr>
            </w:pPr>
          </w:p>
          <w:p w14:paraId="36005E86" w14:textId="77777777" w:rsidR="00F6364C" w:rsidRPr="00EF465F" w:rsidRDefault="00F6364C" w:rsidP="006A0034">
            <w:pPr>
              <w:numPr>
                <w:ilvl w:val="0"/>
                <w:numId w:val="16"/>
              </w:numPr>
              <w:spacing w:line="240" w:lineRule="auto"/>
              <w:ind w:left="360"/>
              <w:contextualSpacing/>
              <w:jc w:val="center"/>
              <w:rPr>
                <w:rFonts w:cs="Arial"/>
                <w:szCs w:val="20"/>
              </w:rPr>
            </w:pPr>
            <w:r w:rsidRPr="00EF465F">
              <w:rPr>
                <w:rFonts w:cs="Arial"/>
                <w:szCs w:val="20"/>
              </w:rPr>
              <w:t>člen</w:t>
            </w:r>
          </w:p>
          <w:p w14:paraId="47371B43" w14:textId="77777777" w:rsidR="00F6364C" w:rsidRPr="00EF465F" w:rsidRDefault="00F6364C" w:rsidP="006A0034">
            <w:pPr>
              <w:spacing w:line="240" w:lineRule="auto"/>
              <w:ind w:left="360"/>
              <w:contextualSpacing/>
              <w:jc w:val="center"/>
              <w:rPr>
                <w:rFonts w:cs="Arial"/>
                <w:szCs w:val="20"/>
              </w:rPr>
            </w:pPr>
            <w:r w:rsidRPr="00EF465F">
              <w:rPr>
                <w:rFonts w:cs="Arial"/>
                <w:szCs w:val="20"/>
              </w:rPr>
              <w:t xml:space="preserve">(spremljanje osebnega načrta) </w:t>
            </w:r>
          </w:p>
          <w:p w14:paraId="281DB85A" w14:textId="77777777" w:rsidR="00F6364C" w:rsidRPr="00EF465F" w:rsidRDefault="00F6364C" w:rsidP="006A0034">
            <w:pPr>
              <w:spacing w:line="240" w:lineRule="auto"/>
              <w:contextualSpacing/>
              <w:jc w:val="both"/>
              <w:rPr>
                <w:rFonts w:cs="Arial"/>
                <w:szCs w:val="20"/>
              </w:rPr>
            </w:pPr>
          </w:p>
          <w:p w14:paraId="17361476" w14:textId="5A0556D0" w:rsidR="00F6364C" w:rsidRPr="00EF465F" w:rsidRDefault="00F6364C" w:rsidP="006A0034">
            <w:pPr>
              <w:spacing w:line="240" w:lineRule="auto"/>
              <w:contextualSpacing/>
              <w:jc w:val="both"/>
              <w:rPr>
                <w:rFonts w:cs="Arial"/>
                <w:szCs w:val="20"/>
              </w:rPr>
            </w:pPr>
            <w:r w:rsidRPr="00EF465F">
              <w:rPr>
                <w:rFonts w:cs="Arial"/>
                <w:szCs w:val="20"/>
              </w:rPr>
              <w:t>Kadar je storilec napoten na delo v splošno korist ali kadar osebni načrt vsebuje tudi izvrševanje posameznih nalog, so izvajalci sankcij, pri katerih se naloge izvršujejo, probacijsk</w:t>
            </w:r>
            <w:r w:rsidR="001A6071" w:rsidRPr="00EF465F">
              <w:rPr>
                <w:rFonts w:cs="Arial"/>
                <w:szCs w:val="20"/>
              </w:rPr>
              <w:t>i enoti</w:t>
            </w:r>
            <w:r w:rsidRPr="00EF465F">
              <w:rPr>
                <w:rFonts w:cs="Arial"/>
                <w:szCs w:val="20"/>
              </w:rPr>
              <w:t xml:space="preserve"> dolžni v skladu z dogovorom, poročati o poteku izvajanja nalog za posameznega storilca. </w:t>
            </w:r>
          </w:p>
          <w:p w14:paraId="10BBBC73" w14:textId="77777777" w:rsidR="00F6364C" w:rsidRPr="00EF465F" w:rsidRDefault="00F6364C" w:rsidP="006A0034">
            <w:pPr>
              <w:spacing w:line="240" w:lineRule="auto"/>
              <w:contextualSpacing/>
              <w:jc w:val="both"/>
              <w:rPr>
                <w:rFonts w:cs="Arial"/>
                <w:szCs w:val="20"/>
              </w:rPr>
            </w:pPr>
          </w:p>
          <w:p w14:paraId="0D39497E" w14:textId="17FA4698" w:rsidR="00F6364C" w:rsidRPr="00EF465F" w:rsidRDefault="00F6364C" w:rsidP="006A0034">
            <w:pPr>
              <w:spacing w:line="240" w:lineRule="auto"/>
              <w:jc w:val="both"/>
              <w:rPr>
                <w:rFonts w:cs="Arial"/>
                <w:szCs w:val="20"/>
              </w:rPr>
            </w:pPr>
            <w:r w:rsidRPr="00EF465F">
              <w:rPr>
                <w:rFonts w:cs="Arial"/>
                <w:szCs w:val="20"/>
              </w:rPr>
              <w:t xml:space="preserve">Svetovalec spremlja in nadzira, ali storilec izpolnjuje </w:t>
            </w:r>
            <w:r w:rsidR="00DD6C31" w:rsidRPr="00EF465F">
              <w:rPr>
                <w:rFonts w:cs="Arial"/>
                <w:szCs w:val="20"/>
              </w:rPr>
              <w:t>naloge, ki so mu bile naložene. P</w:t>
            </w:r>
            <w:r w:rsidRPr="00EF465F">
              <w:rPr>
                <w:rFonts w:cs="Arial"/>
                <w:szCs w:val="20"/>
              </w:rPr>
              <w:t>ri medsebojnih stikih svetovalec ugotavlja, ali se osebni načrt v praksi uresničuje, ter hkrati opozarja storilca na morebitna odstopanja od naloženih obveznosti.</w:t>
            </w:r>
          </w:p>
          <w:p w14:paraId="69C525B6" w14:textId="77777777" w:rsidR="00F6364C" w:rsidRPr="00EF465F" w:rsidRDefault="00F6364C" w:rsidP="006A0034">
            <w:pPr>
              <w:spacing w:line="240" w:lineRule="auto"/>
              <w:jc w:val="both"/>
              <w:rPr>
                <w:rFonts w:cs="Arial"/>
                <w:szCs w:val="20"/>
              </w:rPr>
            </w:pPr>
          </w:p>
          <w:p w14:paraId="4B44A722" w14:textId="77777777" w:rsidR="00F6364C" w:rsidRPr="00EF465F" w:rsidRDefault="00F6364C" w:rsidP="006A0034">
            <w:pPr>
              <w:pStyle w:val="Neotevilenodstavek"/>
              <w:spacing w:before="0" w:after="0" w:line="240" w:lineRule="auto"/>
              <w:rPr>
                <w:sz w:val="20"/>
                <w:szCs w:val="20"/>
                <w:lang w:eastAsia="en-US"/>
              </w:rPr>
            </w:pPr>
            <w:r w:rsidRPr="00EF465F">
              <w:rPr>
                <w:sz w:val="20"/>
                <w:szCs w:val="20"/>
                <w:lang w:eastAsia="en-US"/>
              </w:rPr>
              <w:t xml:space="preserve">O izvrševanju  varstvenega nadzorstva ob pogojni obsodbi ali pogojnem odpustu, o izvrševanju dela v splošno korist ali o izvrševanju hišnega zapora obvesti pristojni organ vsake štiri mesece oziroma vsakih šest mesecev, če izrečeni ukrep traja več kot eno leto.  </w:t>
            </w:r>
          </w:p>
          <w:p w14:paraId="23CCB266" w14:textId="77777777" w:rsidR="00F6364C" w:rsidRPr="00EF465F" w:rsidRDefault="00F6364C" w:rsidP="006A0034">
            <w:pPr>
              <w:spacing w:line="240" w:lineRule="auto"/>
              <w:jc w:val="both"/>
              <w:rPr>
                <w:rFonts w:cs="Arial"/>
                <w:szCs w:val="20"/>
              </w:rPr>
            </w:pPr>
          </w:p>
          <w:p w14:paraId="7EE4ADDF" w14:textId="77777777" w:rsidR="00F6364C" w:rsidRPr="00EF465F" w:rsidRDefault="00F6364C" w:rsidP="006A0034">
            <w:pPr>
              <w:spacing w:line="240" w:lineRule="auto"/>
              <w:jc w:val="both"/>
              <w:rPr>
                <w:rFonts w:cs="Arial"/>
                <w:szCs w:val="20"/>
              </w:rPr>
            </w:pPr>
            <w:r w:rsidRPr="00EF465F">
              <w:rPr>
                <w:rFonts w:cs="Arial"/>
                <w:szCs w:val="20"/>
              </w:rPr>
              <w:t>Svetovalec izdela končno poročilo o poteku posamezne sankcije ter ga posreduje pristojnemu organu.</w:t>
            </w:r>
          </w:p>
          <w:p w14:paraId="25EF3468" w14:textId="77777777" w:rsidR="00F6364C" w:rsidRPr="00EF465F" w:rsidRDefault="00F6364C" w:rsidP="006A0034">
            <w:pPr>
              <w:numPr>
                <w:ilvl w:val="0"/>
                <w:numId w:val="16"/>
              </w:numPr>
              <w:spacing w:line="240" w:lineRule="auto"/>
              <w:ind w:left="360"/>
              <w:contextualSpacing/>
              <w:jc w:val="center"/>
              <w:rPr>
                <w:rFonts w:cs="Arial"/>
                <w:szCs w:val="20"/>
              </w:rPr>
            </w:pPr>
            <w:r w:rsidRPr="00EF465F">
              <w:rPr>
                <w:rFonts w:cs="Arial"/>
                <w:szCs w:val="20"/>
              </w:rPr>
              <w:t>člen</w:t>
            </w:r>
          </w:p>
          <w:p w14:paraId="64BA3EF0" w14:textId="77777777" w:rsidR="00F6364C" w:rsidRPr="00EF465F" w:rsidRDefault="00F6364C" w:rsidP="006A0034">
            <w:pPr>
              <w:spacing w:line="240" w:lineRule="auto"/>
              <w:contextualSpacing/>
              <w:jc w:val="center"/>
              <w:rPr>
                <w:rFonts w:cs="Arial"/>
                <w:szCs w:val="20"/>
              </w:rPr>
            </w:pPr>
            <w:r w:rsidRPr="00EF465F">
              <w:rPr>
                <w:rFonts w:cs="Arial"/>
                <w:szCs w:val="20"/>
              </w:rPr>
              <w:t>(posledice neizpolnjevanja osebnega načrta)</w:t>
            </w:r>
          </w:p>
          <w:p w14:paraId="580D7020" w14:textId="77777777" w:rsidR="00F6364C" w:rsidRPr="00EF465F" w:rsidRDefault="00F6364C" w:rsidP="006A0034">
            <w:pPr>
              <w:spacing w:line="240" w:lineRule="auto"/>
              <w:jc w:val="center"/>
              <w:rPr>
                <w:rFonts w:cs="Arial"/>
                <w:szCs w:val="20"/>
              </w:rPr>
            </w:pPr>
          </w:p>
          <w:p w14:paraId="16936DE5" w14:textId="77777777" w:rsidR="00F6364C" w:rsidRPr="00EF465F" w:rsidRDefault="00F6364C" w:rsidP="006A0034">
            <w:pPr>
              <w:spacing w:line="240" w:lineRule="auto"/>
              <w:contextualSpacing/>
              <w:jc w:val="both"/>
              <w:rPr>
                <w:rFonts w:cs="Arial"/>
                <w:szCs w:val="20"/>
              </w:rPr>
            </w:pPr>
            <w:r w:rsidRPr="00EF465F">
              <w:rPr>
                <w:rFonts w:cs="Arial"/>
                <w:szCs w:val="20"/>
              </w:rPr>
              <w:t xml:space="preserve">Če svetovalec na podlagi obvestila iz prejšnjega člena ugotovi, da storilec ne izpolnjuje naloženih navodil ali ne sodeluje oziroma v celoti ali deloma ne izpolnjuje obveznosti, določenih z osebnim načrtom, ali se izmika stiku s svetovalcem ali kako drugače krši naložene obveznosti, na to opozori storilca, lahko pa mu tudi predlaga spremembo osebnega načrta ali pa pristojnemu organu predlaga spremembo navodil. </w:t>
            </w:r>
          </w:p>
          <w:p w14:paraId="30EB9DBE" w14:textId="77777777" w:rsidR="00F6364C" w:rsidRPr="00EF465F" w:rsidRDefault="00F6364C" w:rsidP="006A0034">
            <w:pPr>
              <w:spacing w:line="240" w:lineRule="auto"/>
              <w:jc w:val="both"/>
              <w:rPr>
                <w:rFonts w:cs="Arial"/>
                <w:szCs w:val="20"/>
              </w:rPr>
            </w:pPr>
          </w:p>
          <w:p w14:paraId="5A0F5AAA" w14:textId="19E056F6" w:rsidR="00F6364C" w:rsidRPr="00EF465F" w:rsidRDefault="00F6364C" w:rsidP="006A0034">
            <w:pPr>
              <w:spacing w:line="240" w:lineRule="auto"/>
              <w:jc w:val="both"/>
              <w:rPr>
                <w:rFonts w:cs="Arial"/>
                <w:szCs w:val="20"/>
              </w:rPr>
            </w:pPr>
            <w:r w:rsidRPr="00EF465F">
              <w:rPr>
                <w:rFonts w:cs="Arial"/>
                <w:szCs w:val="20"/>
              </w:rPr>
              <w:t>Če svetovalec ugotovi, da storilec kljub opozorilom in morebitni spremembi osebnega načrta ali navodil še vedno ne izpolnjuje svojih obveznosti lahko vodja probacijske</w:t>
            </w:r>
            <w:r w:rsidR="000A08A8" w:rsidRPr="00EF465F">
              <w:rPr>
                <w:rFonts w:cs="Arial"/>
                <w:szCs w:val="20"/>
              </w:rPr>
              <w:t xml:space="preserve"> enote</w:t>
            </w:r>
            <w:r w:rsidRPr="00EF465F">
              <w:rPr>
                <w:rFonts w:cs="Arial"/>
                <w:szCs w:val="20"/>
              </w:rPr>
              <w:t xml:space="preserve"> pristojnemu organu predlaga preklic pogojne obsodbe, pogojnega odpusta, vložitev obtožnega predloga ali da se izrečena kazen zapora izvrši v obsegu neopravljenega dela v splošno korist. </w:t>
            </w:r>
          </w:p>
          <w:p w14:paraId="1A160107" w14:textId="77777777" w:rsidR="00F6364C" w:rsidRPr="00EF465F" w:rsidRDefault="00F6364C" w:rsidP="006A0034">
            <w:pPr>
              <w:spacing w:line="240" w:lineRule="auto"/>
              <w:jc w:val="both"/>
              <w:rPr>
                <w:rFonts w:cs="Arial"/>
                <w:szCs w:val="20"/>
              </w:rPr>
            </w:pPr>
          </w:p>
          <w:p w14:paraId="59323824" w14:textId="77777777" w:rsidR="00F6364C" w:rsidRPr="00EF465F" w:rsidRDefault="00F6364C" w:rsidP="006A0034">
            <w:pPr>
              <w:spacing w:line="240" w:lineRule="auto"/>
              <w:contextualSpacing/>
              <w:jc w:val="both"/>
              <w:rPr>
                <w:rFonts w:cs="Arial"/>
                <w:szCs w:val="20"/>
              </w:rPr>
            </w:pPr>
            <w:r w:rsidRPr="00EF465F">
              <w:rPr>
                <w:rFonts w:cs="Arial"/>
                <w:szCs w:val="20"/>
              </w:rPr>
              <w:lastRenderedPageBreak/>
              <w:t>Če pristojni organ po prejemu obvestila o neizpolnjevanju obveznost ugotovi, da niso več podani pogoji za njegovo  izvajanje, lahko prekliče izrečeno sankcijo in na novo odloči.</w:t>
            </w:r>
          </w:p>
          <w:p w14:paraId="76A0ABAB" w14:textId="77777777" w:rsidR="00F6364C" w:rsidRPr="00EF465F" w:rsidRDefault="00F6364C" w:rsidP="006A0034">
            <w:pPr>
              <w:spacing w:line="240" w:lineRule="auto"/>
              <w:contextualSpacing/>
              <w:jc w:val="both"/>
              <w:rPr>
                <w:rFonts w:cs="Arial"/>
                <w:szCs w:val="20"/>
              </w:rPr>
            </w:pPr>
          </w:p>
          <w:p w14:paraId="0CE6C339" w14:textId="4E74D656" w:rsidR="00F6364C" w:rsidRPr="00EF465F" w:rsidRDefault="00F6364C" w:rsidP="006A0034">
            <w:pPr>
              <w:spacing w:line="240" w:lineRule="auto"/>
              <w:jc w:val="both"/>
              <w:rPr>
                <w:rFonts w:cs="Arial"/>
                <w:szCs w:val="20"/>
              </w:rPr>
            </w:pPr>
            <w:r w:rsidRPr="00EF465F">
              <w:rPr>
                <w:rFonts w:cs="Arial"/>
                <w:szCs w:val="20"/>
              </w:rPr>
              <w:t>Pristojni organ mora o predlogu vodje probacijske</w:t>
            </w:r>
            <w:r w:rsidR="000A08A8" w:rsidRPr="00EF465F">
              <w:rPr>
                <w:rFonts w:cs="Arial"/>
                <w:szCs w:val="20"/>
              </w:rPr>
              <w:t xml:space="preserve"> enote</w:t>
            </w:r>
            <w:r w:rsidRPr="00EF465F">
              <w:rPr>
                <w:rFonts w:cs="Arial"/>
                <w:szCs w:val="20"/>
              </w:rPr>
              <w:t xml:space="preserve"> odločiti s sklepom v osmih dneh od prejema predloga. </w:t>
            </w:r>
          </w:p>
          <w:p w14:paraId="0BDC1E2D" w14:textId="77777777" w:rsidR="00F6364C" w:rsidRPr="00EF465F" w:rsidRDefault="00F6364C" w:rsidP="006A0034">
            <w:pPr>
              <w:spacing w:line="240" w:lineRule="auto"/>
              <w:jc w:val="both"/>
              <w:rPr>
                <w:rFonts w:cs="Arial"/>
                <w:szCs w:val="20"/>
              </w:rPr>
            </w:pPr>
          </w:p>
          <w:p w14:paraId="167E6E3B" w14:textId="77777777" w:rsidR="00F6364C" w:rsidRPr="00EF465F" w:rsidRDefault="00F6364C" w:rsidP="006A0034">
            <w:pPr>
              <w:numPr>
                <w:ilvl w:val="0"/>
                <w:numId w:val="16"/>
              </w:numPr>
              <w:spacing w:line="240" w:lineRule="auto"/>
              <w:ind w:left="360"/>
              <w:contextualSpacing/>
              <w:jc w:val="center"/>
              <w:rPr>
                <w:rFonts w:cs="Arial"/>
                <w:szCs w:val="20"/>
              </w:rPr>
            </w:pPr>
            <w:r w:rsidRPr="00EF465F">
              <w:rPr>
                <w:rFonts w:cs="Arial"/>
                <w:szCs w:val="20"/>
              </w:rPr>
              <w:t>člen</w:t>
            </w:r>
          </w:p>
          <w:p w14:paraId="0B5784A9" w14:textId="77777777" w:rsidR="00F6364C" w:rsidRPr="00EF465F" w:rsidRDefault="00F6364C" w:rsidP="006A0034">
            <w:pPr>
              <w:spacing w:line="240" w:lineRule="auto"/>
              <w:contextualSpacing/>
              <w:jc w:val="center"/>
              <w:rPr>
                <w:rFonts w:cs="Arial"/>
                <w:szCs w:val="20"/>
              </w:rPr>
            </w:pPr>
            <w:r w:rsidRPr="00EF465F">
              <w:rPr>
                <w:rFonts w:cs="Arial"/>
                <w:szCs w:val="20"/>
              </w:rPr>
              <w:t>(ocena kriminogenih dejavnikov in ponovitvene nevarnosti)</w:t>
            </w:r>
          </w:p>
          <w:p w14:paraId="3788F5DA" w14:textId="77777777" w:rsidR="00F6364C" w:rsidRPr="00EF465F" w:rsidRDefault="00F6364C" w:rsidP="006A0034">
            <w:pPr>
              <w:spacing w:line="240" w:lineRule="auto"/>
              <w:jc w:val="center"/>
              <w:rPr>
                <w:rFonts w:cs="Arial"/>
                <w:szCs w:val="20"/>
              </w:rPr>
            </w:pPr>
          </w:p>
          <w:p w14:paraId="1C4C775A" w14:textId="734F7935" w:rsidR="00F6364C" w:rsidRPr="00EF465F" w:rsidRDefault="00F6364C" w:rsidP="006A0034">
            <w:pPr>
              <w:spacing w:line="240" w:lineRule="auto"/>
              <w:jc w:val="both"/>
              <w:rPr>
                <w:rFonts w:cs="Arial"/>
                <w:szCs w:val="20"/>
              </w:rPr>
            </w:pPr>
            <w:r w:rsidRPr="00EF465F">
              <w:rPr>
                <w:rFonts w:cs="Arial"/>
                <w:szCs w:val="20"/>
              </w:rPr>
              <w:t>Za potrebe priprave osebnega načrta oziroma izdelave poročila za organe odločanja, probacijsk</w:t>
            </w:r>
            <w:r w:rsidR="005223A0" w:rsidRPr="00EF465F">
              <w:rPr>
                <w:rFonts w:cs="Arial"/>
                <w:szCs w:val="20"/>
              </w:rPr>
              <w:t>a enota</w:t>
            </w:r>
            <w:r w:rsidRPr="00EF465F">
              <w:rPr>
                <w:rFonts w:cs="Arial"/>
                <w:szCs w:val="20"/>
              </w:rPr>
              <w:t>izdela oceno kriminogenih dejavnikov in ponovitvene nevarnosti za vsakega storilca, vključenega v probacijo, če je to potrebno, s pomočjo uporabe ustreznega modela ocenjevanja.</w:t>
            </w:r>
          </w:p>
          <w:p w14:paraId="3C8B724A" w14:textId="77777777" w:rsidR="00F6364C" w:rsidRPr="00EF465F" w:rsidRDefault="00F6364C" w:rsidP="006A0034">
            <w:pPr>
              <w:spacing w:line="240" w:lineRule="auto"/>
              <w:jc w:val="both"/>
              <w:rPr>
                <w:rFonts w:cs="Arial"/>
                <w:szCs w:val="20"/>
              </w:rPr>
            </w:pPr>
          </w:p>
          <w:p w14:paraId="4CAC5C5F" w14:textId="77777777" w:rsidR="00F6364C" w:rsidRPr="00EF465F" w:rsidRDefault="00F6364C" w:rsidP="006A0034">
            <w:pPr>
              <w:tabs>
                <w:tab w:val="left" w:pos="709"/>
              </w:tabs>
              <w:spacing w:line="240" w:lineRule="auto"/>
              <w:rPr>
                <w:rFonts w:cs="Arial"/>
                <w:b/>
                <w:szCs w:val="20"/>
              </w:rPr>
            </w:pPr>
            <w:r w:rsidRPr="00EF465F">
              <w:rPr>
                <w:rFonts w:cs="Arial"/>
                <w:b/>
                <w:szCs w:val="20"/>
              </w:rPr>
              <w:t>III.2.  IZVAJANJE POSAMEZNIH PROBACIJSKIH NALOG</w:t>
            </w:r>
          </w:p>
          <w:p w14:paraId="0B607A0A" w14:textId="77777777" w:rsidR="00F6364C" w:rsidRPr="00EF465F" w:rsidRDefault="00F6364C" w:rsidP="006A0034">
            <w:pPr>
              <w:tabs>
                <w:tab w:val="left" w:pos="709"/>
              </w:tabs>
              <w:spacing w:line="240" w:lineRule="auto"/>
              <w:ind w:left="567"/>
              <w:contextualSpacing/>
              <w:rPr>
                <w:rFonts w:cs="Arial"/>
                <w:szCs w:val="20"/>
              </w:rPr>
            </w:pPr>
          </w:p>
          <w:p w14:paraId="0F3676BA" w14:textId="77777777" w:rsidR="00F6364C" w:rsidRPr="00EF465F" w:rsidRDefault="00F6364C" w:rsidP="006A0034">
            <w:pPr>
              <w:numPr>
                <w:ilvl w:val="0"/>
                <w:numId w:val="16"/>
              </w:numPr>
              <w:spacing w:line="240" w:lineRule="auto"/>
              <w:ind w:left="360"/>
              <w:contextualSpacing/>
              <w:jc w:val="center"/>
              <w:rPr>
                <w:rFonts w:cs="Arial"/>
                <w:szCs w:val="20"/>
              </w:rPr>
            </w:pPr>
            <w:r w:rsidRPr="00EF465F">
              <w:rPr>
                <w:rFonts w:cs="Arial"/>
                <w:szCs w:val="20"/>
              </w:rPr>
              <w:t>člen</w:t>
            </w:r>
          </w:p>
          <w:p w14:paraId="37756DAD" w14:textId="5E33DE69" w:rsidR="00F6364C" w:rsidRPr="00EF465F" w:rsidRDefault="00165213" w:rsidP="006A0034">
            <w:pPr>
              <w:spacing w:line="240" w:lineRule="auto"/>
              <w:contextualSpacing/>
              <w:jc w:val="center"/>
              <w:rPr>
                <w:rFonts w:cs="Arial"/>
                <w:szCs w:val="20"/>
              </w:rPr>
            </w:pPr>
            <w:r w:rsidRPr="00EF465F">
              <w:rPr>
                <w:rFonts w:cs="Arial"/>
                <w:szCs w:val="20"/>
              </w:rPr>
              <w:t xml:space="preserve">(vloga probacijske enote </w:t>
            </w:r>
            <w:r w:rsidR="00F6364C" w:rsidRPr="00EF465F">
              <w:rPr>
                <w:rFonts w:cs="Arial"/>
                <w:szCs w:val="20"/>
              </w:rPr>
              <w:t>pri delu tožilstva)</w:t>
            </w:r>
          </w:p>
          <w:p w14:paraId="2EFD50DA" w14:textId="77777777" w:rsidR="00F6364C" w:rsidRPr="00EF465F" w:rsidRDefault="00F6364C" w:rsidP="006A0034">
            <w:pPr>
              <w:spacing w:line="240" w:lineRule="auto"/>
              <w:contextualSpacing/>
              <w:rPr>
                <w:rFonts w:cs="Arial"/>
                <w:szCs w:val="20"/>
              </w:rPr>
            </w:pPr>
          </w:p>
          <w:p w14:paraId="47138E37" w14:textId="4AE9C989" w:rsidR="00F6364C" w:rsidRPr="00EF465F" w:rsidRDefault="00F6364C" w:rsidP="006A0034">
            <w:pPr>
              <w:spacing w:line="240" w:lineRule="auto"/>
              <w:contextualSpacing/>
              <w:jc w:val="both"/>
              <w:rPr>
                <w:rFonts w:cs="Arial"/>
                <w:szCs w:val="20"/>
              </w:rPr>
            </w:pPr>
            <w:r w:rsidRPr="00EF465F">
              <w:rPr>
                <w:rFonts w:cs="Arial"/>
                <w:szCs w:val="20"/>
              </w:rPr>
              <w:t>Na zahtevo državnega tožilca v postopku odločanja o pregonu, probacijsk</w:t>
            </w:r>
            <w:r w:rsidR="005223A0" w:rsidRPr="00EF465F">
              <w:rPr>
                <w:rFonts w:cs="Arial"/>
                <w:szCs w:val="20"/>
              </w:rPr>
              <w:t>a enota</w:t>
            </w:r>
            <w:r w:rsidRPr="00EF465F">
              <w:rPr>
                <w:rFonts w:cs="Arial"/>
                <w:szCs w:val="20"/>
              </w:rPr>
              <w:t xml:space="preserve">pripravi poročilo o kriminogenih dejavnikih in ponovitvene nevarnosti storilca, </w:t>
            </w:r>
            <w:r w:rsidRPr="00EF465F">
              <w:rPr>
                <w:rFonts w:cs="Arial"/>
                <w:szCs w:val="20"/>
                <w:lang w:eastAsia="lv-LV"/>
              </w:rPr>
              <w:t xml:space="preserve">ki je v pomoč  pri odločanju o primerni </w:t>
            </w:r>
            <w:r w:rsidR="00D91088" w:rsidRPr="00EF465F">
              <w:rPr>
                <w:rFonts w:cs="Arial"/>
                <w:szCs w:val="20"/>
                <w:lang w:eastAsia="lv-LV"/>
              </w:rPr>
              <w:t>sankciji.</w:t>
            </w:r>
          </w:p>
          <w:p w14:paraId="5443B7B6" w14:textId="77777777" w:rsidR="00F6364C" w:rsidRPr="00EF465F" w:rsidRDefault="00F6364C" w:rsidP="006A0034">
            <w:pPr>
              <w:spacing w:line="240" w:lineRule="auto"/>
              <w:contextualSpacing/>
              <w:jc w:val="both"/>
              <w:rPr>
                <w:rFonts w:cs="Arial"/>
                <w:szCs w:val="20"/>
              </w:rPr>
            </w:pPr>
          </w:p>
          <w:p w14:paraId="44EB91E4" w14:textId="4AC115D0" w:rsidR="00F6364C" w:rsidRPr="00EF465F" w:rsidRDefault="00F6364C" w:rsidP="006A0034">
            <w:pPr>
              <w:spacing w:line="240" w:lineRule="auto"/>
              <w:contextualSpacing/>
              <w:jc w:val="both"/>
              <w:rPr>
                <w:rFonts w:cs="Arial"/>
                <w:szCs w:val="20"/>
              </w:rPr>
            </w:pPr>
            <w:r w:rsidRPr="00EF465F">
              <w:rPr>
                <w:rFonts w:cs="Arial"/>
                <w:szCs w:val="20"/>
              </w:rPr>
              <w:t>Če se državni tožilec odloči za odstop ovadbe ali obtožnega predloga v postopek poravnavanja in se vsebina sporazuma  nanaša na opravljanje dela v splošno korist, ali se odloči za odložitev kazenskega pregona in je osumljencu določena izpolnitev kakšne naloge, s katero se zmanjšajo ali odpravijo škodljive posledice kaznivega dejanja ali oprava dela v splošno korist, pošlje svojo odločitev pristojn</w:t>
            </w:r>
            <w:r w:rsidR="005223A0" w:rsidRPr="00EF465F">
              <w:rPr>
                <w:rFonts w:cs="Arial"/>
                <w:szCs w:val="20"/>
              </w:rPr>
              <w:t>i</w:t>
            </w:r>
            <w:r w:rsidRPr="00EF465F">
              <w:rPr>
                <w:rFonts w:cs="Arial"/>
                <w:szCs w:val="20"/>
              </w:rPr>
              <w:t xml:space="preserve"> probacijs</w:t>
            </w:r>
            <w:r w:rsidR="005223A0" w:rsidRPr="00EF465F">
              <w:rPr>
                <w:rFonts w:cs="Arial"/>
                <w:szCs w:val="20"/>
              </w:rPr>
              <w:t>ki enoti</w:t>
            </w:r>
            <w:r w:rsidRPr="00EF465F">
              <w:rPr>
                <w:rFonts w:cs="Arial"/>
                <w:szCs w:val="20"/>
              </w:rPr>
              <w:t xml:space="preserve"> zaradi spremljanja ali izvajanja nadzora nad naloženimi obveznostmi.</w:t>
            </w:r>
          </w:p>
          <w:p w14:paraId="1C48AA54" w14:textId="77777777" w:rsidR="00F6364C" w:rsidRPr="00EF465F" w:rsidRDefault="00F6364C" w:rsidP="006A0034">
            <w:pPr>
              <w:spacing w:line="240" w:lineRule="auto"/>
              <w:contextualSpacing/>
              <w:jc w:val="both"/>
              <w:rPr>
                <w:rFonts w:cs="Arial"/>
                <w:szCs w:val="20"/>
              </w:rPr>
            </w:pPr>
          </w:p>
          <w:p w14:paraId="2ABB0B78" w14:textId="77777777" w:rsidR="00F6364C" w:rsidRPr="00EF465F" w:rsidRDefault="00F6364C" w:rsidP="006A0034">
            <w:pPr>
              <w:spacing w:line="240" w:lineRule="auto"/>
              <w:contextualSpacing/>
              <w:jc w:val="both"/>
              <w:rPr>
                <w:rFonts w:cs="Arial"/>
                <w:szCs w:val="20"/>
              </w:rPr>
            </w:pPr>
            <w:r w:rsidRPr="00EF465F">
              <w:rPr>
                <w:rFonts w:cs="Arial"/>
                <w:szCs w:val="20"/>
              </w:rPr>
              <w:t xml:space="preserve">Svetovalec </w:t>
            </w:r>
            <w:r w:rsidRPr="00EF465F">
              <w:rPr>
                <w:rFonts w:cs="Arial"/>
                <w:szCs w:val="20"/>
                <w:shd w:val="clear" w:color="auto" w:fill="FFFFFF"/>
              </w:rPr>
              <w:t>spremlja in nadzira, ali storilec izpolnjuje obveznosti iz prejšnjega odstavka. Če svetovalec na podlagi obvestila izvajalske organizacije ali neposredno ugotovi, da napoteni storilec svojih obveznosti ne izpolnjuje, o tem obvesti državnega tožilca.</w:t>
            </w:r>
          </w:p>
          <w:p w14:paraId="64B3C1D9" w14:textId="77777777" w:rsidR="00F6364C" w:rsidRPr="00EF465F" w:rsidRDefault="00F6364C" w:rsidP="006A0034">
            <w:pPr>
              <w:spacing w:line="240" w:lineRule="auto"/>
              <w:contextualSpacing/>
              <w:jc w:val="both"/>
              <w:rPr>
                <w:rFonts w:cs="Arial"/>
                <w:szCs w:val="20"/>
              </w:rPr>
            </w:pPr>
          </w:p>
          <w:p w14:paraId="5F209811" w14:textId="77777777" w:rsidR="00F6364C" w:rsidRPr="00EF465F" w:rsidRDefault="00F6364C" w:rsidP="006A0034">
            <w:pPr>
              <w:spacing w:line="240" w:lineRule="auto"/>
              <w:contextualSpacing/>
              <w:jc w:val="both"/>
              <w:rPr>
                <w:rFonts w:cs="Arial"/>
                <w:szCs w:val="20"/>
              </w:rPr>
            </w:pPr>
          </w:p>
          <w:p w14:paraId="0076B625" w14:textId="77777777" w:rsidR="00F6364C" w:rsidRPr="00EF465F" w:rsidRDefault="00F6364C" w:rsidP="006A0034">
            <w:pPr>
              <w:numPr>
                <w:ilvl w:val="0"/>
                <w:numId w:val="16"/>
              </w:numPr>
              <w:spacing w:line="240" w:lineRule="auto"/>
              <w:ind w:left="360"/>
              <w:contextualSpacing/>
              <w:jc w:val="center"/>
              <w:rPr>
                <w:rFonts w:cs="Arial"/>
                <w:szCs w:val="20"/>
              </w:rPr>
            </w:pPr>
            <w:r w:rsidRPr="00EF465F">
              <w:rPr>
                <w:rFonts w:cs="Arial"/>
                <w:szCs w:val="20"/>
              </w:rPr>
              <w:t>člen</w:t>
            </w:r>
          </w:p>
          <w:p w14:paraId="6536677B" w14:textId="6C6E9F81" w:rsidR="00F6364C" w:rsidRPr="00EF465F" w:rsidRDefault="00F6364C" w:rsidP="006A0034">
            <w:pPr>
              <w:spacing w:line="240" w:lineRule="auto"/>
              <w:contextualSpacing/>
              <w:jc w:val="center"/>
              <w:rPr>
                <w:rFonts w:cs="Arial"/>
                <w:szCs w:val="20"/>
              </w:rPr>
            </w:pPr>
            <w:r w:rsidRPr="00EF465F">
              <w:rPr>
                <w:rFonts w:cs="Arial"/>
                <w:szCs w:val="20"/>
              </w:rPr>
              <w:t>(vloga probacijske</w:t>
            </w:r>
            <w:r w:rsidR="003406F1" w:rsidRPr="00EF465F">
              <w:rPr>
                <w:rFonts w:cs="Arial"/>
                <w:szCs w:val="20"/>
              </w:rPr>
              <w:t xml:space="preserve"> enote</w:t>
            </w:r>
            <w:r w:rsidRPr="00EF465F">
              <w:rPr>
                <w:rFonts w:cs="Arial"/>
                <w:szCs w:val="20"/>
              </w:rPr>
              <w:t xml:space="preserve"> pri delu sodišča)</w:t>
            </w:r>
          </w:p>
          <w:p w14:paraId="732CC2CE" w14:textId="77777777" w:rsidR="00F6364C" w:rsidRPr="00EF465F" w:rsidRDefault="00F6364C" w:rsidP="006A0034">
            <w:pPr>
              <w:spacing w:line="240" w:lineRule="auto"/>
              <w:contextualSpacing/>
              <w:rPr>
                <w:rFonts w:cs="Arial"/>
                <w:szCs w:val="20"/>
              </w:rPr>
            </w:pPr>
          </w:p>
          <w:p w14:paraId="173A5E70" w14:textId="6AEA1AFC" w:rsidR="00F6364C" w:rsidRPr="00EF465F" w:rsidRDefault="00F6364C" w:rsidP="006A0034">
            <w:pPr>
              <w:shd w:val="clear" w:color="auto" w:fill="FFFFFF"/>
              <w:spacing w:line="240" w:lineRule="auto"/>
              <w:jc w:val="both"/>
              <w:rPr>
                <w:rFonts w:cs="Arial"/>
                <w:szCs w:val="20"/>
                <w:lang w:eastAsia="lv-LV"/>
              </w:rPr>
            </w:pPr>
            <w:r w:rsidRPr="00EF465F">
              <w:rPr>
                <w:rFonts w:cs="Arial"/>
                <w:szCs w:val="20"/>
                <w:lang w:eastAsia="lv-LV"/>
              </w:rPr>
              <w:t>Probacijsk</w:t>
            </w:r>
            <w:r w:rsidR="003406F1" w:rsidRPr="00EF465F">
              <w:rPr>
                <w:rFonts w:cs="Arial"/>
                <w:szCs w:val="20"/>
                <w:lang w:eastAsia="lv-LV"/>
              </w:rPr>
              <w:t>a enota</w:t>
            </w:r>
            <w:r w:rsidRPr="00EF465F">
              <w:rPr>
                <w:rFonts w:cs="Arial"/>
                <w:szCs w:val="20"/>
                <w:lang w:eastAsia="lv-LV"/>
              </w:rPr>
              <w:t xml:space="preserve"> na zahtevo sodišča pripravi poročilo o kriminogenih dejavnikih in ponovitvene nevarnosti, ki je v pomoč  pri odločanju o primerni kazni, sankciji ali ukrepu. </w:t>
            </w:r>
          </w:p>
          <w:p w14:paraId="35459D12" w14:textId="77777777" w:rsidR="00F6364C" w:rsidRPr="00EF465F" w:rsidRDefault="00F6364C" w:rsidP="006A0034">
            <w:pPr>
              <w:shd w:val="clear" w:color="auto" w:fill="FFFFFF"/>
              <w:spacing w:line="240" w:lineRule="auto"/>
              <w:jc w:val="both"/>
              <w:rPr>
                <w:rFonts w:cs="Arial"/>
                <w:szCs w:val="20"/>
                <w:lang w:eastAsia="lv-LV"/>
              </w:rPr>
            </w:pPr>
          </w:p>
          <w:p w14:paraId="4AA77FB9" w14:textId="31D4E0C6" w:rsidR="00F6364C" w:rsidRPr="00EF465F" w:rsidRDefault="00F6364C" w:rsidP="006A0034">
            <w:pPr>
              <w:shd w:val="clear" w:color="auto" w:fill="FFFFFF"/>
              <w:spacing w:line="240" w:lineRule="auto"/>
              <w:jc w:val="both"/>
              <w:rPr>
                <w:rFonts w:cs="Arial"/>
                <w:szCs w:val="20"/>
                <w:lang w:eastAsia="lv-LV"/>
              </w:rPr>
            </w:pPr>
            <w:r w:rsidRPr="00EF465F">
              <w:rPr>
                <w:rFonts w:cs="Arial"/>
                <w:szCs w:val="20"/>
                <w:lang w:eastAsia="lv-LV"/>
              </w:rPr>
              <w:t>Če se sodišče izreče  pogojno obsodbe z varstvenim nadzorstvom, za zaporno kaz</w:t>
            </w:r>
            <w:r w:rsidR="00DD6C31" w:rsidRPr="00EF465F">
              <w:rPr>
                <w:rFonts w:cs="Arial"/>
                <w:szCs w:val="20"/>
                <w:lang w:eastAsia="lv-LV"/>
              </w:rPr>
              <w:t>e</w:t>
            </w:r>
            <w:r w:rsidRPr="00EF465F">
              <w:rPr>
                <w:rFonts w:cs="Arial"/>
                <w:szCs w:val="20"/>
                <w:lang w:eastAsia="lv-LV"/>
              </w:rPr>
              <w:t xml:space="preserve">n, ki se izvrši kot hišni zapor ali </w:t>
            </w:r>
            <w:r w:rsidR="00DD6C31" w:rsidRPr="00EF465F">
              <w:rPr>
                <w:rFonts w:cs="Arial"/>
                <w:szCs w:val="20"/>
                <w:lang w:eastAsia="lv-LV"/>
              </w:rPr>
              <w:t xml:space="preserve"> delo v splošno korist, pošlje</w:t>
            </w:r>
            <w:r w:rsidRPr="00EF465F">
              <w:rPr>
                <w:rFonts w:cs="Arial"/>
                <w:szCs w:val="20"/>
                <w:lang w:eastAsia="lv-LV"/>
              </w:rPr>
              <w:t xml:space="preserve"> pravnomočno sodbo ali sklep </w:t>
            </w:r>
            <w:r w:rsidR="003406F1" w:rsidRPr="00EF465F">
              <w:rPr>
                <w:rFonts w:cs="Arial"/>
                <w:szCs w:val="20"/>
                <w:lang w:eastAsia="lv-LV"/>
              </w:rPr>
              <w:t xml:space="preserve">pristojni  </w:t>
            </w:r>
            <w:r w:rsidRPr="00EF465F">
              <w:rPr>
                <w:rFonts w:cs="Arial"/>
                <w:szCs w:val="20"/>
                <w:lang w:eastAsia="lv-LV"/>
              </w:rPr>
              <w:t>probacijsk</w:t>
            </w:r>
            <w:r w:rsidR="003406F1" w:rsidRPr="00EF465F">
              <w:rPr>
                <w:rFonts w:cs="Arial"/>
                <w:szCs w:val="20"/>
                <w:lang w:eastAsia="lv-LV"/>
              </w:rPr>
              <w:t>i enoti</w:t>
            </w:r>
            <w:r w:rsidRPr="00EF465F">
              <w:rPr>
                <w:rFonts w:cs="Arial"/>
                <w:szCs w:val="20"/>
                <w:lang w:eastAsia="lv-LV"/>
              </w:rPr>
              <w:t xml:space="preserve"> zaradi spremljanja in izvajanja nadzora nad naloženimi obveznostmi.</w:t>
            </w:r>
          </w:p>
          <w:p w14:paraId="16DBC14A" w14:textId="77777777" w:rsidR="00F6364C" w:rsidRPr="00EF465F" w:rsidRDefault="00F6364C" w:rsidP="006A0034">
            <w:pPr>
              <w:shd w:val="clear" w:color="auto" w:fill="FFFFFF"/>
              <w:spacing w:line="240" w:lineRule="auto"/>
              <w:jc w:val="both"/>
              <w:rPr>
                <w:rFonts w:cs="Arial"/>
                <w:szCs w:val="20"/>
                <w:lang w:eastAsia="lv-LV"/>
              </w:rPr>
            </w:pPr>
          </w:p>
          <w:p w14:paraId="0792E8A3" w14:textId="3852D29F" w:rsidR="00F6364C" w:rsidRPr="00EF465F" w:rsidRDefault="00F6364C" w:rsidP="006A0034">
            <w:pPr>
              <w:shd w:val="clear" w:color="auto" w:fill="FFFFFF"/>
              <w:spacing w:line="240" w:lineRule="auto"/>
              <w:jc w:val="both"/>
              <w:rPr>
                <w:rFonts w:cs="Arial"/>
                <w:szCs w:val="20"/>
                <w:lang w:eastAsia="lv-LV"/>
              </w:rPr>
            </w:pPr>
            <w:r w:rsidRPr="00EF465F">
              <w:rPr>
                <w:rFonts w:cs="Arial"/>
                <w:szCs w:val="20"/>
                <w:lang w:eastAsia="lv-LV"/>
              </w:rPr>
              <w:t>Svetovalec spremlja in nadzira, ali storilec izpolnjuje naloge, ki so mu bile naložene in pri tem ravna v skladu s 12. in 13. členom tega zakona</w:t>
            </w:r>
            <w:r w:rsidR="00CF667D" w:rsidRPr="00EF465F">
              <w:rPr>
                <w:rFonts w:cs="Arial"/>
                <w:szCs w:val="20"/>
                <w:lang w:eastAsia="lv-LV"/>
              </w:rPr>
              <w:t>.</w:t>
            </w:r>
          </w:p>
          <w:p w14:paraId="29F363E6" w14:textId="77777777" w:rsidR="00F6364C" w:rsidRPr="00EF465F" w:rsidRDefault="00F6364C" w:rsidP="006A0034">
            <w:pPr>
              <w:shd w:val="clear" w:color="auto" w:fill="FFFFFF"/>
              <w:spacing w:line="240" w:lineRule="auto"/>
              <w:jc w:val="both"/>
              <w:rPr>
                <w:rFonts w:cs="Arial"/>
                <w:szCs w:val="20"/>
                <w:lang w:eastAsia="lv-LV"/>
              </w:rPr>
            </w:pPr>
          </w:p>
          <w:p w14:paraId="794C283F" w14:textId="77777777" w:rsidR="00F6364C" w:rsidRPr="00EF465F" w:rsidRDefault="00F6364C" w:rsidP="006A0034">
            <w:pPr>
              <w:pStyle w:val="Odstavekseznama"/>
              <w:numPr>
                <w:ilvl w:val="0"/>
                <w:numId w:val="16"/>
              </w:numPr>
              <w:ind w:left="0"/>
              <w:jc w:val="center"/>
              <w:rPr>
                <w:rFonts w:ascii="Arial" w:hAnsi="Arial" w:cs="Arial"/>
                <w:sz w:val="20"/>
                <w:szCs w:val="20"/>
              </w:rPr>
            </w:pPr>
            <w:r w:rsidRPr="00EF465F">
              <w:rPr>
                <w:rFonts w:ascii="Arial" w:hAnsi="Arial" w:cs="Arial"/>
                <w:sz w:val="20"/>
                <w:szCs w:val="20"/>
              </w:rPr>
              <w:t>člen</w:t>
            </w:r>
          </w:p>
          <w:p w14:paraId="79B0F3D7" w14:textId="4EBFE77E" w:rsidR="00F6364C" w:rsidRPr="00EF465F" w:rsidRDefault="00F6364C" w:rsidP="006A0034">
            <w:pPr>
              <w:spacing w:line="240" w:lineRule="auto"/>
              <w:contextualSpacing/>
              <w:jc w:val="center"/>
              <w:rPr>
                <w:rFonts w:cs="Arial"/>
                <w:szCs w:val="20"/>
              </w:rPr>
            </w:pPr>
            <w:r w:rsidRPr="00EF465F">
              <w:rPr>
                <w:rFonts w:cs="Arial"/>
                <w:szCs w:val="20"/>
              </w:rPr>
              <w:t>(vloga probacijske</w:t>
            </w:r>
            <w:r w:rsidR="00337148" w:rsidRPr="00EF465F">
              <w:rPr>
                <w:rFonts w:cs="Arial"/>
                <w:szCs w:val="20"/>
              </w:rPr>
              <w:t xml:space="preserve"> enote</w:t>
            </w:r>
            <w:r w:rsidRPr="00EF465F">
              <w:rPr>
                <w:rFonts w:cs="Arial"/>
                <w:szCs w:val="20"/>
              </w:rPr>
              <w:t xml:space="preserve"> pri delu organa, pristojnega za pogojni odpust)</w:t>
            </w:r>
          </w:p>
          <w:p w14:paraId="14878228" w14:textId="77777777" w:rsidR="00F6364C" w:rsidRPr="00EF465F" w:rsidRDefault="00F6364C" w:rsidP="006A0034">
            <w:pPr>
              <w:spacing w:line="240" w:lineRule="auto"/>
              <w:contextualSpacing/>
              <w:jc w:val="center"/>
              <w:rPr>
                <w:rFonts w:cs="Arial"/>
                <w:szCs w:val="20"/>
              </w:rPr>
            </w:pPr>
          </w:p>
          <w:p w14:paraId="2D990688" w14:textId="3320A544" w:rsidR="00F6364C" w:rsidRPr="00EF465F" w:rsidRDefault="00F6364C" w:rsidP="006A0034">
            <w:pPr>
              <w:spacing w:line="240" w:lineRule="auto"/>
              <w:contextualSpacing/>
              <w:jc w:val="both"/>
              <w:rPr>
                <w:rFonts w:cs="Arial"/>
                <w:szCs w:val="20"/>
              </w:rPr>
            </w:pPr>
            <w:r w:rsidRPr="00EF465F">
              <w:rPr>
                <w:rFonts w:cs="Arial"/>
                <w:szCs w:val="20"/>
              </w:rPr>
              <w:t>Probacijsk</w:t>
            </w:r>
            <w:r w:rsidR="00337148" w:rsidRPr="00EF465F">
              <w:rPr>
                <w:rFonts w:cs="Arial"/>
                <w:szCs w:val="20"/>
              </w:rPr>
              <w:t>a enota</w:t>
            </w:r>
            <w:r w:rsidRPr="00EF465F">
              <w:rPr>
                <w:rFonts w:cs="Arial"/>
                <w:szCs w:val="20"/>
              </w:rPr>
              <w:t xml:space="preserve"> na zahtevo organa, pristojnega za pogojni odpust, pripravi poročilo o kriminogenih dejavnikih in ponovitveni nevarnosti storilca, ki je v pomoč pri odločanju o pogojnem odpustu z varstvenim nadzorstvom. </w:t>
            </w:r>
          </w:p>
          <w:p w14:paraId="629C6C9E" w14:textId="77777777" w:rsidR="00F6364C" w:rsidRPr="00EF465F" w:rsidRDefault="00F6364C" w:rsidP="006A0034">
            <w:pPr>
              <w:spacing w:line="240" w:lineRule="auto"/>
              <w:contextualSpacing/>
              <w:jc w:val="center"/>
              <w:rPr>
                <w:rFonts w:cs="Arial"/>
                <w:szCs w:val="20"/>
              </w:rPr>
            </w:pPr>
          </w:p>
          <w:p w14:paraId="25FFC1BE" w14:textId="77777777" w:rsidR="00F6364C" w:rsidRPr="00EF465F" w:rsidRDefault="00F6364C" w:rsidP="006A0034">
            <w:pPr>
              <w:numPr>
                <w:ilvl w:val="0"/>
                <w:numId w:val="16"/>
              </w:numPr>
              <w:spacing w:line="240" w:lineRule="auto"/>
              <w:ind w:left="360"/>
              <w:contextualSpacing/>
              <w:jc w:val="center"/>
              <w:rPr>
                <w:rFonts w:cs="Arial"/>
                <w:szCs w:val="20"/>
              </w:rPr>
            </w:pPr>
            <w:r w:rsidRPr="00EF465F">
              <w:rPr>
                <w:rFonts w:cs="Arial"/>
                <w:szCs w:val="20"/>
              </w:rPr>
              <w:t>člen</w:t>
            </w:r>
          </w:p>
          <w:p w14:paraId="5FB84F6B" w14:textId="77777777" w:rsidR="00F6364C" w:rsidRPr="00EF465F" w:rsidRDefault="00F6364C" w:rsidP="006A0034">
            <w:pPr>
              <w:spacing w:line="240" w:lineRule="auto"/>
              <w:contextualSpacing/>
              <w:jc w:val="center"/>
              <w:rPr>
                <w:rFonts w:cs="Arial"/>
                <w:szCs w:val="20"/>
              </w:rPr>
            </w:pPr>
            <w:r w:rsidRPr="00EF465F">
              <w:rPr>
                <w:rFonts w:cs="Arial"/>
                <w:szCs w:val="20"/>
              </w:rPr>
              <w:t>(izvrševanje varstvenega nadzorstva)</w:t>
            </w:r>
          </w:p>
          <w:p w14:paraId="3CCB9AF5" w14:textId="77777777" w:rsidR="00F6364C" w:rsidRPr="00EF465F" w:rsidRDefault="00F6364C" w:rsidP="006A0034">
            <w:pPr>
              <w:spacing w:line="240" w:lineRule="auto"/>
              <w:ind w:firstLine="720"/>
              <w:contextualSpacing/>
              <w:rPr>
                <w:rFonts w:cs="Arial"/>
                <w:szCs w:val="20"/>
              </w:rPr>
            </w:pPr>
          </w:p>
          <w:p w14:paraId="6A046FBC" w14:textId="0670E90A" w:rsidR="00F6364C" w:rsidRPr="00EF465F" w:rsidRDefault="00F6364C" w:rsidP="006A0034">
            <w:pPr>
              <w:spacing w:line="240" w:lineRule="auto"/>
              <w:contextualSpacing/>
              <w:jc w:val="both"/>
              <w:rPr>
                <w:rFonts w:cs="Arial"/>
                <w:szCs w:val="20"/>
              </w:rPr>
            </w:pPr>
            <w:r w:rsidRPr="00EF465F">
              <w:rPr>
                <w:rFonts w:cs="Arial"/>
                <w:szCs w:val="20"/>
              </w:rPr>
              <w:t>Probacijsk</w:t>
            </w:r>
            <w:r w:rsidR="00337148" w:rsidRPr="00EF465F">
              <w:rPr>
                <w:rFonts w:cs="Arial"/>
                <w:szCs w:val="20"/>
              </w:rPr>
              <w:t>a enota</w:t>
            </w:r>
            <w:r w:rsidRPr="00EF465F">
              <w:rPr>
                <w:rFonts w:cs="Arial"/>
                <w:szCs w:val="20"/>
              </w:rPr>
              <w:t xml:space="preserve"> izvaja varstveno nadzorstvo ob pogojni obsodbi z varstvenim nadzorstvom ali pogojnem odpustu z varstvenim nadzorstvom ter vedno kadar sodišče, tožilstvo ali organ pristojen za pogojni odpust, odloči o izvrševanju kazni zapora v obliki  dela v splošno korist ali hišnega zapora.</w:t>
            </w:r>
          </w:p>
          <w:p w14:paraId="473F6B1E" w14:textId="77777777" w:rsidR="00F6364C" w:rsidRPr="00EF465F" w:rsidRDefault="00F6364C" w:rsidP="006A0034">
            <w:pPr>
              <w:spacing w:line="240" w:lineRule="auto"/>
              <w:contextualSpacing/>
              <w:jc w:val="both"/>
              <w:rPr>
                <w:rFonts w:cs="Arial"/>
                <w:szCs w:val="20"/>
              </w:rPr>
            </w:pPr>
          </w:p>
          <w:p w14:paraId="66FD4659" w14:textId="77777777" w:rsidR="00F6364C" w:rsidRPr="00EF465F" w:rsidRDefault="00F6364C" w:rsidP="006A0034">
            <w:pPr>
              <w:spacing w:line="240" w:lineRule="auto"/>
              <w:jc w:val="both"/>
              <w:rPr>
                <w:rFonts w:cs="Arial"/>
                <w:szCs w:val="20"/>
              </w:rPr>
            </w:pPr>
            <w:r w:rsidRPr="00EF465F">
              <w:rPr>
                <w:rFonts w:cs="Arial"/>
                <w:szCs w:val="20"/>
              </w:rPr>
              <w:t>Varstveno nadzorstvo vključuje pomoč, nadzor in varstvo s ciljem usmerjanja storilca k oblikam vedenja in vzpostavljanju življenjskih okoliščin, ki odvračajo od ponovitve kaznivega dejanja ter spremljanje izpolnjevanja nalog in ciljev, določenih z osebnim načrtom.</w:t>
            </w:r>
            <w:r w:rsidR="00AE06FF" w:rsidRPr="00EF465F">
              <w:rPr>
                <w:rFonts w:cs="Arial"/>
                <w:szCs w:val="20"/>
              </w:rPr>
              <w:t xml:space="preserve"> </w:t>
            </w:r>
          </w:p>
          <w:p w14:paraId="452A57ED" w14:textId="77777777" w:rsidR="00AE06FF" w:rsidRPr="00EF465F" w:rsidRDefault="00AE06FF" w:rsidP="006A0034">
            <w:pPr>
              <w:spacing w:line="240" w:lineRule="auto"/>
              <w:jc w:val="both"/>
              <w:rPr>
                <w:rFonts w:cs="Arial"/>
                <w:szCs w:val="20"/>
              </w:rPr>
            </w:pPr>
          </w:p>
          <w:p w14:paraId="21C50F7A" w14:textId="5B7183DD" w:rsidR="00AE06FF" w:rsidRPr="00EF465F" w:rsidRDefault="00DD6C31" w:rsidP="006A0034">
            <w:pPr>
              <w:spacing w:line="240" w:lineRule="auto"/>
              <w:jc w:val="both"/>
              <w:rPr>
                <w:rFonts w:cs="Arial"/>
                <w:szCs w:val="20"/>
              </w:rPr>
            </w:pPr>
            <w:r w:rsidRPr="00EF465F">
              <w:rPr>
                <w:rFonts w:cs="Arial"/>
                <w:szCs w:val="20"/>
              </w:rPr>
              <w:t>Pomoč je usmerje</w:t>
            </w:r>
            <w:r w:rsidR="00AE06FF" w:rsidRPr="00EF465F">
              <w:rPr>
                <w:rFonts w:cs="Arial"/>
                <w:szCs w:val="20"/>
              </w:rPr>
              <w:t>na v razreševanje stisk in težav ter vzpostavljanje življenjskih okoliščin in ustreznih sprejemljivih oblik vedenja.</w:t>
            </w:r>
          </w:p>
          <w:p w14:paraId="3CEE22C4" w14:textId="77777777" w:rsidR="00AE06FF" w:rsidRPr="00EF465F" w:rsidRDefault="00AE06FF" w:rsidP="006A0034">
            <w:pPr>
              <w:spacing w:line="240" w:lineRule="auto"/>
              <w:jc w:val="both"/>
              <w:rPr>
                <w:rFonts w:cs="Arial"/>
                <w:szCs w:val="20"/>
              </w:rPr>
            </w:pPr>
          </w:p>
          <w:p w14:paraId="400254C8" w14:textId="77777777" w:rsidR="00AE06FF" w:rsidRPr="00EF465F" w:rsidRDefault="00AE06FF" w:rsidP="006A0034">
            <w:pPr>
              <w:spacing w:line="240" w:lineRule="auto"/>
              <w:jc w:val="both"/>
              <w:rPr>
                <w:rFonts w:cs="Arial"/>
                <w:szCs w:val="20"/>
              </w:rPr>
            </w:pPr>
            <w:r w:rsidRPr="00EF465F">
              <w:rPr>
                <w:rFonts w:cs="Arial"/>
                <w:szCs w:val="20"/>
              </w:rPr>
              <w:t>Nadzor je usmerjen v spremljanje in usmerjanje posameznika v različnih okoliščinah.</w:t>
            </w:r>
          </w:p>
          <w:p w14:paraId="347B6435" w14:textId="77777777" w:rsidR="00AE06FF" w:rsidRPr="00EF465F" w:rsidRDefault="00AE06FF" w:rsidP="006A0034">
            <w:pPr>
              <w:spacing w:line="240" w:lineRule="auto"/>
              <w:jc w:val="both"/>
              <w:rPr>
                <w:rFonts w:cs="Arial"/>
                <w:szCs w:val="20"/>
              </w:rPr>
            </w:pPr>
          </w:p>
          <w:p w14:paraId="719DEB94" w14:textId="1B889214" w:rsidR="00AE06FF" w:rsidRPr="00EF465F" w:rsidRDefault="00AE06FF" w:rsidP="006A0034">
            <w:pPr>
              <w:spacing w:line="240" w:lineRule="auto"/>
              <w:jc w:val="both"/>
              <w:rPr>
                <w:rFonts w:cs="Arial"/>
                <w:szCs w:val="20"/>
              </w:rPr>
            </w:pPr>
            <w:r w:rsidRPr="00EF465F">
              <w:rPr>
                <w:rFonts w:cs="Arial"/>
                <w:szCs w:val="20"/>
              </w:rPr>
              <w:t>Varstvo obsega vse potreb</w:t>
            </w:r>
            <w:r w:rsidR="003C79BF" w:rsidRPr="00EF465F">
              <w:rPr>
                <w:rFonts w:cs="Arial"/>
                <w:szCs w:val="20"/>
              </w:rPr>
              <w:t>ne</w:t>
            </w:r>
            <w:r w:rsidRPr="00EF465F">
              <w:rPr>
                <w:rFonts w:cs="Arial"/>
                <w:szCs w:val="20"/>
              </w:rPr>
              <w:t xml:space="preserve"> ukrepe in aktivnosti, ki storilca usmerjajo k oblikam vedenja, ki odvrača</w:t>
            </w:r>
            <w:r w:rsidR="003C79BF" w:rsidRPr="00EF465F">
              <w:rPr>
                <w:rFonts w:cs="Arial"/>
                <w:szCs w:val="20"/>
              </w:rPr>
              <w:t>jo</w:t>
            </w:r>
            <w:r w:rsidRPr="00EF465F">
              <w:rPr>
                <w:rFonts w:cs="Arial"/>
                <w:szCs w:val="20"/>
              </w:rPr>
              <w:t xml:space="preserve"> od storitve novega kaznivega dejanja. </w:t>
            </w:r>
          </w:p>
          <w:p w14:paraId="1D80A61E" w14:textId="77777777" w:rsidR="00F6364C" w:rsidRPr="00EF465F" w:rsidRDefault="00F6364C" w:rsidP="006A0034">
            <w:pPr>
              <w:spacing w:line="240" w:lineRule="auto"/>
              <w:jc w:val="both"/>
              <w:rPr>
                <w:rFonts w:cs="Arial"/>
                <w:szCs w:val="20"/>
              </w:rPr>
            </w:pPr>
          </w:p>
          <w:p w14:paraId="6B7181F2" w14:textId="541C293A" w:rsidR="00F6364C" w:rsidRPr="00EF465F" w:rsidRDefault="00F6364C" w:rsidP="006A0034">
            <w:pPr>
              <w:spacing w:line="240" w:lineRule="auto"/>
              <w:jc w:val="both"/>
              <w:rPr>
                <w:rFonts w:cs="Arial"/>
                <w:szCs w:val="20"/>
              </w:rPr>
            </w:pPr>
            <w:r w:rsidRPr="00EF465F">
              <w:rPr>
                <w:rFonts w:cs="Arial"/>
                <w:szCs w:val="20"/>
              </w:rPr>
              <w:t>Glede na vrsto kaznivega dejanja, okoliščin</w:t>
            </w:r>
            <w:r w:rsidR="002B6B6A" w:rsidRPr="00EF465F">
              <w:rPr>
                <w:rFonts w:cs="Arial"/>
                <w:szCs w:val="20"/>
              </w:rPr>
              <w:t>e storitve kaznivega dejanja,</w:t>
            </w:r>
            <w:r w:rsidRPr="00EF465F">
              <w:rPr>
                <w:rFonts w:cs="Arial"/>
                <w:szCs w:val="20"/>
              </w:rPr>
              <w:t xml:space="preserve"> osebnost storilca in druge okoliščine, svetovalec z osebnim načrtom opredeli način izvajanja varstvenega nadzorstva. </w:t>
            </w:r>
          </w:p>
          <w:p w14:paraId="7C9311D4" w14:textId="77777777" w:rsidR="00F6364C" w:rsidRPr="00EF465F" w:rsidRDefault="00F6364C" w:rsidP="006A0034">
            <w:pPr>
              <w:spacing w:line="240" w:lineRule="auto"/>
              <w:jc w:val="both"/>
              <w:rPr>
                <w:rFonts w:cs="Arial"/>
                <w:szCs w:val="20"/>
              </w:rPr>
            </w:pPr>
          </w:p>
          <w:p w14:paraId="311FE807" w14:textId="6B7542A0" w:rsidR="00F6364C" w:rsidRPr="00EF465F" w:rsidRDefault="00F6364C" w:rsidP="006A0034">
            <w:pPr>
              <w:spacing w:line="240" w:lineRule="auto"/>
              <w:jc w:val="both"/>
              <w:rPr>
                <w:rFonts w:cs="Arial"/>
                <w:szCs w:val="20"/>
              </w:rPr>
            </w:pPr>
            <w:r w:rsidRPr="00EF465F">
              <w:rPr>
                <w:rFonts w:cs="Arial"/>
                <w:szCs w:val="20"/>
              </w:rPr>
              <w:t xml:space="preserve">Kadar pristojni organ ob izrečenem varstvenem nadzorstvu storilcu naloži zdravljenje odvisnosti od alkohola ali drog, lahko </w:t>
            </w:r>
            <w:r w:rsidR="00117D8E" w:rsidRPr="00EF465F">
              <w:rPr>
                <w:rFonts w:cs="Arial"/>
                <w:szCs w:val="20"/>
              </w:rPr>
              <w:t>svetovalec</w:t>
            </w:r>
            <w:r w:rsidRPr="00EF465F">
              <w:rPr>
                <w:rFonts w:cs="Arial"/>
                <w:szCs w:val="20"/>
              </w:rPr>
              <w:t>, kadar utemeljeno sumi, da je storilec pod vplivom alkohola ali prepovedane droge, opravi preizkus njihove prisotnosti.</w:t>
            </w:r>
          </w:p>
          <w:p w14:paraId="301531AE" w14:textId="77777777" w:rsidR="00F6364C" w:rsidRPr="00EF465F" w:rsidRDefault="00F6364C" w:rsidP="006A0034">
            <w:pPr>
              <w:spacing w:line="240" w:lineRule="auto"/>
              <w:jc w:val="both"/>
              <w:rPr>
                <w:rFonts w:cs="Arial"/>
                <w:szCs w:val="20"/>
              </w:rPr>
            </w:pPr>
          </w:p>
          <w:p w14:paraId="36B77C70" w14:textId="77777777" w:rsidR="00F6364C" w:rsidRPr="00EF465F" w:rsidRDefault="00F6364C" w:rsidP="006A0034">
            <w:pPr>
              <w:spacing w:line="240" w:lineRule="auto"/>
              <w:ind w:firstLine="720"/>
              <w:contextualSpacing/>
              <w:jc w:val="both"/>
              <w:rPr>
                <w:rFonts w:cs="Arial"/>
                <w:szCs w:val="20"/>
              </w:rPr>
            </w:pPr>
          </w:p>
          <w:p w14:paraId="382D9EF1" w14:textId="77777777" w:rsidR="00F6364C" w:rsidRPr="00EF465F" w:rsidRDefault="00F6364C" w:rsidP="006A0034">
            <w:pPr>
              <w:numPr>
                <w:ilvl w:val="0"/>
                <w:numId w:val="16"/>
              </w:numPr>
              <w:spacing w:line="240" w:lineRule="auto"/>
              <w:ind w:left="360"/>
              <w:contextualSpacing/>
              <w:jc w:val="center"/>
              <w:rPr>
                <w:rFonts w:cs="Arial"/>
                <w:szCs w:val="20"/>
              </w:rPr>
            </w:pPr>
            <w:r w:rsidRPr="00EF465F">
              <w:rPr>
                <w:rFonts w:cs="Arial"/>
                <w:szCs w:val="20"/>
              </w:rPr>
              <w:t>člen</w:t>
            </w:r>
          </w:p>
          <w:p w14:paraId="49375D9D" w14:textId="77777777" w:rsidR="00F6364C" w:rsidRPr="00EF465F" w:rsidRDefault="00F6364C" w:rsidP="006A0034">
            <w:pPr>
              <w:spacing w:line="240" w:lineRule="auto"/>
              <w:jc w:val="center"/>
              <w:rPr>
                <w:rFonts w:cs="Arial"/>
                <w:szCs w:val="20"/>
              </w:rPr>
            </w:pPr>
            <w:r w:rsidRPr="00EF465F">
              <w:rPr>
                <w:rFonts w:cs="Arial"/>
                <w:szCs w:val="20"/>
              </w:rPr>
              <w:t>(izvrševanje dela v splošno korist)</w:t>
            </w:r>
          </w:p>
          <w:p w14:paraId="1EAEF210" w14:textId="4C048104" w:rsidR="00F6364C" w:rsidRPr="00EF465F" w:rsidRDefault="00F6364C" w:rsidP="006A0034">
            <w:pPr>
              <w:pStyle w:val="odstavek"/>
              <w:shd w:val="clear" w:color="auto" w:fill="FFFFFF"/>
              <w:spacing w:before="240" w:beforeAutospacing="0" w:after="0" w:afterAutospacing="0"/>
              <w:jc w:val="both"/>
              <w:rPr>
                <w:rFonts w:ascii="Arial" w:hAnsi="Arial" w:cs="Arial"/>
                <w:sz w:val="20"/>
                <w:szCs w:val="20"/>
              </w:rPr>
            </w:pPr>
            <w:r w:rsidRPr="00EF465F">
              <w:rPr>
                <w:rFonts w:ascii="Arial" w:hAnsi="Arial" w:cs="Arial"/>
                <w:sz w:val="20"/>
                <w:szCs w:val="20"/>
              </w:rPr>
              <w:t>Kadar sodišče kot obliko izvršitve kazni zapora ali državni tožilec v okviru svojih pristojnosti, storilcu naloži opravo dela v splošno korist, pravnomočno in izvršljivo sodno odločbo, sklep ali sporazum posreduje pristojn</w:t>
            </w:r>
            <w:r w:rsidR="001F280D" w:rsidRPr="00EF465F">
              <w:rPr>
                <w:rFonts w:ascii="Arial" w:hAnsi="Arial" w:cs="Arial"/>
                <w:sz w:val="20"/>
                <w:szCs w:val="20"/>
              </w:rPr>
              <w:t>i probacijski enoti</w:t>
            </w:r>
            <w:r w:rsidRPr="00EF465F">
              <w:rPr>
                <w:rFonts w:ascii="Arial" w:hAnsi="Arial" w:cs="Arial"/>
                <w:sz w:val="20"/>
                <w:szCs w:val="20"/>
              </w:rPr>
              <w:t xml:space="preserve"> z vsemi razpoložljivimi podatki, ki so pomembni za njeno izvajanje.</w:t>
            </w:r>
          </w:p>
          <w:p w14:paraId="7F7D4F71" w14:textId="473D56C3" w:rsidR="00F6364C" w:rsidRPr="00EF465F" w:rsidRDefault="00F6364C" w:rsidP="006A0034">
            <w:pPr>
              <w:pStyle w:val="odstavek"/>
              <w:shd w:val="clear" w:color="auto" w:fill="FFFFFF"/>
              <w:spacing w:before="240" w:beforeAutospacing="0" w:after="0" w:afterAutospacing="0"/>
              <w:jc w:val="both"/>
              <w:rPr>
                <w:rFonts w:ascii="Arial" w:hAnsi="Arial" w:cs="Arial"/>
                <w:sz w:val="20"/>
                <w:szCs w:val="20"/>
              </w:rPr>
            </w:pPr>
            <w:r w:rsidRPr="00EF465F">
              <w:rPr>
                <w:rFonts w:ascii="Arial" w:hAnsi="Arial" w:cs="Arial"/>
                <w:sz w:val="20"/>
                <w:szCs w:val="20"/>
              </w:rPr>
              <w:t xml:space="preserve">Ukrep izvršitve kazni z delom v splošno korist zajema z zakonom določeno  pomoč, nadzor </w:t>
            </w:r>
            <w:r w:rsidR="00DD6C31" w:rsidRPr="00EF465F">
              <w:rPr>
                <w:rFonts w:ascii="Arial" w:hAnsi="Arial" w:cs="Arial"/>
                <w:sz w:val="20"/>
                <w:szCs w:val="20"/>
              </w:rPr>
              <w:t>ali varstvo ter izvršitev dela.</w:t>
            </w:r>
          </w:p>
          <w:p w14:paraId="17365986" w14:textId="77777777" w:rsidR="00DD6C31" w:rsidRPr="00EF465F" w:rsidRDefault="00DD6C31" w:rsidP="006A0034">
            <w:pPr>
              <w:pStyle w:val="odstavek"/>
              <w:shd w:val="clear" w:color="auto" w:fill="FFFFFF"/>
              <w:spacing w:before="240" w:beforeAutospacing="0" w:after="0" w:afterAutospacing="0"/>
              <w:jc w:val="both"/>
              <w:rPr>
                <w:rFonts w:ascii="Arial" w:hAnsi="Arial" w:cs="Arial"/>
                <w:sz w:val="20"/>
                <w:szCs w:val="20"/>
              </w:rPr>
            </w:pPr>
          </w:p>
          <w:p w14:paraId="055DA34E" w14:textId="63D65B3B" w:rsidR="00F6364C" w:rsidRPr="00EF465F" w:rsidRDefault="00F6364C" w:rsidP="006A0034">
            <w:pPr>
              <w:spacing w:line="240" w:lineRule="auto"/>
              <w:contextualSpacing/>
              <w:jc w:val="both"/>
              <w:rPr>
                <w:rFonts w:cs="Arial"/>
                <w:szCs w:val="20"/>
                <w:lang w:eastAsia="sl-SI"/>
              </w:rPr>
            </w:pPr>
            <w:r w:rsidRPr="00EF465F">
              <w:rPr>
                <w:rFonts w:cs="Arial"/>
                <w:szCs w:val="20"/>
                <w:lang w:eastAsia="sl-SI"/>
              </w:rPr>
              <w:t>Izvrševanje dela v splošno korist za storilca pripravi, vodi in nadzoruje probacijsk</w:t>
            </w:r>
            <w:r w:rsidR="001F280D" w:rsidRPr="00EF465F">
              <w:rPr>
                <w:rFonts w:cs="Arial"/>
                <w:szCs w:val="20"/>
                <w:lang w:eastAsia="sl-SI"/>
              </w:rPr>
              <w:t>a enota</w:t>
            </w:r>
          </w:p>
          <w:p w14:paraId="1B1525A0" w14:textId="77777777" w:rsidR="00DD6C31" w:rsidRPr="00EF465F" w:rsidRDefault="00DD6C31" w:rsidP="006A0034">
            <w:pPr>
              <w:spacing w:line="240" w:lineRule="auto"/>
              <w:contextualSpacing/>
              <w:jc w:val="both"/>
              <w:rPr>
                <w:rFonts w:cs="Arial"/>
                <w:szCs w:val="20"/>
                <w:shd w:val="clear" w:color="auto" w:fill="FFFFFF"/>
              </w:rPr>
            </w:pPr>
          </w:p>
          <w:p w14:paraId="744EA78C" w14:textId="153790C9" w:rsidR="00F6364C" w:rsidRPr="00EF465F" w:rsidRDefault="00F6364C" w:rsidP="006A0034">
            <w:pPr>
              <w:spacing w:line="240" w:lineRule="auto"/>
              <w:contextualSpacing/>
              <w:jc w:val="both"/>
              <w:rPr>
                <w:rFonts w:cs="Arial"/>
                <w:szCs w:val="20"/>
              </w:rPr>
            </w:pPr>
            <w:r w:rsidRPr="00EF465F">
              <w:rPr>
                <w:rFonts w:cs="Arial"/>
                <w:szCs w:val="20"/>
              </w:rPr>
              <w:t xml:space="preserve">Samoupravne lokalne skupnosti so dolžne zagotavljati delo v splošno korist v okviru nalog iz svojih pristojnosti in zagotavljati izvajalce sankcij za njegovo izvrševanje. Seznam del in izvajalce sankcij najmanj enkrat letno posredujejo </w:t>
            </w:r>
            <w:r w:rsidR="00E3461E" w:rsidRPr="00EF465F">
              <w:rPr>
                <w:rFonts w:cs="Arial"/>
                <w:szCs w:val="20"/>
              </w:rPr>
              <w:t>Upravi</w:t>
            </w:r>
            <w:r w:rsidRPr="00EF465F">
              <w:rPr>
                <w:rFonts w:cs="Arial"/>
                <w:szCs w:val="20"/>
              </w:rPr>
              <w:t xml:space="preserve"> in pristojn</w:t>
            </w:r>
            <w:r w:rsidR="00ED1FD7" w:rsidRPr="00EF465F">
              <w:rPr>
                <w:rFonts w:cs="Arial"/>
                <w:szCs w:val="20"/>
              </w:rPr>
              <w:t>i probacijski enoti.</w:t>
            </w:r>
            <w:r w:rsidR="00FD117A" w:rsidRPr="00EF465F">
              <w:rPr>
                <w:rFonts w:cs="Arial"/>
                <w:szCs w:val="20"/>
              </w:rPr>
              <w:t xml:space="preserve"> Probacijske enote</w:t>
            </w:r>
            <w:r w:rsidRPr="00EF465F">
              <w:rPr>
                <w:rFonts w:cs="Arial"/>
                <w:szCs w:val="20"/>
              </w:rPr>
              <w:t xml:space="preserve"> lahko tudi sami dopolnjujejo seznam izvajalce</w:t>
            </w:r>
            <w:r w:rsidR="00E3461E" w:rsidRPr="00EF465F">
              <w:rPr>
                <w:rFonts w:cs="Arial"/>
                <w:szCs w:val="20"/>
              </w:rPr>
              <w:t>v</w:t>
            </w:r>
            <w:r w:rsidRPr="00EF465F">
              <w:rPr>
                <w:rFonts w:cs="Arial"/>
                <w:szCs w:val="20"/>
              </w:rPr>
              <w:t xml:space="preserve"> sankcij, ki zagotavljajo delo v splošno korist.</w:t>
            </w:r>
          </w:p>
          <w:p w14:paraId="087E9941" w14:textId="77777777" w:rsidR="00F6364C" w:rsidRPr="00EF465F" w:rsidRDefault="00F6364C" w:rsidP="006A0034">
            <w:pPr>
              <w:spacing w:line="240" w:lineRule="auto"/>
              <w:contextualSpacing/>
              <w:jc w:val="both"/>
              <w:rPr>
                <w:rFonts w:cs="Arial"/>
                <w:szCs w:val="20"/>
              </w:rPr>
            </w:pPr>
          </w:p>
          <w:p w14:paraId="7BC9FB99" w14:textId="357E5ACC" w:rsidR="00F6364C" w:rsidRPr="00EF465F" w:rsidRDefault="00E3461E" w:rsidP="006A0034">
            <w:pPr>
              <w:spacing w:line="240" w:lineRule="auto"/>
              <w:contextualSpacing/>
              <w:jc w:val="both"/>
              <w:rPr>
                <w:rFonts w:cs="Arial"/>
                <w:szCs w:val="20"/>
              </w:rPr>
            </w:pPr>
            <w:r w:rsidRPr="00EF465F">
              <w:rPr>
                <w:rFonts w:cs="Arial"/>
                <w:szCs w:val="20"/>
              </w:rPr>
              <w:t>Izvajalec sankcij</w:t>
            </w:r>
            <w:r w:rsidR="00F6364C" w:rsidRPr="00EF465F">
              <w:rPr>
                <w:rFonts w:cs="Arial"/>
                <w:szCs w:val="20"/>
              </w:rPr>
              <w:t>, v kateri obsojenec opravlja delo v splošno korist, je lahko vsaka pravna oseba v Republiki Sloveniji, ki opravlja humanitarne ali komunalne dejavnosti, dejavnosti s področja varstva narave ali druge dejavnosti v javnem interesu, če teh dejavnosti ne izvaja izključno zaradi pridobivanja dobička. Dogovor o opravljanju dela v splošno korist, ki ga sklenejo storilec, izvajalska organizacija in pristojn</w:t>
            </w:r>
            <w:r w:rsidR="00ED1FD7" w:rsidRPr="00EF465F">
              <w:rPr>
                <w:rFonts w:cs="Arial"/>
                <w:szCs w:val="20"/>
              </w:rPr>
              <w:t>a probacijska enota</w:t>
            </w:r>
            <w:r w:rsidR="00F6364C" w:rsidRPr="00EF465F">
              <w:rPr>
                <w:rFonts w:cs="Arial"/>
                <w:szCs w:val="20"/>
              </w:rPr>
              <w:t>, se šteje kot poziv za nastop kazni.</w:t>
            </w:r>
          </w:p>
          <w:p w14:paraId="0EC60423" w14:textId="77777777" w:rsidR="00F6364C" w:rsidRPr="00EF465F" w:rsidRDefault="00F6364C" w:rsidP="006A0034">
            <w:pPr>
              <w:spacing w:line="240" w:lineRule="auto"/>
              <w:contextualSpacing/>
              <w:jc w:val="both"/>
              <w:rPr>
                <w:rFonts w:cs="Arial"/>
                <w:szCs w:val="20"/>
              </w:rPr>
            </w:pPr>
          </w:p>
          <w:p w14:paraId="5D996763" w14:textId="77777777" w:rsidR="00F6364C" w:rsidRPr="00EF465F" w:rsidRDefault="00F6364C" w:rsidP="006A0034">
            <w:pPr>
              <w:spacing w:line="240" w:lineRule="auto"/>
              <w:contextualSpacing/>
              <w:jc w:val="both"/>
              <w:rPr>
                <w:rFonts w:cs="Arial"/>
                <w:szCs w:val="20"/>
              </w:rPr>
            </w:pPr>
            <w:r w:rsidRPr="00EF465F">
              <w:rPr>
                <w:rFonts w:cs="Arial"/>
                <w:szCs w:val="20"/>
              </w:rPr>
              <w:t>Stroški zavarovanja za primer poškodbe pri delu ali poklicne bolezni in primer smrti kot posledice poškodbe pri delu ali poklicne bolezni, zdravstvenega pregleda in usposabljanja za varno opravljanje dela se krijejo iz proračuna. Stroške prevoza, malice in druge stroške, povezane z izvršitvijo dela v splošno korist, krije storilec, razen če je bil na dan sklenitve dogovora iz prejšnjega odstavka upravičenec do socialnovarstvenih prejemkov.</w:t>
            </w:r>
          </w:p>
          <w:p w14:paraId="61203567" w14:textId="77777777" w:rsidR="00F6364C" w:rsidRPr="00EF465F" w:rsidRDefault="00F6364C" w:rsidP="006A0034">
            <w:pPr>
              <w:spacing w:line="240" w:lineRule="auto"/>
              <w:contextualSpacing/>
              <w:jc w:val="both"/>
              <w:rPr>
                <w:rFonts w:cs="Arial"/>
                <w:szCs w:val="20"/>
              </w:rPr>
            </w:pPr>
          </w:p>
          <w:p w14:paraId="2BAD9499" w14:textId="77777777" w:rsidR="00F6364C" w:rsidRPr="00EF465F" w:rsidRDefault="00F6364C" w:rsidP="006A0034">
            <w:pPr>
              <w:spacing w:line="240" w:lineRule="auto"/>
              <w:contextualSpacing/>
              <w:jc w:val="both"/>
              <w:rPr>
                <w:rFonts w:cs="Arial"/>
                <w:szCs w:val="20"/>
              </w:rPr>
            </w:pPr>
            <w:r w:rsidRPr="00EF465F">
              <w:rPr>
                <w:rFonts w:cs="Arial"/>
                <w:szCs w:val="20"/>
              </w:rPr>
              <w:t>Način izvrševanja dela v splošno korist s pravilnikom podrobneje določi minister pristojen za pravosodje.</w:t>
            </w:r>
          </w:p>
          <w:p w14:paraId="3D2A85CD" w14:textId="77777777" w:rsidR="00F6364C" w:rsidRPr="00EF465F" w:rsidRDefault="00F6364C" w:rsidP="006A0034">
            <w:pPr>
              <w:spacing w:line="240" w:lineRule="auto"/>
              <w:contextualSpacing/>
              <w:jc w:val="both"/>
              <w:rPr>
                <w:rFonts w:cs="Arial"/>
                <w:szCs w:val="20"/>
              </w:rPr>
            </w:pPr>
          </w:p>
          <w:p w14:paraId="235BE99C" w14:textId="77777777" w:rsidR="00F6364C" w:rsidRPr="00EF465F" w:rsidRDefault="00F6364C" w:rsidP="006A0034">
            <w:pPr>
              <w:spacing w:line="240" w:lineRule="auto"/>
              <w:ind w:left="360"/>
              <w:contextualSpacing/>
              <w:rPr>
                <w:rFonts w:cs="Arial"/>
                <w:szCs w:val="20"/>
              </w:rPr>
            </w:pPr>
          </w:p>
          <w:p w14:paraId="181DBAE0" w14:textId="77777777" w:rsidR="00F6364C" w:rsidRPr="00EF465F" w:rsidRDefault="00F6364C" w:rsidP="006A0034">
            <w:pPr>
              <w:numPr>
                <w:ilvl w:val="0"/>
                <w:numId w:val="16"/>
              </w:numPr>
              <w:spacing w:line="240" w:lineRule="auto"/>
              <w:ind w:left="360"/>
              <w:contextualSpacing/>
              <w:jc w:val="center"/>
              <w:rPr>
                <w:rFonts w:cs="Arial"/>
                <w:szCs w:val="20"/>
              </w:rPr>
            </w:pPr>
            <w:r w:rsidRPr="00EF465F">
              <w:rPr>
                <w:rFonts w:cs="Arial"/>
                <w:szCs w:val="20"/>
              </w:rPr>
              <w:t>člen</w:t>
            </w:r>
          </w:p>
          <w:p w14:paraId="4796D580" w14:textId="77777777" w:rsidR="00F6364C" w:rsidRPr="00EF465F" w:rsidRDefault="00F6364C" w:rsidP="006A0034">
            <w:pPr>
              <w:spacing w:line="240" w:lineRule="auto"/>
              <w:contextualSpacing/>
              <w:jc w:val="center"/>
              <w:rPr>
                <w:rFonts w:cs="Arial"/>
                <w:szCs w:val="20"/>
              </w:rPr>
            </w:pPr>
            <w:r w:rsidRPr="00EF465F">
              <w:rPr>
                <w:rFonts w:cs="Arial"/>
                <w:szCs w:val="20"/>
              </w:rPr>
              <w:t>(odložitev in prekinitev dela v splošno korist)</w:t>
            </w:r>
          </w:p>
          <w:p w14:paraId="00897D33" w14:textId="77777777" w:rsidR="00F6364C" w:rsidRPr="00EF465F" w:rsidRDefault="00F6364C" w:rsidP="006A0034">
            <w:pPr>
              <w:spacing w:line="240" w:lineRule="auto"/>
              <w:contextualSpacing/>
              <w:jc w:val="center"/>
              <w:rPr>
                <w:rFonts w:cs="Arial"/>
                <w:szCs w:val="20"/>
              </w:rPr>
            </w:pPr>
          </w:p>
          <w:p w14:paraId="3594BE02" w14:textId="4B6E22AB" w:rsidR="00F6364C" w:rsidRPr="00EF465F" w:rsidRDefault="00F6364C" w:rsidP="006A0034">
            <w:pPr>
              <w:spacing w:line="240" w:lineRule="auto"/>
              <w:contextualSpacing/>
              <w:jc w:val="both"/>
              <w:rPr>
                <w:rFonts w:cs="Arial"/>
                <w:szCs w:val="20"/>
              </w:rPr>
            </w:pPr>
            <w:r w:rsidRPr="00EF465F">
              <w:rPr>
                <w:rFonts w:cs="Arial"/>
                <w:szCs w:val="20"/>
              </w:rPr>
              <w:lastRenderedPageBreak/>
              <w:t>Storilec, ki ga je sodišče ali tožilec napotilo na izvršitev dela v splošno korist, lahko iz opravičljivih razlogov v roku treh dni od prejema sodbe, sklepa ali sporazuma, oziroma v treh dneh od nastopa okoliščin, ki so razlog za prekinitev izvrševanja, predlaga probacijsk</w:t>
            </w:r>
            <w:r w:rsidR="009A1E31" w:rsidRPr="00EF465F">
              <w:rPr>
                <w:rFonts w:cs="Arial"/>
                <w:szCs w:val="20"/>
              </w:rPr>
              <w:t>i enoti</w:t>
            </w:r>
            <w:r w:rsidRPr="00EF465F">
              <w:rPr>
                <w:rFonts w:cs="Arial"/>
                <w:szCs w:val="20"/>
              </w:rPr>
              <w:t xml:space="preserve"> odložitev začetka oziroma prekinitev izvajanja dela v splošno korist. </w:t>
            </w:r>
          </w:p>
          <w:p w14:paraId="264A1A36" w14:textId="77777777" w:rsidR="00F6364C" w:rsidRPr="00EF465F" w:rsidRDefault="00F6364C" w:rsidP="006A0034">
            <w:pPr>
              <w:spacing w:line="240" w:lineRule="auto"/>
              <w:contextualSpacing/>
              <w:jc w:val="both"/>
              <w:rPr>
                <w:rFonts w:cs="Arial"/>
                <w:szCs w:val="20"/>
              </w:rPr>
            </w:pPr>
          </w:p>
          <w:p w14:paraId="03DC5380" w14:textId="160786C8" w:rsidR="00F6364C" w:rsidRPr="00EF465F" w:rsidRDefault="00F6364C" w:rsidP="006A0034">
            <w:pPr>
              <w:spacing w:line="240" w:lineRule="auto"/>
              <w:contextualSpacing/>
              <w:jc w:val="both"/>
              <w:rPr>
                <w:rFonts w:cs="Arial"/>
                <w:szCs w:val="20"/>
              </w:rPr>
            </w:pPr>
            <w:r w:rsidRPr="00EF465F">
              <w:rPr>
                <w:rFonts w:cs="Arial"/>
                <w:szCs w:val="20"/>
              </w:rPr>
              <w:t>Vodja probacijske</w:t>
            </w:r>
            <w:r w:rsidR="009A1E31" w:rsidRPr="00EF465F">
              <w:rPr>
                <w:rFonts w:cs="Arial"/>
                <w:szCs w:val="20"/>
              </w:rPr>
              <w:t xml:space="preserve"> enote</w:t>
            </w:r>
            <w:r w:rsidRPr="00EF465F">
              <w:rPr>
                <w:rFonts w:cs="Arial"/>
                <w:szCs w:val="20"/>
              </w:rPr>
              <w:t xml:space="preserve"> o predlogu storilca odloči v osmih dni od njegovega prejema. Zoper odločitev probacijsk</w:t>
            </w:r>
            <w:r w:rsidR="009A1E31" w:rsidRPr="00EF465F">
              <w:rPr>
                <w:rFonts w:cs="Arial"/>
                <w:szCs w:val="20"/>
              </w:rPr>
              <w:t>e enote</w:t>
            </w:r>
            <w:r w:rsidRPr="00EF465F">
              <w:rPr>
                <w:rFonts w:cs="Arial"/>
                <w:szCs w:val="20"/>
              </w:rPr>
              <w:t xml:space="preserve"> ima storilec možnost pritožbe na </w:t>
            </w:r>
            <w:r w:rsidR="00A4640F" w:rsidRPr="00EF465F">
              <w:rPr>
                <w:rFonts w:cs="Arial"/>
                <w:szCs w:val="20"/>
              </w:rPr>
              <w:t>Upravo</w:t>
            </w:r>
            <w:r w:rsidRPr="00EF465F">
              <w:rPr>
                <w:rFonts w:cs="Arial"/>
                <w:szCs w:val="20"/>
              </w:rPr>
              <w:t xml:space="preserve"> v roku osmih dni od prejema sklepa.</w:t>
            </w:r>
          </w:p>
          <w:p w14:paraId="367C0CB9" w14:textId="77777777" w:rsidR="00F6364C" w:rsidRPr="00EF465F" w:rsidRDefault="00F6364C" w:rsidP="006A0034">
            <w:pPr>
              <w:spacing w:line="240" w:lineRule="auto"/>
              <w:contextualSpacing/>
              <w:jc w:val="both"/>
              <w:rPr>
                <w:rFonts w:cs="Arial"/>
                <w:szCs w:val="20"/>
              </w:rPr>
            </w:pPr>
          </w:p>
          <w:p w14:paraId="5000EA06" w14:textId="77777777" w:rsidR="00F6364C" w:rsidRPr="00EF465F" w:rsidRDefault="00F6364C" w:rsidP="006A0034">
            <w:pPr>
              <w:spacing w:line="240" w:lineRule="auto"/>
              <w:contextualSpacing/>
              <w:jc w:val="both"/>
              <w:rPr>
                <w:rFonts w:cs="Arial"/>
                <w:szCs w:val="20"/>
              </w:rPr>
            </w:pPr>
          </w:p>
          <w:p w14:paraId="4E1ED9B2" w14:textId="77777777" w:rsidR="00F6364C" w:rsidRPr="00EF465F" w:rsidRDefault="00F6364C" w:rsidP="006A0034">
            <w:pPr>
              <w:numPr>
                <w:ilvl w:val="0"/>
                <w:numId w:val="16"/>
              </w:numPr>
              <w:spacing w:line="240" w:lineRule="auto"/>
              <w:ind w:left="360"/>
              <w:contextualSpacing/>
              <w:jc w:val="center"/>
              <w:rPr>
                <w:rFonts w:cs="Arial"/>
                <w:szCs w:val="20"/>
              </w:rPr>
            </w:pPr>
            <w:r w:rsidRPr="00EF465F">
              <w:rPr>
                <w:rFonts w:cs="Arial"/>
                <w:szCs w:val="20"/>
              </w:rPr>
              <w:t>člen</w:t>
            </w:r>
          </w:p>
          <w:p w14:paraId="109262A0" w14:textId="77777777" w:rsidR="00F6364C" w:rsidRPr="00EF465F" w:rsidRDefault="00F6364C" w:rsidP="006A0034">
            <w:pPr>
              <w:spacing w:line="240" w:lineRule="auto"/>
              <w:jc w:val="center"/>
              <w:rPr>
                <w:rFonts w:cs="Arial"/>
                <w:szCs w:val="20"/>
              </w:rPr>
            </w:pPr>
            <w:r w:rsidRPr="00EF465F">
              <w:rPr>
                <w:rFonts w:cs="Arial"/>
                <w:szCs w:val="20"/>
              </w:rPr>
              <w:t>(razlogi za odložitev ali prekinitev dela v splošno korist)</w:t>
            </w:r>
          </w:p>
          <w:p w14:paraId="5ADE493F" w14:textId="77777777" w:rsidR="00F6364C" w:rsidRPr="00EF465F" w:rsidRDefault="00F6364C" w:rsidP="006A0034">
            <w:pPr>
              <w:spacing w:line="240" w:lineRule="auto"/>
              <w:jc w:val="center"/>
              <w:rPr>
                <w:rFonts w:cs="Arial"/>
                <w:szCs w:val="20"/>
              </w:rPr>
            </w:pPr>
          </w:p>
          <w:p w14:paraId="1CACEDC6" w14:textId="77777777" w:rsidR="00F6364C" w:rsidRPr="00EF465F" w:rsidRDefault="00F6364C" w:rsidP="006A0034">
            <w:pPr>
              <w:spacing w:line="240" w:lineRule="auto"/>
              <w:jc w:val="both"/>
              <w:rPr>
                <w:rFonts w:cs="Arial"/>
                <w:szCs w:val="20"/>
              </w:rPr>
            </w:pPr>
            <w:r w:rsidRPr="00EF465F">
              <w:rPr>
                <w:rFonts w:cs="Arial"/>
                <w:szCs w:val="20"/>
              </w:rPr>
              <w:t>Za ugotavljanje razlogov, pogojev in rokov za odložitev ali prekinitev oziroma podaljšanje prekinitve izvrševanja dela v splošno korist, se smiselno uporabljajo določba zakona, ki ureja izvrševanje kazenskih sankcij o odložitvi in prekinitvi izvršitve kazni zapora in pravilnika, ki ureja uporabo obrazcev zdravniškega potrdila za odložitve ali prekinitve oziroma podaljšanja prekinitve izvrševanja kazni zapora.</w:t>
            </w:r>
          </w:p>
          <w:p w14:paraId="312A9062" w14:textId="77777777" w:rsidR="00F6364C" w:rsidRPr="00EF465F" w:rsidRDefault="00F6364C" w:rsidP="006A0034">
            <w:pPr>
              <w:spacing w:line="240" w:lineRule="auto"/>
              <w:jc w:val="both"/>
              <w:rPr>
                <w:rFonts w:cs="Arial"/>
                <w:szCs w:val="20"/>
              </w:rPr>
            </w:pPr>
          </w:p>
          <w:p w14:paraId="48F1D612" w14:textId="77777777" w:rsidR="00F6364C" w:rsidRPr="00EF465F" w:rsidRDefault="00F6364C" w:rsidP="006A0034">
            <w:pPr>
              <w:spacing w:line="240" w:lineRule="auto"/>
              <w:jc w:val="both"/>
              <w:rPr>
                <w:rFonts w:cs="Arial"/>
                <w:szCs w:val="20"/>
              </w:rPr>
            </w:pPr>
            <w:r w:rsidRPr="00EF465F">
              <w:rPr>
                <w:rFonts w:cs="Arial"/>
                <w:szCs w:val="20"/>
              </w:rPr>
              <w:t>V primeru prekinitve izvrševanja dela v splošno korist se čas prekinitve ne všteva v skupni rok, določen za izvršitev dela v splošno korist.</w:t>
            </w:r>
          </w:p>
          <w:p w14:paraId="00AE3B8C" w14:textId="77777777" w:rsidR="00F6364C" w:rsidRPr="00EF465F" w:rsidRDefault="00F6364C" w:rsidP="006A0034">
            <w:pPr>
              <w:spacing w:line="240" w:lineRule="auto"/>
              <w:jc w:val="both"/>
              <w:rPr>
                <w:rFonts w:cs="Arial"/>
                <w:szCs w:val="20"/>
              </w:rPr>
            </w:pPr>
          </w:p>
          <w:p w14:paraId="372F1684" w14:textId="39CA661F" w:rsidR="00F6364C" w:rsidRPr="00EF465F" w:rsidRDefault="00F6364C" w:rsidP="006A0034">
            <w:pPr>
              <w:spacing w:line="240" w:lineRule="auto"/>
              <w:jc w:val="both"/>
              <w:rPr>
                <w:rFonts w:cs="Arial"/>
                <w:szCs w:val="20"/>
              </w:rPr>
            </w:pPr>
            <w:r w:rsidRPr="00EF465F">
              <w:rPr>
                <w:rFonts w:cs="Arial"/>
                <w:szCs w:val="20"/>
              </w:rPr>
              <w:t>Če tudi po poteku najdaljšega roka za odložitev ali prekinitev izvrševanja dela v splošno korist niso izpolnjeni pogoji za začetek njegovega izvrševanja, vodja probacijske</w:t>
            </w:r>
            <w:r w:rsidR="00A97122" w:rsidRPr="00EF465F">
              <w:rPr>
                <w:rFonts w:cs="Arial"/>
                <w:szCs w:val="20"/>
              </w:rPr>
              <w:t xml:space="preserve"> enote</w:t>
            </w:r>
            <w:r w:rsidRPr="00EF465F">
              <w:rPr>
                <w:rFonts w:cs="Arial"/>
                <w:szCs w:val="20"/>
              </w:rPr>
              <w:t xml:space="preserve"> o tem obvesti pristojno sodišče ali tožilca.</w:t>
            </w:r>
          </w:p>
          <w:p w14:paraId="247FA9B0" w14:textId="77777777" w:rsidR="00F6364C" w:rsidRPr="00EF465F" w:rsidRDefault="00F6364C" w:rsidP="006A0034">
            <w:pPr>
              <w:spacing w:line="240" w:lineRule="auto"/>
              <w:jc w:val="both"/>
              <w:rPr>
                <w:rFonts w:cs="Arial"/>
                <w:szCs w:val="20"/>
              </w:rPr>
            </w:pPr>
          </w:p>
          <w:p w14:paraId="509D7ACF" w14:textId="77777777" w:rsidR="00F6364C" w:rsidRPr="00EF465F" w:rsidRDefault="00F6364C" w:rsidP="006A0034">
            <w:pPr>
              <w:spacing w:line="240" w:lineRule="auto"/>
              <w:jc w:val="both"/>
              <w:rPr>
                <w:rFonts w:cs="Arial"/>
                <w:szCs w:val="20"/>
              </w:rPr>
            </w:pPr>
          </w:p>
          <w:p w14:paraId="3AAFE560" w14:textId="77777777" w:rsidR="00277B7D" w:rsidRPr="00EF465F" w:rsidRDefault="00277B7D" w:rsidP="006A0034">
            <w:pPr>
              <w:spacing w:line="240" w:lineRule="auto"/>
              <w:jc w:val="both"/>
              <w:rPr>
                <w:rFonts w:cs="Arial"/>
                <w:szCs w:val="20"/>
              </w:rPr>
            </w:pPr>
          </w:p>
          <w:p w14:paraId="447D480B" w14:textId="77777777" w:rsidR="00F6364C" w:rsidRPr="00EF465F" w:rsidRDefault="00F6364C" w:rsidP="006A0034">
            <w:pPr>
              <w:numPr>
                <w:ilvl w:val="0"/>
                <w:numId w:val="16"/>
              </w:numPr>
              <w:spacing w:line="240" w:lineRule="auto"/>
              <w:ind w:left="360"/>
              <w:contextualSpacing/>
              <w:jc w:val="center"/>
              <w:rPr>
                <w:rFonts w:cs="Arial"/>
                <w:szCs w:val="20"/>
              </w:rPr>
            </w:pPr>
            <w:r w:rsidRPr="00EF465F">
              <w:rPr>
                <w:rFonts w:cs="Arial"/>
                <w:szCs w:val="20"/>
              </w:rPr>
              <w:t xml:space="preserve">člen </w:t>
            </w:r>
          </w:p>
          <w:p w14:paraId="1541969B" w14:textId="77777777" w:rsidR="00F6364C" w:rsidRPr="00EF465F" w:rsidRDefault="00F6364C" w:rsidP="006A0034">
            <w:pPr>
              <w:spacing w:line="240" w:lineRule="auto"/>
              <w:jc w:val="center"/>
              <w:rPr>
                <w:rFonts w:cs="Arial"/>
                <w:szCs w:val="20"/>
              </w:rPr>
            </w:pPr>
            <w:r w:rsidRPr="00EF465F">
              <w:rPr>
                <w:rFonts w:cs="Arial"/>
                <w:szCs w:val="20"/>
              </w:rPr>
              <w:t>(hišni zapor)</w:t>
            </w:r>
          </w:p>
          <w:p w14:paraId="103B6C2A" w14:textId="77777777" w:rsidR="00F6364C" w:rsidRPr="00EF465F" w:rsidRDefault="00F6364C" w:rsidP="006A0034">
            <w:pPr>
              <w:spacing w:line="240" w:lineRule="auto"/>
              <w:jc w:val="center"/>
              <w:rPr>
                <w:rFonts w:cs="Arial"/>
                <w:szCs w:val="20"/>
              </w:rPr>
            </w:pPr>
          </w:p>
          <w:p w14:paraId="52B12F0B" w14:textId="77777777" w:rsidR="00F6364C" w:rsidRPr="00EF465F" w:rsidRDefault="00F6364C" w:rsidP="006A0034">
            <w:pPr>
              <w:spacing w:line="240" w:lineRule="auto"/>
              <w:jc w:val="both"/>
              <w:rPr>
                <w:rFonts w:cs="Arial"/>
                <w:szCs w:val="20"/>
              </w:rPr>
            </w:pPr>
          </w:p>
          <w:p w14:paraId="7266A424" w14:textId="24BC8755" w:rsidR="00F6364C" w:rsidRPr="00EF465F" w:rsidRDefault="00F6364C" w:rsidP="006A0034">
            <w:pPr>
              <w:spacing w:line="240" w:lineRule="auto"/>
              <w:jc w:val="both"/>
              <w:rPr>
                <w:rFonts w:cs="Arial"/>
                <w:szCs w:val="20"/>
              </w:rPr>
            </w:pPr>
            <w:r w:rsidRPr="00EF465F">
              <w:rPr>
                <w:rFonts w:cs="Arial"/>
                <w:szCs w:val="20"/>
              </w:rPr>
              <w:t>Ukrep izvršitve kazni zapora s hišnim zaporom zajema z zakonom določeno pomoč, nadzor in varstvo, ki ga nudi pristojn</w:t>
            </w:r>
            <w:r w:rsidR="00D65084" w:rsidRPr="00EF465F">
              <w:rPr>
                <w:rFonts w:cs="Arial"/>
                <w:szCs w:val="20"/>
              </w:rPr>
              <w:t>a probacijska enota</w:t>
            </w:r>
            <w:r w:rsidRPr="00EF465F">
              <w:rPr>
                <w:rFonts w:cs="Arial"/>
                <w:szCs w:val="20"/>
              </w:rPr>
              <w:t>. Poleg pravil, ki jih sodišče določi pri izvrševanju hišnega zapora, svetovalec z osebnim načrtom določi tudi:</w:t>
            </w:r>
          </w:p>
          <w:p w14:paraId="66B3EF8A" w14:textId="2A64CDB1" w:rsidR="00F6364C" w:rsidRPr="00EF465F" w:rsidRDefault="00F6364C" w:rsidP="006A0034">
            <w:pPr>
              <w:numPr>
                <w:ilvl w:val="0"/>
                <w:numId w:val="17"/>
              </w:numPr>
              <w:spacing w:line="240" w:lineRule="auto"/>
              <w:contextualSpacing/>
              <w:jc w:val="both"/>
              <w:rPr>
                <w:rFonts w:cs="Arial"/>
                <w:szCs w:val="20"/>
              </w:rPr>
            </w:pPr>
            <w:r w:rsidRPr="00EF465F">
              <w:rPr>
                <w:rFonts w:cs="Arial"/>
                <w:szCs w:val="20"/>
              </w:rPr>
              <w:t>način izvajanja varstvenega nadzorstva;</w:t>
            </w:r>
          </w:p>
          <w:p w14:paraId="7604FC61" w14:textId="260F0CA5" w:rsidR="005A309C" w:rsidRPr="00EF465F" w:rsidRDefault="005A309C" w:rsidP="006A0034">
            <w:pPr>
              <w:numPr>
                <w:ilvl w:val="0"/>
                <w:numId w:val="17"/>
              </w:numPr>
              <w:shd w:val="clear" w:color="auto" w:fill="FFFFFF"/>
              <w:spacing w:line="240" w:lineRule="auto"/>
              <w:ind w:left="743" w:hanging="425"/>
              <w:contextualSpacing/>
              <w:jc w:val="both"/>
              <w:rPr>
                <w:rFonts w:cs="Arial"/>
                <w:szCs w:val="20"/>
                <w:lang w:eastAsia="sl-SI"/>
              </w:rPr>
            </w:pPr>
            <w:r w:rsidRPr="00EF465F">
              <w:rPr>
                <w:rFonts w:cs="Arial"/>
                <w:szCs w:val="20"/>
                <w:lang w:eastAsia="sl-SI"/>
              </w:rPr>
              <w:t xml:space="preserve">izjeme od prepovedi oddaljevanja od stavbe, kadar je to neizogibno potrebno, da si obsojenec zagotovi najnujnejše življenjske potrebščine ali zdravstveno pomoč, ali za </w:t>
            </w:r>
            <w:r w:rsidR="005C17A1" w:rsidRPr="00EF465F">
              <w:rPr>
                <w:rFonts w:cs="Arial"/>
                <w:szCs w:val="20"/>
                <w:lang w:eastAsia="sl-SI"/>
              </w:rPr>
              <w:t xml:space="preserve"> </w:t>
            </w:r>
            <w:r w:rsidRPr="00EF465F">
              <w:rPr>
                <w:rFonts w:cs="Arial"/>
                <w:szCs w:val="20"/>
                <w:lang w:eastAsia="sl-SI"/>
              </w:rPr>
              <w:t xml:space="preserve">opravljanje dela in način izvajanja izjem, z navedbo njihovega namena, časa, trajanja in </w:t>
            </w:r>
            <w:r w:rsidR="005C17A1" w:rsidRPr="00EF465F">
              <w:rPr>
                <w:rFonts w:cs="Arial"/>
                <w:szCs w:val="20"/>
                <w:lang w:eastAsia="sl-SI"/>
              </w:rPr>
              <w:t xml:space="preserve"> </w:t>
            </w:r>
            <w:r w:rsidRPr="00EF465F">
              <w:rPr>
                <w:rFonts w:cs="Arial"/>
                <w:szCs w:val="20"/>
                <w:lang w:eastAsia="sl-SI"/>
              </w:rPr>
              <w:t>načina nadziranja,</w:t>
            </w:r>
          </w:p>
          <w:p w14:paraId="38531EF5" w14:textId="2AAF9E66" w:rsidR="005A309C" w:rsidRPr="00EF465F" w:rsidRDefault="005A309C" w:rsidP="006A0034">
            <w:pPr>
              <w:shd w:val="clear" w:color="auto" w:fill="FFFFFF"/>
              <w:spacing w:line="240" w:lineRule="auto"/>
              <w:ind w:left="743" w:hanging="425"/>
              <w:jc w:val="both"/>
              <w:rPr>
                <w:rFonts w:cs="Arial"/>
                <w:szCs w:val="20"/>
                <w:lang w:eastAsia="sl-SI"/>
              </w:rPr>
            </w:pPr>
            <w:r w:rsidRPr="00EF465F">
              <w:rPr>
                <w:rFonts w:cs="Arial"/>
                <w:szCs w:val="20"/>
                <w:lang w:eastAsia="sl-SI"/>
              </w:rPr>
              <w:t>-  </w:t>
            </w:r>
            <w:r w:rsidR="005C17A1" w:rsidRPr="00EF465F">
              <w:rPr>
                <w:rFonts w:cs="Arial"/>
                <w:szCs w:val="20"/>
                <w:lang w:eastAsia="sl-SI"/>
              </w:rPr>
              <w:t xml:space="preserve">   n</w:t>
            </w:r>
            <w:r w:rsidRPr="00EF465F">
              <w:rPr>
                <w:rFonts w:cs="Arial"/>
                <w:szCs w:val="20"/>
                <w:lang w:eastAsia="sl-SI"/>
              </w:rPr>
              <w:t>ačin, po katerem osebe, ki jih obsojenec obiskuje v okviru dovoljenega oddaljevanja od stavbe obveščajo za nadzor pristojne organe o obiskih obsojenca, o izvajanju delovne obveznosti in drugih okoliščinah povezanih z dovoljenim oddaljevanjem obsojenca,</w:t>
            </w:r>
          </w:p>
          <w:p w14:paraId="0A4F098B" w14:textId="77777777" w:rsidR="00F6364C" w:rsidRPr="00EF465F" w:rsidRDefault="00F6364C" w:rsidP="006A0034">
            <w:pPr>
              <w:spacing w:line="240" w:lineRule="auto"/>
              <w:ind w:left="720"/>
              <w:contextualSpacing/>
              <w:jc w:val="both"/>
              <w:rPr>
                <w:rFonts w:cs="Arial"/>
                <w:szCs w:val="20"/>
              </w:rPr>
            </w:pPr>
          </w:p>
          <w:p w14:paraId="152DBCB7" w14:textId="2DA39A62" w:rsidR="00F6364C" w:rsidRPr="00EF465F" w:rsidRDefault="00F6364C" w:rsidP="006A0034">
            <w:pPr>
              <w:spacing w:line="240" w:lineRule="auto"/>
              <w:jc w:val="both"/>
              <w:rPr>
                <w:rFonts w:cs="Arial"/>
                <w:szCs w:val="20"/>
              </w:rPr>
            </w:pPr>
            <w:r w:rsidRPr="00EF465F">
              <w:rPr>
                <w:rFonts w:cs="Arial"/>
                <w:szCs w:val="20"/>
              </w:rPr>
              <w:t>V primeru neizpolnjevanja osebnega načrta se smiselno uporablja 1</w:t>
            </w:r>
            <w:r w:rsidR="005C17A1" w:rsidRPr="00EF465F">
              <w:rPr>
                <w:rFonts w:cs="Arial"/>
                <w:szCs w:val="20"/>
              </w:rPr>
              <w:t>2</w:t>
            </w:r>
            <w:r w:rsidRPr="00EF465F">
              <w:rPr>
                <w:rFonts w:cs="Arial"/>
                <w:szCs w:val="20"/>
              </w:rPr>
              <w:t xml:space="preserve">. člen tega zakona.  </w:t>
            </w:r>
          </w:p>
          <w:p w14:paraId="16AD7A32" w14:textId="77777777" w:rsidR="00F6364C" w:rsidRPr="00EF465F" w:rsidRDefault="00F6364C" w:rsidP="006A0034">
            <w:pPr>
              <w:spacing w:line="240" w:lineRule="auto"/>
              <w:jc w:val="both"/>
              <w:rPr>
                <w:rFonts w:cs="Arial"/>
                <w:szCs w:val="20"/>
              </w:rPr>
            </w:pPr>
          </w:p>
          <w:p w14:paraId="59BFC876" w14:textId="77777777" w:rsidR="00F6364C" w:rsidRPr="00EF465F" w:rsidRDefault="00F6364C" w:rsidP="006A0034">
            <w:pPr>
              <w:spacing w:line="240" w:lineRule="auto"/>
              <w:jc w:val="both"/>
              <w:rPr>
                <w:rFonts w:cs="Arial"/>
                <w:szCs w:val="20"/>
              </w:rPr>
            </w:pPr>
          </w:p>
          <w:p w14:paraId="2D7A45EA" w14:textId="77777777" w:rsidR="00F6364C" w:rsidRPr="00EF465F" w:rsidRDefault="00F6364C" w:rsidP="006A0034">
            <w:pPr>
              <w:numPr>
                <w:ilvl w:val="0"/>
                <w:numId w:val="16"/>
              </w:numPr>
              <w:spacing w:line="240" w:lineRule="auto"/>
              <w:ind w:left="360"/>
              <w:contextualSpacing/>
              <w:jc w:val="center"/>
              <w:rPr>
                <w:rFonts w:cs="Arial"/>
                <w:szCs w:val="20"/>
              </w:rPr>
            </w:pPr>
            <w:r w:rsidRPr="00EF465F">
              <w:rPr>
                <w:rFonts w:cs="Arial"/>
                <w:szCs w:val="20"/>
              </w:rPr>
              <w:t>člen</w:t>
            </w:r>
          </w:p>
          <w:p w14:paraId="46D8DCD4" w14:textId="6FA09A13" w:rsidR="00F6364C" w:rsidRPr="00EF465F" w:rsidRDefault="00F6364C" w:rsidP="006A0034">
            <w:pPr>
              <w:spacing w:line="240" w:lineRule="auto"/>
              <w:jc w:val="center"/>
              <w:rPr>
                <w:rFonts w:cs="Arial"/>
                <w:szCs w:val="20"/>
              </w:rPr>
            </w:pPr>
            <w:r w:rsidRPr="00EF465F">
              <w:rPr>
                <w:rFonts w:cs="Arial"/>
                <w:szCs w:val="20"/>
              </w:rPr>
              <w:t>(sodelovanje probacijske</w:t>
            </w:r>
            <w:r w:rsidR="00D65084" w:rsidRPr="00EF465F">
              <w:rPr>
                <w:rFonts w:cs="Arial"/>
                <w:szCs w:val="20"/>
              </w:rPr>
              <w:t xml:space="preserve"> enote</w:t>
            </w:r>
            <w:r w:rsidRPr="00EF465F">
              <w:rPr>
                <w:rFonts w:cs="Arial"/>
                <w:szCs w:val="20"/>
              </w:rPr>
              <w:t xml:space="preserve"> in zavoda)</w:t>
            </w:r>
          </w:p>
          <w:p w14:paraId="089C7B0C" w14:textId="77777777" w:rsidR="00F6364C" w:rsidRPr="00EF465F" w:rsidRDefault="00F6364C" w:rsidP="006A0034">
            <w:pPr>
              <w:spacing w:line="240" w:lineRule="auto"/>
              <w:jc w:val="center"/>
              <w:rPr>
                <w:rFonts w:cs="Arial"/>
                <w:szCs w:val="20"/>
              </w:rPr>
            </w:pPr>
          </w:p>
          <w:p w14:paraId="76294084" w14:textId="7F43AEB4" w:rsidR="00F6364C" w:rsidRPr="00EF465F" w:rsidRDefault="00F6364C" w:rsidP="006A0034">
            <w:pPr>
              <w:spacing w:line="240" w:lineRule="auto"/>
              <w:jc w:val="both"/>
              <w:rPr>
                <w:rFonts w:cs="Arial"/>
                <w:szCs w:val="20"/>
              </w:rPr>
            </w:pPr>
            <w:r w:rsidRPr="00EF465F">
              <w:rPr>
                <w:rFonts w:cs="Arial"/>
                <w:szCs w:val="20"/>
              </w:rPr>
              <w:t>Kadar zavod za prestajanje kazni zapora meni da storilec za uspešnejše socialno vključevanje po odpustu iz zavoda potrebuje varstveno nadzorstvo, lahko zavod že med prestajanjem kazni pozove probacijsk k sodelovanju.</w:t>
            </w:r>
          </w:p>
          <w:p w14:paraId="279CFAE5" w14:textId="77777777" w:rsidR="00F6364C" w:rsidRPr="00EF465F" w:rsidRDefault="00F6364C" w:rsidP="006A0034">
            <w:pPr>
              <w:spacing w:line="240" w:lineRule="auto"/>
              <w:jc w:val="both"/>
              <w:rPr>
                <w:rFonts w:cs="Arial"/>
                <w:szCs w:val="20"/>
              </w:rPr>
            </w:pPr>
          </w:p>
          <w:p w14:paraId="4C51EF3E" w14:textId="1CE82F97" w:rsidR="00F6364C" w:rsidRPr="00EF465F" w:rsidRDefault="00F6364C" w:rsidP="006A0034">
            <w:pPr>
              <w:spacing w:line="240" w:lineRule="auto"/>
              <w:jc w:val="both"/>
              <w:rPr>
                <w:rFonts w:cs="Arial"/>
                <w:szCs w:val="20"/>
              </w:rPr>
            </w:pPr>
            <w:r w:rsidRPr="00EF465F">
              <w:rPr>
                <w:rFonts w:cs="Arial"/>
                <w:szCs w:val="20"/>
              </w:rPr>
              <w:t>Pri pripravi osebnega načrta za storilca po pogojnem odpustu z varstvenim nadzorstvom, probacijsk</w:t>
            </w:r>
            <w:r w:rsidR="00CE3CD3" w:rsidRPr="00EF465F">
              <w:rPr>
                <w:rFonts w:cs="Arial"/>
                <w:szCs w:val="20"/>
              </w:rPr>
              <w:t>aenota</w:t>
            </w:r>
            <w:r w:rsidRPr="00EF465F">
              <w:rPr>
                <w:rFonts w:cs="Arial"/>
                <w:szCs w:val="20"/>
              </w:rPr>
              <w:t xml:space="preserve"> sodeluje z zavodom in izhaja iz osebnega načrta, izdelanega v času prestajanja kazni zapora.</w:t>
            </w:r>
          </w:p>
          <w:p w14:paraId="7E54055F" w14:textId="77777777" w:rsidR="00F6364C" w:rsidRPr="00EF465F" w:rsidRDefault="00F6364C" w:rsidP="006A0034">
            <w:pPr>
              <w:spacing w:line="240" w:lineRule="auto"/>
              <w:jc w:val="both"/>
              <w:rPr>
                <w:rFonts w:cs="Arial"/>
                <w:szCs w:val="20"/>
              </w:rPr>
            </w:pPr>
          </w:p>
          <w:p w14:paraId="785F0445" w14:textId="77777777" w:rsidR="00F6364C" w:rsidRPr="00EF465F" w:rsidRDefault="00F6364C" w:rsidP="006A0034">
            <w:pPr>
              <w:spacing w:line="240" w:lineRule="auto"/>
              <w:jc w:val="both"/>
              <w:rPr>
                <w:rFonts w:cs="Arial"/>
                <w:szCs w:val="20"/>
              </w:rPr>
            </w:pPr>
          </w:p>
          <w:p w14:paraId="7033C785" w14:textId="77777777" w:rsidR="00F6364C" w:rsidRPr="00EF465F" w:rsidRDefault="00F6364C" w:rsidP="006A0034">
            <w:pPr>
              <w:numPr>
                <w:ilvl w:val="0"/>
                <w:numId w:val="16"/>
              </w:numPr>
              <w:spacing w:line="240" w:lineRule="auto"/>
              <w:ind w:left="360"/>
              <w:contextualSpacing/>
              <w:jc w:val="center"/>
              <w:rPr>
                <w:rFonts w:cs="Arial"/>
                <w:szCs w:val="20"/>
              </w:rPr>
            </w:pPr>
            <w:r w:rsidRPr="00EF465F">
              <w:rPr>
                <w:rFonts w:cs="Arial"/>
                <w:szCs w:val="20"/>
              </w:rPr>
              <w:t>člen</w:t>
            </w:r>
          </w:p>
          <w:p w14:paraId="0D7A2E48" w14:textId="77777777" w:rsidR="00F6364C" w:rsidRPr="00EF465F" w:rsidRDefault="00F6364C" w:rsidP="006A0034">
            <w:pPr>
              <w:spacing w:line="240" w:lineRule="auto"/>
              <w:contextualSpacing/>
              <w:jc w:val="center"/>
              <w:rPr>
                <w:rFonts w:cs="Arial"/>
                <w:szCs w:val="20"/>
              </w:rPr>
            </w:pPr>
            <w:r w:rsidRPr="00EF465F">
              <w:rPr>
                <w:rFonts w:cs="Arial"/>
                <w:szCs w:val="20"/>
              </w:rPr>
              <w:lastRenderedPageBreak/>
              <w:t>(pomoč pri reševanju težav in izpolnjevanju navodil)</w:t>
            </w:r>
          </w:p>
          <w:p w14:paraId="234E4877" w14:textId="12766E27" w:rsidR="00F6364C" w:rsidRPr="00EF465F" w:rsidRDefault="00F6364C" w:rsidP="006A0034">
            <w:pPr>
              <w:shd w:val="clear" w:color="auto" w:fill="FFFFFF"/>
              <w:spacing w:before="240" w:line="240" w:lineRule="auto"/>
              <w:jc w:val="both"/>
              <w:rPr>
                <w:rFonts w:cs="Arial"/>
                <w:szCs w:val="20"/>
              </w:rPr>
            </w:pPr>
            <w:r w:rsidRPr="00EF465F">
              <w:rPr>
                <w:rFonts w:cs="Arial"/>
                <w:szCs w:val="20"/>
              </w:rPr>
              <w:t>Kadar pristojni organ ob izrečenem varstvenem ukrepu naloži storilcu tudi določeno nalogo, probacijs</w:t>
            </w:r>
            <w:r w:rsidR="003365CA" w:rsidRPr="00EF465F">
              <w:rPr>
                <w:rFonts w:cs="Arial"/>
                <w:szCs w:val="20"/>
              </w:rPr>
              <w:t>ka enota</w:t>
            </w:r>
            <w:r w:rsidRPr="00EF465F">
              <w:rPr>
                <w:rFonts w:cs="Arial"/>
                <w:szCs w:val="20"/>
              </w:rPr>
              <w:t xml:space="preserve"> napoti storilca v ustrezne individualne ali skupinske socialnovarstvene, izobraževalne, psihosocialne, zdravstvene ali druge ustrezne programe, ki jih izvajajo organi, organizacije, nevladne organizacije ali druge pravne ali fizične osebe (v nadaljnjem besedilu: izvajalci sankcij). </w:t>
            </w:r>
            <w:r w:rsidRPr="00EF465F">
              <w:rPr>
                <w:rFonts w:cs="Arial"/>
                <w:szCs w:val="20"/>
                <w:lang w:val="x-none"/>
              </w:rPr>
              <w:t xml:space="preserve">Svetovalec med izvrševanjem varstvenega nadzorstva pomaga </w:t>
            </w:r>
            <w:r w:rsidRPr="00EF465F">
              <w:rPr>
                <w:rFonts w:cs="Arial"/>
                <w:szCs w:val="20"/>
              </w:rPr>
              <w:t>storilcu</w:t>
            </w:r>
            <w:r w:rsidRPr="00EF465F">
              <w:rPr>
                <w:rFonts w:cs="Arial"/>
                <w:szCs w:val="20"/>
                <w:lang w:val="x-none"/>
              </w:rPr>
              <w:t xml:space="preserve"> reševati osebne, družinske in druge težave, zlasti pa tiste, ki nastajajo v zvezi z izpolnjevanjem navodil, ki jih je odredil pristojni organ</w:t>
            </w:r>
            <w:r w:rsidRPr="00EF465F">
              <w:rPr>
                <w:rFonts w:cs="Arial"/>
                <w:szCs w:val="20"/>
              </w:rPr>
              <w:t>,</w:t>
            </w:r>
            <w:r w:rsidRPr="00EF465F">
              <w:rPr>
                <w:rFonts w:cs="Arial"/>
                <w:szCs w:val="20"/>
                <w:lang w:val="x-none"/>
              </w:rPr>
              <w:t xml:space="preserve"> </w:t>
            </w:r>
            <w:r w:rsidRPr="00EF465F">
              <w:rPr>
                <w:rFonts w:cs="Arial"/>
                <w:szCs w:val="20"/>
              </w:rPr>
              <w:t>ter mu nudi pomoč in varstvo.</w:t>
            </w:r>
          </w:p>
          <w:p w14:paraId="0D3EBB93" w14:textId="77777777" w:rsidR="00F6364C" w:rsidRPr="00EF465F" w:rsidRDefault="00F6364C" w:rsidP="006A0034">
            <w:pPr>
              <w:shd w:val="clear" w:color="auto" w:fill="FFFFFF"/>
              <w:spacing w:before="240" w:line="240" w:lineRule="auto"/>
              <w:jc w:val="both"/>
              <w:rPr>
                <w:rFonts w:cs="Arial"/>
                <w:szCs w:val="20"/>
              </w:rPr>
            </w:pPr>
            <w:r w:rsidRPr="00EF465F">
              <w:rPr>
                <w:rFonts w:cs="Arial"/>
                <w:szCs w:val="20"/>
              </w:rPr>
              <w:t>Storilec</w:t>
            </w:r>
            <w:r w:rsidRPr="00EF465F">
              <w:rPr>
                <w:rFonts w:cs="Arial"/>
                <w:szCs w:val="20"/>
                <w:lang w:val="x-none"/>
              </w:rPr>
              <w:t xml:space="preserve"> in svetovalec se z ustreznim zavodom, </w:t>
            </w:r>
            <w:r w:rsidRPr="00EF465F">
              <w:rPr>
                <w:rFonts w:cs="Arial"/>
                <w:szCs w:val="20"/>
              </w:rPr>
              <w:t xml:space="preserve">centrom za socialno delo, </w:t>
            </w:r>
            <w:r w:rsidRPr="00EF465F">
              <w:rPr>
                <w:rFonts w:cs="Arial"/>
                <w:szCs w:val="20"/>
                <w:lang w:val="x-none"/>
              </w:rPr>
              <w:t xml:space="preserve">posvetovalnico, nosilcem javnih pooblastil, pravno osebo, </w:t>
            </w:r>
            <w:r w:rsidRPr="00EF465F">
              <w:rPr>
                <w:rFonts w:cs="Arial"/>
                <w:szCs w:val="20"/>
              </w:rPr>
              <w:t xml:space="preserve">nevladno organizacijo, </w:t>
            </w:r>
            <w:r w:rsidRPr="00EF465F">
              <w:rPr>
                <w:rFonts w:cs="Arial"/>
                <w:szCs w:val="20"/>
                <w:lang w:val="x-none"/>
              </w:rPr>
              <w:t xml:space="preserve">samostojnim podjetnikom posameznikom ali posameznikom, ki samostojno opravlja dejavnost, natančneje dogovorita o izvajanju </w:t>
            </w:r>
            <w:r w:rsidRPr="00EF465F">
              <w:rPr>
                <w:rFonts w:cs="Arial"/>
                <w:szCs w:val="20"/>
              </w:rPr>
              <w:t>nalog</w:t>
            </w:r>
            <w:r w:rsidRPr="00EF465F">
              <w:rPr>
                <w:rFonts w:cs="Arial"/>
                <w:szCs w:val="20"/>
                <w:lang w:val="x-none"/>
              </w:rPr>
              <w:t xml:space="preserve"> v zvezi z varstvenim nadzorstvom, o nadzoru nad izvajanjem navodil in o medsebojnem obveščanju.</w:t>
            </w:r>
          </w:p>
          <w:p w14:paraId="3AAEAEAD" w14:textId="77777777" w:rsidR="00F6364C" w:rsidRPr="00EF465F" w:rsidRDefault="00F6364C" w:rsidP="006A0034">
            <w:pPr>
              <w:shd w:val="clear" w:color="auto" w:fill="FFFFFF"/>
              <w:spacing w:before="240" w:line="240" w:lineRule="auto"/>
              <w:jc w:val="both"/>
              <w:rPr>
                <w:rFonts w:cs="Arial"/>
                <w:szCs w:val="20"/>
              </w:rPr>
            </w:pPr>
            <w:r w:rsidRPr="00EF465F">
              <w:rPr>
                <w:rFonts w:cs="Arial"/>
                <w:szCs w:val="20"/>
                <w:lang w:val="x-none"/>
              </w:rPr>
              <w:t xml:space="preserve">Osebe iz prejšnjega odstavka morajo svetovalcu omogočiti izvajanje nadzora nad izvrševanjem </w:t>
            </w:r>
            <w:r w:rsidRPr="00EF465F">
              <w:rPr>
                <w:rFonts w:cs="Arial"/>
                <w:szCs w:val="20"/>
              </w:rPr>
              <w:t>nalog</w:t>
            </w:r>
            <w:r w:rsidRPr="00EF465F">
              <w:rPr>
                <w:rFonts w:cs="Arial"/>
                <w:szCs w:val="20"/>
                <w:lang w:val="x-none"/>
              </w:rPr>
              <w:t xml:space="preserve"> in ga nemudoma obvestiti, če </w:t>
            </w:r>
            <w:r w:rsidRPr="00EF465F">
              <w:rPr>
                <w:rFonts w:cs="Arial"/>
                <w:szCs w:val="20"/>
              </w:rPr>
              <w:t>storilec</w:t>
            </w:r>
            <w:r w:rsidRPr="00EF465F">
              <w:rPr>
                <w:rFonts w:cs="Arial"/>
                <w:szCs w:val="20"/>
                <w:lang w:val="x-none"/>
              </w:rPr>
              <w:t xml:space="preserve"> brez opravičenega razloga ne začne ali opusti izvrševanje navodil.</w:t>
            </w:r>
          </w:p>
          <w:p w14:paraId="5A6FE622" w14:textId="77777777" w:rsidR="00F6364C" w:rsidRPr="00EF465F" w:rsidRDefault="00F6364C" w:rsidP="006A0034">
            <w:pPr>
              <w:shd w:val="clear" w:color="auto" w:fill="FFFFFF"/>
              <w:spacing w:before="240" w:line="240" w:lineRule="auto"/>
              <w:jc w:val="both"/>
              <w:rPr>
                <w:rFonts w:cs="Arial"/>
                <w:szCs w:val="20"/>
              </w:rPr>
            </w:pPr>
          </w:p>
          <w:p w14:paraId="11DC848A" w14:textId="77777777" w:rsidR="00F6364C" w:rsidRPr="00EF465F" w:rsidRDefault="00F6364C" w:rsidP="006A0034">
            <w:pPr>
              <w:numPr>
                <w:ilvl w:val="0"/>
                <w:numId w:val="16"/>
              </w:numPr>
              <w:spacing w:line="240" w:lineRule="auto"/>
              <w:ind w:left="360"/>
              <w:contextualSpacing/>
              <w:jc w:val="center"/>
              <w:rPr>
                <w:rFonts w:cs="Arial"/>
                <w:szCs w:val="20"/>
              </w:rPr>
            </w:pPr>
            <w:r w:rsidRPr="00EF465F">
              <w:rPr>
                <w:rFonts w:cs="Arial"/>
                <w:szCs w:val="20"/>
              </w:rPr>
              <w:t>člen</w:t>
            </w:r>
          </w:p>
          <w:p w14:paraId="53D561F9" w14:textId="77777777" w:rsidR="00F6364C" w:rsidRPr="00EF465F" w:rsidRDefault="00F6364C" w:rsidP="006A0034">
            <w:pPr>
              <w:spacing w:line="240" w:lineRule="auto"/>
              <w:contextualSpacing/>
              <w:jc w:val="center"/>
              <w:rPr>
                <w:rFonts w:cs="Arial"/>
                <w:szCs w:val="20"/>
              </w:rPr>
            </w:pPr>
            <w:r w:rsidRPr="00EF465F">
              <w:rPr>
                <w:rFonts w:cs="Arial"/>
                <w:szCs w:val="20"/>
              </w:rPr>
              <w:t>(sodelovanje z drugimi izvajalci)</w:t>
            </w:r>
          </w:p>
          <w:p w14:paraId="3C1C5E01" w14:textId="77777777" w:rsidR="00F6364C" w:rsidRPr="00EF465F" w:rsidRDefault="00F6364C" w:rsidP="006A0034">
            <w:pPr>
              <w:shd w:val="clear" w:color="auto" w:fill="FFFFFF"/>
              <w:spacing w:before="240" w:line="240" w:lineRule="auto"/>
              <w:jc w:val="both"/>
              <w:rPr>
                <w:rFonts w:cs="Arial"/>
                <w:szCs w:val="20"/>
                <w:lang w:val="x-none"/>
              </w:rPr>
            </w:pPr>
            <w:r w:rsidRPr="00EF465F">
              <w:rPr>
                <w:rFonts w:cs="Arial"/>
                <w:szCs w:val="20"/>
                <w:lang w:val="x-none"/>
              </w:rPr>
              <w:t xml:space="preserve">Če ima </w:t>
            </w:r>
            <w:r w:rsidRPr="00EF465F">
              <w:rPr>
                <w:rFonts w:cs="Arial"/>
                <w:szCs w:val="20"/>
              </w:rPr>
              <w:t>storilec</w:t>
            </w:r>
            <w:r w:rsidRPr="00EF465F">
              <w:rPr>
                <w:rFonts w:cs="Arial"/>
                <w:szCs w:val="20"/>
                <w:lang w:val="x-none"/>
              </w:rPr>
              <w:t xml:space="preserve"> težave v zvezi z zaposlitvijo, nastanitvijo, zdravljenjem ali izobraževanjem, se svetovalec</w:t>
            </w:r>
            <w:r w:rsidRPr="00EF465F">
              <w:rPr>
                <w:rFonts w:cs="Arial"/>
                <w:szCs w:val="20"/>
              </w:rPr>
              <w:t xml:space="preserve"> ob soglasju storilca poveže </w:t>
            </w:r>
            <w:r w:rsidRPr="00EF465F">
              <w:rPr>
                <w:rFonts w:cs="Arial"/>
                <w:szCs w:val="20"/>
                <w:lang w:val="x-none"/>
              </w:rPr>
              <w:t xml:space="preserve"> s pristojnim centrom</w:t>
            </w:r>
            <w:r w:rsidRPr="00EF465F">
              <w:rPr>
                <w:rFonts w:cs="Arial"/>
                <w:szCs w:val="20"/>
              </w:rPr>
              <w:t xml:space="preserve"> za socialno delo ter </w:t>
            </w:r>
            <w:r w:rsidRPr="00EF465F">
              <w:rPr>
                <w:rFonts w:cs="Arial"/>
                <w:szCs w:val="20"/>
                <w:lang w:val="x-none"/>
              </w:rPr>
              <w:t xml:space="preserve"> z ustreznimi organi, podjetji in drugimi organizacijami, ki </w:t>
            </w:r>
            <w:r w:rsidRPr="00EF465F">
              <w:rPr>
                <w:rFonts w:cs="Arial"/>
                <w:szCs w:val="20"/>
              </w:rPr>
              <w:t>storilcu</w:t>
            </w:r>
            <w:r w:rsidRPr="00EF465F">
              <w:rPr>
                <w:rFonts w:cs="Arial"/>
                <w:szCs w:val="20"/>
                <w:lang w:val="x-none"/>
              </w:rPr>
              <w:t xml:space="preserve"> lahko nudijo potrebno pomoč.</w:t>
            </w:r>
          </w:p>
          <w:p w14:paraId="274F3052" w14:textId="77777777" w:rsidR="00F6364C" w:rsidRPr="00EF465F" w:rsidRDefault="00F6364C" w:rsidP="006A0034">
            <w:pPr>
              <w:shd w:val="clear" w:color="auto" w:fill="FFFFFF"/>
              <w:spacing w:before="240" w:after="120" w:line="240" w:lineRule="auto"/>
              <w:jc w:val="both"/>
              <w:rPr>
                <w:rFonts w:cs="Arial"/>
                <w:szCs w:val="20"/>
              </w:rPr>
            </w:pPr>
            <w:r w:rsidRPr="00EF465F">
              <w:rPr>
                <w:rFonts w:cs="Arial"/>
                <w:szCs w:val="20"/>
                <w:lang w:val="x-none"/>
              </w:rPr>
              <w:t xml:space="preserve">Izvajalca zdravstvene dejavnosti v zdravstvenem zavodu, </w:t>
            </w:r>
            <w:r w:rsidRPr="00EF465F">
              <w:rPr>
                <w:rFonts w:cs="Arial"/>
                <w:szCs w:val="20"/>
              </w:rPr>
              <w:t>izvajalca</w:t>
            </w:r>
            <w:r w:rsidRPr="00EF465F">
              <w:rPr>
                <w:rFonts w:cs="Arial"/>
                <w:szCs w:val="20"/>
                <w:lang w:val="x-none"/>
              </w:rPr>
              <w:t xml:space="preserve"> poklicne, psihološke ali druge posvetovalnice oziroma usposabljanj</w:t>
            </w:r>
            <w:r w:rsidRPr="00EF465F">
              <w:rPr>
                <w:rFonts w:cs="Arial"/>
                <w:szCs w:val="20"/>
              </w:rPr>
              <w:t>a</w:t>
            </w:r>
            <w:r w:rsidRPr="00EF465F">
              <w:rPr>
                <w:rFonts w:cs="Arial"/>
                <w:szCs w:val="20"/>
                <w:lang w:val="x-none"/>
              </w:rPr>
              <w:t xml:space="preserve"> za poklic ali sprejetje zaposlitve storil</w:t>
            </w:r>
            <w:r w:rsidRPr="00EF465F">
              <w:rPr>
                <w:rFonts w:cs="Arial"/>
                <w:szCs w:val="20"/>
              </w:rPr>
              <w:t>ec</w:t>
            </w:r>
            <w:r w:rsidRPr="00EF465F">
              <w:rPr>
                <w:rFonts w:cs="Arial"/>
                <w:szCs w:val="20"/>
                <w:lang w:val="x-none"/>
              </w:rPr>
              <w:t xml:space="preserve"> izbere s pomočjo svetovalca.</w:t>
            </w:r>
          </w:p>
          <w:p w14:paraId="23FD791B" w14:textId="77777777" w:rsidR="00F6364C" w:rsidRPr="00EF465F" w:rsidRDefault="00F6364C" w:rsidP="006A0034">
            <w:pPr>
              <w:tabs>
                <w:tab w:val="left" w:pos="1128"/>
              </w:tabs>
              <w:spacing w:line="240" w:lineRule="auto"/>
              <w:contextualSpacing/>
              <w:jc w:val="both"/>
              <w:rPr>
                <w:rFonts w:cs="Arial"/>
                <w:szCs w:val="20"/>
              </w:rPr>
            </w:pPr>
            <w:r w:rsidRPr="00EF465F">
              <w:rPr>
                <w:rFonts w:cs="Arial"/>
                <w:szCs w:val="20"/>
              </w:rPr>
              <w:tab/>
            </w:r>
          </w:p>
          <w:p w14:paraId="4E1BC6F1" w14:textId="77777777" w:rsidR="00F6364C" w:rsidRPr="00EF465F" w:rsidRDefault="00F6364C" w:rsidP="006A0034">
            <w:pPr>
              <w:numPr>
                <w:ilvl w:val="0"/>
                <w:numId w:val="16"/>
              </w:numPr>
              <w:spacing w:line="240" w:lineRule="auto"/>
              <w:ind w:left="360"/>
              <w:contextualSpacing/>
              <w:jc w:val="center"/>
              <w:rPr>
                <w:rFonts w:cs="Arial"/>
                <w:szCs w:val="20"/>
              </w:rPr>
            </w:pPr>
            <w:r w:rsidRPr="00EF465F">
              <w:rPr>
                <w:rFonts w:cs="Arial"/>
                <w:szCs w:val="20"/>
              </w:rPr>
              <w:t xml:space="preserve"> člen</w:t>
            </w:r>
          </w:p>
          <w:p w14:paraId="1AABE5FE" w14:textId="77777777" w:rsidR="00F6364C" w:rsidRPr="00EF465F" w:rsidRDefault="00F6364C" w:rsidP="006A0034">
            <w:pPr>
              <w:spacing w:line="240" w:lineRule="auto"/>
              <w:jc w:val="center"/>
              <w:rPr>
                <w:rFonts w:cs="Arial"/>
                <w:szCs w:val="20"/>
              </w:rPr>
            </w:pPr>
            <w:r w:rsidRPr="00EF465F" w:rsidDel="00F345E6">
              <w:rPr>
                <w:rFonts w:cs="Arial"/>
                <w:szCs w:val="20"/>
              </w:rPr>
              <w:t xml:space="preserve"> </w:t>
            </w:r>
            <w:r w:rsidRPr="00EF465F">
              <w:rPr>
                <w:rFonts w:cs="Arial"/>
                <w:szCs w:val="20"/>
              </w:rPr>
              <w:t>(prostovoljci)</w:t>
            </w:r>
          </w:p>
          <w:p w14:paraId="3CFDFA19" w14:textId="77777777" w:rsidR="00D26A2B" w:rsidRPr="00EF465F" w:rsidRDefault="00D26A2B" w:rsidP="006A0034">
            <w:pPr>
              <w:spacing w:line="240" w:lineRule="auto"/>
              <w:jc w:val="both"/>
              <w:rPr>
                <w:rFonts w:cs="Arial"/>
                <w:szCs w:val="20"/>
              </w:rPr>
            </w:pPr>
          </w:p>
          <w:p w14:paraId="50B707FC" w14:textId="4DAC909A" w:rsidR="0085751A" w:rsidRPr="00EF465F" w:rsidRDefault="0085751A" w:rsidP="0085751A">
            <w:pPr>
              <w:autoSpaceDE w:val="0"/>
              <w:autoSpaceDN w:val="0"/>
              <w:adjustRightInd w:val="0"/>
              <w:spacing w:after="240" w:line="240" w:lineRule="auto"/>
              <w:jc w:val="both"/>
              <w:rPr>
                <w:rFonts w:eastAsiaTheme="minorHAnsi" w:cs="Arial"/>
                <w:color w:val="000000"/>
                <w:szCs w:val="20"/>
              </w:rPr>
            </w:pPr>
            <w:r w:rsidRPr="00EF465F">
              <w:rPr>
                <w:rFonts w:eastAsiaTheme="minorHAnsi" w:cs="Arial"/>
                <w:color w:val="000000"/>
                <w:szCs w:val="20"/>
              </w:rPr>
              <w:t xml:space="preserve">Pri izvajanju probacijskih nalog lahko sodelujejo prostovoljci, če se storilec s tem strinja. </w:t>
            </w:r>
            <w:r w:rsidR="00445EA3" w:rsidRPr="00EF465F">
              <w:rPr>
                <w:rFonts w:eastAsiaTheme="minorHAnsi" w:cs="Arial"/>
                <w:color w:val="000000"/>
                <w:szCs w:val="20"/>
              </w:rPr>
              <w:t xml:space="preserve">Prostovoljsko delo </w:t>
            </w:r>
            <w:r w:rsidRPr="00EF465F">
              <w:rPr>
                <w:rFonts w:eastAsiaTheme="minorHAnsi" w:cs="Arial"/>
                <w:color w:val="000000"/>
                <w:szCs w:val="20"/>
              </w:rPr>
              <w:t xml:space="preserve">se izvaja po določbah zakona, ki ureja prostovoljstvo. </w:t>
            </w:r>
          </w:p>
          <w:p w14:paraId="55437103" w14:textId="6D44BED1" w:rsidR="00445EA3" w:rsidRPr="00EF465F" w:rsidRDefault="00445EA3" w:rsidP="00445EA3">
            <w:pPr>
              <w:autoSpaceDE w:val="0"/>
              <w:autoSpaceDN w:val="0"/>
              <w:adjustRightInd w:val="0"/>
              <w:spacing w:after="240" w:line="240" w:lineRule="auto"/>
              <w:jc w:val="both"/>
              <w:rPr>
                <w:rFonts w:eastAsiaTheme="minorHAnsi" w:cs="Arial"/>
                <w:color w:val="000000"/>
                <w:szCs w:val="20"/>
              </w:rPr>
            </w:pPr>
            <w:r w:rsidRPr="00EF465F">
              <w:rPr>
                <w:rFonts w:eastAsiaTheme="minorHAnsi" w:cs="Arial"/>
                <w:color w:val="000000"/>
                <w:szCs w:val="20"/>
              </w:rPr>
              <w:t>Uprava sklene s prostovoljskimi organizacijami ali organizacijami s prostovoljskim programom dogovor o načinu izvajanja prostovoljnega dela pri izvajanju probacijskih nalog, načinu sodelovanja Uprave pri izbiri in usposabljanju prostovoljcev in mentorstvu ter o načinu njihovega financiranja z namenom povračila stroškov, ki so nastali v zvezi z izvajanjem prostovoljnega dela, prostovoljcem.</w:t>
            </w:r>
          </w:p>
          <w:p w14:paraId="2DA84A5D" w14:textId="17535416" w:rsidR="00445EA3" w:rsidRPr="00EF465F" w:rsidRDefault="00445EA3" w:rsidP="00445EA3">
            <w:pPr>
              <w:spacing w:line="240" w:lineRule="auto"/>
              <w:contextualSpacing/>
              <w:jc w:val="both"/>
              <w:rPr>
                <w:rFonts w:cs="Arial"/>
                <w:szCs w:val="20"/>
              </w:rPr>
            </w:pPr>
            <w:r w:rsidRPr="00EF465F">
              <w:rPr>
                <w:rFonts w:eastAsiaTheme="minorHAnsi" w:cs="Arial"/>
                <w:color w:val="000000"/>
                <w:szCs w:val="20"/>
              </w:rPr>
              <w:t>Organizacijo prostovoljnega dela lahko izvaja tudi Uprava.</w:t>
            </w:r>
          </w:p>
          <w:p w14:paraId="037C8C4B" w14:textId="77777777" w:rsidR="00F6364C" w:rsidRPr="00EF465F" w:rsidRDefault="00F6364C" w:rsidP="006A0034">
            <w:pPr>
              <w:spacing w:line="240" w:lineRule="auto"/>
              <w:contextualSpacing/>
              <w:jc w:val="both"/>
              <w:rPr>
                <w:rFonts w:cs="Arial"/>
                <w:szCs w:val="20"/>
              </w:rPr>
            </w:pPr>
          </w:p>
          <w:p w14:paraId="5C1ED9D6" w14:textId="2DAB68AB" w:rsidR="00F6364C" w:rsidRPr="00EF465F" w:rsidRDefault="00C8573A" w:rsidP="006A0034">
            <w:pPr>
              <w:spacing w:line="240" w:lineRule="auto"/>
              <w:contextualSpacing/>
              <w:jc w:val="both"/>
              <w:rPr>
                <w:rFonts w:cs="Arial"/>
                <w:b/>
                <w:szCs w:val="20"/>
              </w:rPr>
            </w:pPr>
            <w:r w:rsidRPr="00EF465F">
              <w:rPr>
                <w:rFonts w:cs="Arial"/>
                <w:b/>
                <w:szCs w:val="20"/>
              </w:rPr>
              <w:t xml:space="preserve">IV. </w:t>
            </w:r>
            <w:r w:rsidR="00F6364C" w:rsidRPr="00EF465F">
              <w:rPr>
                <w:rFonts w:cs="Arial"/>
                <w:b/>
                <w:szCs w:val="20"/>
              </w:rPr>
              <w:t xml:space="preserve"> ZBIRKA PODATKOV O STORILCIH IN VARSTVO OSEBNIH PODATKOV </w:t>
            </w:r>
          </w:p>
          <w:p w14:paraId="2697C73E" w14:textId="77777777" w:rsidR="00F6364C" w:rsidRPr="00EF465F" w:rsidRDefault="00F6364C" w:rsidP="006A0034">
            <w:pPr>
              <w:spacing w:line="240" w:lineRule="auto"/>
              <w:rPr>
                <w:rFonts w:cs="Arial"/>
                <w:szCs w:val="20"/>
              </w:rPr>
            </w:pPr>
          </w:p>
          <w:p w14:paraId="27C35E48" w14:textId="77777777" w:rsidR="00F6364C" w:rsidRPr="00EF465F" w:rsidRDefault="00F6364C" w:rsidP="006A0034">
            <w:pPr>
              <w:spacing w:line="240" w:lineRule="auto"/>
              <w:contextualSpacing/>
              <w:rPr>
                <w:rFonts w:cs="Arial"/>
                <w:szCs w:val="20"/>
              </w:rPr>
            </w:pPr>
          </w:p>
          <w:p w14:paraId="0D04B1F2" w14:textId="77777777" w:rsidR="00F6364C" w:rsidRPr="00EF465F" w:rsidRDefault="00F6364C" w:rsidP="006A0034">
            <w:pPr>
              <w:numPr>
                <w:ilvl w:val="0"/>
                <w:numId w:val="16"/>
              </w:numPr>
              <w:spacing w:line="240" w:lineRule="auto"/>
              <w:ind w:left="360"/>
              <w:contextualSpacing/>
              <w:jc w:val="center"/>
              <w:rPr>
                <w:rFonts w:cs="Arial"/>
                <w:szCs w:val="20"/>
              </w:rPr>
            </w:pPr>
            <w:r w:rsidRPr="00EF465F">
              <w:rPr>
                <w:rFonts w:cs="Arial"/>
                <w:szCs w:val="20"/>
              </w:rPr>
              <w:t>člen</w:t>
            </w:r>
          </w:p>
          <w:p w14:paraId="082B56D3" w14:textId="77777777" w:rsidR="00F6364C" w:rsidRPr="00EF465F" w:rsidRDefault="00F6364C" w:rsidP="006A0034">
            <w:pPr>
              <w:spacing w:line="240" w:lineRule="auto"/>
              <w:ind w:left="360"/>
              <w:contextualSpacing/>
              <w:jc w:val="center"/>
              <w:rPr>
                <w:rFonts w:cs="Arial"/>
                <w:szCs w:val="20"/>
              </w:rPr>
            </w:pPr>
            <w:r w:rsidRPr="00EF465F">
              <w:rPr>
                <w:rFonts w:cs="Arial"/>
                <w:szCs w:val="20"/>
              </w:rPr>
              <w:t>(zbirka podatkov)</w:t>
            </w:r>
          </w:p>
          <w:p w14:paraId="01AEA231" w14:textId="77777777" w:rsidR="00F6364C" w:rsidRPr="00EF465F" w:rsidRDefault="00F6364C" w:rsidP="006A0034">
            <w:pPr>
              <w:spacing w:line="240" w:lineRule="auto"/>
              <w:contextualSpacing/>
              <w:jc w:val="both"/>
              <w:rPr>
                <w:rFonts w:cs="Arial"/>
                <w:szCs w:val="20"/>
              </w:rPr>
            </w:pPr>
          </w:p>
          <w:p w14:paraId="2390D47F" w14:textId="0F641466" w:rsidR="00F6364C" w:rsidRPr="00EF465F" w:rsidRDefault="00F6364C" w:rsidP="006A0034">
            <w:pPr>
              <w:spacing w:line="240" w:lineRule="auto"/>
              <w:contextualSpacing/>
              <w:rPr>
                <w:rFonts w:cs="Arial"/>
                <w:szCs w:val="20"/>
              </w:rPr>
            </w:pPr>
            <w:r w:rsidRPr="00EF465F">
              <w:rPr>
                <w:rFonts w:cs="Arial"/>
                <w:szCs w:val="20"/>
              </w:rPr>
              <w:t xml:space="preserve">Zaradi uresničevanja zakonitega in strokovnega izvrševanja probacije, </w:t>
            </w:r>
            <w:r w:rsidR="00FD2C81" w:rsidRPr="00EF465F">
              <w:rPr>
                <w:rFonts w:cs="Arial"/>
                <w:szCs w:val="20"/>
              </w:rPr>
              <w:t>centralna enota</w:t>
            </w:r>
            <w:r w:rsidRPr="00EF465F">
              <w:rPr>
                <w:rFonts w:cs="Arial"/>
                <w:szCs w:val="20"/>
              </w:rPr>
              <w:t xml:space="preserve"> zbira, obdeluje, shranjuje in vodi zbirko podatkov o storilcih, vključenih v probacijo. </w:t>
            </w:r>
          </w:p>
          <w:p w14:paraId="0634C371" w14:textId="77777777" w:rsidR="00F6364C" w:rsidRPr="00EF465F" w:rsidRDefault="00F6364C" w:rsidP="006A0034">
            <w:pPr>
              <w:spacing w:line="240" w:lineRule="auto"/>
              <w:contextualSpacing/>
              <w:rPr>
                <w:rFonts w:cs="Arial"/>
                <w:szCs w:val="20"/>
              </w:rPr>
            </w:pPr>
          </w:p>
          <w:p w14:paraId="313A6C1E" w14:textId="338813AA" w:rsidR="00F6364C" w:rsidRPr="00EF465F" w:rsidRDefault="00F6364C" w:rsidP="006A0034">
            <w:pPr>
              <w:spacing w:line="240" w:lineRule="auto"/>
              <w:contextualSpacing/>
              <w:rPr>
                <w:rFonts w:cs="Arial"/>
                <w:szCs w:val="20"/>
              </w:rPr>
            </w:pPr>
            <w:r w:rsidRPr="00EF465F">
              <w:rPr>
                <w:rFonts w:cs="Arial"/>
                <w:szCs w:val="20"/>
              </w:rPr>
              <w:t>Zbirka podatkov vsebuje:</w:t>
            </w:r>
          </w:p>
          <w:p w14:paraId="5BF39871" w14:textId="77777777" w:rsidR="00F6364C" w:rsidRPr="00EF465F" w:rsidRDefault="00F6364C" w:rsidP="006A0034">
            <w:pPr>
              <w:pStyle w:val="Odstavekseznama"/>
              <w:numPr>
                <w:ilvl w:val="0"/>
                <w:numId w:val="17"/>
              </w:numPr>
              <w:jc w:val="both"/>
              <w:rPr>
                <w:rFonts w:ascii="Arial" w:hAnsi="Arial" w:cs="Arial"/>
                <w:sz w:val="20"/>
                <w:szCs w:val="20"/>
              </w:rPr>
            </w:pPr>
            <w:r w:rsidRPr="00EF465F">
              <w:rPr>
                <w:rFonts w:ascii="Arial" w:hAnsi="Arial" w:cs="Arial"/>
                <w:sz w:val="20"/>
                <w:szCs w:val="20"/>
              </w:rPr>
              <w:t>podatke o identiteti storilca, njegovih družinskih članih in o družinskem statusu, družinskih in socialnih razmerah storilca;</w:t>
            </w:r>
          </w:p>
          <w:p w14:paraId="2B2BFEF1" w14:textId="77777777" w:rsidR="00F6364C" w:rsidRPr="00EF465F" w:rsidRDefault="00F6364C" w:rsidP="006A0034">
            <w:pPr>
              <w:pStyle w:val="Odstavekseznama"/>
              <w:numPr>
                <w:ilvl w:val="0"/>
                <w:numId w:val="17"/>
              </w:numPr>
              <w:jc w:val="both"/>
              <w:rPr>
                <w:rFonts w:ascii="Arial" w:hAnsi="Arial" w:cs="Arial"/>
                <w:sz w:val="20"/>
                <w:szCs w:val="20"/>
              </w:rPr>
            </w:pPr>
            <w:r w:rsidRPr="00EF465F">
              <w:rPr>
                <w:rFonts w:ascii="Arial" w:hAnsi="Arial" w:cs="Arial"/>
                <w:sz w:val="20"/>
                <w:szCs w:val="20"/>
              </w:rPr>
              <w:t>podatke, ki se nanašajo na izvajanje probacijskih nalog;</w:t>
            </w:r>
          </w:p>
          <w:p w14:paraId="51E03FDD" w14:textId="77777777" w:rsidR="00F6364C" w:rsidRPr="00EF465F" w:rsidRDefault="00F6364C" w:rsidP="006A0034">
            <w:pPr>
              <w:pStyle w:val="Odstavekseznama"/>
              <w:numPr>
                <w:ilvl w:val="0"/>
                <w:numId w:val="17"/>
              </w:numPr>
              <w:jc w:val="both"/>
              <w:rPr>
                <w:rFonts w:ascii="Arial" w:hAnsi="Arial" w:cs="Arial"/>
                <w:sz w:val="20"/>
                <w:szCs w:val="20"/>
              </w:rPr>
            </w:pPr>
            <w:r w:rsidRPr="00EF465F">
              <w:rPr>
                <w:rFonts w:ascii="Arial" w:hAnsi="Arial" w:cs="Arial"/>
                <w:sz w:val="20"/>
                <w:szCs w:val="20"/>
              </w:rPr>
              <w:t>podatke o storilcu, ki se zbirajo med izvajanjem probacijskih nalog.</w:t>
            </w:r>
          </w:p>
          <w:p w14:paraId="22FED2BC" w14:textId="77777777" w:rsidR="00F6364C" w:rsidRPr="00EF465F" w:rsidRDefault="00F6364C" w:rsidP="006A0034">
            <w:pPr>
              <w:spacing w:line="240" w:lineRule="auto"/>
              <w:jc w:val="both"/>
              <w:rPr>
                <w:rFonts w:cs="Arial"/>
                <w:szCs w:val="20"/>
              </w:rPr>
            </w:pPr>
          </w:p>
          <w:p w14:paraId="24E73AC9" w14:textId="77777777" w:rsidR="00F6364C" w:rsidRPr="00EF465F" w:rsidRDefault="00F6364C" w:rsidP="006A0034">
            <w:pPr>
              <w:numPr>
                <w:ilvl w:val="0"/>
                <w:numId w:val="16"/>
              </w:numPr>
              <w:spacing w:line="240" w:lineRule="auto"/>
              <w:ind w:left="360"/>
              <w:contextualSpacing/>
              <w:jc w:val="center"/>
              <w:rPr>
                <w:rFonts w:cs="Arial"/>
                <w:szCs w:val="20"/>
              </w:rPr>
            </w:pPr>
            <w:r w:rsidRPr="00EF465F">
              <w:rPr>
                <w:rFonts w:cs="Arial"/>
                <w:szCs w:val="20"/>
              </w:rPr>
              <w:t>člen</w:t>
            </w:r>
          </w:p>
          <w:p w14:paraId="55C6E53E" w14:textId="77777777" w:rsidR="00F6364C" w:rsidRPr="00EF465F" w:rsidRDefault="00F6364C" w:rsidP="006A0034">
            <w:pPr>
              <w:pStyle w:val="Odstavekseznama"/>
              <w:jc w:val="center"/>
              <w:rPr>
                <w:rFonts w:ascii="Arial" w:hAnsi="Arial" w:cs="Arial"/>
                <w:sz w:val="20"/>
                <w:szCs w:val="20"/>
              </w:rPr>
            </w:pPr>
            <w:r w:rsidRPr="00EF465F">
              <w:rPr>
                <w:rFonts w:ascii="Arial" w:hAnsi="Arial" w:cs="Arial"/>
                <w:sz w:val="20"/>
                <w:szCs w:val="20"/>
              </w:rPr>
              <w:t>(podatki o identiteti storilca, njegovih družinskih članih in o družinskem statusu, družinskih in socialnih razmerah storilca)</w:t>
            </w:r>
          </w:p>
          <w:p w14:paraId="4A556C84" w14:textId="77777777" w:rsidR="00F6364C" w:rsidRPr="00EF465F" w:rsidRDefault="00F6364C" w:rsidP="006A0034">
            <w:pPr>
              <w:spacing w:line="240" w:lineRule="auto"/>
              <w:ind w:left="360"/>
              <w:contextualSpacing/>
              <w:jc w:val="center"/>
              <w:rPr>
                <w:rFonts w:cs="Arial"/>
                <w:szCs w:val="20"/>
              </w:rPr>
            </w:pPr>
          </w:p>
          <w:p w14:paraId="4A30DA7F" w14:textId="77777777" w:rsidR="00F6364C" w:rsidRPr="00EF465F" w:rsidRDefault="00F6364C" w:rsidP="006A0034">
            <w:pPr>
              <w:spacing w:line="240" w:lineRule="auto"/>
              <w:rPr>
                <w:rFonts w:cs="Arial"/>
                <w:szCs w:val="20"/>
              </w:rPr>
            </w:pPr>
            <w:r w:rsidRPr="00EF465F">
              <w:rPr>
                <w:rFonts w:cs="Arial"/>
                <w:szCs w:val="20"/>
              </w:rPr>
              <w:t xml:space="preserve">Podatki o identiteti storilca, njegovih družinskih članih in o družinskem statusu, družinskih in socialnih razmerah se nanašajo na: </w:t>
            </w:r>
          </w:p>
          <w:p w14:paraId="4F3B0C1C" w14:textId="77777777" w:rsidR="00F6364C" w:rsidRPr="00EF465F" w:rsidRDefault="00F6364C" w:rsidP="006A0034">
            <w:pPr>
              <w:numPr>
                <w:ilvl w:val="0"/>
                <w:numId w:val="21"/>
              </w:numPr>
              <w:spacing w:line="240" w:lineRule="auto"/>
              <w:ind w:hanging="621"/>
              <w:contextualSpacing/>
              <w:jc w:val="both"/>
              <w:rPr>
                <w:rFonts w:cs="Arial"/>
                <w:szCs w:val="20"/>
              </w:rPr>
            </w:pPr>
            <w:r w:rsidRPr="00EF465F">
              <w:rPr>
                <w:rFonts w:cs="Arial"/>
                <w:szCs w:val="20"/>
              </w:rPr>
              <w:t>podatke o storilcu, in sicer: ime in priimek, enotna matična številka, davčna številka, rojstne podatke, podatke o državljanstvu, podatke o prebivališču, osebno fotografijo, prstne odtise v primerih izrečenega hišnega zapora;</w:t>
            </w:r>
          </w:p>
          <w:p w14:paraId="274C5D13" w14:textId="77777777" w:rsidR="00F6364C" w:rsidRPr="00EF465F" w:rsidRDefault="00F6364C" w:rsidP="006A0034">
            <w:pPr>
              <w:numPr>
                <w:ilvl w:val="0"/>
                <w:numId w:val="21"/>
              </w:numPr>
              <w:spacing w:line="240" w:lineRule="auto"/>
              <w:ind w:hanging="621"/>
              <w:contextualSpacing/>
              <w:rPr>
                <w:rFonts w:cs="Arial"/>
                <w:szCs w:val="20"/>
              </w:rPr>
            </w:pPr>
            <w:r w:rsidRPr="00EF465F">
              <w:rPr>
                <w:rFonts w:cs="Arial"/>
                <w:szCs w:val="20"/>
              </w:rPr>
              <w:t>podatke o socialnih razmerah storilca, podatke, ki se nanašajo na družinski status in družinske razmere ter o odnosih v družini,</w:t>
            </w:r>
          </w:p>
          <w:p w14:paraId="379B5FA5" w14:textId="77777777" w:rsidR="00F6364C" w:rsidRPr="00EF465F" w:rsidRDefault="00F6364C" w:rsidP="006A0034">
            <w:pPr>
              <w:numPr>
                <w:ilvl w:val="0"/>
                <w:numId w:val="21"/>
              </w:numPr>
              <w:spacing w:line="240" w:lineRule="auto"/>
              <w:ind w:hanging="621"/>
              <w:contextualSpacing/>
              <w:rPr>
                <w:rFonts w:cs="Arial"/>
                <w:szCs w:val="20"/>
              </w:rPr>
            </w:pPr>
            <w:r w:rsidRPr="00EF465F">
              <w:rPr>
                <w:rFonts w:cs="Arial"/>
                <w:szCs w:val="20"/>
              </w:rPr>
              <w:t>podatke, ki se nanašajo na stanovanjske, bivanjske razmere,</w:t>
            </w:r>
          </w:p>
          <w:p w14:paraId="5EB10A31" w14:textId="77777777" w:rsidR="00F6364C" w:rsidRPr="00EF465F" w:rsidRDefault="00F6364C" w:rsidP="006A0034">
            <w:pPr>
              <w:numPr>
                <w:ilvl w:val="0"/>
                <w:numId w:val="21"/>
              </w:numPr>
              <w:spacing w:line="240" w:lineRule="auto"/>
              <w:ind w:hanging="621"/>
              <w:contextualSpacing/>
              <w:rPr>
                <w:rFonts w:cs="Arial"/>
                <w:szCs w:val="20"/>
              </w:rPr>
            </w:pPr>
            <w:r w:rsidRPr="00EF465F">
              <w:rPr>
                <w:rFonts w:cs="Arial"/>
                <w:szCs w:val="20"/>
              </w:rPr>
              <w:t>podatke o izobrazbi, pridobljenih znanjih in zaposlitvah,</w:t>
            </w:r>
          </w:p>
          <w:p w14:paraId="48E0DE0E" w14:textId="77777777" w:rsidR="00F6364C" w:rsidRPr="00EF465F" w:rsidRDefault="00F6364C" w:rsidP="006A0034">
            <w:pPr>
              <w:numPr>
                <w:ilvl w:val="0"/>
                <w:numId w:val="21"/>
              </w:numPr>
              <w:spacing w:line="240" w:lineRule="auto"/>
              <w:ind w:hanging="621"/>
              <w:contextualSpacing/>
              <w:rPr>
                <w:rFonts w:cs="Arial"/>
                <w:szCs w:val="20"/>
              </w:rPr>
            </w:pPr>
            <w:r w:rsidRPr="00EF465F">
              <w:rPr>
                <w:rFonts w:cs="Arial"/>
                <w:szCs w:val="20"/>
              </w:rPr>
              <w:t>podatke o premoženjskem  stanju, o plači, drugih prejemkih, obveznostih preživljanja.</w:t>
            </w:r>
          </w:p>
          <w:p w14:paraId="06324B72" w14:textId="77777777" w:rsidR="00F6364C" w:rsidRDefault="00F6364C" w:rsidP="006A0034">
            <w:pPr>
              <w:spacing w:line="240" w:lineRule="auto"/>
              <w:ind w:left="1080" w:hanging="621"/>
              <w:contextualSpacing/>
              <w:rPr>
                <w:rFonts w:cs="Arial"/>
                <w:szCs w:val="20"/>
              </w:rPr>
            </w:pPr>
          </w:p>
          <w:p w14:paraId="6C7FB52B" w14:textId="77777777" w:rsidR="00E92F2D" w:rsidRPr="00EF465F" w:rsidRDefault="00E92F2D" w:rsidP="006A0034">
            <w:pPr>
              <w:spacing w:line="240" w:lineRule="auto"/>
              <w:ind w:left="1080" w:hanging="621"/>
              <w:contextualSpacing/>
              <w:rPr>
                <w:rFonts w:cs="Arial"/>
                <w:szCs w:val="20"/>
              </w:rPr>
            </w:pPr>
          </w:p>
          <w:p w14:paraId="528509FD" w14:textId="77777777" w:rsidR="00F6364C" w:rsidRPr="00EF465F" w:rsidRDefault="00F6364C" w:rsidP="006A0034">
            <w:pPr>
              <w:numPr>
                <w:ilvl w:val="0"/>
                <w:numId w:val="16"/>
              </w:numPr>
              <w:spacing w:line="240" w:lineRule="auto"/>
              <w:ind w:left="360"/>
              <w:contextualSpacing/>
              <w:jc w:val="center"/>
              <w:rPr>
                <w:rFonts w:cs="Arial"/>
                <w:szCs w:val="20"/>
              </w:rPr>
            </w:pPr>
            <w:r w:rsidRPr="00EF465F">
              <w:rPr>
                <w:rFonts w:cs="Arial"/>
                <w:szCs w:val="20"/>
              </w:rPr>
              <w:t>člen</w:t>
            </w:r>
          </w:p>
          <w:p w14:paraId="54DD03E1" w14:textId="25D27213" w:rsidR="00F6364C" w:rsidRPr="00EF465F" w:rsidRDefault="00F6364C" w:rsidP="006A0034">
            <w:pPr>
              <w:pStyle w:val="Odstavekseznama"/>
              <w:jc w:val="center"/>
              <w:rPr>
                <w:rFonts w:ascii="Arial" w:hAnsi="Arial" w:cs="Arial"/>
                <w:sz w:val="20"/>
                <w:szCs w:val="20"/>
              </w:rPr>
            </w:pPr>
            <w:r w:rsidRPr="00EF465F">
              <w:rPr>
                <w:rFonts w:ascii="Arial" w:hAnsi="Arial" w:cs="Arial"/>
                <w:sz w:val="20"/>
                <w:szCs w:val="20"/>
              </w:rPr>
              <w:t xml:space="preserve">(podatki, ki se nanašajo na izvajanje probacijskih </w:t>
            </w:r>
            <w:r w:rsidR="006C0FE8" w:rsidRPr="00EF465F">
              <w:rPr>
                <w:rFonts w:ascii="Arial" w:hAnsi="Arial" w:cs="Arial"/>
                <w:sz w:val="20"/>
                <w:szCs w:val="20"/>
              </w:rPr>
              <w:t>nalog</w:t>
            </w:r>
            <w:r w:rsidRPr="00EF465F">
              <w:rPr>
                <w:rFonts w:ascii="Arial" w:hAnsi="Arial" w:cs="Arial"/>
                <w:sz w:val="20"/>
                <w:szCs w:val="20"/>
              </w:rPr>
              <w:t>)</w:t>
            </w:r>
          </w:p>
          <w:p w14:paraId="3DEAA7D4" w14:textId="77777777" w:rsidR="00F6364C" w:rsidRPr="00EF465F" w:rsidRDefault="00F6364C" w:rsidP="006A0034">
            <w:pPr>
              <w:spacing w:line="240" w:lineRule="auto"/>
              <w:jc w:val="center"/>
              <w:rPr>
                <w:rFonts w:cs="Arial"/>
                <w:szCs w:val="20"/>
              </w:rPr>
            </w:pPr>
          </w:p>
          <w:p w14:paraId="6E3548BA" w14:textId="0F967DB5" w:rsidR="00F6364C" w:rsidRPr="00EF465F" w:rsidRDefault="00F6364C" w:rsidP="006A0034">
            <w:pPr>
              <w:pStyle w:val="Odstavekseznama"/>
              <w:ind w:left="0"/>
              <w:rPr>
                <w:rFonts w:ascii="Arial" w:hAnsi="Arial" w:cs="Arial"/>
                <w:sz w:val="20"/>
                <w:szCs w:val="20"/>
              </w:rPr>
            </w:pPr>
            <w:r w:rsidRPr="00EF465F">
              <w:rPr>
                <w:rFonts w:ascii="Arial" w:hAnsi="Arial" w:cs="Arial"/>
                <w:sz w:val="20"/>
                <w:szCs w:val="20"/>
              </w:rPr>
              <w:t xml:space="preserve">Podatki, ki se nanašajo na izvajanje probacijskih </w:t>
            </w:r>
            <w:r w:rsidR="006C0FE8" w:rsidRPr="00EF465F">
              <w:rPr>
                <w:rFonts w:ascii="Arial" w:hAnsi="Arial" w:cs="Arial"/>
                <w:sz w:val="20"/>
                <w:szCs w:val="20"/>
              </w:rPr>
              <w:t>nalog</w:t>
            </w:r>
            <w:r w:rsidRPr="00EF465F">
              <w:rPr>
                <w:rFonts w:ascii="Arial" w:hAnsi="Arial" w:cs="Arial"/>
                <w:sz w:val="20"/>
                <w:szCs w:val="20"/>
              </w:rPr>
              <w:t xml:space="preserve"> vsebujejo:</w:t>
            </w:r>
          </w:p>
          <w:p w14:paraId="0D340A2C" w14:textId="77777777" w:rsidR="00F6364C" w:rsidRPr="00EF465F" w:rsidRDefault="00F6364C" w:rsidP="006A0034">
            <w:pPr>
              <w:spacing w:line="240" w:lineRule="auto"/>
              <w:rPr>
                <w:rFonts w:cs="Arial"/>
                <w:szCs w:val="20"/>
              </w:rPr>
            </w:pPr>
          </w:p>
          <w:p w14:paraId="2077048A" w14:textId="7AF4A4C0" w:rsidR="00F6364C" w:rsidRPr="00EF465F" w:rsidRDefault="00F6364C" w:rsidP="006A0034">
            <w:pPr>
              <w:pStyle w:val="alineazaodstavkom0"/>
              <w:numPr>
                <w:ilvl w:val="0"/>
                <w:numId w:val="26"/>
              </w:numPr>
              <w:shd w:val="clear" w:color="auto" w:fill="FFFFFF"/>
              <w:spacing w:before="0" w:beforeAutospacing="0" w:after="0" w:afterAutospacing="0"/>
              <w:ind w:left="1168" w:hanging="709"/>
              <w:jc w:val="both"/>
              <w:rPr>
                <w:rFonts w:ascii="Arial" w:hAnsi="Arial" w:cs="Arial"/>
                <w:sz w:val="20"/>
                <w:szCs w:val="20"/>
              </w:rPr>
            </w:pPr>
            <w:r w:rsidRPr="00EF465F">
              <w:rPr>
                <w:rFonts w:ascii="Arial" w:hAnsi="Arial" w:cs="Arial"/>
                <w:sz w:val="20"/>
                <w:szCs w:val="20"/>
              </w:rPr>
              <w:t xml:space="preserve">pravni akt, ki je </w:t>
            </w:r>
            <w:r w:rsidR="006C0FE8" w:rsidRPr="00EF465F">
              <w:rPr>
                <w:rFonts w:ascii="Arial" w:hAnsi="Arial" w:cs="Arial"/>
                <w:sz w:val="20"/>
                <w:szCs w:val="20"/>
              </w:rPr>
              <w:t>podlaga za izvrševanje probacijske naloge</w:t>
            </w:r>
            <w:r w:rsidRPr="00EF465F">
              <w:rPr>
                <w:rFonts w:ascii="Arial" w:hAnsi="Arial" w:cs="Arial"/>
                <w:sz w:val="20"/>
                <w:szCs w:val="20"/>
              </w:rPr>
              <w:t xml:space="preserve"> (sodna odločba, sporazum državnega tožilca, sklep o odloženem pregonu, odločba organa, pristojnega za pogojni odpust, zahteva sodišča ali tožilca za izdelavo poročila), </w:t>
            </w:r>
          </w:p>
          <w:p w14:paraId="10F5F1B6" w14:textId="77777777" w:rsidR="00F6364C" w:rsidRPr="00EF465F" w:rsidRDefault="00F6364C" w:rsidP="006A0034">
            <w:pPr>
              <w:pStyle w:val="alineazaodstavkom0"/>
              <w:numPr>
                <w:ilvl w:val="0"/>
                <w:numId w:val="26"/>
              </w:numPr>
              <w:shd w:val="clear" w:color="auto" w:fill="FFFFFF"/>
              <w:spacing w:before="0" w:beforeAutospacing="0" w:after="0" w:afterAutospacing="0"/>
              <w:ind w:left="1168" w:hanging="709"/>
              <w:jc w:val="both"/>
              <w:rPr>
                <w:rFonts w:ascii="Arial" w:hAnsi="Arial" w:cs="Arial"/>
                <w:sz w:val="20"/>
                <w:szCs w:val="20"/>
              </w:rPr>
            </w:pPr>
            <w:r w:rsidRPr="00EF465F">
              <w:rPr>
                <w:rFonts w:ascii="Arial" w:hAnsi="Arial" w:cs="Arial"/>
                <w:sz w:val="20"/>
                <w:szCs w:val="20"/>
              </w:rPr>
              <w:t>vrsto kaznivega dejanja, datum začetka izvajanja probacije in njeno trajanje)</w:t>
            </w:r>
          </w:p>
          <w:p w14:paraId="464682D9" w14:textId="77777777" w:rsidR="00F6364C" w:rsidRPr="00EF465F" w:rsidRDefault="00F6364C" w:rsidP="006A0034">
            <w:pPr>
              <w:pStyle w:val="Odstavekseznama"/>
              <w:numPr>
                <w:ilvl w:val="0"/>
                <w:numId w:val="26"/>
              </w:numPr>
              <w:ind w:left="1168" w:hanging="709"/>
              <w:rPr>
                <w:rFonts w:ascii="Arial" w:hAnsi="Arial" w:cs="Arial"/>
                <w:sz w:val="20"/>
                <w:szCs w:val="20"/>
              </w:rPr>
            </w:pPr>
            <w:r w:rsidRPr="00EF465F">
              <w:rPr>
                <w:rFonts w:ascii="Arial" w:hAnsi="Arial" w:cs="Arial"/>
                <w:sz w:val="20"/>
                <w:szCs w:val="20"/>
              </w:rPr>
              <w:t>vrsto in trajanje probacije;</w:t>
            </w:r>
          </w:p>
          <w:p w14:paraId="1A168D5C" w14:textId="1661596E" w:rsidR="00F6364C" w:rsidRPr="00EF465F" w:rsidRDefault="00F6364C" w:rsidP="006A0034">
            <w:pPr>
              <w:pStyle w:val="Odstavekseznama"/>
              <w:numPr>
                <w:ilvl w:val="0"/>
                <w:numId w:val="26"/>
              </w:numPr>
              <w:ind w:left="1168" w:hanging="709"/>
              <w:rPr>
                <w:rFonts w:ascii="Arial" w:hAnsi="Arial" w:cs="Arial"/>
                <w:sz w:val="20"/>
                <w:szCs w:val="20"/>
              </w:rPr>
            </w:pPr>
            <w:r w:rsidRPr="00EF465F">
              <w:rPr>
                <w:rFonts w:ascii="Arial" w:hAnsi="Arial" w:cs="Arial"/>
                <w:sz w:val="20"/>
                <w:szCs w:val="20"/>
              </w:rPr>
              <w:t>podatke o izvrševanju probacijske nalog</w:t>
            </w:r>
            <w:r w:rsidR="006C0FE8" w:rsidRPr="00EF465F">
              <w:rPr>
                <w:rFonts w:ascii="Arial" w:hAnsi="Arial" w:cs="Arial"/>
                <w:sz w:val="20"/>
                <w:szCs w:val="20"/>
              </w:rPr>
              <w:t>e</w:t>
            </w:r>
            <w:r w:rsidRPr="00EF465F">
              <w:rPr>
                <w:rFonts w:ascii="Arial" w:hAnsi="Arial" w:cs="Arial"/>
                <w:sz w:val="20"/>
                <w:szCs w:val="20"/>
              </w:rPr>
              <w:t>;</w:t>
            </w:r>
          </w:p>
          <w:p w14:paraId="6E39C3AF" w14:textId="77777777" w:rsidR="00F6364C" w:rsidRPr="00EF465F" w:rsidRDefault="00F6364C" w:rsidP="006A0034">
            <w:pPr>
              <w:pStyle w:val="Odstavekseznama"/>
              <w:numPr>
                <w:ilvl w:val="0"/>
                <w:numId w:val="26"/>
              </w:numPr>
              <w:ind w:left="1168" w:hanging="709"/>
              <w:rPr>
                <w:rFonts w:ascii="Arial" w:hAnsi="Arial" w:cs="Arial"/>
                <w:sz w:val="20"/>
                <w:szCs w:val="20"/>
              </w:rPr>
            </w:pPr>
            <w:r w:rsidRPr="00EF465F">
              <w:rPr>
                <w:rFonts w:ascii="Arial" w:hAnsi="Arial" w:cs="Arial"/>
                <w:sz w:val="20"/>
                <w:szCs w:val="20"/>
              </w:rPr>
              <w:t>izvajalca probacijske naloge;</w:t>
            </w:r>
          </w:p>
          <w:p w14:paraId="3914F26E" w14:textId="77777777" w:rsidR="00F6364C" w:rsidRPr="00EF465F" w:rsidRDefault="00F6364C" w:rsidP="006A0034">
            <w:pPr>
              <w:pStyle w:val="Odstavekseznama"/>
              <w:numPr>
                <w:ilvl w:val="0"/>
                <w:numId w:val="26"/>
              </w:numPr>
              <w:ind w:left="1168" w:hanging="709"/>
              <w:rPr>
                <w:rFonts w:ascii="Arial" w:hAnsi="Arial" w:cs="Arial"/>
                <w:sz w:val="20"/>
                <w:szCs w:val="20"/>
              </w:rPr>
            </w:pPr>
            <w:r w:rsidRPr="00EF465F">
              <w:rPr>
                <w:rFonts w:ascii="Arial" w:hAnsi="Arial" w:cs="Arial"/>
                <w:sz w:val="20"/>
                <w:szCs w:val="20"/>
              </w:rPr>
              <w:t>oceno kriminogenih dejavnikov in ponovitvene nevarnosti, če je bila za storilca izdelana;</w:t>
            </w:r>
          </w:p>
          <w:p w14:paraId="73A5487D" w14:textId="77777777" w:rsidR="00F6364C" w:rsidRPr="00EF465F" w:rsidRDefault="00F6364C" w:rsidP="006A0034">
            <w:pPr>
              <w:numPr>
                <w:ilvl w:val="0"/>
                <w:numId w:val="26"/>
              </w:numPr>
              <w:spacing w:line="240" w:lineRule="auto"/>
              <w:ind w:left="1168" w:hanging="709"/>
              <w:contextualSpacing/>
              <w:rPr>
                <w:rFonts w:cs="Arial"/>
                <w:szCs w:val="20"/>
              </w:rPr>
            </w:pPr>
            <w:r w:rsidRPr="00EF465F">
              <w:rPr>
                <w:rFonts w:cs="Arial"/>
                <w:szCs w:val="20"/>
              </w:rPr>
              <w:t>podatke o ukrepih, potrebnih za pripravno in izvajanje osebnega načrta in osebni načrt storilca;</w:t>
            </w:r>
          </w:p>
          <w:p w14:paraId="26DADE25" w14:textId="429DD011" w:rsidR="00F6364C" w:rsidRPr="00EF465F" w:rsidRDefault="00F6364C" w:rsidP="006A0034">
            <w:pPr>
              <w:numPr>
                <w:ilvl w:val="0"/>
                <w:numId w:val="26"/>
              </w:numPr>
              <w:spacing w:line="240" w:lineRule="auto"/>
              <w:ind w:left="1168" w:hanging="709"/>
              <w:contextualSpacing/>
              <w:rPr>
                <w:rFonts w:cs="Arial"/>
                <w:szCs w:val="20"/>
              </w:rPr>
            </w:pPr>
            <w:r w:rsidRPr="00EF465F">
              <w:rPr>
                <w:rFonts w:cs="Arial"/>
                <w:szCs w:val="20"/>
              </w:rPr>
              <w:t xml:space="preserve">podatke, ki se zbirajo med izvrševanjem </w:t>
            </w:r>
            <w:r w:rsidR="005F7B19" w:rsidRPr="00EF465F">
              <w:rPr>
                <w:rFonts w:cs="Arial"/>
                <w:szCs w:val="20"/>
              </w:rPr>
              <w:t>sankcije</w:t>
            </w:r>
            <w:r w:rsidRPr="00EF465F">
              <w:rPr>
                <w:rFonts w:cs="Arial"/>
                <w:szCs w:val="20"/>
              </w:rPr>
              <w:t>;</w:t>
            </w:r>
          </w:p>
          <w:p w14:paraId="3588F94C" w14:textId="77777777" w:rsidR="00F6364C" w:rsidRPr="00EF465F" w:rsidRDefault="00F6364C" w:rsidP="006A0034">
            <w:pPr>
              <w:pStyle w:val="Odstavekseznama"/>
              <w:numPr>
                <w:ilvl w:val="0"/>
                <w:numId w:val="26"/>
              </w:numPr>
              <w:ind w:left="1168" w:hanging="709"/>
              <w:rPr>
                <w:rFonts w:ascii="Arial" w:hAnsi="Arial" w:cs="Arial"/>
                <w:sz w:val="20"/>
                <w:szCs w:val="20"/>
              </w:rPr>
            </w:pPr>
            <w:r w:rsidRPr="00EF465F">
              <w:rPr>
                <w:rFonts w:ascii="Arial" w:hAnsi="Arial" w:cs="Arial"/>
                <w:sz w:val="20"/>
                <w:szCs w:val="20"/>
              </w:rPr>
              <w:t>podatki o kazenskih postopkih, ki tečejo pri sodiščih zaradi utemeljenega suma storitve kaznivih dejanj,</w:t>
            </w:r>
          </w:p>
          <w:p w14:paraId="62D0B9DD" w14:textId="77777777" w:rsidR="00F6364C" w:rsidRPr="00EF465F" w:rsidRDefault="00F6364C" w:rsidP="006A0034">
            <w:pPr>
              <w:pStyle w:val="Odstavekseznama"/>
              <w:numPr>
                <w:ilvl w:val="0"/>
                <w:numId w:val="26"/>
              </w:numPr>
              <w:ind w:left="1168" w:hanging="709"/>
              <w:rPr>
                <w:rFonts w:ascii="Arial" w:hAnsi="Arial" w:cs="Arial"/>
                <w:sz w:val="20"/>
                <w:szCs w:val="20"/>
              </w:rPr>
            </w:pPr>
            <w:r w:rsidRPr="00EF465F">
              <w:rPr>
                <w:rFonts w:ascii="Arial" w:hAnsi="Arial" w:cs="Arial"/>
                <w:sz w:val="20"/>
                <w:szCs w:val="20"/>
              </w:rPr>
              <w:t xml:space="preserve">podatke o pravdnih postopkih, v katerih je bilo odločeno o škodi kaznivega dejanja. </w:t>
            </w:r>
          </w:p>
          <w:p w14:paraId="7C774AA4" w14:textId="77777777" w:rsidR="00F6364C" w:rsidRPr="00EF465F" w:rsidRDefault="00F6364C" w:rsidP="006A0034">
            <w:pPr>
              <w:spacing w:line="240" w:lineRule="auto"/>
              <w:ind w:hanging="709"/>
              <w:contextualSpacing/>
              <w:rPr>
                <w:rFonts w:cs="Arial"/>
                <w:szCs w:val="20"/>
              </w:rPr>
            </w:pPr>
          </w:p>
          <w:p w14:paraId="0EF693EC" w14:textId="77777777" w:rsidR="00F6364C" w:rsidRPr="00EF465F" w:rsidRDefault="00F6364C" w:rsidP="006A0034">
            <w:pPr>
              <w:numPr>
                <w:ilvl w:val="0"/>
                <w:numId w:val="16"/>
              </w:numPr>
              <w:spacing w:line="240" w:lineRule="auto"/>
              <w:ind w:left="360"/>
              <w:contextualSpacing/>
              <w:jc w:val="center"/>
              <w:rPr>
                <w:rFonts w:cs="Arial"/>
                <w:szCs w:val="20"/>
              </w:rPr>
            </w:pPr>
            <w:r w:rsidRPr="00EF465F">
              <w:rPr>
                <w:rFonts w:cs="Arial"/>
                <w:szCs w:val="20"/>
              </w:rPr>
              <w:t>člen</w:t>
            </w:r>
          </w:p>
          <w:p w14:paraId="24958D1E" w14:textId="3ABA582F" w:rsidR="00F6364C" w:rsidRPr="00EF465F" w:rsidRDefault="00F6364C" w:rsidP="006A0034">
            <w:pPr>
              <w:pStyle w:val="Odstavekseznama"/>
              <w:jc w:val="center"/>
              <w:rPr>
                <w:rFonts w:ascii="Arial" w:hAnsi="Arial" w:cs="Arial"/>
                <w:sz w:val="20"/>
                <w:szCs w:val="20"/>
              </w:rPr>
            </w:pPr>
            <w:r w:rsidRPr="00EF465F">
              <w:rPr>
                <w:rFonts w:ascii="Arial" w:hAnsi="Arial" w:cs="Arial"/>
                <w:sz w:val="20"/>
                <w:szCs w:val="20"/>
              </w:rPr>
              <w:t xml:space="preserve">(podatke o storilcu, ki se zbirajo med izvajanjem </w:t>
            </w:r>
            <w:r w:rsidR="005F7B19" w:rsidRPr="00EF465F">
              <w:rPr>
                <w:rFonts w:ascii="Arial" w:hAnsi="Arial" w:cs="Arial"/>
                <w:sz w:val="20"/>
                <w:szCs w:val="20"/>
              </w:rPr>
              <w:t>probacijske naloge</w:t>
            </w:r>
            <w:r w:rsidRPr="00EF465F">
              <w:rPr>
                <w:rFonts w:ascii="Arial" w:hAnsi="Arial" w:cs="Arial"/>
                <w:sz w:val="20"/>
                <w:szCs w:val="20"/>
              </w:rPr>
              <w:t>)</w:t>
            </w:r>
          </w:p>
          <w:p w14:paraId="18537D36" w14:textId="77777777" w:rsidR="00F6364C" w:rsidRPr="00EF465F" w:rsidRDefault="00F6364C" w:rsidP="006A0034">
            <w:pPr>
              <w:pStyle w:val="Odstavekseznama"/>
              <w:jc w:val="center"/>
              <w:rPr>
                <w:rFonts w:ascii="Arial" w:hAnsi="Arial" w:cs="Arial"/>
                <w:sz w:val="20"/>
                <w:szCs w:val="20"/>
              </w:rPr>
            </w:pPr>
          </w:p>
          <w:p w14:paraId="55F734C4" w14:textId="6199F94D" w:rsidR="00F6364C" w:rsidRPr="00EF465F" w:rsidRDefault="00F6364C" w:rsidP="006A0034">
            <w:pPr>
              <w:pStyle w:val="odstavek"/>
              <w:shd w:val="clear" w:color="auto" w:fill="FFFFFF"/>
              <w:spacing w:before="240" w:beforeAutospacing="0" w:after="0" w:afterAutospacing="0"/>
              <w:jc w:val="both"/>
              <w:rPr>
                <w:rFonts w:ascii="Arial" w:hAnsi="Arial" w:cs="Arial"/>
                <w:sz w:val="20"/>
                <w:szCs w:val="20"/>
              </w:rPr>
            </w:pPr>
            <w:r w:rsidRPr="00EF465F">
              <w:rPr>
                <w:rFonts w:ascii="Arial" w:hAnsi="Arial" w:cs="Arial"/>
                <w:sz w:val="20"/>
                <w:szCs w:val="20"/>
                <w:lang w:val="x-none"/>
              </w:rPr>
              <w:t xml:space="preserve">Podatki o </w:t>
            </w:r>
            <w:r w:rsidRPr="00EF465F">
              <w:rPr>
                <w:rFonts w:ascii="Arial" w:hAnsi="Arial" w:cs="Arial"/>
                <w:sz w:val="20"/>
                <w:szCs w:val="20"/>
              </w:rPr>
              <w:t>storilcu</w:t>
            </w:r>
            <w:r w:rsidRPr="00EF465F">
              <w:rPr>
                <w:rFonts w:ascii="Arial" w:hAnsi="Arial" w:cs="Arial"/>
                <w:sz w:val="20"/>
                <w:szCs w:val="20"/>
                <w:lang w:val="x-none"/>
              </w:rPr>
              <w:t xml:space="preserve">, ki se zbirajo med </w:t>
            </w:r>
            <w:r w:rsidRPr="00EF465F">
              <w:rPr>
                <w:rFonts w:ascii="Arial" w:hAnsi="Arial" w:cs="Arial"/>
                <w:sz w:val="20"/>
                <w:szCs w:val="20"/>
              </w:rPr>
              <w:t>izvajanjem probacijsk</w:t>
            </w:r>
            <w:r w:rsidR="005F7B19" w:rsidRPr="00EF465F">
              <w:rPr>
                <w:rFonts w:ascii="Arial" w:hAnsi="Arial" w:cs="Arial"/>
                <w:sz w:val="20"/>
                <w:szCs w:val="20"/>
              </w:rPr>
              <w:t>e</w:t>
            </w:r>
            <w:r w:rsidRPr="00EF465F">
              <w:rPr>
                <w:rFonts w:ascii="Arial" w:hAnsi="Arial" w:cs="Arial"/>
                <w:sz w:val="20"/>
                <w:szCs w:val="20"/>
              </w:rPr>
              <w:t xml:space="preserve"> </w:t>
            </w:r>
            <w:r w:rsidR="00ED2860" w:rsidRPr="00EF465F">
              <w:rPr>
                <w:rFonts w:ascii="Arial" w:hAnsi="Arial" w:cs="Arial"/>
                <w:sz w:val="20"/>
                <w:szCs w:val="20"/>
              </w:rPr>
              <w:t>nalog</w:t>
            </w:r>
            <w:r w:rsidR="005F7B19" w:rsidRPr="00EF465F">
              <w:rPr>
                <w:rFonts w:ascii="Arial" w:hAnsi="Arial" w:cs="Arial"/>
                <w:sz w:val="20"/>
                <w:szCs w:val="20"/>
              </w:rPr>
              <w:t>e</w:t>
            </w:r>
            <w:r w:rsidRPr="00EF465F">
              <w:rPr>
                <w:rFonts w:ascii="Arial" w:hAnsi="Arial" w:cs="Arial"/>
                <w:sz w:val="20"/>
                <w:szCs w:val="20"/>
              </w:rPr>
              <w:t xml:space="preserve"> </w:t>
            </w:r>
            <w:r w:rsidRPr="00EF465F">
              <w:rPr>
                <w:rFonts w:ascii="Arial" w:hAnsi="Arial" w:cs="Arial"/>
                <w:sz w:val="20"/>
                <w:szCs w:val="20"/>
                <w:lang w:val="x-none"/>
              </w:rPr>
              <w:t xml:space="preserve"> in se uporabljajo pri </w:t>
            </w:r>
            <w:r w:rsidRPr="00EF465F">
              <w:rPr>
                <w:rFonts w:ascii="Arial" w:hAnsi="Arial" w:cs="Arial"/>
                <w:sz w:val="20"/>
                <w:szCs w:val="20"/>
              </w:rPr>
              <w:t>pripravi</w:t>
            </w:r>
            <w:r w:rsidRPr="00EF465F">
              <w:rPr>
                <w:rFonts w:ascii="Arial" w:hAnsi="Arial" w:cs="Arial"/>
                <w:sz w:val="20"/>
                <w:szCs w:val="20"/>
                <w:lang w:val="x-none"/>
              </w:rPr>
              <w:t xml:space="preserve"> ali spremembi osebnega načrta </w:t>
            </w:r>
            <w:r w:rsidRPr="00EF465F">
              <w:rPr>
                <w:rFonts w:ascii="Arial" w:hAnsi="Arial" w:cs="Arial"/>
                <w:sz w:val="20"/>
                <w:szCs w:val="20"/>
              </w:rPr>
              <w:t>storilca</w:t>
            </w:r>
            <w:r w:rsidRPr="00EF465F">
              <w:rPr>
                <w:rFonts w:ascii="Arial" w:hAnsi="Arial" w:cs="Arial"/>
                <w:sz w:val="20"/>
                <w:szCs w:val="20"/>
                <w:lang w:val="x-none"/>
              </w:rPr>
              <w:t xml:space="preserve">, </w:t>
            </w:r>
            <w:r w:rsidRPr="00EF465F">
              <w:rPr>
                <w:rFonts w:ascii="Arial" w:hAnsi="Arial" w:cs="Arial"/>
                <w:sz w:val="20"/>
                <w:szCs w:val="20"/>
              </w:rPr>
              <w:t>vsebujejo</w:t>
            </w:r>
            <w:r w:rsidRPr="00EF465F">
              <w:rPr>
                <w:rFonts w:ascii="Arial" w:hAnsi="Arial" w:cs="Arial"/>
                <w:sz w:val="20"/>
                <w:szCs w:val="20"/>
                <w:lang w:val="x-none"/>
              </w:rPr>
              <w:t>:</w:t>
            </w:r>
          </w:p>
          <w:p w14:paraId="07B02D3B" w14:textId="77777777" w:rsidR="00F6364C" w:rsidRPr="00EF465F" w:rsidRDefault="00F6364C" w:rsidP="006A0034">
            <w:pPr>
              <w:pStyle w:val="Odstavekseznama"/>
              <w:jc w:val="both"/>
              <w:rPr>
                <w:rFonts w:ascii="Arial" w:hAnsi="Arial" w:cs="Arial"/>
                <w:sz w:val="20"/>
                <w:szCs w:val="20"/>
              </w:rPr>
            </w:pPr>
          </w:p>
          <w:p w14:paraId="0CC3E4BD" w14:textId="77777777" w:rsidR="00F6364C" w:rsidRPr="00EF465F" w:rsidRDefault="00F6364C" w:rsidP="006A0034">
            <w:pPr>
              <w:pStyle w:val="alineazaodstavkom0"/>
              <w:shd w:val="clear" w:color="auto" w:fill="FFFFFF"/>
              <w:spacing w:before="0" w:beforeAutospacing="0" w:after="0" w:afterAutospacing="0"/>
              <w:ind w:left="459" w:hanging="459"/>
              <w:jc w:val="both"/>
              <w:rPr>
                <w:rFonts w:ascii="Arial" w:hAnsi="Arial" w:cs="Arial"/>
                <w:sz w:val="20"/>
                <w:szCs w:val="20"/>
              </w:rPr>
            </w:pPr>
            <w:r w:rsidRPr="00EF465F">
              <w:rPr>
                <w:rFonts w:ascii="Arial" w:hAnsi="Arial" w:cs="Arial"/>
                <w:sz w:val="20"/>
                <w:szCs w:val="20"/>
              </w:rPr>
              <w:t xml:space="preserve">        1.     podatke o osebnosti in vedenju storilca,</w:t>
            </w:r>
          </w:p>
          <w:p w14:paraId="522AD1E5" w14:textId="77777777" w:rsidR="00F6364C" w:rsidRPr="00EF465F" w:rsidRDefault="00F6364C" w:rsidP="006A0034">
            <w:pPr>
              <w:pStyle w:val="alineazaodstavkom0"/>
              <w:shd w:val="clear" w:color="auto" w:fill="FFFFFF"/>
              <w:spacing w:before="0" w:beforeAutospacing="0" w:after="0" w:afterAutospacing="0"/>
              <w:jc w:val="both"/>
              <w:rPr>
                <w:rFonts w:ascii="Arial" w:hAnsi="Arial" w:cs="Arial"/>
                <w:sz w:val="20"/>
                <w:szCs w:val="20"/>
              </w:rPr>
            </w:pPr>
            <w:r w:rsidRPr="00EF465F">
              <w:rPr>
                <w:rFonts w:ascii="Arial" w:hAnsi="Arial" w:cs="Arial"/>
                <w:sz w:val="20"/>
                <w:szCs w:val="20"/>
              </w:rPr>
              <w:t xml:space="preserve">        2.     podatke o zdravstvenem stanju in morebitni invalidnosti storilca,</w:t>
            </w:r>
          </w:p>
          <w:p w14:paraId="4FC3109D" w14:textId="7EFE6E82" w:rsidR="00F6364C" w:rsidRPr="00EF465F" w:rsidRDefault="002F04F9" w:rsidP="006A0034">
            <w:pPr>
              <w:pStyle w:val="alineazaodstavkom0"/>
              <w:shd w:val="clear" w:color="auto" w:fill="FFFFFF"/>
              <w:spacing w:before="0" w:beforeAutospacing="0" w:after="0" w:afterAutospacing="0"/>
              <w:ind w:left="1080" w:hanging="621"/>
              <w:jc w:val="both"/>
              <w:rPr>
                <w:rFonts w:ascii="Arial" w:hAnsi="Arial" w:cs="Arial"/>
                <w:sz w:val="20"/>
                <w:szCs w:val="20"/>
              </w:rPr>
            </w:pPr>
            <w:r w:rsidRPr="00EF465F">
              <w:rPr>
                <w:rFonts w:ascii="Arial" w:hAnsi="Arial" w:cs="Arial"/>
                <w:sz w:val="20"/>
                <w:szCs w:val="20"/>
              </w:rPr>
              <w:t xml:space="preserve"> </w:t>
            </w:r>
            <w:r w:rsidR="00F6364C" w:rsidRPr="00EF465F">
              <w:rPr>
                <w:rFonts w:ascii="Arial" w:hAnsi="Arial" w:cs="Arial"/>
                <w:sz w:val="20"/>
                <w:szCs w:val="20"/>
              </w:rPr>
              <w:t>3.     podatke, ki opredeljujejo varnostno oceno storilca,</w:t>
            </w:r>
          </w:p>
          <w:p w14:paraId="09612963" w14:textId="16FBCB04" w:rsidR="00F6364C" w:rsidRPr="00EF465F" w:rsidRDefault="00F6364C" w:rsidP="002F04F9">
            <w:pPr>
              <w:pStyle w:val="alineazaodstavkom0"/>
              <w:shd w:val="clear" w:color="auto" w:fill="FFFFFF"/>
              <w:spacing w:before="0" w:beforeAutospacing="0" w:after="0" w:afterAutospacing="0"/>
              <w:ind w:left="1026" w:hanging="743"/>
              <w:jc w:val="both"/>
              <w:rPr>
                <w:rFonts w:ascii="Arial" w:hAnsi="Arial" w:cs="Arial"/>
                <w:sz w:val="20"/>
                <w:szCs w:val="20"/>
              </w:rPr>
            </w:pPr>
            <w:r w:rsidRPr="00EF465F">
              <w:rPr>
                <w:rFonts w:ascii="Arial" w:hAnsi="Arial" w:cs="Arial"/>
                <w:sz w:val="20"/>
                <w:szCs w:val="20"/>
              </w:rPr>
              <w:t xml:space="preserve">    4.   </w:t>
            </w:r>
            <w:r w:rsidR="002F04F9" w:rsidRPr="00EF465F">
              <w:rPr>
                <w:rFonts w:ascii="Arial" w:hAnsi="Arial" w:cs="Arial"/>
                <w:sz w:val="20"/>
                <w:szCs w:val="20"/>
              </w:rPr>
              <w:t xml:space="preserve"> </w:t>
            </w:r>
            <w:r w:rsidRPr="00EF465F">
              <w:rPr>
                <w:rFonts w:ascii="Arial" w:hAnsi="Arial" w:cs="Arial"/>
                <w:sz w:val="20"/>
                <w:szCs w:val="20"/>
              </w:rPr>
              <w:t xml:space="preserve">psihološka oziroma psihiatrična izvedeniška mnenja ter poročila o poteku </w:t>
            </w:r>
            <w:r w:rsidR="002F04F9" w:rsidRPr="00EF465F">
              <w:rPr>
                <w:rFonts w:ascii="Arial" w:hAnsi="Arial" w:cs="Arial"/>
                <w:sz w:val="20"/>
                <w:szCs w:val="20"/>
              </w:rPr>
              <w:t xml:space="preserve"> </w:t>
            </w:r>
            <w:r w:rsidRPr="00EF465F">
              <w:rPr>
                <w:rFonts w:ascii="Arial" w:hAnsi="Arial" w:cs="Arial"/>
                <w:sz w:val="20"/>
                <w:szCs w:val="20"/>
              </w:rPr>
              <w:t>in doseženih  rezultatih njegove obravnave med izvrševanjem probacijsk</w:t>
            </w:r>
            <w:r w:rsidR="005F7B19" w:rsidRPr="00EF465F">
              <w:rPr>
                <w:rFonts w:ascii="Arial" w:hAnsi="Arial" w:cs="Arial"/>
                <w:sz w:val="20"/>
                <w:szCs w:val="20"/>
              </w:rPr>
              <w:t xml:space="preserve">e </w:t>
            </w:r>
            <w:r w:rsidRPr="00EF465F">
              <w:rPr>
                <w:rFonts w:ascii="Arial" w:hAnsi="Arial" w:cs="Arial"/>
                <w:sz w:val="20"/>
                <w:szCs w:val="20"/>
              </w:rPr>
              <w:t>nalog</w:t>
            </w:r>
            <w:r w:rsidR="005F7B19" w:rsidRPr="00EF465F">
              <w:rPr>
                <w:rFonts w:ascii="Arial" w:hAnsi="Arial" w:cs="Arial"/>
                <w:sz w:val="20"/>
                <w:szCs w:val="20"/>
              </w:rPr>
              <w:t>e</w:t>
            </w:r>
            <w:r w:rsidRPr="00EF465F">
              <w:rPr>
                <w:rFonts w:ascii="Arial" w:hAnsi="Arial" w:cs="Arial"/>
                <w:sz w:val="20"/>
                <w:szCs w:val="20"/>
              </w:rPr>
              <w:t>,</w:t>
            </w:r>
          </w:p>
          <w:p w14:paraId="6F7D5FFA" w14:textId="53DF0A58" w:rsidR="00F6364C" w:rsidRPr="00EF465F" w:rsidRDefault="00F6364C" w:rsidP="006A0034">
            <w:pPr>
              <w:pStyle w:val="alineazaodstavkom0"/>
              <w:shd w:val="clear" w:color="auto" w:fill="FFFFFF"/>
              <w:spacing w:before="0" w:beforeAutospacing="0" w:after="0" w:afterAutospacing="0"/>
              <w:jc w:val="both"/>
              <w:rPr>
                <w:rFonts w:ascii="Arial" w:hAnsi="Arial" w:cs="Arial"/>
                <w:sz w:val="20"/>
                <w:szCs w:val="20"/>
              </w:rPr>
            </w:pPr>
            <w:r w:rsidRPr="00EF465F">
              <w:rPr>
                <w:rFonts w:ascii="Arial" w:hAnsi="Arial" w:cs="Arial"/>
                <w:sz w:val="20"/>
                <w:szCs w:val="20"/>
              </w:rPr>
              <w:t xml:space="preserve">        5.    podatke o obravnavi storilca.</w:t>
            </w:r>
          </w:p>
          <w:p w14:paraId="37D7EFAF" w14:textId="77777777" w:rsidR="00F6364C" w:rsidRPr="00EF465F" w:rsidRDefault="00F6364C" w:rsidP="006A0034">
            <w:pPr>
              <w:pStyle w:val="alineazaodstavkom0"/>
              <w:shd w:val="clear" w:color="auto" w:fill="FFFFFF"/>
              <w:spacing w:before="0" w:beforeAutospacing="0" w:after="0" w:afterAutospacing="0"/>
              <w:jc w:val="both"/>
              <w:rPr>
                <w:rFonts w:ascii="Arial" w:hAnsi="Arial" w:cs="Arial"/>
                <w:sz w:val="20"/>
                <w:szCs w:val="20"/>
              </w:rPr>
            </w:pPr>
          </w:p>
          <w:p w14:paraId="0D6F3D16" w14:textId="7D11EECE" w:rsidR="00FD2C81" w:rsidRPr="00EF465F" w:rsidRDefault="0037511E" w:rsidP="006A0034">
            <w:pPr>
              <w:numPr>
                <w:ilvl w:val="0"/>
                <w:numId w:val="16"/>
              </w:numPr>
              <w:spacing w:line="240" w:lineRule="auto"/>
              <w:ind w:left="360"/>
              <w:contextualSpacing/>
              <w:jc w:val="center"/>
              <w:rPr>
                <w:rFonts w:cs="Arial"/>
                <w:szCs w:val="20"/>
              </w:rPr>
            </w:pPr>
            <w:r w:rsidRPr="00EF465F">
              <w:rPr>
                <w:rFonts w:cs="Arial"/>
                <w:szCs w:val="20"/>
              </w:rPr>
              <w:t>č</w:t>
            </w:r>
            <w:r w:rsidR="00FD2C81" w:rsidRPr="00EF465F">
              <w:rPr>
                <w:rFonts w:cs="Arial"/>
                <w:szCs w:val="20"/>
              </w:rPr>
              <w:t>len</w:t>
            </w:r>
          </w:p>
          <w:p w14:paraId="230BE98C" w14:textId="570AF857" w:rsidR="0037511E" w:rsidRPr="00EF465F" w:rsidRDefault="0037511E" w:rsidP="006A0034">
            <w:pPr>
              <w:pStyle w:val="alineazaodstavkom0"/>
              <w:shd w:val="clear" w:color="auto" w:fill="FFFFFF"/>
              <w:spacing w:before="0" w:beforeAutospacing="0" w:after="0" w:afterAutospacing="0"/>
              <w:jc w:val="center"/>
              <w:rPr>
                <w:rFonts w:ascii="Arial" w:hAnsi="Arial" w:cs="Arial"/>
                <w:sz w:val="20"/>
                <w:szCs w:val="20"/>
              </w:rPr>
            </w:pPr>
            <w:r w:rsidRPr="00EF465F">
              <w:rPr>
                <w:rFonts w:ascii="Arial" w:hAnsi="Arial" w:cs="Arial"/>
                <w:sz w:val="20"/>
                <w:szCs w:val="20"/>
              </w:rPr>
              <w:t>(upravljalec zbirke)</w:t>
            </w:r>
          </w:p>
          <w:p w14:paraId="7F873906" w14:textId="77777777" w:rsidR="00FD2C81" w:rsidRPr="00EF465F" w:rsidRDefault="00FD2C81" w:rsidP="006A0034">
            <w:pPr>
              <w:pStyle w:val="alineazaodstavkom0"/>
              <w:shd w:val="clear" w:color="auto" w:fill="FFFFFF"/>
              <w:spacing w:before="0" w:beforeAutospacing="0" w:after="0" w:afterAutospacing="0"/>
              <w:jc w:val="both"/>
              <w:rPr>
                <w:rFonts w:ascii="Arial" w:hAnsi="Arial" w:cs="Arial"/>
                <w:sz w:val="20"/>
                <w:szCs w:val="20"/>
              </w:rPr>
            </w:pPr>
          </w:p>
          <w:p w14:paraId="7212DBC5" w14:textId="77777777" w:rsidR="00F6364C" w:rsidRPr="00EF465F" w:rsidRDefault="00F6364C" w:rsidP="006A0034">
            <w:pPr>
              <w:pStyle w:val="alineazaodstavkom0"/>
              <w:shd w:val="clear" w:color="auto" w:fill="FFFFFF"/>
              <w:spacing w:before="0" w:beforeAutospacing="0" w:after="0" w:afterAutospacing="0"/>
              <w:ind w:left="459" w:hanging="459"/>
              <w:jc w:val="both"/>
              <w:rPr>
                <w:rFonts w:ascii="Arial" w:hAnsi="Arial" w:cs="Arial"/>
                <w:sz w:val="20"/>
                <w:szCs w:val="20"/>
              </w:rPr>
            </w:pPr>
          </w:p>
          <w:p w14:paraId="5886148B" w14:textId="3EDE6CAC" w:rsidR="00F6364C" w:rsidRPr="00EF465F" w:rsidRDefault="00F6364C" w:rsidP="006A0034">
            <w:pPr>
              <w:spacing w:line="240" w:lineRule="auto"/>
              <w:contextualSpacing/>
              <w:jc w:val="both"/>
              <w:rPr>
                <w:rFonts w:cs="Arial"/>
                <w:szCs w:val="20"/>
              </w:rPr>
            </w:pPr>
            <w:r w:rsidRPr="00EF465F">
              <w:rPr>
                <w:rFonts w:cs="Arial"/>
                <w:szCs w:val="20"/>
              </w:rPr>
              <w:t>Upravljalec zbirke</w:t>
            </w:r>
            <w:r w:rsidR="00FD2C81" w:rsidRPr="00EF465F">
              <w:rPr>
                <w:rFonts w:cs="Arial"/>
                <w:szCs w:val="20"/>
              </w:rPr>
              <w:t xml:space="preserve"> podatkov (v nadaljnjem besedilu: upravljalec) iz </w:t>
            </w:r>
            <w:r w:rsidRPr="00EF465F">
              <w:rPr>
                <w:rFonts w:cs="Arial"/>
                <w:szCs w:val="20"/>
              </w:rPr>
              <w:t xml:space="preserve"> </w:t>
            </w:r>
            <w:r w:rsidR="00FD2C81" w:rsidRPr="00EF465F">
              <w:rPr>
                <w:rFonts w:cs="Arial"/>
                <w:szCs w:val="20"/>
              </w:rPr>
              <w:t xml:space="preserve">drugega odstavka 26. člena tega zakona </w:t>
            </w:r>
            <w:r w:rsidRPr="00EF465F">
              <w:rPr>
                <w:rFonts w:cs="Arial"/>
                <w:szCs w:val="20"/>
              </w:rPr>
              <w:t xml:space="preserve"> oziroma oseba, ki jo upravljalec pooblasti</w:t>
            </w:r>
            <w:r w:rsidR="00FF5D34" w:rsidRPr="00EF465F">
              <w:rPr>
                <w:rFonts w:cs="Arial"/>
                <w:szCs w:val="20"/>
              </w:rPr>
              <w:t>,</w:t>
            </w:r>
            <w:r w:rsidR="00FD2C81" w:rsidRPr="00EF465F">
              <w:rPr>
                <w:rFonts w:cs="Arial"/>
                <w:szCs w:val="20"/>
              </w:rPr>
              <w:t xml:space="preserve"> je probacijska enota. Upravljalec</w:t>
            </w:r>
            <w:r w:rsidRPr="00EF465F">
              <w:rPr>
                <w:rFonts w:cs="Arial"/>
                <w:szCs w:val="20"/>
              </w:rPr>
              <w:t xml:space="preserve"> pridobiva in zbira podatke po tem zakonu o storilcu neposredno od storilca, na katerega se nanašajo, od drugih oseb </w:t>
            </w:r>
            <w:r w:rsidRPr="00EF465F">
              <w:rPr>
                <w:rFonts w:cs="Arial"/>
                <w:szCs w:val="20"/>
              </w:rPr>
              <w:lastRenderedPageBreak/>
              <w:t>pa le tedaj, če storilec pisno privoli, kadar je to mogoče pa tudi od pravosodnih organov, zavodov za prestajanje kazni zapora, policije in drugih državnih organov, javnih zavodov, pristojnih centrov, organov lokalne samouprave in drugih uradnih evidenc.</w:t>
            </w:r>
          </w:p>
          <w:p w14:paraId="2ACEFBA1" w14:textId="77777777" w:rsidR="00F6364C" w:rsidRPr="00EF465F" w:rsidRDefault="00F6364C" w:rsidP="006A0034">
            <w:pPr>
              <w:spacing w:line="240" w:lineRule="auto"/>
              <w:contextualSpacing/>
              <w:rPr>
                <w:rFonts w:cs="Arial"/>
                <w:szCs w:val="20"/>
              </w:rPr>
            </w:pPr>
          </w:p>
          <w:p w14:paraId="61980EE0" w14:textId="77777777" w:rsidR="00F6364C" w:rsidRPr="00EF465F" w:rsidRDefault="00F6364C" w:rsidP="006A0034">
            <w:pPr>
              <w:pStyle w:val="Odstavekseznama"/>
              <w:numPr>
                <w:ilvl w:val="0"/>
                <w:numId w:val="16"/>
              </w:numPr>
              <w:ind w:left="0"/>
              <w:jc w:val="center"/>
              <w:rPr>
                <w:rFonts w:ascii="Arial" w:hAnsi="Arial" w:cs="Arial"/>
                <w:sz w:val="20"/>
                <w:szCs w:val="20"/>
              </w:rPr>
            </w:pPr>
            <w:r w:rsidRPr="00EF465F">
              <w:rPr>
                <w:rFonts w:ascii="Arial" w:hAnsi="Arial" w:cs="Arial"/>
                <w:sz w:val="20"/>
                <w:szCs w:val="20"/>
              </w:rPr>
              <w:t>člen</w:t>
            </w:r>
          </w:p>
          <w:p w14:paraId="217F9AD7" w14:textId="77777777" w:rsidR="00F6364C" w:rsidRPr="00EF465F" w:rsidRDefault="00F6364C" w:rsidP="006A0034">
            <w:pPr>
              <w:pStyle w:val="Odstavekseznama"/>
              <w:ind w:left="0"/>
              <w:jc w:val="center"/>
              <w:rPr>
                <w:rFonts w:ascii="Arial" w:hAnsi="Arial" w:cs="Arial"/>
                <w:sz w:val="20"/>
                <w:szCs w:val="20"/>
              </w:rPr>
            </w:pPr>
            <w:r w:rsidRPr="00EF465F">
              <w:rPr>
                <w:rFonts w:ascii="Arial" w:hAnsi="Arial" w:cs="Arial"/>
                <w:sz w:val="20"/>
                <w:szCs w:val="20"/>
              </w:rPr>
              <w:t>(shranjevanje in dostop do podatkov)</w:t>
            </w:r>
          </w:p>
          <w:p w14:paraId="3764006C" w14:textId="77777777" w:rsidR="00F6364C" w:rsidRPr="00EF465F" w:rsidRDefault="00F6364C" w:rsidP="006A0034">
            <w:pPr>
              <w:pStyle w:val="Odstavekseznama"/>
              <w:ind w:left="0"/>
              <w:rPr>
                <w:rFonts w:ascii="Arial" w:hAnsi="Arial" w:cs="Arial"/>
                <w:sz w:val="20"/>
                <w:szCs w:val="20"/>
              </w:rPr>
            </w:pPr>
          </w:p>
          <w:p w14:paraId="127112AB" w14:textId="77777777" w:rsidR="00F6364C" w:rsidRPr="00EF465F" w:rsidRDefault="00F6364C" w:rsidP="006A0034">
            <w:pPr>
              <w:spacing w:line="240" w:lineRule="auto"/>
              <w:contextualSpacing/>
              <w:jc w:val="both"/>
              <w:rPr>
                <w:rFonts w:cs="Arial"/>
                <w:szCs w:val="20"/>
              </w:rPr>
            </w:pPr>
            <w:r w:rsidRPr="00EF465F">
              <w:rPr>
                <w:rFonts w:cs="Arial"/>
                <w:szCs w:val="20"/>
              </w:rPr>
              <w:t>Osebni podatki iz zbirke podatkov o storilcih se shranjujejo in uporabljajo, dokler je storilec vključen v probacijo. Po zaključku izvajanja probacije se podatki arhivirajo in se hranijo trajno.</w:t>
            </w:r>
          </w:p>
          <w:p w14:paraId="16E5DF06" w14:textId="77777777" w:rsidR="00F6364C" w:rsidRPr="00EF465F" w:rsidRDefault="00F6364C" w:rsidP="006A0034">
            <w:pPr>
              <w:spacing w:line="240" w:lineRule="auto"/>
              <w:contextualSpacing/>
              <w:jc w:val="both"/>
              <w:rPr>
                <w:rFonts w:cs="Arial"/>
                <w:szCs w:val="20"/>
              </w:rPr>
            </w:pPr>
          </w:p>
          <w:p w14:paraId="0BA9A5CD" w14:textId="77777777" w:rsidR="00F6364C" w:rsidRPr="00EF465F" w:rsidRDefault="00F6364C" w:rsidP="006A0034">
            <w:pPr>
              <w:spacing w:line="240" w:lineRule="auto"/>
              <w:contextualSpacing/>
              <w:jc w:val="both"/>
              <w:rPr>
                <w:rFonts w:cs="Arial"/>
                <w:szCs w:val="20"/>
              </w:rPr>
            </w:pPr>
            <w:r w:rsidRPr="00EF465F">
              <w:rPr>
                <w:rFonts w:cs="Arial"/>
                <w:szCs w:val="20"/>
              </w:rPr>
              <w:t>Dostop do podatkov iz prejšnjega odstavka je dopusten le upravljalcu zbirke podatkov oziroma osebi, ki jo upravljalec pooblasti, osebam, ki so pooblaščene za nadzor nad delom uradov, in osebi, na katero se podatki nanašajo.</w:t>
            </w:r>
          </w:p>
          <w:p w14:paraId="064A5AEE" w14:textId="77777777" w:rsidR="00F6364C" w:rsidRPr="00EF465F" w:rsidRDefault="00F6364C" w:rsidP="006A0034">
            <w:pPr>
              <w:spacing w:line="240" w:lineRule="auto"/>
              <w:contextualSpacing/>
              <w:jc w:val="both"/>
              <w:rPr>
                <w:rFonts w:cs="Arial"/>
                <w:szCs w:val="20"/>
              </w:rPr>
            </w:pPr>
          </w:p>
          <w:p w14:paraId="6D8F0B70" w14:textId="77777777" w:rsidR="00F6364C" w:rsidRPr="00EF465F" w:rsidRDefault="00F6364C" w:rsidP="006A0034">
            <w:pPr>
              <w:spacing w:line="240" w:lineRule="auto"/>
              <w:contextualSpacing/>
              <w:jc w:val="both"/>
              <w:rPr>
                <w:rFonts w:cs="Arial"/>
                <w:szCs w:val="20"/>
              </w:rPr>
            </w:pPr>
            <w:r w:rsidRPr="00EF465F">
              <w:rPr>
                <w:rFonts w:cs="Arial"/>
                <w:szCs w:val="20"/>
              </w:rPr>
              <w:t>Ugotovitve, ki se zbirajo med izvrševanjem probacije, niso dostopne osebi, na katero se nanašajo, če bi seznanitev s temi ugotovitvami lahko negativno vplivala na delo z njo.</w:t>
            </w:r>
          </w:p>
          <w:p w14:paraId="23B6C39F" w14:textId="77777777" w:rsidR="00F6364C" w:rsidRPr="00EF465F" w:rsidRDefault="00F6364C" w:rsidP="006A0034">
            <w:pPr>
              <w:spacing w:line="240" w:lineRule="auto"/>
              <w:contextualSpacing/>
              <w:jc w:val="both"/>
              <w:rPr>
                <w:rFonts w:cs="Arial"/>
                <w:szCs w:val="20"/>
              </w:rPr>
            </w:pPr>
          </w:p>
          <w:p w14:paraId="357B6F06" w14:textId="77777777" w:rsidR="00F6364C" w:rsidRPr="00EF465F" w:rsidRDefault="00F6364C" w:rsidP="006A0034">
            <w:pPr>
              <w:spacing w:line="240" w:lineRule="auto"/>
              <w:contextualSpacing/>
              <w:jc w:val="both"/>
              <w:rPr>
                <w:rFonts w:cs="Arial"/>
                <w:szCs w:val="20"/>
              </w:rPr>
            </w:pPr>
            <w:r w:rsidRPr="00EF465F">
              <w:rPr>
                <w:rFonts w:cs="Arial"/>
                <w:szCs w:val="20"/>
              </w:rPr>
              <w:t>Podatki iz prvega in tretjega odstavka tega člena so po zakonski rehabilitaciji dostopni le osebi, na katero se ti podatki nanašajo.</w:t>
            </w:r>
          </w:p>
          <w:p w14:paraId="5B5EFEDD" w14:textId="77777777" w:rsidR="00F6364C" w:rsidRPr="00EF465F" w:rsidRDefault="00F6364C" w:rsidP="006A0034">
            <w:pPr>
              <w:spacing w:line="240" w:lineRule="auto"/>
              <w:contextualSpacing/>
              <w:jc w:val="both"/>
              <w:rPr>
                <w:rFonts w:cs="Arial"/>
                <w:szCs w:val="20"/>
              </w:rPr>
            </w:pPr>
          </w:p>
          <w:p w14:paraId="66643B46" w14:textId="77777777" w:rsidR="00F6364C" w:rsidRPr="00EF465F" w:rsidRDefault="00F6364C" w:rsidP="006A0034">
            <w:pPr>
              <w:pStyle w:val="Odstavekseznama"/>
              <w:numPr>
                <w:ilvl w:val="0"/>
                <w:numId w:val="16"/>
              </w:numPr>
              <w:ind w:left="142"/>
              <w:jc w:val="center"/>
              <w:rPr>
                <w:rFonts w:ascii="Arial" w:hAnsi="Arial" w:cs="Arial"/>
                <w:sz w:val="20"/>
                <w:szCs w:val="20"/>
              </w:rPr>
            </w:pPr>
            <w:r w:rsidRPr="00EF465F">
              <w:rPr>
                <w:rFonts w:ascii="Arial" w:hAnsi="Arial" w:cs="Arial"/>
                <w:sz w:val="20"/>
                <w:szCs w:val="20"/>
              </w:rPr>
              <w:t xml:space="preserve">člen </w:t>
            </w:r>
          </w:p>
          <w:p w14:paraId="2E42E836" w14:textId="77777777" w:rsidR="00F6364C" w:rsidRPr="00EF465F" w:rsidRDefault="00F6364C" w:rsidP="006A0034">
            <w:pPr>
              <w:spacing w:line="240" w:lineRule="auto"/>
              <w:contextualSpacing/>
              <w:jc w:val="center"/>
              <w:rPr>
                <w:rFonts w:cs="Arial"/>
                <w:szCs w:val="20"/>
              </w:rPr>
            </w:pPr>
            <w:r w:rsidRPr="00EF465F">
              <w:rPr>
                <w:rFonts w:cs="Arial"/>
                <w:szCs w:val="20"/>
              </w:rPr>
              <w:t>(uporaba  osebnih podatkov)</w:t>
            </w:r>
          </w:p>
          <w:p w14:paraId="57D33C27" w14:textId="77777777" w:rsidR="00F6364C" w:rsidRPr="00EF465F" w:rsidRDefault="00F6364C" w:rsidP="006A0034">
            <w:pPr>
              <w:spacing w:line="240" w:lineRule="auto"/>
              <w:contextualSpacing/>
              <w:jc w:val="center"/>
              <w:rPr>
                <w:rFonts w:cs="Arial"/>
                <w:szCs w:val="20"/>
              </w:rPr>
            </w:pPr>
          </w:p>
          <w:p w14:paraId="5DB78A85" w14:textId="75FBD32E" w:rsidR="00F6364C" w:rsidRPr="00EF465F" w:rsidRDefault="00F6364C" w:rsidP="006A0034">
            <w:pPr>
              <w:spacing w:line="240" w:lineRule="auto"/>
              <w:contextualSpacing/>
              <w:jc w:val="both"/>
              <w:rPr>
                <w:rFonts w:cs="Arial"/>
                <w:szCs w:val="20"/>
              </w:rPr>
            </w:pPr>
            <w:r w:rsidRPr="00EF465F">
              <w:rPr>
                <w:rFonts w:cs="Arial"/>
                <w:szCs w:val="20"/>
              </w:rPr>
              <w:t>Osebne podatke iz zbirke podatkov o storilcih lahko uporabljajo pooblaščeni delavci Uprave, ministrstva, pristojnega za pravosodje, centrov za socialno delo za izvrševanje z zakonom določenih nalog. Delavci Uprave so dolžni varovati kot uradno tajnost podatke o storilcih, za katere zvedo pri opravljanju uradnih dolžnosti.</w:t>
            </w:r>
          </w:p>
          <w:p w14:paraId="6549EECD" w14:textId="77777777" w:rsidR="00F6364C" w:rsidRPr="00EF465F" w:rsidRDefault="00F6364C" w:rsidP="006A0034">
            <w:pPr>
              <w:spacing w:line="240" w:lineRule="auto"/>
              <w:contextualSpacing/>
              <w:jc w:val="both"/>
              <w:rPr>
                <w:rFonts w:cs="Arial"/>
                <w:szCs w:val="20"/>
              </w:rPr>
            </w:pPr>
          </w:p>
          <w:p w14:paraId="605B0A2F" w14:textId="58E17D9A" w:rsidR="00F6364C" w:rsidRPr="00EF465F" w:rsidRDefault="00F6364C" w:rsidP="006A0034">
            <w:pPr>
              <w:spacing w:line="240" w:lineRule="auto"/>
              <w:contextualSpacing/>
              <w:jc w:val="both"/>
              <w:rPr>
                <w:rFonts w:cs="Arial"/>
                <w:szCs w:val="20"/>
              </w:rPr>
            </w:pPr>
            <w:r w:rsidRPr="00EF465F">
              <w:rPr>
                <w:rFonts w:cs="Arial"/>
                <w:szCs w:val="20"/>
              </w:rPr>
              <w:t>Upravljalec posreduje drugim uporabnikom podatke iz te zbirke, če so za njihovo uporabo pooblaščeni z zakonom ali na podlagi pisne privolitve ali zahteve posameznika, na katerega se podatki nanašajo.</w:t>
            </w:r>
          </w:p>
          <w:p w14:paraId="1FA29381" w14:textId="77777777" w:rsidR="00F6364C" w:rsidRPr="00EF465F" w:rsidRDefault="00F6364C" w:rsidP="006A0034">
            <w:pPr>
              <w:spacing w:line="240" w:lineRule="auto"/>
              <w:contextualSpacing/>
              <w:rPr>
                <w:rFonts w:cs="Arial"/>
                <w:szCs w:val="20"/>
              </w:rPr>
            </w:pPr>
          </w:p>
          <w:p w14:paraId="3B017AF4" w14:textId="77777777" w:rsidR="00F6364C" w:rsidRPr="00EF465F" w:rsidRDefault="00F6364C" w:rsidP="006A0034">
            <w:pPr>
              <w:pStyle w:val="Odstavekseznama"/>
              <w:numPr>
                <w:ilvl w:val="0"/>
                <w:numId w:val="16"/>
              </w:numPr>
              <w:ind w:left="0"/>
              <w:jc w:val="center"/>
              <w:rPr>
                <w:rFonts w:ascii="Arial" w:hAnsi="Arial" w:cs="Arial"/>
                <w:sz w:val="20"/>
                <w:szCs w:val="20"/>
              </w:rPr>
            </w:pPr>
            <w:r w:rsidRPr="00EF465F">
              <w:rPr>
                <w:rFonts w:ascii="Arial" w:hAnsi="Arial" w:cs="Arial"/>
                <w:sz w:val="20"/>
                <w:szCs w:val="20"/>
              </w:rPr>
              <w:t>člen</w:t>
            </w:r>
          </w:p>
          <w:p w14:paraId="42D6BA3B" w14:textId="77777777" w:rsidR="00F6364C" w:rsidRPr="00EF465F" w:rsidRDefault="00F6364C" w:rsidP="006A0034">
            <w:pPr>
              <w:pStyle w:val="Odstavekseznama"/>
              <w:ind w:left="0"/>
              <w:jc w:val="center"/>
              <w:rPr>
                <w:rFonts w:ascii="Arial" w:hAnsi="Arial" w:cs="Arial"/>
                <w:sz w:val="20"/>
                <w:szCs w:val="20"/>
              </w:rPr>
            </w:pPr>
            <w:r w:rsidRPr="00EF465F">
              <w:rPr>
                <w:rFonts w:ascii="Arial" w:hAnsi="Arial" w:cs="Arial"/>
                <w:sz w:val="20"/>
                <w:szCs w:val="20"/>
              </w:rPr>
              <w:t>(centralna evidenca o storilcih, vključenih v probacijo)</w:t>
            </w:r>
          </w:p>
          <w:p w14:paraId="42B3503C" w14:textId="77777777" w:rsidR="00F6364C" w:rsidRPr="00EF465F" w:rsidRDefault="00F6364C" w:rsidP="006A0034">
            <w:pPr>
              <w:pStyle w:val="Odstavekseznama"/>
              <w:ind w:left="0"/>
              <w:rPr>
                <w:rFonts w:ascii="Arial" w:hAnsi="Arial" w:cs="Arial"/>
                <w:sz w:val="20"/>
                <w:szCs w:val="20"/>
              </w:rPr>
            </w:pPr>
          </w:p>
          <w:p w14:paraId="7419EFBA" w14:textId="5D9C5A61" w:rsidR="00F6364C" w:rsidRPr="00EF465F" w:rsidRDefault="00FC650C" w:rsidP="006A0034">
            <w:pPr>
              <w:overflowPunct w:val="0"/>
              <w:autoSpaceDE w:val="0"/>
              <w:autoSpaceDN w:val="0"/>
              <w:adjustRightInd w:val="0"/>
              <w:spacing w:before="240" w:line="240" w:lineRule="auto"/>
              <w:jc w:val="both"/>
              <w:textAlignment w:val="baseline"/>
              <w:rPr>
                <w:rFonts w:cs="Arial"/>
                <w:szCs w:val="20"/>
                <w:lang w:val="x-none" w:eastAsia="x-none"/>
              </w:rPr>
            </w:pPr>
            <w:r w:rsidRPr="00EF465F">
              <w:rPr>
                <w:rFonts w:cs="Arial"/>
                <w:szCs w:val="20"/>
                <w:lang w:eastAsia="x-none"/>
              </w:rPr>
              <w:t>Centralna enota</w:t>
            </w:r>
            <w:r w:rsidRPr="00EF465F">
              <w:rPr>
                <w:rFonts w:cs="Arial"/>
                <w:szCs w:val="20"/>
                <w:lang w:val="x-none" w:eastAsia="x-none"/>
              </w:rPr>
              <w:t xml:space="preserve"> </w:t>
            </w:r>
            <w:r w:rsidR="00F6364C" w:rsidRPr="00EF465F">
              <w:rPr>
                <w:rFonts w:cs="Arial"/>
                <w:szCs w:val="20"/>
                <w:lang w:val="x-none" w:eastAsia="x-none"/>
              </w:rPr>
              <w:t>vodi centralno evidenco o osebah</w:t>
            </w:r>
            <w:r w:rsidR="00F6364C" w:rsidRPr="00EF465F">
              <w:rPr>
                <w:rFonts w:cs="Arial"/>
                <w:szCs w:val="20"/>
                <w:lang w:eastAsia="x-none"/>
              </w:rPr>
              <w:t>, vključenih v probacijo</w:t>
            </w:r>
            <w:r w:rsidR="00F6364C" w:rsidRPr="00EF465F">
              <w:rPr>
                <w:rFonts w:cs="Arial"/>
                <w:szCs w:val="20"/>
                <w:lang w:val="x-none" w:eastAsia="x-none"/>
              </w:rPr>
              <w:t>.</w:t>
            </w:r>
          </w:p>
          <w:p w14:paraId="220E9BEC" w14:textId="77777777" w:rsidR="00F6364C" w:rsidRPr="00EF465F" w:rsidRDefault="00F6364C" w:rsidP="006A0034">
            <w:pPr>
              <w:pStyle w:val="Odstavekseznama"/>
              <w:ind w:left="0"/>
              <w:rPr>
                <w:rFonts w:ascii="Arial" w:hAnsi="Arial" w:cs="Arial"/>
                <w:sz w:val="20"/>
                <w:szCs w:val="20"/>
              </w:rPr>
            </w:pPr>
          </w:p>
          <w:p w14:paraId="25806F33" w14:textId="1BD1F072" w:rsidR="00F6364C" w:rsidRPr="00EF465F" w:rsidRDefault="00F6364C" w:rsidP="006A0034">
            <w:pPr>
              <w:spacing w:line="240" w:lineRule="auto"/>
              <w:contextualSpacing/>
              <w:jc w:val="both"/>
              <w:rPr>
                <w:rFonts w:cs="Arial"/>
                <w:szCs w:val="20"/>
              </w:rPr>
            </w:pPr>
            <w:r w:rsidRPr="00EF465F">
              <w:rPr>
                <w:rFonts w:cs="Arial"/>
                <w:szCs w:val="20"/>
              </w:rPr>
              <w:t xml:space="preserve">Za potrebe uvajanja, izvajanja, spremljanja, poročanja, mednarodne primerjave, evalviranja ter za znanstveno raziskovalne in statistične namene, </w:t>
            </w:r>
            <w:r w:rsidR="00FC650C" w:rsidRPr="00EF465F">
              <w:rPr>
                <w:rFonts w:cs="Arial"/>
                <w:szCs w:val="20"/>
              </w:rPr>
              <w:t xml:space="preserve">centralna enota </w:t>
            </w:r>
            <w:r w:rsidRPr="00EF465F">
              <w:rPr>
                <w:rFonts w:cs="Arial"/>
                <w:szCs w:val="20"/>
              </w:rPr>
              <w:t>vodi statistične podatke v anonimizirani obliki.</w:t>
            </w:r>
          </w:p>
          <w:p w14:paraId="4B36AF6C" w14:textId="2CEBD94A" w:rsidR="00F6364C" w:rsidRPr="00EF465F" w:rsidRDefault="00F6364C" w:rsidP="006A0034">
            <w:pPr>
              <w:pStyle w:val="odstavek"/>
              <w:shd w:val="clear" w:color="auto" w:fill="FFFFFF"/>
              <w:spacing w:before="240" w:beforeAutospacing="0" w:after="0" w:afterAutospacing="0"/>
              <w:jc w:val="both"/>
              <w:rPr>
                <w:rFonts w:ascii="Arial" w:hAnsi="Arial" w:cs="Arial"/>
                <w:sz w:val="20"/>
                <w:szCs w:val="20"/>
              </w:rPr>
            </w:pPr>
            <w:r w:rsidRPr="00EF465F">
              <w:rPr>
                <w:rFonts w:ascii="Arial" w:hAnsi="Arial" w:cs="Arial"/>
                <w:sz w:val="20"/>
                <w:szCs w:val="20"/>
                <w:lang w:val="x-none"/>
              </w:rPr>
              <w:t xml:space="preserve">Podatke za centralno evidenco iz prejšnjega odstavka posredujejo </w:t>
            </w:r>
            <w:r w:rsidR="00FC650C" w:rsidRPr="00EF465F">
              <w:rPr>
                <w:rFonts w:ascii="Arial" w:hAnsi="Arial" w:cs="Arial"/>
                <w:sz w:val="20"/>
                <w:szCs w:val="20"/>
              </w:rPr>
              <w:t>centralni enoti</w:t>
            </w:r>
            <w:r w:rsidR="00FC650C" w:rsidRPr="00EF465F">
              <w:rPr>
                <w:rFonts w:ascii="Arial" w:hAnsi="Arial" w:cs="Arial"/>
                <w:sz w:val="20"/>
                <w:szCs w:val="20"/>
                <w:lang w:val="x-none"/>
              </w:rPr>
              <w:t xml:space="preserve"> </w:t>
            </w:r>
            <w:r w:rsidRPr="00EF465F">
              <w:rPr>
                <w:rFonts w:ascii="Arial" w:hAnsi="Arial" w:cs="Arial"/>
                <w:sz w:val="20"/>
                <w:szCs w:val="20"/>
                <w:lang w:val="x-none"/>
              </w:rPr>
              <w:t>upravljalci zbirke podatkov in drugi organi v skladu z zakonom.</w:t>
            </w:r>
            <w:r w:rsidRPr="00EF465F">
              <w:rPr>
                <w:rFonts w:ascii="Arial" w:hAnsi="Arial" w:cs="Arial"/>
                <w:sz w:val="20"/>
                <w:szCs w:val="20"/>
              </w:rPr>
              <w:t xml:space="preserve"> </w:t>
            </w:r>
            <w:r w:rsidR="008307AF" w:rsidRPr="00EF465F">
              <w:rPr>
                <w:rFonts w:ascii="Arial" w:hAnsi="Arial" w:cs="Arial"/>
                <w:sz w:val="20"/>
                <w:szCs w:val="20"/>
                <w:lang w:val="x-none"/>
              </w:rPr>
              <w:t>Centralni enoti</w:t>
            </w:r>
            <w:r w:rsidR="008307AF" w:rsidRPr="00EF465F">
              <w:rPr>
                <w:rFonts w:ascii="Arial" w:hAnsi="Arial" w:cs="Arial"/>
                <w:sz w:val="20"/>
                <w:szCs w:val="20"/>
              </w:rPr>
              <w:t xml:space="preserve"> </w:t>
            </w:r>
            <w:r w:rsidRPr="00EF465F">
              <w:rPr>
                <w:rFonts w:ascii="Arial" w:hAnsi="Arial" w:cs="Arial"/>
                <w:sz w:val="20"/>
                <w:szCs w:val="20"/>
                <w:lang w:val="x-none"/>
              </w:rPr>
              <w:t xml:space="preserve">se, skladno z zakonom, ki ureja varstvo osebnih podatkov, zakonom, ki ureja splošni upravni postopek, in zakonom, ki ureja davčni postopek, za izvajanje njenih nalog in pooblastil iz prvega odstavka tega člena, omogoči neposreden elektronski dostop do evidenc prekrškov, kazenske evidence, kazenskega vpisnika in vpisnika prekrškovnih zadev na sodiščih, do vpisnikov na državnih tožilstvih, do evidenc </w:t>
            </w:r>
            <w:r w:rsidRPr="00EF465F">
              <w:rPr>
                <w:rFonts w:ascii="Arial" w:hAnsi="Arial" w:cs="Arial"/>
                <w:sz w:val="20"/>
                <w:szCs w:val="20"/>
              </w:rPr>
              <w:t>o pravicah iz javnih sredstev</w:t>
            </w:r>
            <w:r w:rsidRPr="00EF465F">
              <w:rPr>
                <w:rFonts w:ascii="Arial" w:hAnsi="Arial" w:cs="Arial"/>
                <w:sz w:val="20"/>
                <w:szCs w:val="20"/>
                <w:lang w:val="x-none"/>
              </w:rPr>
              <w:t>, evidenc davčne uprave, Zavoda za zdravstveno zavarovanje Slovenije, Centralnega registra prebivalstva in vseh drugih evidenc državnih organov, organov lokalnih skupnosti in nosilcev javnih pooblastil, ki se vodijo v elektronski obliki.</w:t>
            </w:r>
          </w:p>
          <w:p w14:paraId="0BF4AF69" w14:textId="77777777" w:rsidR="00F6364C" w:rsidRPr="00EF465F" w:rsidRDefault="00F6364C" w:rsidP="006A0034">
            <w:pPr>
              <w:pStyle w:val="odstavek"/>
              <w:shd w:val="clear" w:color="auto" w:fill="FFFFFF"/>
              <w:spacing w:before="240" w:beforeAutospacing="0" w:after="0" w:afterAutospacing="0"/>
              <w:jc w:val="both"/>
              <w:rPr>
                <w:rFonts w:ascii="Arial" w:hAnsi="Arial" w:cs="Arial"/>
                <w:sz w:val="20"/>
                <w:szCs w:val="20"/>
              </w:rPr>
            </w:pPr>
            <w:r w:rsidRPr="00EF465F">
              <w:rPr>
                <w:rFonts w:ascii="Arial" w:hAnsi="Arial" w:cs="Arial"/>
                <w:sz w:val="20"/>
                <w:szCs w:val="20"/>
                <w:lang w:val="x-none"/>
              </w:rPr>
              <w:t xml:space="preserve">Informacijski sistem uprave se lahko za namene zagotavljanja točnosti in ažurnosti podatkov, ki jih pridobiva in posreduje za vodenje centralne evidence oseb na </w:t>
            </w:r>
            <w:r w:rsidRPr="00EF465F">
              <w:rPr>
                <w:rFonts w:ascii="Arial" w:hAnsi="Arial" w:cs="Arial"/>
                <w:sz w:val="20"/>
                <w:szCs w:val="20"/>
              </w:rPr>
              <w:t>probaciji</w:t>
            </w:r>
            <w:r w:rsidRPr="00EF465F">
              <w:rPr>
                <w:rFonts w:ascii="Arial" w:hAnsi="Arial" w:cs="Arial"/>
                <w:sz w:val="20"/>
                <w:szCs w:val="20"/>
                <w:lang w:val="x-none"/>
              </w:rPr>
              <w:t>, poveže z uradnimi evidencami in javnimi knjigami iz prejšnjega odstavka, razen z zbirko osebnih podatkov iz kazenske evidence in prekrškovne evidence. Povezovanje se izvede z imenom in priimkom, enotno matično številko ali davčno številko ali drugimi podatki, ki v povezavi z osebnim imenom zagotavljajo enoznačno identifikacijo osebe, o kateri se zahteva podatek.</w:t>
            </w:r>
          </w:p>
          <w:p w14:paraId="44F9F535" w14:textId="70DBCD87" w:rsidR="00F6364C" w:rsidRPr="00EF465F" w:rsidRDefault="00F6364C" w:rsidP="006A0034">
            <w:pPr>
              <w:pStyle w:val="odstavek"/>
              <w:shd w:val="clear" w:color="auto" w:fill="FFFFFF"/>
              <w:spacing w:before="240" w:beforeAutospacing="0" w:after="0" w:afterAutospacing="0"/>
              <w:jc w:val="both"/>
              <w:rPr>
                <w:rFonts w:ascii="Arial" w:hAnsi="Arial" w:cs="Arial"/>
                <w:sz w:val="20"/>
                <w:szCs w:val="20"/>
              </w:rPr>
            </w:pPr>
            <w:r w:rsidRPr="00EF465F">
              <w:rPr>
                <w:rFonts w:ascii="Arial" w:hAnsi="Arial" w:cs="Arial"/>
                <w:sz w:val="20"/>
                <w:szCs w:val="20"/>
                <w:lang w:val="x-none"/>
              </w:rPr>
              <w:lastRenderedPageBreak/>
              <w:t xml:space="preserve">Centralna evidenca razvida oseb iz prvega odstavka tega člena vsebuje podatke iz členov od </w:t>
            </w:r>
            <w:r w:rsidR="0037511E" w:rsidRPr="00EF465F">
              <w:rPr>
                <w:rFonts w:ascii="Arial" w:hAnsi="Arial" w:cs="Arial"/>
                <w:sz w:val="20"/>
                <w:szCs w:val="20"/>
              </w:rPr>
              <w:t>27.</w:t>
            </w:r>
            <w:r w:rsidRPr="00EF465F">
              <w:rPr>
                <w:rFonts w:ascii="Arial" w:hAnsi="Arial" w:cs="Arial"/>
                <w:sz w:val="20"/>
                <w:szCs w:val="20"/>
                <w:lang w:val="x-none"/>
              </w:rPr>
              <w:t xml:space="preserve"> do</w:t>
            </w:r>
            <w:r w:rsidRPr="00EF465F">
              <w:rPr>
                <w:rFonts w:ascii="Arial" w:hAnsi="Arial" w:cs="Arial"/>
                <w:sz w:val="20"/>
                <w:szCs w:val="20"/>
              </w:rPr>
              <w:t xml:space="preserve"> </w:t>
            </w:r>
            <w:r w:rsidR="0037511E" w:rsidRPr="00EF465F">
              <w:rPr>
                <w:rFonts w:ascii="Arial" w:hAnsi="Arial" w:cs="Arial"/>
                <w:sz w:val="20"/>
                <w:szCs w:val="20"/>
              </w:rPr>
              <w:t>29.</w:t>
            </w:r>
            <w:r w:rsidRPr="00EF465F">
              <w:rPr>
                <w:rFonts w:ascii="Arial" w:hAnsi="Arial" w:cs="Arial"/>
                <w:sz w:val="20"/>
                <w:szCs w:val="20"/>
              </w:rPr>
              <w:t xml:space="preserve"> člena </w:t>
            </w:r>
            <w:r w:rsidRPr="00EF465F">
              <w:rPr>
                <w:rFonts w:ascii="Arial" w:hAnsi="Arial" w:cs="Arial"/>
                <w:sz w:val="20"/>
                <w:szCs w:val="20"/>
                <w:lang w:val="x-none"/>
              </w:rPr>
              <w:t>tega zakona.</w:t>
            </w:r>
          </w:p>
          <w:p w14:paraId="4440D695" w14:textId="77777777" w:rsidR="00F6364C" w:rsidRPr="00EF465F" w:rsidRDefault="00F6364C" w:rsidP="006A0034">
            <w:pPr>
              <w:pStyle w:val="odstavek"/>
              <w:shd w:val="clear" w:color="auto" w:fill="FFFFFF"/>
              <w:spacing w:before="240" w:beforeAutospacing="0" w:after="0" w:afterAutospacing="0"/>
              <w:jc w:val="both"/>
              <w:rPr>
                <w:rFonts w:ascii="Arial" w:hAnsi="Arial" w:cs="Arial"/>
                <w:sz w:val="20"/>
                <w:szCs w:val="20"/>
              </w:rPr>
            </w:pPr>
            <w:r w:rsidRPr="00EF465F">
              <w:rPr>
                <w:rFonts w:ascii="Arial" w:hAnsi="Arial" w:cs="Arial"/>
                <w:sz w:val="20"/>
                <w:szCs w:val="20"/>
                <w:lang w:val="x-none"/>
              </w:rPr>
              <w:t xml:space="preserve">Skladno z zakonom, ki ureja varstvo osebnih podatkov, in zakonom, ki ureja splošni upravni postopek, je upravljavcu zbirke podatkov oziroma osebi, ki jo upravljavec pooblasti, osebam, ki so pooblaščene za nadzor nad delom zavodov, sodišču, državnemu tožilstvu ter policiji glede kazenskega postopka, ki teče zoper obsojeno osebo, za izvajanje njihovih nalog in pooblastil, povezanih s pregonom storilcev kaznivih dejanj ter z vodenjem kazenskega postopka, o </w:t>
            </w:r>
            <w:r w:rsidRPr="00EF465F">
              <w:rPr>
                <w:rFonts w:ascii="Arial" w:hAnsi="Arial" w:cs="Arial"/>
                <w:sz w:val="20"/>
                <w:szCs w:val="20"/>
              </w:rPr>
              <w:t>vključenih v probacijo</w:t>
            </w:r>
            <w:r w:rsidRPr="00EF465F">
              <w:rPr>
                <w:rFonts w:ascii="Arial" w:hAnsi="Arial" w:cs="Arial"/>
                <w:sz w:val="20"/>
                <w:szCs w:val="20"/>
                <w:lang w:val="x-none"/>
              </w:rPr>
              <w:t xml:space="preserve"> dopusten neposredni elektronski dostop do naslednjih podatkov iz centralne evidence:</w:t>
            </w:r>
          </w:p>
          <w:p w14:paraId="0674F44A" w14:textId="77777777" w:rsidR="00F6364C" w:rsidRPr="00EF465F" w:rsidRDefault="00F6364C" w:rsidP="006A0034">
            <w:pPr>
              <w:pStyle w:val="alineazaodstavkom0"/>
              <w:shd w:val="clear" w:color="auto" w:fill="FFFFFF"/>
              <w:spacing w:before="0" w:beforeAutospacing="0" w:after="0" w:afterAutospacing="0"/>
              <w:ind w:left="425" w:hanging="425"/>
              <w:jc w:val="both"/>
              <w:rPr>
                <w:rFonts w:ascii="Arial" w:hAnsi="Arial" w:cs="Arial"/>
                <w:sz w:val="20"/>
                <w:szCs w:val="20"/>
              </w:rPr>
            </w:pPr>
            <w:r w:rsidRPr="00EF465F">
              <w:rPr>
                <w:rFonts w:ascii="Arial" w:hAnsi="Arial" w:cs="Arial"/>
                <w:sz w:val="20"/>
                <w:szCs w:val="20"/>
              </w:rPr>
              <w:t>-       </w:t>
            </w:r>
            <w:r w:rsidRPr="00EF465F">
              <w:rPr>
                <w:rStyle w:val="apple-converted-space"/>
                <w:rFonts w:ascii="Arial" w:hAnsi="Arial" w:cs="Arial"/>
                <w:sz w:val="20"/>
                <w:szCs w:val="20"/>
              </w:rPr>
              <w:t> </w:t>
            </w:r>
            <w:r w:rsidRPr="00EF465F">
              <w:rPr>
                <w:rFonts w:ascii="Arial" w:hAnsi="Arial" w:cs="Arial"/>
                <w:sz w:val="20"/>
                <w:szCs w:val="20"/>
              </w:rPr>
              <w:t>ime in priimek,</w:t>
            </w:r>
          </w:p>
          <w:p w14:paraId="4FCC6C69" w14:textId="77777777" w:rsidR="00F6364C" w:rsidRPr="00EF465F" w:rsidRDefault="00F6364C" w:rsidP="006A0034">
            <w:pPr>
              <w:pStyle w:val="alineazaodstavkom0"/>
              <w:shd w:val="clear" w:color="auto" w:fill="FFFFFF"/>
              <w:spacing w:before="0" w:beforeAutospacing="0" w:after="0" w:afterAutospacing="0"/>
              <w:ind w:left="425" w:hanging="425"/>
              <w:jc w:val="both"/>
              <w:rPr>
                <w:rFonts w:ascii="Arial" w:hAnsi="Arial" w:cs="Arial"/>
                <w:sz w:val="20"/>
                <w:szCs w:val="20"/>
              </w:rPr>
            </w:pPr>
            <w:r w:rsidRPr="00EF465F">
              <w:rPr>
                <w:rFonts w:ascii="Arial" w:hAnsi="Arial" w:cs="Arial"/>
                <w:sz w:val="20"/>
                <w:szCs w:val="20"/>
              </w:rPr>
              <w:t>-       </w:t>
            </w:r>
            <w:r w:rsidRPr="00EF465F">
              <w:rPr>
                <w:rStyle w:val="apple-converted-space"/>
                <w:rFonts w:ascii="Arial" w:hAnsi="Arial" w:cs="Arial"/>
                <w:sz w:val="20"/>
                <w:szCs w:val="20"/>
              </w:rPr>
              <w:t> </w:t>
            </w:r>
            <w:r w:rsidRPr="00EF465F">
              <w:rPr>
                <w:rFonts w:ascii="Arial" w:hAnsi="Arial" w:cs="Arial"/>
                <w:sz w:val="20"/>
                <w:szCs w:val="20"/>
              </w:rPr>
              <w:t>davčna številka,</w:t>
            </w:r>
          </w:p>
          <w:p w14:paraId="7067D474" w14:textId="77777777" w:rsidR="00F6364C" w:rsidRPr="00EF465F" w:rsidRDefault="00F6364C" w:rsidP="006A0034">
            <w:pPr>
              <w:pStyle w:val="alineazaodstavkom0"/>
              <w:shd w:val="clear" w:color="auto" w:fill="FFFFFF"/>
              <w:spacing w:before="0" w:beforeAutospacing="0" w:after="0" w:afterAutospacing="0"/>
              <w:ind w:left="425" w:hanging="425"/>
              <w:jc w:val="both"/>
              <w:rPr>
                <w:rFonts w:ascii="Arial" w:hAnsi="Arial" w:cs="Arial"/>
                <w:sz w:val="20"/>
                <w:szCs w:val="20"/>
              </w:rPr>
            </w:pPr>
            <w:r w:rsidRPr="00EF465F">
              <w:rPr>
                <w:rFonts w:ascii="Arial" w:hAnsi="Arial" w:cs="Arial"/>
                <w:sz w:val="20"/>
                <w:szCs w:val="20"/>
              </w:rPr>
              <w:t>-       </w:t>
            </w:r>
            <w:r w:rsidRPr="00EF465F">
              <w:rPr>
                <w:rStyle w:val="apple-converted-space"/>
                <w:rFonts w:ascii="Arial" w:hAnsi="Arial" w:cs="Arial"/>
                <w:sz w:val="20"/>
                <w:szCs w:val="20"/>
              </w:rPr>
              <w:t> </w:t>
            </w:r>
            <w:r w:rsidRPr="00EF465F">
              <w:rPr>
                <w:rFonts w:ascii="Arial" w:hAnsi="Arial" w:cs="Arial"/>
                <w:sz w:val="20"/>
                <w:szCs w:val="20"/>
              </w:rPr>
              <w:t>EMŠO,</w:t>
            </w:r>
          </w:p>
          <w:p w14:paraId="5A4E5DF3" w14:textId="77777777" w:rsidR="00F6364C" w:rsidRPr="00EF465F" w:rsidRDefault="00F6364C" w:rsidP="006A0034">
            <w:pPr>
              <w:pStyle w:val="alineazaodstavkom0"/>
              <w:shd w:val="clear" w:color="auto" w:fill="FFFFFF"/>
              <w:spacing w:before="0" w:beforeAutospacing="0" w:after="0" w:afterAutospacing="0"/>
              <w:ind w:left="425" w:hanging="425"/>
              <w:jc w:val="both"/>
              <w:rPr>
                <w:rFonts w:ascii="Arial" w:hAnsi="Arial" w:cs="Arial"/>
                <w:sz w:val="20"/>
                <w:szCs w:val="20"/>
              </w:rPr>
            </w:pPr>
            <w:r w:rsidRPr="00EF465F">
              <w:rPr>
                <w:rFonts w:ascii="Arial" w:hAnsi="Arial" w:cs="Arial"/>
                <w:sz w:val="20"/>
                <w:szCs w:val="20"/>
              </w:rPr>
              <w:t>-       </w:t>
            </w:r>
            <w:r w:rsidRPr="00EF465F">
              <w:rPr>
                <w:rStyle w:val="apple-converted-space"/>
                <w:rFonts w:ascii="Arial" w:hAnsi="Arial" w:cs="Arial"/>
                <w:sz w:val="20"/>
                <w:szCs w:val="20"/>
              </w:rPr>
              <w:t> </w:t>
            </w:r>
            <w:r w:rsidRPr="00EF465F">
              <w:rPr>
                <w:rFonts w:ascii="Arial" w:hAnsi="Arial" w:cs="Arial"/>
                <w:sz w:val="20"/>
                <w:szCs w:val="20"/>
              </w:rPr>
              <w:t>rojstni podatki,</w:t>
            </w:r>
          </w:p>
          <w:p w14:paraId="0B771E34" w14:textId="77777777" w:rsidR="00F6364C" w:rsidRPr="00EF465F" w:rsidRDefault="00F6364C" w:rsidP="006A0034">
            <w:pPr>
              <w:pStyle w:val="alineazaodstavkom0"/>
              <w:shd w:val="clear" w:color="auto" w:fill="FFFFFF"/>
              <w:spacing w:before="0" w:beforeAutospacing="0" w:after="0" w:afterAutospacing="0"/>
              <w:ind w:left="425" w:hanging="425"/>
              <w:jc w:val="both"/>
              <w:rPr>
                <w:rFonts w:ascii="Arial" w:hAnsi="Arial" w:cs="Arial"/>
                <w:sz w:val="20"/>
                <w:szCs w:val="20"/>
              </w:rPr>
            </w:pPr>
            <w:r w:rsidRPr="00EF465F">
              <w:rPr>
                <w:rFonts w:ascii="Arial" w:hAnsi="Arial" w:cs="Arial"/>
                <w:sz w:val="20"/>
                <w:szCs w:val="20"/>
              </w:rPr>
              <w:t>-       </w:t>
            </w:r>
            <w:r w:rsidRPr="00EF465F">
              <w:rPr>
                <w:rStyle w:val="apple-converted-space"/>
                <w:rFonts w:ascii="Arial" w:hAnsi="Arial" w:cs="Arial"/>
                <w:sz w:val="20"/>
                <w:szCs w:val="20"/>
              </w:rPr>
              <w:t> </w:t>
            </w:r>
            <w:r w:rsidRPr="00EF465F">
              <w:rPr>
                <w:rFonts w:ascii="Arial" w:hAnsi="Arial" w:cs="Arial"/>
                <w:sz w:val="20"/>
                <w:szCs w:val="20"/>
              </w:rPr>
              <w:t>stalno ali začasno prebivališče,</w:t>
            </w:r>
          </w:p>
          <w:p w14:paraId="73CE6C15" w14:textId="77777777" w:rsidR="00F6364C" w:rsidRPr="00EF465F" w:rsidRDefault="00F6364C" w:rsidP="006A0034">
            <w:pPr>
              <w:pStyle w:val="alineazaodstavkom0"/>
              <w:shd w:val="clear" w:color="auto" w:fill="FFFFFF"/>
              <w:spacing w:before="0" w:beforeAutospacing="0" w:after="0" w:afterAutospacing="0"/>
              <w:ind w:left="425" w:hanging="425"/>
              <w:jc w:val="both"/>
              <w:rPr>
                <w:rFonts w:ascii="Arial" w:hAnsi="Arial" w:cs="Arial"/>
                <w:sz w:val="20"/>
                <w:szCs w:val="20"/>
              </w:rPr>
            </w:pPr>
            <w:r w:rsidRPr="00EF465F">
              <w:rPr>
                <w:rFonts w:ascii="Arial" w:hAnsi="Arial" w:cs="Arial"/>
                <w:sz w:val="20"/>
                <w:szCs w:val="20"/>
              </w:rPr>
              <w:t>-       </w:t>
            </w:r>
            <w:r w:rsidRPr="00EF465F">
              <w:rPr>
                <w:rStyle w:val="apple-converted-space"/>
                <w:rFonts w:ascii="Arial" w:hAnsi="Arial" w:cs="Arial"/>
                <w:sz w:val="20"/>
                <w:szCs w:val="20"/>
              </w:rPr>
              <w:t> </w:t>
            </w:r>
            <w:r w:rsidRPr="00EF465F">
              <w:rPr>
                <w:rFonts w:ascii="Arial" w:hAnsi="Arial" w:cs="Arial"/>
                <w:sz w:val="20"/>
                <w:szCs w:val="20"/>
              </w:rPr>
              <w:t>državljanstvo,</w:t>
            </w:r>
          </w:p>
          <w:p w14:paraId="51154E80" w14:textId="159E5858" w:rsidR="00F6364C" w:rsidRPr="00EF465F" w:rsidRDefault="00F6364C" w:rsidP="006A0034">
            <w:pPr>
              <w:pStyle w:val="alineazaodstavkom0"/>
              <w:shd w:val="clear" w:color="auto" w:fill="FFFFFF"/>
              <w:spacing w:before="0" w:beforeAutospacing="0" w:after="0" w:afterAutospacing="0"/>
              <w:ind w:left="425" w:hanging="425"/>
              <w:jc w:val="both"/>
              <w:rPr>
                <w:rFonts w:ascii="Arial" w:hAnsi="Arial" w:cs="Arial"/>
                <w:sz w:val="20"/>
                <w:szCs w:val="20"/>
              </w:rPr>
            </w:pPr>
            <w:r w:rsidRPr="00EF465F">
              <w:rPr>
                <w:rFonts w:ascii="Arial" w:hAnsi="Arial" w:cs="Arial"/>
                <w:sz w:val="20"/>
                <w:szCs w:val="20"/>
              </w:rPr>
              <w:t>-       </w:t>
            </w:r>
            <w:r w:rsidRPr="00EF465F">
              <w:rPr>
                <w:rStyle w:val="apple-converted-space"/>
                <w:rFonts w:ascii="Arial" w:hAnsi="Arial" w:cs="Arial"/>
                <w:sz w:val="20"/>
                <w:szCs w:val="20"/>
              </w:rPr>
              <w:t> </w:t>
            </w:r>
            <w:r w:rsidR="00B13079" w:rsidRPr="00EF465F">
              <w:rPr>
                <w:rFonts w:ascii="Arial" w:hAnsi="Arial" w:cs="Arial"/>
                <w:sz w:val="20"/>
                <w:szCs w:val="20"/>
              </w:rPr>
              <w:t>probacijsko enoto</w:t>
            </w:r>
            <w:r w:rsidRPr="00EF465F">
              <w:rPr>
                <w:rFonts w:ascii="Arial" w:hAnsi="Arial" w:cs="Arial"/>
                <w:sz w:val="20"/>
                <w:szCs w:val="20"/>
              </w:rPr>
              <w:t>,</w:t>
            </w:r>
          </w:p>
          <w:p w14:paraId="39715B7E" w14:textId="77777777" w:rsidR="00F6364C" w:rsidRPr="00EF465F" w:rsidRDefault="00F6364C" w:rsidP="006A0034">
            <w:pPr>
              <w:pStyle w:val="alineazaodstavkom0"/>
              <w:shd w:val="clear" w:color="auto" w:fill="FFFFFF"/>
              <w:spacing w:before="0" w:beforeAutospacing="0" w:after="0" w:afterAutospacing="0"/>
              <w:ind w:left="425" w:hanging="425"/>
              <w:jc w:val="both"/>
              <w:rPr>
                <w:rFonts w:ascii="Arial" w:hAnsi="Arial" w:cs="Arial"/>
                <w:sz w:val="20"/>
                <w:szCs w:val="20"/>
              </w:rPr>
            </w:pPr>
            <w:r w:rsidRPr="00EF465F">
              <w:rPr>
                <w:rFonts w:ascii="Arial" w:hAnsi="Arial" w:cs="Arial"/>
                <w:sz w:val="20"/>
                <w:szCs w:val="20"/>
              </w:rPr>
              <w:t>-       vrsta probacijske aktivnosti</w:t>
            </w:r>
          </w:p>
          <w:p w14:paraId="4CCFC631" w14:textId="77777777" w:rsidR="00F6364C" w:rsidRPr="00EF465F" w:rsidRDefault="00F6364C" w:rsidP="006A0034">
            <w:pPr>
              <w:pStyle w:val="alineazaodstavkom0"/>
              <w:shd w:val="clear" w:color="auto" w:fill="FFFFFF"/>
              <w:spacing w:before="0" w:beforeAutospacing="0" w:after="0" w:afterAutospacing="0"/>
              <w:ind w:left="425" w:hanging="425"/>
              <w:jc w:val="both"/>
              <w:rPr>
                <w:rFonts w:ascii="Arial" w:hAnsi="Arial" w:cs="Arial"/>
                <w:sz w:val="20"/>
                <w:szCs w:val="20"/>
              </w:rPr>
            </w:pPr>
            <w:r w:rsidRPr="00EF465F">
              <w:rPr>
                <w:rFonts w:ascii="Arial" w:hAnsi="Arial" w:cs="Arial"/>
                <w:sz w:val="20"/>
                <w:szCs w:val="20"/>
                <w:lang w:val="x-none"/>
              </w:rPr>
              <w:t xml:space="preserve"> je dopusten tudi osebi, na katero se podatki nanašajo.</w:t>
            </w:r>
          </w:p>
          <w:p w14:paraId="59F32256" w14:textId="77777777" w:rsidR="00F6364C" w:rsidRPr="00EF465F" w:rsidRDefault="00F6364C" w:rsidP="006A0034">
            <w:pPr>
              <w:pStyle w:val="odstavek"/>
              <w:shd w:val="clear" w:color="auto" w:fill="FFFFFF"/>
              <w:spacing w:before="240" w:beforeAutospacing="0" w:after="0" w:afterAutospacing="0"/>
              <w:jc w:val="both"/>
              <w:rPr>
                <w:rFonts w:ascii="Arial" w:hAnsi="Arial" w:cs="Arial"/>
                <w:sz w:val="20"/>
                <w:szCs w:val="20"/>
              </w:rPr>
            </w:pPr>
            <w:r w:rsidRPr="00EF465F">
              <w:rPr>
                <w:rFonts w:ascii="Arial" w:hAnsi="Arial" w:cs="Arial"/>
                <w:sz w:val="20"/>
                <w:szCs w:val="20"/>
                <w:lang w:val="x-none"/>
              </w:rPr>
              <w:t>Centralna evidenca iz prvega odstavka tega člena se povezuje z informacijskim sistemom sodišč, s katerim si v varni elektronski obliki izmenjuje podatke in dokumente, ki so jih uprava in sodišča dolžni posredovati na podlagi tega zakona.</w:t>
            </w:r>
          </w:p>
          <w:p w14:paraId="5F792398" w14:textId="2A4D58DF" w:rsidR="00F6364C" w:rsidRPr="00EF465F" w:rsidRDefault="00F6364C" w:rsidP="006A0034">
            <w:pPr>
              <w:pStyle w:val="odstavek"/>
              <w:shd w:val="clear" w:color="auto" w:fill="FFFFFF"/>
              <w:spacing w:before="240" w:beforeAutospacing="0" w:after="0" w:afterAutospacing="0"/>
              <w:jc w:val="both"/>
              <w:rPr>
                <w:rFonts w:ascii="Arial" w:hAnsi="Arial" w:cs="Arial"/>
                <w:sz w:val="20"/>
                <w:szCs w:val="20"/>
              </w:rPr>
            </w:pPr>
            <w:r w:rsidRPr="00EF465F">
              <w:rPr>
                <w:rFonts w:ascii="Arial" w:hAnsi="Arial" w:cs="Arial"/>
                <w:sz w:val="20"/>
                <w:szCs w:val="20"/>
                <w:lang w:val="x-none"/>
              </w:rPr>
              <w:t xml:space="preserve">Uprava zagotavlja in je odgovorna za vzpostavitev, razvoj in delovanje elektronskega poslovanja v </w:t>
            </w:r>
            <w:r w:rsidR="0080301C" w:rsidRPr="00EF465F">
              <w:rPr>
                <w:rFonts w:ascii="Arial" w:hAnsi="Arial" w:cs="Arial"/>
                <w:sz w:val="20"/>
                <w:szCs w:val="20"/>
              </w:rPr>
              <w:t>enotah</w:t>
            </w:r>
            <w:r w:rsidRPr="00EF465F">
              <w:rPr>
                <w:rFonts w:ascii="Arial" w:hAnsi="Arial" w:cs="Arial"/>
                <w:sz w:val="20"/>
                <w:szCs w:val="20"/>
                <w:lang w:val="x-none"/>
              </w:rPr>
              <w:t xml:space="preserve"> in v </w:t>
            </w:r>
            <w:r w:rsidR="0080301C" w:rsidRPr="00EF465F">
              <w:rPr>
                <w:rFonts w:ascii="Arial" w:hAnsi="Arial" w:cs="Arial"/>
                <w:sz w:val="20"/>
                <w:szCs w:val="20"/>
              </w:rPr>
              <w:t>centralni enoti</w:t>
            </w:r>
            <w:r w:rsidRPr="00EF465F">
              <w:rPr>
                <w:rFonts w:ascii="Arial" w:hAnsi="Arial" w:cs="Arial"/>
                <w:sz w:val="20"/>
                <w:szCs w:val="20"/>
                <w:lang w:val="x-none"/>
              </w:rPr>
              <w:t xml:space="preserve"> v skladu z določbami zakona, ki ureja upravni postopek.</w:t>
            </w:r>
          </w:p>
          <w:p w14:paraId="45575CB4" w14:textId="77777777" w:rsidR="00F6364C" w:rsidRPr="00EF465F" w:rsidRDefault="00F6364C" w:rsidP="006A0034">
            <w:pPr>
              <w:spacing w:line="240" w:lineRule="auto"/>
              <w:contextualSpacing/>
              <w:jc w:val="both"/>
              <w:rPr>
                <w:rFonts w:cs="Arial"/>
                <w:szCs w:val="20"/>
              </w:rPr>
            </w:pPr>
          </w:p>
          <w:p w14:paraId="438C411A" w14:textId="77777777" w:rsidR="00F6364C" w:rsidRPr="00EF465F" w:rsidRDefault="00F6364C" w:rsidP="006A0034">
            <w:pPr>
              <w:spacing w:line="240" w:lineRule="auto"/>
              <w:contextualSpacing/>
              <w:jc w:val="both"/>
              <w:rPr>
                <w:rFonts w:cs="Arial"/>
                <w:szCs w:val="20"/>
              </w:rPr>
            </w:pPr>
          </w:p>
          <w:p w14:paraId="76AA68DF" w14:textId="08C94B85" w:rsidR="00F6364C" w:rsidRPr="00EF465F" w:rsidRDefault="00C8573A" w:rsidP="006A0034">
            <w:pPr>
              <w:spacing w:line="240" w:lineRule="auto"/>
              <w:ind w:left="426"/>
              <w:contextualSpacing/>
              <w:rPr>
                <w:rFonts w:cs="Arial"/>
                <w:b/>
                <w:szCs w:val="20"/>
              </w:rPr>
            </w:pPr>
            <w:r w:rsidRPr="00EF465F">
              <w:rPr>
                <w:rFonts w:cs="Arial"/>
                <w:b/>
                <w:szCs w:val="20"/>
              </w:rPr>
              <w:t xml:space="preserve">V. </w:t>
            </w:r>
            <w:r w:rsidR="00F6364C" w:rsidRPr="00EF465F">
              <w:rPr>
                <w:rFonts w:cs="Arial"/>
                <w:b/>
                <w:szCs w:val="20"/>
              </w:rPr>
              <w:t>ORGANIZIRANOST PROBACIJSKE SLUŽBE</w:t>
            </w:r>
          </w:p>
          <w:p w14:paraId="02861878" w14:textId="77777777" w:rsidR="00F6364C" w:rsidRPr="00EF465F" w:rsidRDefault="00F6364C" w:rsidP="006A0034">
            <w:pPr>
              <w:spacing w:line="240" w:lineRule="auto"/>
              <w:contextualSpacing/>
              <w:jc w:val="center"/>
              <w:rPr>
                <w:rFonts w:cs="Arial"/>
                <w:szCs w:val="20"/>
              </w:rPr>
            </w:pPr>
          </w:p>
          <w:p w14:paraId="6D6564F8" w14:textId="77777777" w:rsidR="00F6364C" w:rsidRPr="00EF465F" w:rsidRDefault="00F6364C" w:rsidP="006A0034">
            <w:pPr>
              <w:numPr>
                <w:ilvl w:val="0"/>
                <w:numId w:val="16"/>
              </w:numPr>
              <w:spacing w:line="240" w:lineRule="auto"/>
              <w:ind w:left="360"/>
              <w:contextualSpacing/>
              <w:jc w:val="center"/>
              <w:rPr>
                <w:rFonts w:cs="Arial"/>
                <w:szCs w:val="20"/>
              </w:rPr>
            </w:pPr>
            <w:r w:rsidRPr="00EF465F">
              <w:rPr>
                <w:rFonts w:cs="Arial"/>
                <w:szCs w:val="20"/>
              </w:rPr>
              <w:t>člen</w:t>
            </w:r>
          </w:p>
          <w:p w14:paraId="65DF72D5" w14:textId="77777777" w:rsidR="00F6364C" w:rsidRPr="00EF465F" w:rsidRDefault="00F6364C" w:rsidP="006A0034">
            <w:pPr>
              <w:spacing w:line="240" w:lineRule="auto"/>
              <w:jc w:val="center"/>
              <w:rPr>
                <w:rFonts w:cs="Arial"/>
                <w:szCs w:val="20"/>
              </w:rPr>
            </w:pPr>
            <w:r w:rsidRPr="00EF465F">
              <w:rPr>
                <w:rFonts w:cs="Arial"/>
                <w:szCs w:val="20"/>
              </w:rPr>
              <w:t>(probacijska služba)</w:t>
            </w:r>
          </w:p>
          <w:p w14:paraId="48454625" w14:textId="77777777" w:rsidR="00F6364C" w:rsidRPr="00EF465F" w:rsidRDefault="00F6364C" w:rsidP="006A0034">
            <w:pPr>
              <w:spacing w:line="240" w:lineRule="auto"/>
              <w:jc w:val="both"/>
              <w:rPr>
                <w:rFonts w:cs="Arial"/>
                <w:szCs w:val="20"/>
              </w:rPr>
            </w:pPr>
          </w:p>
          <w:p w14:paraId="294276E2" w14:textId="77777777" w:rsidR="008A57DD" w:rsidRPr="00EF465F" w:rsidRDefault="00F6364C" w:rsidP="006A0034">
            <w:pPr>
              <w:spacing w:line="240" w:lineRule="auto"/>
              <w:jc w:val="both"/>
              <w:rPr>
                <w:rFonts w:cs="Arial"/>
                <w:szCs w:val="20"/>
              </w:rPr>
            </w:pPr>
            <w:r w:rsidRPr="00EF465F">
              <w:rPr>
                <w:rFonts w:cs="Arial"/>
                <w:szCs w:val="20"/>
              </w:rPr>
              <w:t xml:space="preserve">Probacijo izvaja probacijska služba, ki je na podlagi tega zakona določena za izvrševanje nalog na področju skupnostnih sankcij in ukrepov.  </w:t>
            </w:r>
          </w:p>
          <w:p w14:paraId="69FF1776" w14:textId="77777777" w:rsidR="008A57DD" w:rsidRPr="00EF465F" w:rsidRDefault="008A57DD" w:rsidP="006A0034">
            <w:pPr>
              <w:spacing w:line="240" w:lineRule="auto"/>
              <w:jc w:val="both"/>
              <w:rPr>
                <w:rFonts w:cs="Arial"/>
                <w:szCs w:val="20"/>
              </w:rPr>
            </w:pPr>
          </w:p>
          <w:p w14:paraId="24A0E172" w14:textId="1DD3024C" w:rsidR="00F6364C" w:rsidRPr="00EF465F" w:rsidRDefault="006B02C2" w:rsidP="006A0034">
            <w:pPr>
              <w:spacing w:line="240" w:lineRule="auto"/>
              <w:jc w:val="both"/>
              <w:rPr>
                <w:rFonts w:cs="Arial"/>
                <w:szCs w:val="20"/>
              </w:rPr>
            </w:pPr>
            <w:r w:rsidRPr="00EF465F">
              <w:rPr>
                <w:rFonts w:cs="Arial"/>
                <w:szCs w:val="20"/>
              </w:rPr>
              <w:t xml:space="preserve">Osrednje naloge probacijske službe </w:t>
            </w:r>
            <w:r w:rsidR="00C25CC0" w:rsidRPr="00EF465F">
              <w:rPr>
                <w:rFonts w:cs="Arial"/>
                <w:szCs w:val="20"/>
              </w:rPr>
              <w:t>je</w:t>
            </w:r>
            <w:r w:rsidRPr="00EF465F">
              <w:rPr>
                <w:rFonts w:cs="Arial"/>
                <w:szCs w:val="20"/>
              </w:rPr>
              <w:t xml:space="preserve"> organiziranje, priprava, izvrševanje ter spremljanje skupnostnih sankcij in ukrepov.</w:t>
            </w:r>
            <w:r w:rsidR="00F6364C" w:rsidRPr="00EF465F">
              <w:rPr>
                <w:rFonts w:cs="Arial"/>
                <w:szCs w:val="20"/>
              </w:rPr>
              <w:t xml:space="preserve">                   </w:t>
            </w:r>
          </w:p>
          <w:p w14:paraId="4AF58A63" w14:textId="77777777" w:rsidR="00F6364C" w:rsidRPr="00EF465F" w:rsidRDefault="00F6364C" w:rsidP="006A0034">
            <w:pPr>
              <w:spacing w:line="240" w:lineRule="auto"/>
              <w:contextualSpacing/>
              <w:jc w:val="center"/>
              <w:rPr>
                <w:rFonts w:cs="Arial"/>
                <w:szCs w:val="20"/>
              </w:rPr>
            </w:pPr>
          </w:p>
          <w:p w14:paraId="565FB0F7" w14:textId="48463F5E" w:rsidR="002F22C5" w:rsidRPr="00EF465F" w:rsidRDefault="002F22C5" w:rsidP="006A0034">
            <w:pPr>
              <w:spacing w:line="240" w:lineRule="auto"/>
              <w:jc w:val="both"/>
              <w:rPr>
                <w:rFonts w:cs="Arial"/>
                <w:szCs w:val="20"/>
              </w:rPr>
            </w:pPr>
            <w:r w:rsidRPr="00EF465F">
              <w:rPr>
                <w:rFonts w:cs="Arial"/>
                <w:szCs w:val="20"/>
              </w:rPr>
              <w:t xml:space="preserve">Probacijska služba je </w:t>
            </w:r>
            <w:r w:rsidR="00F6364C" w:rsidRPr="00EF465F">
              <w:rPr>
                <w:rFonts w:cs="Arial"/>
                <w:szCs w:val="20"/>
              </w:rPr>
              <w:t xml:space="preserve">organizirana kot </w:t>
            </w:r>
            <w:r w:rsidR="004B48B6" w:rsidRPr="00EF465F">
              <w:rPr>
                <w:rFonts w:cs="Arial"/>
                <w:szCs w:val="20"/>
              </w:rPr>
              <w:t xml:space="preserve">Uprava za probacijo </w:t>
            </w:r>
            <w:r w:rsidR="000D6CB4" w:rsidRPr="00EF465F">
              <w:rPr>
                <w:rFonts w:cs="Arial"/>
                <w:szCs w:val="20"/>
              </w:rPr>
              <w:t xml:space="preserve">(v nadaljenjem besedilu: Uprava) </w:t>
            </w:r>
            <w:r w:rsidR="004B48B6" w:rsidRPr="00EF465F">
              <w:rPr>
                <w:rFonts w:cs="Arial"/>
                <w:szCs w:val="20"/>
              </w:rPr>
              <w:t xml:space="preserve">kot </w:t>
            </w:r>
            <w:r w:rsidRPr="00EF465F">
              <w:rPr>
                <w:rFonts w:cs="Arial"/>
                <w:szCs w:val="20"/>
              </w:rPr>
              <w:t>organ v sestavi ministrstva, pristojnega za pravosodje (v nadaljevanjem besedilu: pristojno ministrstvo)</w:t>
            </w:r>
            <w:r w:rsidR="004B48B6" w:rsidRPr="00EF465F">
              <w:rPr>
                <w:rFonts w:cs="Arial"/>
                <w:szCs w:val="20"/>
              </w:rPr>
              <w:t>. Upravo za probacijo sestavlja centralna enota in območne probacijske enote.</w:t>
            </w:r>
          </w:p>
          <w:p w14:paraId="6E61C537" w14:textId="01E051FA" w:rsidR="00F6364C" w:rsidRPr="00EF465F" w:rsidRDefault="00F6364C" w:rsidP="006A0034">
            <w:pPr>
              <w:spacing w:line="240" w:lineRule="auto"/>
              <w:jc w:val="both"/>
              <w:rPr>
                <w:rFonts w:cs="Arial"/>
                <w:szCs w:val="20"/>
              </w:rPr>
            </w:pPr>
            <w:r w:rsidRPr="00EF465F">
              <w:rPr>
                <w:rFonts w:cs="Arial"/>
                <w:szCs w:val="20"/>
              </w:rPr>
              <w:t xml:space="preserve">Število </w:t>
            </w:r>
            <w:r w:rsidR="004B48B6" w:rsidRPr="00EF465F">
              <w:rPr>
                <w:rFonts w:cs="Arial"/>
                <w:szCs w:val="20"/>
              </w:rPr>
              <w:t xml:space="preserve">območnih </w:t>
            </w:r>
            <w:r w:rsidR="000D6CB4" w:rsidRPr="00EF465F">
              <w:rPr>
                <w:rFonts w:cs="Arial"/>
                <w:szCs w:val="20"/>
              </w:rPr>
              <w:t>probacijskih enot</w:t>
            </w:r>
            <w:r w:rsidRPr="00EF465F">
              <w:rPr>
                <w:rFonts w:cs="Arial"/>
                <w:szCs w:val="20"/>
              </w:rPr>
              <w:t xml:space="preserve"> </w:t>
            </w:r>
            <w:r w:rsidR="000D6CB4" w:rsidRPr="00EF465F">
              <w:rPr>
                <w:rFonts w:cs="Arial"/>
                <w:szCs w:val="20"/>
              </w:rPr>
              <w:t xml:space="preserve">(v nadaljnjem besedilu: probacijska enota) </w:t>
            </w:r>
            <w:r w:rsidRPr="00EF465F">
              <w:rPr>
                <w:rFonts w:cs="Arial"/>
                <w:szCs w:val="20"/>
              </w:rPr>
              <w:t>in območje njihovega delovanja določi Vlada Republike Slovenije z uredbo.</w:t>
            </w:r>
          </w:p>
          <w:p w14:paraId="37D7D3FB" w14:textId="77777777" w:rsidR="00F6364C" w:rsidRPr="00EF465F" w:rsidRDefault="00F6364C" w:rsidP="006A0034">
            <w:pPr>
              <w:spacing w:line="240" w:lineRule="auto"/>
              <w:jc w:val="both"/>
              <w:rPr>
                <w:rFonts w:cs="Arial"/>
                <w:szCs w:val="20"/>
              </w:rPr>
            </w:pPr>
          </w:p>
          <w:p w14:paraId="6DEC078B" w14:textId="3B8F9666" w:rsidR="00F6364C" w:rsidRPr="00EF465F" w:rsidRDefault="00F6364C" w:rsidP="006A0034">
            <w:pPr>
              <w:spacing w:line="240" w:lineRule="auto"/>
              <w:jc w:val="both"/>
              <w:rPr>
                <w:rFonts w:cs="Arial"/>
                <w:szCs w:val="20"/>
              </w:rPr>
            </w:pPr>
            <w:r w:rsidRPr="00EF465F">
              <w:rPr>
                <w:rFonts w:cs="Arial"/>
                <w:szCs w:val="20"/>
              </w:rPr>
              <w:t>Notranja organizacija in sistemizacija delovnih mest Uprave je določena z aktom o notranji organizaciji in sistematizaciji delovnih mest.</w:t>
            </w:r>
          </w:p>
          <w:p w14:paraId="12EA44A7" w14:textId="77777777" w:rsidR="00F6364C" w:rsidRPr="00EF465F" w:rsidRDefault="00F6364C" w:rsidP="006A0034">
            <w:pPr>
              <w:spacing w:line="240" w:lineRule="auto"/>
              <w:jc w:val="both"/>
              <w:rPr>
                <w:rFonts w:cs="Arial"/>
                <w:szCs w:val="20"/>
              </w:rPr>
            </w:pPr>
          </w:p>
          <w:p w14:paraId="40587689" w14:textId="56174B46" w:rsidR="00F6364C" w:rsidRPr="00EF465F" w:rsidRDefault="00F6364C" w:rsidP="006A0034">
            <w:pPr>
              <w:spacing w:line="240" w:lineRule="auto"/>
              <w:jc w:val="both"/>
              <w:rPr>
                <w:rFonts w:cs="Arial"/>
                <w:szCs w:val="20"/>
              </w:rPr>
            </w:pPr>
            <w:r w:rsidRPr="00EF465F">
              <w:rPr>
                <w:rFonts w:cs="Arial"/>
                <w:szCs w:val="20"/>
              </w:rPr>
              <w:t xml:space="preserve">Pri opravljanju nalog </w:t>
            </w:r>
            <w:r w:rsidR="00E72F85" w:rsidRPr="00EF465F">
              <w:rPr>
                <w:rFonts w:cs="Arial"/>
                <w:szCs w:val="20"/>
              </w:rPr>
              <w:t>probacijska služba</w:t>
            </w:r>
            <w:r w:rsidRPr="00EF465F">
              <w:rPr>
                <w:rFonts w:cs="Arial"/>
                <w:szCs w:val="20"/>
              </w:rPr>
              <w:t xml:space="preserve"> sodeluje s pravosodnimi in drugimi državnimi organi, lokalnimi skupnostmi, znanstvenimi organizacijami, strokovnimi društvi, nevladnimi organizacijami in drugimi pravnimi osebami.</w:t>
            </w:r>
          </w:p>
          <w:p w14:paraId="1CC844A2" w14:textId="77777777" w:rsidR="00F6364C" w:rsidRPr="00EF465F" w:rsidRDefault="00F6364C" w:rsidP="006A0034">
            <w:pPr>
              <w:spacing w:line="240" w:lineRule="auto"/>
              <w:jc w:val="both"/>
              <w:rPr>
                <w:rFonts w:cs="Arial"/>
                <w:szCs w:val="20"/>
              </w:rPr>
            </w:pPr>
          </w:p>
          <w:p w14:paraId="49FDACAE" w14:textId="50C9201A" w:rsidR="00F6364C" w:rsidRPr="00EF465F" w:rsidRDefault="00F6364C" w:rsidP="006A0034">
            <w:pPr>
              <w:spacing w:line="240" w:lineRule="auto"/>
              <w:jc w:val="both"/>
              <w:rPr>
                <w:rFonts w:cs="Arial"/>
                <w:szCs w:val="20"/>
              </w:rPr>
            </w:pPr>
            <w:r w:rsidRPr="00EF465F">
              <w:rPr>
                <w:rFonts w:cs="Arial"/>
                <w:szCs w:val="20"/>
              </w:rPr>
              <w:t xml:space="preserve">Probacijska služba deluje tako, da uživa spoštovanje drugih pravosodnih služb in civilne družbe zaradi statusa in dela probacijskih uslužbencev. </w:t>
            </w:r>
            <w:r w:rsidR="00475165" w:rsidRPr="00EF465F">
              <w:rPr>
                <w:rFonts w:cs="Arial"/>
                <w:szCs w:val="20"/>
              </w:rPr>
              <w:t>Uprava</w:t>
            </w:r>
            <w:r w:rsidRPr="00EF465F">
              <w:rPr>
                <w:rFonts w:cs="Arial"/>
                <w:szCs w:val="20"/>
              </w:rPr>
              <w:t xml:space="preserve"> si ta cilj prizadevajo doseči z zagotavljanjem ustreznih sredstev, temeljito izbiro in zaposlovanjem, ustreznim plačilom osebja in dobrim vodenjem.</w:t>
            </w:r>
          </w:p>
          <w:p w14:paraId="7255573B" w14:textId="77777777" w:rsidR="00F6364C" w:rsidRDefault="00F6364C" w:rsidP="006A0034">
            <w:pPr>
              <w:spacing w:line="240" w:lineRule="auto"/>
              <w:rPr>
                <w:rFonts w:cs="Arial"/>
                <w:szCs w:val="20"/>
              </w:rPr>
            </w:pPr>
          </w:p>
          <w:p w14:paraId="7A5622DC" w14:textId="77777777" w:rsidR="00E92F2D" w:rsidRPr="00EF465F" w:rsidRDefault="00E92F2D" w:rsidP="006A0034">
            <w:pPr>
              <w:spacing w:line="240" w:lineRule="auto"/>
              <w:rPr>
                <w:rFonts w:cs="Arial"/>
                <w:szCs w:val="20"/>
              </w:rPr>
            </w:pPr>
          </w:p>
          <w:p w14:paraId="4F005EC8" w14:textId="77777777" w:rsidR="00F6364C" w:rsidRPr="00EF465F" w:rsidRDefault="00F6364C" w:rsidP="006A0034">
            <w:pPr>
              <w:pStyle w:val="Odstavekseznama"/>
              <w:numPr>
                <w:ilvl w:val="0"/>
                <w:numId w:val="16"/>
              </w:numPr>
              <w:ind w:left="0"/>
              <w:jc w:val="center"/>
              <w:rPr>
                <w:rFonts w:ascii="Arial" w:hAnsi="Arial" w:cs="Arial"/>
                <w:sz w:val="20"/>
                <w:szCs w:val="20"/>
              </w:rPr>
            </w:pPr>
            <w:r w:rsidRPr="00EF465F">
              <w:rPr>
                <w:rFonts w:ascii="Arial" w:hAnsi="Arial" w:cs="Arial"/>
                <w:sz w:val="20"/>
                <w:szCs w:val="20"/>
              </w:rPr>
              <w:t>člen</w:t>
            </w:r>
          </w:p>
          <w:p w14:paraId="5C40EB4E" w14:textId="56AF9020" w:rsidR="00F6364C" w:rsidRPr="00EF465F" w:rsidRDefault="00F6364C" w:rsidP="006A0034">
            <w:pPr>
              <w:spacing w:line="240" w:lineRule="auto"/>
              <w:contextualSpacing/>
              <w:jc w:val="center"/>
              <w:rPr>
                <w:rFonts w:cs="Arial"/>
                <w:szCs w:val="20"/>
              </w:rPr>
            </w:pPr>
            <w:r w:rsidRPr="00EF465F">
              <w:rPr>
                <w:rFonts w:cs="Arial"/>
                <w:szCs w:val="20"/>
              </w:rPr>
              <w:t>(vodstvo Uprave)</w:t>
            </w:r>
          </w:p>
          <w:p w14:paraId="41900892" w14:textId="77777777" w:rsidR="00F6364C" w:rsidRPr="00EF465F" w:rsidRDefault="00F6364C" w:rsidP="006A0034">
            <w:pPr>
              <w:spacing w:line="240" w:lineRule="auto"/>
              <w:jc w:val="center"/>
              <w:rPr>
                <w:rFonts w:cs="Arial"/>
                <w:szCs w:val="20"/>
              </w:rPr>
            </w:pPr>
          </w:p>
          <w:p w14:paraId="4DA59ED5" w14:textId="039B8F97" w:rsidR="00F6364C" w:rsidRPr="00EF465F" w:rsidRDefault="00E72F85" w:rsidP="006A0034">
            <w:pPr>
              <w:spacing w:line="240" w:lineRule="auto"/>
              <w:jc w:val="both"/>
              <w:rPr>
                <w:rFonts w:cs="Arial"/>
                <w:szCs w:val="20"/>
              </w:rPr>
            </w:pPr>
            <w:r w:rsidRPr="00EF465F">
              <w:rPr>
                <w:rFonts w:cs="Arial"/>
                <w:szCs w:val="20"/>
              </w:rPr>
              <w:t>Upravo</w:t>
            </w:r>
            <w:r w:rsidR="00F6364C" w:rsidRPr="00EF465F">
              <w:rPr>
                <w:rFonts w:cs="Arial"/>
                <w:szCs w:val="20"/>
              </w:rPr>
              <w:t xml:space="preserve"> </w:t>
            </w:r>
            <w:r w:rsidR="000D6CB4" w:rsidRPr="00EF465F">
              <w:rPr>
                <w:rFonts w:cs="Arial"/>
                <w:szCs w:val="20"/>
              </w:rPr>
              <w:t xml:space="preserve">in centralno enoto </w:t>
            </w:r>
            <w:r w:rsidR="00F6364C" w:rsidRPr="00EF465F">
              <w:rPr>
                <w:rFonts w:cs="Arial"/>
                <w:szCs w:val="20"/>
              </w:rPr>
              <w:t>vodi direktor ali direktorica (v nadaljnjem besedilu: direktor).</w:t>
            </w:r>
          </w:p>
          <w:p w14:paraId="65CB2A64" w14:textId="77777777" w:rsidR="00F6364C" w:rsidRPr="00EF465F" w:rsidRDefault="00F6364C" w:rsidP="006A0034">
            <w:pPr>
              <w:spacing w:line="240" w:lineRule="auto"/>
              <w:jc w:val="both"/>
              <w:rPr>
                <w:rFonts w:cs="Arial"/>
                <w:szCs w:val="20"/>
              </w:rPr>
            </w:pPr>
          </w:p>
          <w:p w14:paraId="27C96177" w14:textId="33C1CD53" w:rsidR="00F6364C" w:rsidRPr="00EF465F" w:rsidRDefault="00F6364C" w:rsidP="006A0034">
            <w:pPr>
              <w:spacing w:line="240" w:lineRule="auto"/>
              <w:jc w:val="both"/>
              <w:rPr>
                <w:rFonts w:cs="Arial"/>
                <w:szCs w:val="20"/>
              </w:rPr>
            </w:pPr>
            <w:r w:rsidRPr="00EF465F">
              <w:rPr>
                <w:rFonts w:cs="Arial"/>
                <w:szCs w:val="20"/>
              </w:rPr>
              <w:t xml:space="preserve">Delo </w:t>
            </w:r>
            <w:r w:rsidR="000D6CB4" w:rsidRPr="00EF465F">
              <w:rPr>
                <w:rFonts w:cs="Arial"/>
                <w:szCs w:val="20"/>
              </w:rPr>
              <w:t>probacijske enote</w:t>
            </w:r>
            <w:r w:rsidRPr="00EF465F">
              <w:rPr>
                <w:rFonts w:cs="Arial"/>
                <w:szCs w:val="20"/>
              </w:rPr>
              <w:t xml:space="preserve"> vodi vodja </w:t>
            </w:r>
            <w:r w:rsidR="00FD2C81" w:rsidRPr="00EF465F">
              <w:rPr>
                <w:rFonts w:cs="Arial"/>
                <w:szCs w:val="20"/>
              </w:rPr>
              <w:t>probacijske enote</w:t>
            </w:r>
            <w:r w:rsidRPr="00EF465F">
              <w:rPr>
                <w:rFonts w:cs="Arial"/>
                <w:szCs w:val="20"/>
              </w:rPr>
              <w:t>, ki je za svoje delo odgovoren</w:t>
            </w:r>
            <w:r w:rsidR="000D6CB4" w:rsidRPr="00EF465F">
              <w:rPr>
                <w:rFonts w:cs="Arial"/>
                <w:szCs w:val="20"/>
              </w:rPr>
              <w:t xml:space="preserve"> direktorju Uprave.</w:t>
            </w:r>
            <w:r w:rsidRPr="00EF465F">
              <w:rPr>
                <w:rFonts w:cs="Arial"/>
                <w:szCs w:val="20"/>
              </w:rPr>
              <w:t xml:space="preserve"> </w:t>
            </w:r>
          </w:p>
          <w:p w14:paraId="49DB37E1" w14:textId="77777777" w:rsidR="00F6364C" w:rsidRPr="00EF465F" w:rsidRDefault="00F6364C" w:rsidP="006A0034">
            <w:pPr>
              <w:spacing w:line="240" w:lineRule="auto"/>
              <w:rPr>
                <w:rFonts w:cs="Arial"/>
                <w:szCs w:val="20"/>
              </w:rPr>
            </w:pPr>
          </w:p>
          <w:p w14:paraId="79FB7F16" w14:textId="77777777" w:rsidR="00F6364C" w:rsidRPr="00EF465F" w:rsidRDefault="00F6364C" w:rsidP="006A0034">
            <w:pPr>
              <w:pStyle w:val="Odstavekseznama"/>
              <w:numPr>
                <w:ilvl w:val="0"/>
                <w:numId w:val="16"/>
              </w:numPr>
              <w:ind w:left="0"/>
              <w:jc w:val="center"/>
              <w:rPr>
                <w:rFonts w:ascii="Arial" w:hAnsi="Arial" w:cs="Arial"/>
                <w:sz w:val="20"/>
                <w:szCs w:val="20"/>
              </w:rPr>
            </w:pPr>
            <w:r w:rsidRPr="00EF465F">
              <w:rPr>
                <w:rFonts w:ascii="Arial" w:hAnsi="Arial" w:cs="Arial"/>
                <w:sz w:val="20"/>
                <w:szCs w:val="20"/>
              </w:rPr>
              <w:t>člen</w:t>
            </w:r>
          </w:p>
          <w:p w14:paraId="404772B7" w14:textId="4EBEC3C6" w:rsidR="00F6364C" w:rsidRPr="00EF465F" w:rsidRDefault="00F6364C" w:rsidP="006A0034">
            <w:pPr>
              <w:spacing w:line="240" w:lineRule="auto"/>
              <w:ind w:hanging="22"/>
              <w:contextualSpacing/>
              <w:jc w:val="center"/>
              <w:rPr>
                <w:rFonts w:cs="Arial"/>
                <w:szCs w:val="20"/>
              </w:rPr>
            </w:pPr>
            <w:r w:rsidRPr="00EF465F">
              <w:rPr>
                <w:rFonts w:cs="Arial"/>
                <w:szCs w:val="20"/>
              </w:rPr>
              <w:t xml:space="preserve">(pristojnosti </w:t>
            </w:r>
            <w:r w:rsidR="00E72F85" w:rsidRPr="00EF465F">
              <w:rPr>
                <w:rFonts w:cs="Arial"/>
                <w:szCs w:val="20"/>
              </w:rPr>
              <w:t>Uprave</w:t>
            </w:r>
            <w:r w:rsidRPr="00EF465F">
              <w:rPr>
                <w:rFonts w:cs="Arial"/>
                <w:szCs w:val="20"/>
              </w:rPr>
              <w:t>)</w:t>
            </w:r>
          </w:p>
          <w:p w14:paraId="1008BCE9" w14:textId="77777777" w:rsidR="00F6364C" w:rsidRPr="00EF465F" w:rsidRDefault="00F6364C" w:rsidP="006A0034">
            <w:pPr>
              <w:spacing w:line="240" w:lineRule="auto"/>
              <w:rPr>
                <w:rFonts w:cs="Arial"/>
                <w:szCs w:val="20"/>
              </w:rPr>
            </w:pPr>
          </w:p>
          <w:p w14:paraId="3A43F5BC" w14:textId="5E2022ED" w:rsidR="00F6364C" w:rsidRPr="00EF465F" w:rsidRDefault="00F6364C" w:rsidP="006A0034">
            <w:pPr>
              <w:spacing w:line="240" w:lineRule="auto"/>
              <w:rPr>
                <w:rFonts w:cs="Arial"/>
                <w:szCs w:val="20"/>
              </w:rPr>
            </w:pPr>
            <w:r w:rsidRPr="00EF465F">
              <w:rPr>
                <w:rFonts w:cs="Arial"/>
                <w:szCs w:val="20"/>
              </w:rPr>
              <w:t xml:space="preserve">Pristojnosti </w:t>
            </w:r>
            <w:r w:rsidR="00FD2C81" w:rsidRPr="00EF465F">
              <w:rPr>
                <w:rFonts w:cs="Arial"/>
                <w:szCs w:val="20"/>
              </w:rPr>
              <w:t>centralne enote</w:t>
            </w:r>
            <w:r w:rsidRPr="00EF465F">
              <w:rPr>
                <w:rFonts w:cs="Arial"/>
                <w:szCs w:val="20"/>
              </w:rPr>
              <w:t xml:space="preserve"> so:</w:t>
            </w:r>
          </w:p>
          <w:p w14:paraId="5C3704E3" w14:textId="2C6E8F9D" w:rsidR="00F6364C" w:rsidRPr="00EF465F" w:rsidRDefault="00F6364C" w:rsidP="006A0034">
            <w:pPr>
              <w:pStyle w:val="Odstavekseznama"/>
              <w:numPr>
                <w:ilvl w:val="0"/>
                <w:numId w:val="25"/>
              </w:numPr>
              <w:rPr>
                <w:rFonts w:ascii="Arial" w:hAnsi="Arial" w:cs="Arial"/>
                <w:sz w:val="20"/>
                <w:szCs w:val="20"/>
                <w:lang w:eastAsia="en-US"/>
              </w:rPr>
            </w:pPr>
            <w:r w:rsidRPr="00EF465F">
              <w:rPr>
                <w:rFonts w:ascii="Arial" w:hAnsi="Arial" w:cs="Arial"/>
                <w:sz w:val="20"/>
                <w:szCs w:val="20"/>
                <w:lang w:eastAsia="en-US"/>
              </w:rPr>
              <w:t xml:space="preserve">koordinacija in usmerjanje dela med posameznimi probacijskimi </w:t>
            </w:r>
            <w:r w:rsidR="00FD2C81" w:rsidRPr="00EF465F">
              <w:rPr>
                <w:rFonts w:ascii="Arial" w:hAnsi="Arial" w:cs="Arial"/>
                <w:sz w:val="20"/>
                <w:szCs w:val="20"/>
                <w:lang w:eastAsia="en-US"/>
              </w:rPr>
              <w:t>enotami</w:t>
            </w:r>
            <w:r w:rsidRPr="00EF465F">
              <w:rPr>
                <w:rFonts w:ascii="Arial" w:hAnsi="Arial" w:cs="Arial"/>
                <w:sz w:val="20"/>
                <w:szCs w:val="20"/>
                <w:lang w:eastAsia="en-US"/>
              </w:rPr>
              <w:t xml:space="preserve">; </w:t>
            </w:r>
          </w:p>
          <w:p w14:paraId="45C35F44" w14:textId="55FE54D0" w:rsidR="00F6364C" w:rsidRPr="00EF465F" w:rsidRDefault="00F6364C" w:rsidP="006A0034">
            <w:pPr>
              <w:pStyle w:val="Odstavekseznama"/>
              <w:numPr>
                <w:ilvl w:val="0"/>
                <w:numId w:val="25"/>
              </w:numPr>
              <w:jc w:val="both"/>
              <w:rPr>
                <w:rFonts w:ascii="Arial" w:hAnsi="Arial" w:cs="Arial"/>
                <w:sz w:val="20"/>
                <w:szCs w:val="20"/>
                <w:lang w:eastAsia="en-US"/>
              </w:rPr>
            </w:pPr>
            <w:r w:rsidRPr="00EF465F">
              <w:rPr>
                <w:rFonts w:ascii="Arial" w:hAnsi="Arial" w:cs="Arial"/>
                <w:sz w:val="20"/>
                <w:szCs w:val="20"/>
                <w:lang w:eastAsia="en-US"/>
              </w:rPr>
              <w:t xml:space="preserve">razvoj programov in mreže </w:t>
            </w:r>
            <w:r w:rsidR="00E72F85" w:rsidRPr="00EF465F">
              <w:rPr>
                <w:rFonts w:ascii="Arial" w:hAnsi="Arial" w:cs="Arial"/>
                <w:sz w:val="20"/>
                <w:szCs w:val="20"/>
                <w:lang w:eastAsia="en-US"/>
              </w:rPr>
              <w:t xml:space="preserve">izvajalcev </w:t>
            </w:r>
            <w:r w:rsidR="0068413D" w:rsidRPr="00EF465F">
              <w:rPr>
                <w:rFonts w:ascii="Arial" w:hAnsi="Arial" w:cs="Arial"/>
                <w:sz w:val="20"/>
                <w:szCs w:val="20"/>
                <w:lang w:eastAsia="en-US"/>
              </w:rPr>
              <w:t>sankcij</w:t>
            </w:r>
            <w:r w:rsidRPr="00EF465F">
              <w:rPr>
                <w:rFonts w:ascii="Arial" w:hAnsi="Arial" w:cs="Arial"/>
                <w:sz w:val="20"/>
                <w:szCs w:val="20"/>
                <w:lang w:eastAsia="en-US"/>
              </w:rPr>
              <w:t>;</w:t>
            </w:r>
          </w:p>
          <w:p w14:paraId="732A95A2" w14:textId="77777777" w:rsidR="00F6364C" w:rsidRPr="00EF465F" w:rsidRDefault="00F6364C" w:rsidP="006A0034">
            <w:pPr>
              <w:pStyle w:val="Odstavekseznama"/>
              <w:numPr>
                <w:ilvl w:val="0"/>
                <w:numId w:val="25"/>
              </w:numPr>
              <w:jc w:val="both"/>
              <w:rPr>
                <w:rFonts w:ascii="Arial" w:hAnsi="Arial" w:cs="Arial"/>
                <w:sz w:val="20"/>
                <w:szCs w:val="20"/>
                <w:lang w:eastAsia="en-US"/>
              </w:rPr>
            </w:pPr>
            <w:r w:rsidRPr="00EF465F">
              <w:rPr>
                <w:rFonts w:ascii="Arial" w:hAnsi="Arial" w:cs="Arial"/>
                <w:sz w:val="20"/>
                <w:szCs w:val="20"/>
                <w:lang w:eastAsia="en-US"/>
              </w:rPr>
              <w:t>povezovanje z drugimi pristojnimi organi pri razvoju programov;</w:t>
            </w:r>
          </w:p>
          <w:p w14:paraId="43BB5133" w14:textId="77777777" w:rsidR="00F6364C" w:rsidRPr="00EF465F" w:rsidRDefault="00F6364C" w:rsidP="006A0034">
            <w:pPr>
              <w:pStyle w:val="Odstavekseznama"/>
              <w:numPr>
                <w:ilvl w:val="0"/>
                <w:numId w:val="25"/>
              </w:numPr>
              <w:jc w:val="both"/>
              <w:rPr>
                <w:rFonts w:ascii="Arial" w:hAnsi="Arial" w:cs="Arial"/>
                <w:sz w:val="20"/>
                <w:szCs w:val="20"/>
                <w:lang w:eastAsia="en-US"/>
              </w:rPr>
            </w:pPr>
            <w:r w:rsidRPr="00EF465F">
              <w:rPr>
                <w:rFonts w:ascii="Arial" w:hAnsi="Arial" w:cs="Arial"/>
                <w:sz w:val="20"/>
                <w:szCs w:val="20"/>
                <w:lang w:eastAsia="en-US"/>
              </w:rPr>
              <w:t xml:space="preserve">zagotavljanje pogojev za vključevanje storilcev v programe; </w:t>
            </w:r>
          </w:p>
          <w:p w14:paraId="0426FA5B" w14:textId="0EAAE535" w:rsidR="00F6364C" w:rsidRPr="00EF465F" w:rsidRDefault="00F6364C" w:rsidP="006A0034">
            <w:pPr>
              <w:pStyle w:val="Odstavekseznama"/>
              <w:numPr>
                <w:ilvl w:val="0"/>
                <w:numId w:val="25"/>
              </w:numPr>
              <w:jc w:val="both"/>
              <w:rPr>
                <w:rFonts w:ascii="Arial" w:hAnsi="Arial" w:cs="Arial"/>
                <w:sz w:val="20"/>
                <w:szCs w:val="20"/>
                <w:lang w:eastAsia="en-US"/>
              </w:rPr>
            </w:pPr>
            <w:r w:rsidRPr="00EF465F">
              <w:rPr>
                <w:rFonts w:ascii="Arial" w:hAnsi="Arial" w:cs="Arial"/>
                <w:sz w:val="20"/>
                <w:szCs w:val="20"/>
                <w:lang w:eastAsia="en-US"/>
              </w:rPr>
              <w:t xml:space="preserve">nadzor nad izvajanjem dela probacijskih </w:t>
            </w:r>
            <w:r w:rsidR="00FD2C81" w:rsidRPr="00EF465F">
              <w:rPr>
                <w:rFonts w:ascii="Arial" w:hAnsi="Arial" w:cs="Arial"/>
                <w:sz w:val="20"/>
                <w:szCs w:val="20"/>
                <w:lang w:eastAsia="en-US"/>
              </w:rPr>
              <w:t>enot</w:t>
            </w:r>
            <w:r w:rsidRPr="00EF465F">
              <w:rPr>
                <w:rFonts w:ascii="Arial" w:hAnsi="Arial" w:cs="Arial"/>
                <w:sz w:val="20"/>
                <w:szCs w:val="20"/>
                <w:lang w:eastAsia="en-US"/>
              </w:rPr>
              <w:t xml:space="preserve">; </w:t>
            </w:r>
          </w:p>
          <w:p w14:paraId="665F2CF4" w14:textId="77777777" w:rsidR="00F6364C" w:rsidRPr="00EF465F" w:rsidRDefault="00F6364C" w:rsidP="006A0034">
            <w:pPr>
              <w:pStyle w:val="Odstavekseznama"/>
              <w:numPr>
                <w:ilvl w:val="0"/>
                <w:numId w:val="25"/>
              </w:numPr>
              <w:jc w:val="both"/>
              <w:rPr>
                <w:rFonts w:ascii="Arial" w:hAnsi="Arial" w:cs="Arial"/>
                <w:sz w:val="20"/>
                <w:szCs w:val="20"/>
                <w:lang w:eastAsia="en-US"/>
              </w:rPr>
            </w:pPr>
            <w:r w:rsidRPr="00EF465F">
              <w:rPr>
                <w:rFonts w:ascii="Arial" w:hAnsi="Arial" w:cs="Arial"/>
                <w:sz w:val="20"/>
                <w:szCs w:val="20"/>
                <w:lang w:eastAsia="en-US"/>
              </w:rPr>
              <w:t xml:space="preserve">zagotavljanje izobraževanja in usposabljanja probacijskih uslužbencev; </w:t>
            </w:r>
          </w:p>
          <w:p w14:paraId="6C4C79CF" w14:textId="77777777" w:rsidR="00F6364C" w:rsidRPr="00EF465F" w:rsidRDefault="00F6364C" w:rsidP="006A0034">
            <w:pPr>
              <w:pStyle w:val="Odstavekseznama"/>
              <w:numPr>
                <w:ilvl w:val="0"/>
                <w:numId w:val="25"/>
              </w:numPr>
              <w:rPr>
                <w:rFonts w:ascii="Arial" w:hAnsi="Arial" w:cs="Arial"/>
                <w:sz w:val="20"/>
                <w:szCs w:val="20"/>
                <w:lang w:eastAsia="en-US"/>
              </w:rPr>
            </w:pPr>
            <w:r w:rsidRPr="00EF465F">
              <w:rPr>
                <w:rFonts w:ascii="Arial" w:hAnsi="Arial" w:cs="Arial"/>
                <w:sz w:val="20"/>
                <w:szCs w:val="20"/>
                <w:lang w:eastAsia="en-US"/>
              </w:rPr>
              <w:t xml:space="preserve">supervizija za probacijske uslužbence; </w:t>
            </w:r>
          </w:p>
          <w:p w14:paraId="4CE9ECFD" w14:textId="4C68ED20" w:rsidR="00F6364C" w:rsidRPr="00EF465F" w:rsidRDefault="00F6364C" w:rsidP="006A0034">
            <w:pPr>
              <w:pStyle w:val="Odstavekseznama"/>
              <w:numPr>
                <w:ilvl w:val="0"/>
                <w:numId w:val="25"/>
              </w:numPr>
              <w:rPr>
                <w:rFonts w:ascii="Arial" w:hAnsi="Arial" w:cs="Arial"/>
                <w:sz w:val="20"/>
                <w:szCs w:val="20"/>
                <w:lang w:eastAsia="en-US"/>
              </w:rPr>
            </w:pPr>
            <w:r w:rsidRPr="00EF465F">
              <w:rPr>
                <w:rFonts w:ascii="Arial" w:hAnsi="Arial" w:cs="Arial"/>
                <w:sz w:val="20"/>
                <w:szCs w:val="20"/>
              </w:rPr>
              <w:t>evalvacija učinkovitosti ukrepov in programov;</w:t>
            </w:r>
          </w:p>
          <w:p w14:paraId="45358A3D" w14:textId="77777777" w:rsidR="00F6364C" w:rsidRPr="00EF465F" w:rsidRDefault="00F6364C" w:rsidP="006A0034">
            <w:pPr>
              <w:pStyle w:val="Odstavekseznama"/>
              <w:numPr>
                <w:ilvl w:val="0"/>
                <w:numId w:val="25"/>
              </w:numPr>
              <w:rPr>
                <w:rFonts w:ascii="Arial" w:hAnsi="Arial" w:cs="Arial"/>
                <w:sz w:val="20"/>
                <w:szCs w:val="20"/>
                <w:lang w:eastAsia="en-US"/>
              </w:rPr>
            </w:pPr>
            <w:r w:rsidRPr="00EF465F">
              <w:rPr>
                <w:rFonts w:ascii="Arial" w:hAnsi="Arial" w:cs="Arial"/>
                <w:sz w:val="20"/>
                <w:szCs w:val="20"/>
                <w:lang w:eastAsia="en-US"/>
              </w:rPr>
              <w:t>sodelovanje z drugimi službami in organi;</w:t>
            </w:r>
          </w:p>
          <w:p w14:paraId="32052851" w14:textId="77777777" w:rsidR="00F6364C" w:rsidRPr="00EF465F" w:rsidRDefault="00F6364C" w:rsidP="006A0034">
            <w:pPr>
              <w:pStyle w:val="Odstavekseznama"/>
              <w:numPr>
                <w:ilvl w:val="0"/>
                <w:numId w:val="25"/>
              </w:numPr>
              <w:rPr>
                <w:rFonts w:ascii="Arial" w:hAnsi="Arial" w:cs="Arial"/>
                <w:sz w:val="20"/>
                <w:szCs w:val="20"/>
                <w:lang w:eastAsia="en-US"/>
              </w:rPr>
            </w:pPr>
            <w:r w:rsidRPr="00EF465F">
              <w:rPr>
                <w:rFonts w:ascii="Arial" w:hAnsi="Arial" w:cs="Arial"/>
                <w:sz w:val="20"/>
                <w:szCs w:val="20"/>
                <w:lang w:eastAsia="en-US"/>
              </w:rPr>
              <w:t>mednarodno sodelovanje;</w:t>
            </w:r>
          </w:p>
          <w:p w14:paraId="0AE88352" w14:textId="3B68AEC7" w:rsidR="00F6364C" w:rsidRPr="00EF465F" w:rsidRDefault="00F6364C" w:rsidP="006A0034">
            <w:pPr>
              <w:pStyle w:val="Odstavekseznama"/>
              <w:numPr>
                <w:ilvl w:val="0"/>
                <w:numId w:val="25"/>
              </w:numPr>
              <w:rPr>
                <w:rFonts w:ascii="Arial" w:hAnsi="Arial" w:cs="Arial"/>
                <w:sz w:val="20"/>
                <w:szCs w:val="20"/>
                <w:lang w:eastAsia="en-US"/>
              </w:rPr>
            </w:pPr>
            <w:r w:rsidRPr="00EF465F">
              <w:rPr>
                <w:rFonts w:ascii="Arial" w:hAnsi="Arial" w:cs="Arial"/>
                <w:sz w:val="20"/>
                <w:szCs w:val="20"/>
                <w:lang w:eastAsia="en-US"/>
              </w:rPr>
              <w:t>vodenje evidenc po tem zakonu</w:t>
            </w:r>
          </w:p>
          <w:p w14:paraId="150296BE" w14:textId="77777777" w:rsidR="00F6364C" w:rsidRPr="00EF465F" w:rsidRDefault="00F6364C" w:rsidP="006A0034">
            <w:pPr>
              <w:spacing w:line="240" w:lineRule="auto"/>
              <w:rPr>
                <w:rFonts w:cs="Arial"/>
                <w:szCs w:val="20"/>
              </w:rPr>
            </w:pPr>
          </w:p>
          <w:p w14:paraId="1F5DA21C" w14:textId="5393D0CE" w:rsidR="00F6364C" w:rsidRPr="00EF465F" w:rsidRDefault="00680DBF" w:rsidP="006A0034">
            <w:pPr>
              <w:spacing w:line="240" w:lineRule="auto"/>
              <w:jc w:val="both"/>
              <w:rPr>
                <w:rFonts w:cs="Arial"/>
                <w:szCs w:val="20"/>
              </w:rPr>
            </w:pPr>
            <w:r w:rsidRPr="00EF465F">
              <w:rPr>
                <w:rFonts w:cs="Arial"/>
                <w:szCs w:val="20"/>
              </w:rPr>
              <w:t>Uprava enkrat letno o svojem delu poroča pristojnemu ministrstvu.</w:t>
            </w:r>
          </w:p>
          <w:p w14:paraId="36527964" w14:textId="77777777" w:rsidR="00F6364C" w:rsidRPr="00EF465F" w:rsidRDefault="00F6364C" w:rsidP="006A0034">
            <w:pPr>
              <w:spacing w:line="240" w:lineRule="auto"/>
              <w:rPr>
                <w:rFonts w:cs="Arial"/>
                <w:szCs w:val="20"/>
              </w:rPr>
            </w:pPr>
          </w:p>
          <w:p w14:paraId="1507C7E0" w14:textId="77777777" w:rsidR="00F6364C" w:rsidRPr="00EF465F" w:rsidRDefault="00F6364C" w:rsidP="006A0034">
            <w:pPr>
              <w:pStyle w:val="Odstavekseznama"/>
              <w:numPr>
                <w:ilvl w:val="0"/>
                <w:numId w:val="16"/>
              </w:numPr>
              <w:ind w:left="0"/>
              <w:jc w:val="center"/>
              <w:rPr>
                <w:rFonts w:ascii="Arial" w:hAnsi="Arial" w:cs="Arial"/>
                <w:sz w:val="20"/>
                <w:szCs w:val="20"/>
              </w:rPr>
            </w:pPr>
            <w:r w:rsidRPr="00EF465F">
              <w:rPr>
                <w:rFonts w:ascii="Arial" w:hAnsi="Arial" w:cs="Arial"/>
                <w:sz w:val="20"/>
                <w:szCs w:val="20"/>
              </w:rPr>
              <w:t>člen</w:t>
            </w:r>
          </w:p>
          <w:p w14:paraId="668B87FB" w14:textId="7A354770" w:rsidR="00F6364C" w:rsidRPr="00EF465F" w:rsidRDefault="00F6364C" w:rsidP="006A0034">
            <w:pPr>
              <w:spacing w:line="240" w:lineRule="auto"/>
              <w:jc w:val="center"/>
              <w:rPr>
                <w:rFonts w:cs="Arial"/>
                <w:szCs w:val="20"/>
              </w:rPr>
            </w:pPr>
            <w:r w:rsidRPr="00EF465F">
              <w:rPr>
                <w:rFonts w:cs="Arial"/>
                <w:szCs w:val="20"/>
              </w:rPr>
              <w:t xml:space="preserve">(pristojnosti probacijskih </w:t>
            </w:r>
            <w:r w:rsidR="00281CA6" w:rsidRPr="00EF465F">
              <w:rPr>
                <w:rFonts w:cs="Arial"/>
                <w:szCs w:val="20"/>
              </w:rPr>
              <w:t>enot</w:t>
            </w:r>
            <w:r w:rsidRPr="00EF465F">
              <w:rPr>
                <w:rFonts w:cs="Arial"/>
                <w:szCs w:val="20"/>
              </w:rPr>
              <w:t>)</w:t>
            </w:r>
          </w:p>
          <w:p w14:paraId="11EC9D73" w14:textId="77777777" w:rsidR="00F6364C" w:rsidRPr="00EF465F" w:rsidRDefault="00F6364C" w:rsidP="006A0034">
            <w:pPr>
              <w:spacing w:line="240" w:lineRule="auto"/>
              <w:jc w:val="center"/>
              <w:rPr>
                <w:rFonts w:cs="Arial"/>
                <w:szCs w:val="20"/>
              </w:rPr>
            </w:pPr>
          </w:p>
          <w:p w14:paraId="3D610285" w14:textId="203BA2D2" w:rsidR="00F6364C" w:rsidRPr="00EF465F" w:rsidRDefault="00F6364C" w:rsidP="006A0034">
            <w:pPr>
              <w:spacing w:line="240" w:lineRule="auto"/>
              <w:jc w:val="both"/>
              <w:rPr>
                <w:rFonts w:cs="Arial"/>
                <w:szCs w:val="20"/>
              </w:rPr>
            </w:pPr>
            <w:r w:rsidRPr="00EF465F">
              <w:rPr>
                <w:rFonts w:cs="Arial"/>
                <w:szCs w:val="20"/>
              </w:rPr>
              <w:t>Probacijsk</w:t>
            </w:r>
            <w:r w:rsidR="00281CA6" w:rsidRPr="00EF465F">
              <w:rPr>
                <w:rFonts w:cs="Arial"/>
                <w:szCs w:val="20"/>
              </w:rPr>
              <w:t>e enote</w:t>
            </w:r>
            <w:r w:rsidRPr="00EF465F">
              <w:rPr>
                <w:rFonts w:cs="Arial"/>
                <w:szCs w:val="20"/>
              </w:rPr>
              <w:t xml:space="preserve"> izvajajo probacijske naloge iz 7. člena tega zakona.</w:t>
            </w:r>
          </w:p>
          <w:p w14:paraId="4DAA7591" w14:textId="77777777" w:rsidR="00F6364C" w:rsidRPr="00EF465F" w:rsidRDefault="00F6364C" w:rsidP="006A0034">
            <w:pPr>
              <w:spacing w:line="240" w:lineRule="auto"/>
              <w:jc w:val="center"/>
              <w:rPr>
                <w:rFonts w:cs="Arial"/>
                <w:szCs w:val="20"/>
              </w:rPr>
            </w:pPr>
          </w:p>
          <w:p w14:paraId="1F6D1FEF" w14:textId="77777777" w:rsidR="00F6364C" w:rsidRPr="00EF465F" w:rsidRDefault="00F6364C" w:rsidP="006A0034">
            <w:pPr>
              <w:spacing w:line="240" w:lineRule="auto"/>
              <w:jc w:val="center"/>
              <w:rPr>
                <w:rFonts w:cs="Arial"/>
                <w:szCs w:val="20"/>
              </w:rPr>
            </w:pPr>
          </w:p>
          <w:p w14:paraId="386EC8A6" w14:textId="77777777" w:rsidR="00F6364C" w:rsidRPr="00EF465F" w:rsidRDefault="00F6364C" w:rsidP="006A0034">
            <w:pPr>
              <w:pStyle w:val="Odstavekseznama"/>
              <w:numPr>
                <w:ilvl w:val="0"/>
                <w:numId w:val="16"/>
              </w:numPr>
              <w:ind w:left="0"/>
              <w:jc w:val="center"/>
              <w:rPr>
                <w:rFonts w:ascii="Arial" w:hAnsi="Arial" w:cs="Arial"/>
                <w:sz w:val="20"/>
                <w:szCs w:val="20"/>
              </w:rPr>
            </w:pPr>
            <w:r w:rsidRPr="00EF465F">
              <w:rPr>
                <w:rFonts w:ascii="Arial" w:hAnsi="Arial" w:cs="Arial"/>
                <w:sz w:val="20"/>
                <w:szCs w:val="20"/>
              </w:rPr>
              <w:t>člen</w:t>
            </w:r>
          </w:p>
          <w:p w14:paraId="0D146452" w14:textId="3D6591F8" w:rsidR="00F6364C" w:rsidRPr="00EF465F" w:rsidRDefault="00F6364C" w:rsidP="006A0034">
            <w:pPr>
              <w:spacing w:line="240" w:lineRule="auto"/>
              <w:ind w:hanging="22"/>
              <w:contextualSpacing/>
              <w:jc w:val="center"/>
              <w:rPr>
                <w:rFonts w:cs="Arial"/>
                <w:szCs w:val="20"/>
              </w:rPr>
            </w:pPr>
            <w:r w:rsidRPr="00EF465F">
              <w:rPr>
                <w:rFonts w:cs="Arial"/>
                <w:szCs w:val="20"/>
              </w:rPr>
              <w:t xml:space="preserve">(krajevna pristojnost probacijskih </w:t>
            </w:r>
            <w:r w:rsidR="00281CA6" w:rsidRPr="00EF465F">
              <w:rPr>
                <w:rFonts w:cs="Arial"/>
                <w:szCs w:val="20"/>
              </w:rPr>
              <w:t>enot</w:t>
            </w:r>
            <w:r w:rsidRPr="00EF465F">
              <w:rPr>
                <w:rFonts w:cs="Arial"/>
                <w:szCs w:val="20"/>
              </w:rPr>
              <w:t>)</w:t>
            </w:r>
          </w:p>
          <w:p w14:paraId="6259535C" w14:textId="77777777" w:rsidR="00F6364C" w:rsidRPr="00EF465F" w:rsidRDefault="00F6364C" w:rsidP="006A0034">
            <w:pPr>
              <w:spacing w:line="240" w:lineRule="auto"/>
              <w:jc w:val="both"/>
              <w:rPr>
                <w:rFonts w:cs="Arial"/>
                <w:szCs w:val="20"/>
              </w:rPr>
            </w:pPr>
          </w:p>
          <w:p w14:paraId="17DFEBC2" w14:textId="25EF6844" w:rsidR="00F6364C" w:rsidRPr="00EF465F" w:rsidRDefault="00F6364C" w:rsidP="006A0034">
            <w:pPr>
              <w:spacing w:line="240" w:lineRule="auto"/>
              <w:jc w:val="both"/>
              <w:rPr>
                <w:rFonts w:cs="Arial"/>
                <w:szCs w:val="20"/>
              </w:rPr>
            </w:pPr>
            <w:r w:rsidRPr="00EF465F">
              <w:rPr>
                <w:rFonts w:cs="Arial"/>
                <w:szCs w:val="20"/>
              </w:rPr>
              <w:t>Za izvajanje probacije so</w:t>
            </w:r>
            <w:r w:rsidR="00E92F2D">
              <w:rPr>
                <w:rFonts w:cs="Arial"/>
                <w:szCs w:val="20"/>
              </w:rPr>
              <w:t xml:space="preserve"> krajevno pristojne</w:t>
            </w:r>
            <w:r w:rsidR="00281CA6" w:rsidRPr="00EF465F">
              <w:rPr>
                <w:rFonts w:cs="Arial"/>
                <w:szCs w:val="20"/>
              </w:rPr>
              <w:t xml:space="preserve"> probacijske enote </w:t>
            </w:r>
            <w:r w:rsidRPr="00EF465F">
              <w:rPr>
                <w:rFonts w:cs="Arial"/>
                <w:szCs w:val="20"/>
              </w:rPr>
              <w:t xml:space="preserve">po stalnem prebivališču storilca. </w:t>
            </w:r>
          </w:p>
          <w:p w14:paraId="04642435" w14:textId="77777777" w:rsidR="00F6364C" w:rsidRPr="00EF465F" w:rsidRDefault="00F6364C" w:rsidP="006A0034">
            <w:pPr>
              <w:shd w:val="clear" w:color="auto" w:fill="FFFFFF"/>
              <w:spacing w:before="240" w:line="240" w:lineRule="auto"/>
              <w:jc w:val="both"/>
              <w:rPr>
                <w:rFonts w:cs="Arial"/>
                <w:szCs w:val="20"/>
              </w:rPr>
            </w:pPr>
            <w:r w:rsidRPr="00EF465F">
              <w:rPr>
                <w:rFonts w:cs="Arial"/>
                <w:szCs w:val="20"/>
                <w:lang w:val="x-none"/>
              </w:rPr>
              <w:t xml:space="preserve">Če </w:t>
            </w:r>
            <w:r w:rsidRPr="00EF465F">
              <w:rPr>
                <w:rFonts w:cs="Arial"/>
                <w:szCs w:val="20"/>
              </w:rPr>
              <w:t>storilec</w:t>
            </w:r>
            <w:r w:rsidRPr="00EF465F">
              <w:rPr>
                <w:rFonts w:cs="Arial"/>
                <w:szCs w:val="20"/>
                <w:lang w:val="x-none"/>
              </w:rPr>
              <w:t xml:space="preserve"> nima stalnega prebivališča, se določi krajevna pristojnost po njenem začasnem prebivališču, če nima niti tega, pa po njenem zadnjem stalnem prebivališču oziroma zadnjem začasnem prebivališču.</w:t>
            </w:r>
          </w:p>
          <w:p w14:paraId="10CDB79C" w14:textId="77777777" w:rsidR="00F6364C" w:rsidRPr="00EF465F" w:rsidRDefault="00F6364C" w:rsidP="006A0034">
            <w:pPr>
              <w:shd w:val="clear" w:color="auto" w:fill="FFFFFF"/>
              <w:spacing w:before="240" w:line="240" w:lineRule="auto"/>
              <w:ind w:firstLine="34"/>
              <w:jc w:val="both"/>
              <w:rPr>
                <w:rFonts w:cs="Arial"/>
                <w:szCs w:val="20"/>
              </w:rPr>
            </w:pPr>
            <w:r w:rsidRPr="00EF465F">
              <w:rPr>
                <w:rFonts w:cs="Arial"/>
                <w:szCs w:val="20"/>
                <w:lang w:val="x-none"/>
              </w:rPr>
              <w:t xml:space="preserve">Če se krajevna pristojnost ne da določiti po prejšnjem odstavku, se določi </w:t>
            </w:r>
            <w:r w:rsidRPr="00EF465F">
              <w:rPr>
                <w:rFonts w:cs="Arial"/>
                <w:szCs w:val="20"/>
              </w:rPr>
              <w:t>po sedežu organa, ki je odločil o posamezni sankciji ali ukrepu.</w:t>
            </w:r>
          </w:p>
          <w:p w14:paraId="3F09918C" w14:textId="13750532" w:rsidR="00F6364C" w:rsidRPr="00EF465F" w:rsidRDefault="00E72F85" w:rsidP="006A0034">
            <w:pPr>
              <w:shd w:val="clear" w:color="auto" w:fill="FFFFFF"/>
              <w:spacing w:before="240" w:line="240" w:lineRule="auto"/>
              <w:ind w:firstLine="34"/>
              <w:jc w:val="both"/>
              <w:rPr>
                <w:rFonts w:cs="Arial"/>
                <w:szCs w:val="20"/>
              </w:rPr>
            </w:pPr>
            <w:r w:rsidRPr="00EF465F">
              <w:rPr>
                <w:rFonts w:cs="Arial"/>
                <w:szCs w:val="20"/>
              </w:rPr>
              <w:t>Uprava</w:t>
            </w:r>
            <w:r w:rsidR="00F6364C" w:rsidRPr="00EF465F">
              <w:rPr>
                <w:rFonts w:cs="Arial"/>
                <w:szCs w:val="20"/>
                <w:lang w:val="x-none"/>
              </w:rPr>
              <w:t xml:space="preserve"> lahko</w:t>
            </w:r>
            <w:r w:rsidR="00F6364C" w:rsidRPr="00EF465F">
              <w:rPr>
                <w:rFonts w:cs="Arial"/>
                <w:szCs w:val="20"/>
              </w:rPr>
              <w:t xml:space="preserve"> </w:t>
            </w:r>
            <w:r w:rsidR="00F6364C" w:rsidRPr="00EF465F">
              <w:rPr>
                <w:rFonts w:cs="Arial"/>
                <w:szCs w:val="20"/>
                <w:lang w:val="x-none"/>
              </w:rPr>
              <w:t xml:space="preserve">določi </w:t>
            </w:r>
            <w:r w:rsidR="00F6364C" w:rsidRPr="00EF465F">
              <w:rPr>
                <w:rFonts w:cs="Arial"/>
                <w:szCs w:val="20"/>
              </w:rPr>
              <w:t>drug</w:t>
            </w:r>
            <w:r w:rsidR="00281CA6" w:rsidRPr="00EF465F">
              <w:rPr>
                <w:rFonts w:cs="Arial"/>
                <w:szCs w:val="20"/>
              </w:rPr>
              <w:t>o probacijsko enoto</w:t>
            </w:r>
            <w:r w:rsidR="00F6364C" w:rsidRPr="00EF465F">
              <w:rPr>
                <w:rFonts w:cs="Arial"/>
                <w:szCs w:val="20"/>
                <w:lang w:val="x-none"/>
              </w:rPr>
              <w:t>, kot tisti, ki je krajevno pristoj</w:t>
            </w:r>
            <w:r w:rsidR="00F6364C" w:rsidRPr="00EF465F">
              <w:rPr>
                <w:rFonts w:cs="Arial"/>
                <w:szCs w:val="20"/>
              </w:rPr>
              <w:t>en</w:t>
            </w:r>
            <w:r w:rsidR="00F6364C" w:rsidRPr="00EF465F">
              <w:rPr>
                <w:rFonts w:cs="Arial"/>
                <w:szCs w:val="20"/>
                <w:lang w:val="x-none"/>
              </w:rPr>
              <w:t>, če je očitno, da se bo</w:t>
            </w:r>
            <w:r w:rsidR="00F6364C" w:rsidRPr="00EF465F">
              <w:rPr>
                <w:rFonts w:cs="Arial"/>
                <w:szCs w:val="20"/>
              </w:rPr>
              <w:t>do</w:t>
            </w:r>
            <w:r w:rsidR="00F6364C" w:rsidRPr="00EF465F">
              <w:rPr>
                <w:rFonts w:cs="Arial"/>
                <w:szCs w:val="20"/>
                <w:lang w:val="x-none"/>
              </w:rPr>
              <w:t xml:space="preserve"> tako lažje iz</w:t>
            </w:r>
            <w:r w:rsidR="00F6364C" w:rsidRPr="00EF465F">
              <w:rPr>
                <w:rFonts w:cs="Arial"/>
                <w:szCs w:val="20"/>
              </w:rPr>
              <w:t xml:space="preserve">vajale </w:t>
            </w:r>
            <w:r w:rsidR="00281CA6" w:rsidRPr="00EF465F">
              <w:rPr>
                <w:rFonts w:cs="Arial"/>
                <w:szCs w:val="20"/>
              </w:rPr>
              <w:t>probacijske naloge</w:t>
            </w:r>
            <w:r w:rsidR="00F6364C" w:rsidRPr="00EF465F">
              <w:rPr>
                <w:rFonts w:cs="Arial"/>
                <w:szCs w:val="20"/>
                <w:lang w:val="x-none"/>
              </w:rPr>
              <w:t xml:space="preserve"> ali če so za to drugi tehtni razlogi.</w:t>
            </w:r>
          </w:p>
          <w:p w14:paraId="6D217256" w14:textId="4A49DD84" w:rsidR="00F6364C" w:rsidRPr="00EF465F" w:rsidRDefault="00F6364C" w:rsidP="006A0034">
            <w:pPr>
              <w:shd w:val="clear" w:color="auto" w:fill="FFFFFF"/>
              <w:spacing w:before="240" w:line="240" w:lineRule="auto"/>
              <w:jc w:val="both"/>
              <w:rPr>
                <w:rFonts w:cs="Arial"/>
                <w:szCs w:val="20"/>
              </w:rPr>
            </w:pPr>
            <w:r w:rsidRPr="00EF465F">
              <w:rPr>
                <w:rFonts w:cs="Arial"/>
                <w:szCs w:val="20"/>
                <w:lang w:val="x-none"/>
              </w:rPr>
              <w:t xml:space="preserve">Sklep po prejšnjem odstavku izda </w:t>
            </w:r>
            <w:r w:rsidR="00E72F85" w:rsidRPr="00EF465F">
              <w:rPr>
                <w:rFonts w:cs="Arial"/>
                <w:szCs w:val="20"/>
              </w:rPr>
              <w:t>direktor</w:t>
            </w:r>
            <w:r w:rsidRPr="00EF465F">
              <w:rPr>
                <w:rFonts w:cs="Arial"/>
                <w:szCs w:val="20"/>
                <w:lang w:val="x-none"/>
              </w:rPr>
              <w:t xml:space="preserve"> na predlog </w:t>
            </w:r>
            <w:r w:rsidRPr="00EF465F">
              <w:rPr>
                <w:rFonts w:cs="Arial"/>
                <w:szCs w:val="20"/>
              </w:rPr>
              <w:t>storilca</w:t>
            </w:r>
            <w:r w:rsidRPr="00EF465F">
              <w:rPr>
                <w:rFonts w:cs="Arial"/>
                <w:szCs w:val="20"/>
                <w:lang w:val="x-none"/>
              </w:rPr>
              <w:t xml:space="preserve">, ki je sprožil postopek, ali na predlog </w:t>
            </w:r>
            <w:r w:rsidR="00281CA6" w:rsidRPr="00EF465F">
              <w:rPr>
                <w:rFonts w:cs="Arial"/>
                <w:szCs w:val="20"/>
              </w:rPr>
              <w:t>probacijske enote</w:t>
            </w:r>
            <w:r w:rsidRPr="00EF465F">
              <w:rPr>
                <w:rFonts w:cs="Arial"/>
                <w:szCs w:val="20"/>
                <w:lang w:val="x-none"/>
              </w:rPr>
              <w:t>.</w:t>
            </w:r>
          </w:p>
          <w:p w14:paraId="372C3C36" w14:textId="77777777" w:rsidR="00F6364C" w:rsidRPr="00EF465F" w:rsidRDefault="00F6364C" w:rsidP="006A0034">
            <w:pPr>
              <w:spacing w:line="240" w:lineRule="auto"/>
              <w:jc w:val="both"/>
              <w:rPr>
                <w:rFonts w:cs="Arial"/>
                <w:szCs w:val="20"/>
              </w:rPr>
            </w:pPr>
          </w:p>
          <w:p w14:paraId="2B382A15" w14:textId="77777777" w:rsidR="00F6364C" w:rsidRPr="00EF465F" w:rsidRDefault="00F6364C" w:rsidP="006A0034">
            <w:pPr>
              <w:pStyle w:val="Odstavekseznama"/>
              <w:numPr>
                <w:ilvl w:val="0"/>
                <w:numId w:val="16"/>
              </w:numPr>
              <w:ind w:left="0"/>
              <w:jc w:val="center"/>
              <w:rPr>
                <w:rFonts w:ascii="Arial" w:hAnsi="Arial" w:cs="Arial"/>
                <w:sz w:val="20"/>
                <w:szCs w:val="20"/>
              </w:rPr>
            </w:pPr>
            <w:r w:rsidRPr="00EF465F">
              <w:rPr>
                <w:rFonts w:ascii="Arial" w:hAnsi="Arial" w:cs="Arial"/>
                <w:sz w:val="20"/>
                <w:szCs w:val="20"/>
              </w:rPr>
              <w:t>člen</w:t>
            </w:r>
          </w:p>
          <w:p w14:paraId="24B3381B" w14:textId="2186845A" w:rsidR="00F6364C" w:rsidRPr="00EF465F" w:rsidRDefault="00F6364C" w:rsidP="006A0034">
            <w:pPr>
              <w:spacing w:line="240" w:lineRule="auto"/>
              <w:contextualSpacing/>
              <w:jc w:val="center"/>
              <w:rPr>
                <w:rFonts w:cs="Arial"/>
                <w:szCs w:val="20"/>
              </w:rPr>
            </w:pPr>
            <w:r w:rsidRPr="00EF465F">
              <w:rPr>
                <w:rFonts w:cs="Arial"/>
                <w:szCs w:val="20"/>
              </w:rPr>
              <w:t xml:space="preserve">(delavci </w:t>
            </w:r>
            <w:r w:rsidR="00E72F85" w:rsidRPr="00EF465F">
              <w:rPr>
                <w:rFonts w:cs="Arial"/>
                <w:szCs w:val="20"/>
              </w:rPr>
              <w:t>probacijske službe</w:t>
            </w:r>
            <w:r w:rsidRPr="00EF465F">
              <w:rPr>
                <w:rFonts w:cs="Arial"/>
                <w:szCs w:val="20"/>
              </w:rPr>
              <w:t>)</w:t>
            </w:r>
          </w:p>
          <w:p w14:paraId="0A7C1A6F" w14:textId="77777777" w:rsidR="00F6364C" w:rsidRPr="00EF465F" w:rsidRDefault="00F6364C" w:rsidP="006A0034">
            <w:pPr>
              <w:spacing w:line="240" w:lineRule="auto"/>
              <w:contextualSpacing/>
              <w:jc w:val="center"/>
              <w:rPr>
                <w:rFonts w:cs="Arial"/>
                <w:szCs w:val="20"/>
              </w:rPr>
            </w:pPr>
          </w:p>
          <w:p w14:paraId="398DE5D8" w14:textId="6FEDAEBF" w:rsidR="00A31DAC" w:rsidRPr="00EF465F" w:rsidRDefault="00F6364C" w:rsidP="006A0034">
            <w:pPr>
              <w:spacing w:line="240" w:lineRule="auto"/>
              <w:jc w:val="both"/>
              <w:rPr>
                <w:rFonts w:eastAsiaTheme="minorHAnsi" w:cs="Arial"/>
                <w:color w:val="000000"/>
                <w:szCs w:val="20"/>
              </w:rPr>
            </w:pPr>
            <w:r w:rsidRPr="00EF465F">
              <w:rPr>
                <w:rFonts w:cs="Arial"/>
                <w:szCs w:val="20"/>
              </w:rPr>
              <w:t xml:space="preserve">Delavci </w:t>
            </w:r>
            <w:r w:rsidR="00E72F85" w:rsidRPr="00EF465F">
              <w:rPr>
                <w:rFonts w:cs="Arial"/>
                <w:szCs w:val="20"/>
              </w:rPr>
              <w:t>probacijske službe</w:t>
            </w:r>
            <w:r w:rsidRPr="00EF465F">
              <w:rPr>
                <w:rFonts w:cs="Arial"/>
                <w:szCs w:val="20"/>
              </w:rPr>
              <w:t xml:space="preserve"> so probacijski uslužbenci ali uslužbenke (v nadaljnjem besedilu: probacijski usluž</w:t>
            </w:r>
            <w:r w:rsidR="00A31DAC" w:rsidRPr="00EF465F">
              <w:rPr>
                <w:rFonts w:cs="Arial"/>
                <w:szCs w:val="20"/>
              </w:rPr>
              <w:t xml:space="preserve">benci), ki so javni uslužbenci. </w:t>
            </w:r>
            <w:r w:rsidR="00A31DAC" w:rsidRPr="00EF465F">
              <w:rPr>
                <w:rFonts w:eastAsiaTheme="minorHAnsi" w:cs="Arial"/>
                <w:color w:val="000000"/>
                <w:szCs w:val="20"/>
              </w:rPr>
              <w:t>Probacijski uslužbenci se morajo v okviru stalnega izobraževanja, izpopolnjevanja in usposabljanja obvezno redno izobraževati s področja dela s storilci.</w:t>
            </w:r>
          </w:p>
          <w:p w14:paraId="4711342D" w14:textId="77777777" w:rsidR="00A31DAC" w:rsidRPr="00EF465F" w:rsidRDefault="00A31DAC" w:rsidP="006A0034">
            <w:pPr>
              <w:spacing w:line="240" w:lineRule="auto"/>
              <w:jc w:val="both"/>
              <w:rPr>
                <w:rFonts w:eastAsiaTheme="minorHAnsi" w:cs="Arial"/>
                <w:color w:val="000000"/>
                <w:szCs w:val="20"/>
              </w:rPr>
            </w:pPr>
          </w:p>
          <w:p w14:paraId="03CCB3CA" w14:textId="085EB65E" w:rsidR="00A31DAC" w:rsidRPr="00EF465F" w:rsidRDefault="00A31DAC" w:rsidP="006A0034">
            <w:pPr>
              <w:spacing w:line="240" w:lineRule="auto"/>
              <w:jc w:val="both"/>
              <w:rPr>
                <w:rFonts w:eastAsiaTheme="minorHAnsi" w:cs="Arial"/>
                <w:color w:val="000000"/>
                <w:szCs w:val="20"/>
              </w:rPr>
            </w:pPr>
            <w:r w:rsidRPr="00EF465F">
              <w:rPr>
                <w:rFonts w:eastAsiaTheme="minorHAnsi" w:cs="Arial"/>
                <w:color w:val="000000"/>
                <w:szCs w:val="20"/>
              </w:rPr>
              <w:t>Za probacijske uslužbence Uprava organizira usposabljanje in izobraževanje za specifično področje in metode dela.</w:t>
            </w:r>
          </w:p>
          <w:p w14:paraId="6F7C232F" w14:textId="77777777" w:rsidR="00A31DAC" w:rsidRPr="00EF465F" w:rsidRDefault="00A31DAC" w:rsidP="006A0034">
            <w:pPr>
              <w:spacing w:line="240" w:lineRule="auto"/>
              <w:jc w:val="both"/>
              <w:rPr>
                <w:rFonts w:cs="Arial"/>
                <w:szCs w:val="20"/>
              </w:rPr>
            </w:pPr>
          </w:p>
          <w:p w14:paraId="247AE08B" w14:textId="577A9497" w:rsidR="00F6364C" w:rsidRPr="00EF465F" w:rsidRDefault="00F6364C" w:rsidP="006A0034">
            <w:pPr>
              <w:spacing w:line="240" w:lineRule="auto"/>
              <w:jc w:val="both"/>
              <w:rPr>
                <w:rFonts w:cs="Arial"/>
                <w:szCs w:val="20"/>
              </w:rPr>
            </w:pPr>
            <w:r w:rsidRPr="00EF465F">
              <w:rPr>
                <w:rFonts w:cs="Arial"/>
                <w:szCs w:val="20"/>
              </w:rPr>
              <w:lastRenderedPageBreak/>
              <w:t xml:space="preserve">Pristojni minister podeljuje na predlog posebne komisije delavcem </w:t>
            </w:r>
            <w:r w:rsidR="00E72F85" w:rsidRPr="00EF465F">
              <w:rPr>
                <w:rFonts w:cs="Arial"/>
                <w:szCs w:val="20"/>
              </w:rPr>
              <w:t>probacijske službe</w:t>
            </w:r>
            <w:r w:rsidRPr="00EF465F">
              <w:rPr>
                <w:rFonts w:cs="Arial"/>
                <w:szCs w:val="20"/>
              </w:rPr>
              <w:t xml:space="preserve"> in drugim zaslužnim priznanja za izjemne uspehe širšega družbenega pomena, ki prispevajo k boljšemu izvajanju probacije ter k razvoju in krepitvi alternativnih oblik izvrševanja kazenskih sankcij. </w:t>
            </w:r>
          </w:p>
          <w:p w14:paraId="70BC19A8" w14:textId="77777777" w:rsidR="00F6364C" w:rsidRPr="00EF465F" w:rsidRDefault="00F6364C" w:rsidP="006A0034">
            <w:pPr>
              <w:spacing w:line="240" w:lineRule="auto"/>
              <w:jc w:val="both"/>
              <w:rPr>
                <w:rFonts w:cs="Arial"/>
                <w:szCs w:val="20"/>
              </w:rPr>
            </w:pPr>
          </w:p>
          <w:p w14:paraId="7B3124DC" w14:textId="77777777" w:rsidR="00F6364C" w:rsidRPr="00EF465F" w:rsidRDefault="00F6364C" w:rsidP="006A0034">
            <w:pPr>
              <w:pStyle w:val="Odstavekseznama"/>
              <w:numPr>
                <w:ilvl w:val="0"/>
                <w:numId w:val="16"/>
              </w:numPr>
              <w:ind w:left="0"/>
              <w:jc w:val="center"/>
              <w:rPr>
                <w:rFonts w:ascii="Arial" w:hAnsi="Arial" w:cs="Arial"/>
                <w:sz w:val="20"/>
                <w:szCs w:val="20"/>
              </w:rPr>
            </w:pPr>
            <w:r w:rsidRPr="00EF465F">
              <w:rPr>
                <w:rFonts w:ascii="Arial" w:hAnsi="Arial" w:cs="Arial"/>
                <w:sz w:val="20"/>
                <w:szCs w:val="20"/>
              </w:rPr>
              <w:t>člen</w:t>
            </w:r>
          </w:p>
          <w:p w14:paraId="275FFC3E" w14:textId="77777777" w:rsidR="00F6364C" w:rsidRPr="00EF465F" w:rsidRDefault="00F6364C" w:rsidP="006A0034">
            <w:pPr>
              <w:spacing w:line="240" w:lineRule="auto"/>
              <w:ind w:left="34" w:firstLine="12"/>
              <w:contextualSpacing/>
              <w:jc w:val="center"/>
              <w:rPr>
                <w:rFonts w:cs="Arial"/>
                <w:szCs w:val="20"/>
              </w:rPr>
            </w:pPr>
            <w:r w:rsidRPr="00EF465F">
              <w:rPr>
                <w:rFonts w:cs="Arial"/>
                <w:szCs w:val="20"/>
              </w:rPr>
              <w:t>(posebne določbe za probacijske uslužbence)</w:t>
            </w:r>
          </w:p>
          <w:p w14:paraId="285C94CA" w14:textId="77777777" w:rsidR="00F6364C" w:rsidRPr="00EF465F" w:rsidRDefault="00F6364C" w:rsidP="006A0034">
            <w:pPr>
              <w:spacing w:line="240" w:lineRule="auto"/>
              <w:jc w:val="both"/>
              <w:rPr>
                <w:rFonts w:cs="Arial"/>
                <w:szCs w:val="20"/>
              </w:rPr>
            </w:pPr>
          </w:p>
          <w:p w14:paraId="02C4E10E" w14:textId="77777777" w:rsidR="00F6364C" w:rsidRPr="00EF465F" w:rsidRDefault="00F6364C" w:rsidP="006A0034">
            <w:pPr>
              <w:spacing w:line="240" w:lineRule="auto"/>
              <w:jc w:val="both"/>
              <w:rPr>
                <w:rFonts w:cs="Arial"/>
                <w:szCs w:val="20"/>
              </w:rPr>
            </w:pPr>
            <w:r w:rsidRPr="00EF465F">
              <w:rPr>
                <w:rFonts w:cs="Arial"/>
                <w:szCs w:val="20"/>
              </w:rPr>
              <w:t>Za probacijske uslužbence se uporabljajo splošni in posebni predpisi, ki urejajo delovna razmerja, zdravstveno, pokojninsko in invalidsko zavarovanje, če s tem zakonom ni drugače določeno.</w:t>
            </w:r>
          </w:p>
          <w:p w14:paraId="55FA7721" w14:textId="77777777" w:rsidR="00F6364C" w:rsidRPr="00EF465F" w:rsidRDefault="00F6364C" w:rsidP="006A0034">
            <w:pPr>
              <w:spacing w:line="240" w:lineRule="auto"/>
              <w:jc w:val="both"/>
              <w:rPr>
                <w:rFonts w:cs="Arial"/>
                <w:szCs w:val="20"/>
              </w:rPr>
            </w:pPr>
          </w:p>
          <w:p w14:paraId="04B90ACE" w14:textId="43C8EEDD" w:rsidR="00F6364C" w:rsidRPr="00EF465F" w:rsidRDefault="00F6364C" w:rsidP="006A0034">
            <w:pPr>
              <w:spacing w:line="240" w:lineRule="auto"/>
              <w:jc w:val="both"/>
              <w:rPr>
                <w:rFonts w:cs="Arial"/>
                <w:szCs w:val="20"/>
              </w:rPr>
            </w:pPr>
            <w:r w:rsidRPr="00EF465F">
              <w:rPr>
                <w:rFonts w:cs="Arial"/>
                <w:szCs w:val="20"/>
              </w:rPr>
              <w:t xml:space="preserve">Probacijskim uslužbencem pripada poleg pravic iz delovnega razmerja v skladu z zakonom, ki ureja ta vprašanja za delavce v državnih organih, dodatno še </w:t>
            </w:r>
            <w:r w:rsidR="007A1ECD" w:rsidRPr="00EF465F">
              <w:rPr>
                <w:rFonts w:cs="Arial"/>
                <w:szCs w:val="20"/>
              </w:rPr>
              <w:t>tri</w:t>
            </w:r>
            <w:r w:rsidRPr="00EF465F">
              <w:rPr>
                <w:rFonts w:cs="Arial"/>
                <w:szCs w:val="20"/>
              </w:rPr>
              <w:t xml:space="preserve"> d</w:t>
            </w:r>
            <w:r w:rsidR="007A1ECD" w:rsidRPr="00EF465F">
              <w:rPr>
                <w:rFonts w:cs="Arial"/>
                <w:szCs w:val="20"/>
              </w:rPr>
              <w:t>ni</w:t>
            </w:r>
            <w:r w:rsidRPr="00EF465F">
              <w:rPr>
                <w:rFonts w:cs="Arial"/>
                <w:szCs w:val="20"/>
              </w:rPr>
              <w:t xml:space="preserve"> letnega </w:t>
            </w:r>
            <w:r w:rsidR="0089133C" w:rsidRPr="00EF465F">
              <w:rPr>
                <w:rFonts w:cs="Arial"/>
                <w:szCs w:val="20"/>
              </w:rPr>
              <w:t>dopusta zaradi zahtevnosti dela in dodatek za delo izven rednega delovnega časa.</w:t>
            </w:r>
          </w:p>
          <w:p w14:paraId="49E034D6" w14:textId="77777777" w:rsidR="00F6364C" w:rsidRPr="00EF465F" w:rsidRDefault="00F6364C" w:rsidP="006A0034">
            <w:pPr>
              <w:spacing w:line="240" w:lineRule="auto"/>
              <w:jc w:val="both"/>
              <w:rPr>
                <w:rFonts w:cs="Arial"/>
                <w:szCs w:val="20"/>
              </w:rPr>
            </w:pPr>
            <w:r w:rsidRPr="00EF465F">
              <w:rPr>
                <w:rFonts w:cs="Arial"/>
                <w:szCs w:val="20"/>
              </w:rPr>
              <w:t xml:space="preserve"> </w:t>
            </w:r>
          </w:p>
          <w:p w14:paraId="6572F294" w14:textId="4DCB506E" w:rsidR="00F6364C" w:rsidRDefault="00F6364C" w:rsidP="006A0034">
            <w:pPr>
              <w:spacing w:line="240" w:lineRule="auto"/>
              <w:jc w:val="both"/>
              <w:rPr>
                <w:rFonts w:cs="Arial"/>
                <w:szCs w:val="20"/>
              </w:rPr>
            </w:pPr>
            <w:r w:rsidRPr="00EF465F">
              <w:rPr>
                <w:rFonts w:cs="Arial"/>
                <w:szCs w:val="20"/>
              </w:rPr>
              <w:t>Probacijski uslužbenci imajo izkaznico, njeno vsebi</w:t>
            </w:r>
            <w:r w:rsidR="00E72F85" w:rsidRPr="00EF465F">
              <w:rPr>
                <w:rFonts w:cs="Arial"/>
                <w:szCs w:val="20"/>
              </w:rPr>
              <w:t>no</w:t>
            </w:r>
            <w:r w:rsidR="00D30251">
              <w:rPr>
                <w:rFonts w:cs="Arial"/>
                <w:szCs w:val="20"/>
              </w:rPr>
              <w:t xml:space="preserve"> in obliko določi</w:t>
            </w:r>
            <w:r w:rsidR="00E72F85" w:rsidRPr="00EF465F">
              <w:rPr>
                <w:rFonts w:cs="Arial"/>
                <w:szCs w:val="20"/>
              </w:rPr>
              <w:t xml:space="preserve"> pristojni minister</w:t>
            </w:r>
            <w:r w:rsidR="00D30251">
              <w:rPr>
                <w:rFonts w:cs="Arial"/>
                <w:szCs w:val="20"/>
              </w:rPr>
              <w:t xml:space="preserve"> na predpisanem obrazcu.</w:t>
            </w:r>
          </w:p>
          <w:p w14:paraId="0BD96DD2" w14:textId="77777777" w:rsidR="00D30251" w:rsidRPr="00EF465F" w:rsidRDefault="00D30251" w:rsidP="006A0034">
            <w:pPr>
              <w:spacing w:line="240" w:lineRule="auto"/>
              <w:jc w:val="both"/>
              <w:rPr>
                <w:rFonts w:cs="Arial"/>
                <w:szCs w:val="20"/>
              </w:rPr>
            </w:pPr>
            <w:bookmarkStart w:id="1" w:name="_GoBack"/>
            <w:bookmarkEnd w:id="1"/>
          </w:p>
          <w:p w14:paraId="05D117AC" w14:textId="77777777" w:rsidR="00F6364C" w:rsidRPr="00EF465F" w:rsidRDefault="00F6364C" w:rsidP="00B568A0">
            <w:pPr>
              <w:pStyle w:val="Odstavekseznama"/>
              <w:numPr>
                <w:ilvl w:val="0"/>
                <w:numId w:val="16"/>
              </w:numPr>
              <w:ind w:left="0"/>
              <w:jc w:val="center"/>
              <w:rPr>
                <w:rFonts w:ascii="Arial" w:hAnsi="Arial" w:cs="Arial"/>
                <w:sz w:val="20"/>
                <w:szCs w:val="20"/>
              </w:rPr>
            </w:pPr>
            <w:r w:rsidRPr="00EF465F">
              <w:rPr>
                <w:rFonts w:ascii="Arial" w:hAnsi="Arial" w:cs="Arial"/>
                <w:sz w:val="20"/>
                <w:szCs w:val="20"/>
              </w:rPr>
              <w:t>člen</w:t>
            </w:r>
          </w:p>
          <w:p w14:paraId="4185D748" w14:textId="77777777" w:rsidR="00F6364C" w:rsidRPr="00EF465F" w:rsidRDefault="00F6364C" w:rsidP="00B568A0">
            <w:pPr>
              <w:spacing w:line="240" w:lineRule="auto"/>
              <w:contextualSpacing/>
              <w:jc w:val="center"/>
              <w:rPr>
                <w:rFonts w:cs="Arial"/>
                <w:szCs w:val="20"/>
              </w:rPr>
            </w:pPr>
            <w:r w:rsidRPr="00EF465F">
              <w:rPr>
                <w:rFonts w:cs="Arial"/>
                <w:szCs w:val="20"/>
              </w:rPr>
              <w:t>(uradni jezik)</w:t>
            </w:r>
          </w:p>
          <w:p w14:paraId="46A0CF08" w14:textId="77777777" w:rsidR="00F6364C" w:rsidRPr="00EF465F" w:rsidRDefault="00F6364C" w:rsidP="00B568A0">
            <w:pPr>
              <w:spacing w:line="240" w:lineRule="auto"/>
              <w:ind w:left="360"/>
              <w:contextualSpacing/>
              <w:jc w:val="center"/>
              <w:rPr>
                <w:rFonts w:cs="Arial"/>
                <w:szCs w:val="20"/>
              </w:rPr>
            </w:pPr>
          </w:p>
          <w:p w14:paraId="223332A3" w14:textId="642C7267" w:rsidR="00F6364C" w:rsidRPr="00EF465F" w:rsidRDefault="00F6364C" w:rsidP="006A0034">
            <w:pPr>
              <w:spacing w:line="240" w:lineRule="auto"/>
              <w:jc w:val="both"/>
              <w:rPr>
                <w:rFonts w:cs="Arial"/>
                <w:szCs w:val="20"/>
              </w:rPr>
            </w:pPr>
            <w:r w:rsidRPr="00EF465F">
              <w:rPr>
                <w:rFonts w:cs="Arial"/>
                <w:szCs w:val="20"/>
              </w:rPr>
              <w:t xml:space="preserve">Uradni jezik </w:t>
            </w:r>
            <w:r w:rsidR="00E72F85" w:rsidRPr="00EF465F">
              <w:rPr>
                <w:rFonts w:cs="Arial"/>
                <w:szCs w:val="20"/>
              </w:rPr>
              <w:t>probacijske službe</w:t>
            </w:r>
            <w:r w:rsidRPr="00EF465F">
              <w:rPr>
                <w:rFonts w:cs="Arial"/>
                <w:szCs w:val="20"/>
              </w:rPr>
              <w:t xml:space="preserve"> je slovenščina.</w:t>
            </w:r>
          </w:p>
          <w:p w14:paraId="212A4AB1" w14:textId="77777777" w:rsidR="00F6364C" w:rsidRPr="00EF465F" w:rsidRDefault="00F6364C" w:rsidP="006A0034">
            <w:pPr>
              <w:spacing w:line="240" w:lineRule="auto"/>
              <w:jc w:val="both"/>
              <w:rPr>
                <w:rFonts w:cs="Arial"/>
                <w:szCs w:val="20"/>
              </w:rPr>
            </w:pPr>
          </w:p>
          <w:p w14:paraId="6E8039F8" w14:textId="0C0F2311" w:rsidR="00F6364C" w:rsidRPr="00EF465F" w:rsidRDefault="00F6364C" w:rsidP="006A0034">
            <w:pPr>
              <w:spacing w:line="240" w:lineRule="auto"/>
              <w:jc w:val="both"/>
              <w:rPr>
                <w:rFonts w:cs="Arial"/>
                <w:szCs w:val="20"/>
              </w:rPr>
            </w:pPr>
            <w:r w:rsidRPr="00EF465F">
              <w:rPr>
                <w:rFonts w:cs="Arial"/>
                <w:szCs w:val="20"/>
              </w:rPr>
              <w:t>V probacijskih</w:t>
            </w:r>
            <w:r w:rsidR="006F62E5" w:rsidRPr="00EF465F">
              <w:rPr>
                <w:rFonts w:cs="Arial"/>
                <w:szCs w:val="20"/>
              </w:rPr>
              <w:t xml:space="preserve"> enotah</w:t>
            </w:r>
            <w:r w:rsidRPr="00EF465F">
              <w:rPr>
                <w:rFonts w:cs="Arial"/>
                <w:szCs w:val="20"/>
              </w:rPr>
              <w:t xml:space="preserve">, na območjih katerih živi avtohtona italijanska ali madžarska narodna skupnost, je uradni jezik tudi italijanščina oziroma madžarščina. Na teh območjih </w:t>
            </w:r>
            <w:r w:rsidR="006F62E5" w:rsidRPr="00EF465F">
              <w:rPr>
                <w:rFonts w:cs="Arial"/>
                <w:szCs w:val="20"/>
              </w:rPr>
              <w:t>probacijske enote</w:t>
            </w:r>
            <w:r w:rsidRPr="00EF465F">
              <w:rPr>
                <w:rFonts w:cs="Arial"/>
                <w:szCs w:val="20"/>
              </w:rPr>
              <w:t xml:space="preserve"> poslujejo, vodijo postopke, izdajajo upravne akte v slovenščini in v jeziku narodne skupnosti, če storilec uporablja italijanski oziroma madžarski jezik. </w:t>
            </w:r>
          </w:p>
          <w:p w14:paraId="483CDED9" w14:textId="77777777" w:rsidR="00F6364C" w:rsidRPr="00EF465F" w:rsidRDefault="00F6364C" w:rsidP="006A0034">
            <w:pPr>
              <w:spacing w:line="240" w:lineRule="auto"/>
              <w:jc w:val="both"/>
              <w:rPr>
                <w:rFonts w:cs="Arial"/>
                <w:szCs w:val="20"/>
              </w:rPr>
            </w:pPr>
          </w:p>
          <w:p w14:paraId="623DF921" w14:textId="73700599" w:rsidR="00F6364C" w:rsidRPr="00EF465F" w:rsidRDefault="00F6364C" w:rsidP="006A0034">
            <w:pPr>
              <w:spacing w:line="240" w:lineRule="auto"/>
              <w:jc w:val="both"/>
              <w:rPr>
                <w:rFonts w:cs="Arial"/>
                <w:szCs w:val="20"/>
              </w:rPr>
            </w:pPr>
            <w:r w:rsidRPr="00EF465F">
              <w:rPr>
                <w:rFonts w:cs="Arial"/>
                <w:szCs w:val="20"/>
              </w:rPr>
              <w:t xml:space="preserve">Kadar </w:t>
            </w:r>
            <w:r w:rsidR="009C6567" w:rsidRPr="00EF465F">
              <w:rPr>
                <w:rFonts w:cs="Arial"/>
                <w:szCs w:val="20"/>
              </w:rPr>
              <w:t>probacijska enota</w:t>
            </w:r>
            <w:r w:rsidRPr="00EF465F">
              <w:rPr>
                <w:rFonts w:cs="Arial"/>
                <w:szCs w:val="20"/>
              </w:rPr>
              <w:t xml:space="preserve"> na prvi stopnji vodi postopek v italijanščini oziroma madžarščini, mora biti tudi drugostopenjska odločba izdana v istem jeziku.</w:t>
            </w:r>
          </w:p>
          <w:p w14:paraId="43F180C2" w14:textId="77777777" w:rsidR="00F6364C" w:rsidRPr="00EF465F" w:rsidRDefault="00F6364C" w:rsidP="006A0034">
            <w:pPr>
              <w:spacing w:line="240" w:lineRule="auto"/>
              <w:contextualSpacing/>
              <w:jc w:val="both"/>
              <w:rPr>
                <w:rFonts w:cs="Arial"/>
                <w:szCs w:val="20"/>
              </w:rPr>
            </w:pPr>
          </w:p>
          <w:p w14:paraId="22E573CF" w14:textId="77777777" w:rsidR="00F6364C" w:rsidRPr="00EF465F" w:rsidRDefault="00F6364C" w:rsidP="006A0034">
            <w:pPr>
              <w:pStyle w:val="Odstavekseznama"/>
              <w:numPr>
                <w:ilvl w:val="0"/>
                <w:numId w:val="16"/>
              </w:numPr>
              <w:ind w:left="0"/>
              <w:jc w:val="center"/>
              <w:rPr>
                <w:rFonts w:ascii="Arial" w:hAnsi="Arial" w:cs="Arial"/>
                <w:sz w:val="20"/>
                <w:szCs w:val="20"/>
              </w:rPr>
            </w:pPr>
            <w:r w:rsidRPr="00EF465F">
              <w:rPr>
                <w:rFonts w:ascii="Arial" w:hAnsi="Arial" w:cs="Arial"/>
                <w:sz w:val="20"/>
                <w:szCs w:val="20"/>
              </w:rPr>
              <w:t>člen</w:t>
            </w:r>
          </w:p>
          <w:p w14:paraId="5798A42A" w14:textId="2B93B1E6" w:rsidR="00F6364C" w:rsidRPr="00EF465F" w:rsidRDefault="00F6364C" w:rsidP="006A0034">
            <w:pPr>
              <w:spacing w:line="240" w:lineRule="auto"/>
              <w:jc w:val="center"/>
              <w:rPr>
                <w:rFonts w:cs="Arial"/>
                <w:szCs w:val="20"/>
              </w:rPr>
            </w:pPr>
            <w:r w:rsidRPr="00EF465F">
              <w:rPr>
                <w:rFonts w:cs="Arial"/>
                <w:szCs w:val="20"/>
              </w:rPr>
              <w:t xml:space="preserve">(nadzorstvo nad delom </w:t>
            </w:r>
            <w:r w:rsidR="00E37E26" w:rsidRPr="00EF465F">
              <w:rPr>
                <w:rFonts w:cs="Arial"/>
                <w:szCs w:val="20"/>
              </w:rPr>
              <w:t>uprave</w:t>
            </w:r>
            <w:r w:rsidRPr="00EF465F">
              <w:rPr>
                <w:rFonts w:cs="Arial"/>
                <w:szCs w:val="20"/>
              </w:rPr>
              <w:t xml:space="preserve">) </w:t>
            </w:r>
          </w:p>
          <w:p w14:paraId="15DEC28A" w14:textId="77777777" w:rsidR="00F6364C" w:rsidRPr="00EF465F" w:rsidRDefault="00F6364C" w:rsidP="006A0034">
            <w:pPr>
              <w:spacing w:line="240" w:lineRule="auto"/>
              <w:jc w:val="center"/>
              <w:rPr>
                <w:rFonts w:cs="Arial"/>
                <w:szCs w:val="20"/>
              </w:rPr>
            </w:pPr>
          </w:p>
          <w:p w14:paraId="1DD9F576" w14:textId="53A13CFB" w:rsidR="00F6364C" w:rsidRPr="00EF465F" w:rsidRDefault="00F6364C" w:rsidP="006A0034">
            <w:pPr>
              <w:spacing w:line="240" w:lineRule="auto"/>
              <w:jc w:val="both"/>
              <w:rPr>
                <w:rFonts w:cs="Arial"/>
                <w:szCs w:val="20"/>
              </w:rPr>
            </w:pPr>
            <w:r w:rsidRPr="00EF465F">
              <w:rPr>
                <w:rFonts w:cs="Arial"/>
                <w:szCs w:val="20"/>
              </w:rPr>
              <w:t xml:space="preserve">Nadzorstvo nad zakonitim delom </w:t>
            </w:r>
            <w:r w:rsidR="00E37E26" w:rsidRPr="00EF465F">
              <w:rPr>
                <w:rFonts w:cs="Arial"/>
                <w:szCs w:val="20"/>
              </w:rPr>
              <w:t>Uprave</w:t>
            </w:r>
            <w:r w:rsidRPr="00EF465F">
              <w:rPr>
                <w:rFonts w:cs="Arial"/>
                <w:szCs w:val="20"/>
              </w:rPr>
              <w:t xml:space="preserve"> opravlja pristojno ministrstvo, ki se </w:t>
            </w:r>
            <w:r w:rsidR="00456EC4" w:rsidRPr="00EF465F">
              <w:rPr>
                <w:rFonts w:cs="Arial"/>
                <w:szCs w:val="20"/>
              </w:rPr>
              <w:t xml:space="preserve">lahko </w:t>
            </w:r>
            <w:r w:rsidRPr="00EF465F">
              <w:rPr>
                <w:rFonts w:cs="Arial"/>
                <w:szCs w:val="20"/>
              </w:rPr>
              <w:t xml:space="preserve">seznani pri storilcih o ravnanju z njimi ter izvajanju njihovih pravic, tudi brez navzočnosti delavcev Uprave. </w:t>
            </w:r>
          </w:p>
          <w:p w14:paraId="4DAA74BA" w14:textId="77777777" w:rsidR="00F6364C" w:rsidRPr="00EF465F" w:rsidRDefault="00F6364C" w:rsidP="006A0034">
            <w:pPr>
              <w:spacing w:line="240" w:lineRule="auto"/>
              <w:jc w:val="both"/>
              <w:rPr>
                <w:rFonts w:cs="Arial"/>
                <w:szCs w:val="20"/>
              </w:rPr>
            </w:pPr>
          </w:p>
          <w:p w14:paraId="1F4CDAA4" w14:textId="77777777" w:rsidR="00F6364C" w:rsidRPr="00EF465F" w:rsidRDefault="00F6364C" w:rsidP="006A0034">
            <w:pPr>
              <w:spacing w:line="240" w:lineRule="auto"/>
              <w:jc w:val="both"/>
              <w:rPr>
                <w:rFonts w:cs="Arial"/>
                <w:szCs w:val="20"/>
              </w:rPr>
            </w:pPr>
            <w:r w:rsidRPr="00EF465F">
              <w:rPr>
                <w:rFonts w:cs="Arial"/>
                <w:szCs w:val="20"/>
              </w:rPr>
              <w:t xml:space="preserve">Če je ministrstvo, pristojno za pravosodje pri nadzorstvu ugotovilo, da so kršene pravice storilcev, ukrene vse potrebno za zagotovitev pravic obsojencev. </w:t>
            </w:r>
          </w:p>
          <w:p w14:paraId="626C7B9A" w14:textId="77777777" w:rsidR="00F6364C" w:rsidRPr="00EF465F" w:rsidRDefault="00F6364C" w:rsidP="006A0034">
            <w:pPr>
              <w:spacing w:line="240" w:lineRule="auto"/>
              <w:jc w:val="both"/>
              <w:rPr>
                <w:rFonts w:cs="Arial"/>
                <w:szCs w:val="20"/>
              </w:rPr>
            </w:pPr>
          </w:p>
          <w:p w14:paraId="5F8B2FD7" w14:textId="77777777" w:rsidR="00F6364C" w:rsidRPr="00EF465F" w:rsidRDefault="00F6364C" w:rsidP="006A0034">
            <w:pPr>
              <w:spacing w:line="240" w:lineRule="auto"/>
              <w:contextualSpacing/>
              <w:rPr>
                <w:rFonts w:cs="Arial"/>
                <w:szCs w:val="20"/>
              </w:rPr>
            </w:pPr>
          </w:p>
          <w:p w14:paraId="79B73F9E" w14:textId="652F8AFF" w:rsidR="00F6364C" w:rsidRPr="00EF465F" w:rsidRDefault="00F6364C" w:rsidP="006A0034">
            <w:pPr>
              <w:spacing w:line="240" w:lineRule="auto"/>
              <w:ind w:left="-1521"/>
              <w:contextualSpacing/>
              <w:jc w:val="both"/>
              <w:rPr>
                <w:rFonts w:cs="Arial"/>
                <w:b/>
                <w:szCs w:val="20"/>
              </w:rPr>
            </w:pPr>
            <w:r w:rsidRPr="00EF465F">
              <w:rPr>
                <w:rFonts w:cs="Arial"/>
                <w:b/>
                <w:szCs w:val="20"/>
              </w:rPr>
              <w:t xml:space="preserve">                              </w:t>
            </w:r>
            <w:r w:rsidR="00C8573A" w:rsidRPr="00EF465F">
              <w:rPr>
                <w:rFonts w:cs="Arial"/>
                <w:b/>
                <w:szCs w:val="20"/>
              </w:rPr>
              <w:t xml:space="preserve">VI. </w:t>
            </w:r>
            <w:r w:rsidRPr="00EF465F">
              <w:rPr>
                <w:rFonts w:cs="Arial"/>
                <w:b/>
                <w:szCs w:val="20"/>
              </w:rPr>
              <w:t>PREHODNE IN KONČNA DOLOČBA</w:t>
            </w:r>
          </w:p>
          <w:p w14:paraId="06107B8D" w14:textId="77777777" w:rsidR="00F6364C" w:rsidRPr="00EF465F" w:rsidRDefault="00F6364C" w:rsidP="006A0034">
            <w:pPr>
              <w:spacing w:line="240" w:lineRule="auto"/>
              <w:ind w:left="1146"/>
              <w:contextualSpacing/>
              <w:rPr>
                <w:rFonts w:cs="Arial"/>
                <w:szCs w:val="20"/>
              </w:rPr>
            </w:pPr>
          </w:p>
          <w:p w14:paraId="41607A1C" w14:textId="77777777" w:rsidR="00F6364C" w:rsidRPr="00EF465F" w:rsidRDefault="00F6364C" w:rsidP="006A0034">
            <w:pPr>
              <w:pStyle w:val="Odstavekseznama"/>
              <w:numPr>
                <w:ilvl w:val="0"/>
                <w:numId w:val="16"/>
              </w:numPr>
              <w:ind w:left="0"/>
              <w:jc w:val="center"/>
              <w:rPr>
                <w:rFonts w:ascii="Arial" w:hAnsi="Arial" w:cs="Arial"/>
                <w:sz w:val="20"/>
                <w:szCs w:val="20"/>
              </w:rPr>
            </w:pPr>
            <w:r w:rsidRPr="00EF465F">
              <w:rPr>
                <w:rFonts w:ascii="Arial" w:hAnsi="Arial" w:cs="Arial"/>
                <w:sz w:val="20"/>
                <w:szCs w:val="20"/>
              </w:rPr>
              <w:t>člen</w:t>
            </w:r>
          </w:p>
          <w:p w14:paraId="2D394C41" w14:textId="48BC387F" w:rsidR="00F6364C" w:rsidRPr="00EF465F" w:rsidRDefault="00F6364C" w:rsidP="006A0034">
            <w:pPr>
              <w:pStyle w:val="Odstavekseznama"/>
              <w:ind w:left="0"/>
              <w:jc w:val="center"/>
              <w:rPr>
                <w:rFonts w:ascii="Arial" w:hAnsi="Arial" w:cs="Arial"/>
                <w:sz w:val="20"/>
                <w:szCs w:val="20"/>
              </w:rPr>
            </w:pPr>
            <w:r w:rsidRPr="00EF465F">
              <w:rPr>
                <w:rFonts w:ascii="Arial" w:hAnsi="Arial" w:cs="Arial"/>
                <w:sz w:val="20"/>
                <w:szCs w:val="20"/>
              </w:rPr>
              <w:t xml:space="preserve">(prenos nalog v izvrševanje probacijskim </w:t>
            </w:r>
            <w:r w:rsidR="00275383" w:rsidRPr="00EF465F">
              <w:rPr>
                <w:rFonts w:ascii="Arial" w:hAnsi="Arial" w:cs="Arial"/>
                <w:sz w:val="20"/>
                <w:szCs w:val="20"/>
              </w:rPr>
              <w:t>enotam</w:t>
            </w:r>
            <w:r w:rsidRPr="00EF465F">
              <w:rPr>
                <w:rFonts w:ascii="Arial" w:hAnsi="Arial" w:cs="Arial"/>
                <w:sz w:val="20"/>
                <w:szCs w:val="20"/>
              </w:rPr>
              <w:t>)</w:t>
            </w:r>
          </w:p>
          <w:p w14:paraId="0A2F296A" w14:textId="77777777" w:rsidR="00F6364C" w:rsidRPr="00EF465F" w:rsidRDefault="00F6364C" w:rsidP="006A0034">
            <w:pPr>
              <w:spacing w:line="240" w:lineRule="auto"/>
              <w:contextualSpacing/>
              <w:jc w:val="center"/>
              <w:rPr>
                <w:rFonts w:cs="Arial"/>
                <w:szCs w:val="20"/>
              </w:rPr>
            </w:pPr>
            <w:r w:rsidRPr="00EF465F">
              <w:rPr>
                <w:rFonts w:cs="Arial"/>
                <w:szCs w:val="20"/>
              </w:rPr>
              <w:t xml:space="preserve">   </w:t>
            </w:r>
          </w:p>
          <w:p w14:paraId="1C91299B" w14:textId="7FC8848A" w:rsidR="00F6364C" w:rsidRPr="00EF465F" w:rsidRDefault="00F6364C" w:rsidP="006A0034">
            <w:pPr>
              <w:spacing w:line="240" w:lineRule="auto"/>
              <w:ind w:left="12"/>
              <w:contextualSpacing/>
              <w:jc w:val="both"/>
              <w:rPr>
                <w:rFonts w:cs="Arial"/>
                <w:szCs w:val="20"/>
              </w:rPr>
            </w:pPr>
            <w:r w:rsidRPr="00EF465F">
              <w:rPr>
                <w:rFonts w:cs="Arial"/>
                <w:szCs w:val="20"/>
              </w:rPr>
              <w:t xml:space="preserve">Z dnem začetka uporabe tega zakona se naloge, ki so s tem zakonom poverjene probacijskim </w:t>
            </w:r>
            <w:r w:rsidR="009C6567" w:rsidRPr="00EF465F">
              <w:rPr>
                <w:rFonts w:cs="Arial"/>
                <w:szCs w:val="20"/>
              </w:rPr>
              <w:t xml:space="preserve">enotam </w:t>
            </w:r>
            <w:r w:rsidRPr="00EF465F">
              <w:rPr>
                <w:rFonts w:cs="Arial"/>
                <w:szCs w:val="20"/>
              </w:rPr>
              <w:t xml:space="preserve">in so jih do začetka uporabe tega zakon opravljali drugi organi, prenesejo v izvrševanje pristojnim probacijskim </w:t>
            </w:r>
            <w:r w:rsidR="009C6567" w:rsidRPr="00EF465F">
              <w:rPr>
                <w:rFonts w:cs="Arial"/>
                <w:szCs w:val="20"/>
              </w:rPr>
              <w:t xml:space="preserve"> enotam</w:t>
            </w:r>
            <w:r w:rsidRPr="00EF465F">
              <w:rPr>
                <w:rFonts w:cs="Arial"/>
                <w:szCs w:val="20"/>
              </w:rPr>
              <w:t>.</w:t>
            </w:r>
          </w:p>
          <w:p w14:paraId="5AE4920B" w14:textId="77777777" w:rsidR="00562878" w:rsidRPr="00EF465F" w:rsidRDefault="00562878" w:rsidP="006A0034">
            <w:pPr>
              <w:spacing w:line="240" w:lineRule="auto"/>
              <w:ind w:left="12"/>
              <w:contextualSpacing/>
              <w:jc w:val="both"/>
              <w:rPr>
                <w:rFonts w:cs="Arial"/>
                <w:szCs w:val="20"/>
              </w:rPr>
            </w:pPr>
          </w:p>
          <w:p w14:paraId="0DC3972D" w14:textId="2EECF099" w:rsidR="00562878" w:rsidRPr="00EF465F" w:rsidRDefault="00562878" w:rsidP="006A0034">
            <w:pPr>
              <w:spacing w:line="240" w:lineRule="auto"/>
              <w:ind w:left="12"/>
              <w:contextualSpacing/>
              <w:jc w:val="both"/>
              <w:rPr>
                <w:rFonts w:cs="Arial"/>
                <w:szCs w:val="20"/>
              </w:rPr>
            </w:pPr>
            <w:r w:rsidRPr="00EF465F">
              <w:rPr>
                <w:rFonts w:cs="Arial"/>
                <w:szCs w:val="20"/>
              </w:rPr>
              <w:t xml:space="preserve">Z dnem začetka uporabe tega zakona prevzamejo probacijske enote od organov, ki so do začetka uporabe tega zakona izvajali posamezne probacijske naloge, v obravnavo vse storilce, pri katerih se probacijska naloga izteče po 1. </w:t>
            </w:r>
            <w:r w:rsidR="00A87C78" w:rsidRPr="00EF465F">
              <w:rPr>
                <w:rFonts w:cs="Arial"/>
                <w:szCs w:val="20"/>
              </w:rPr>
              <w:t>juliju 2018</w:t>
            </w:r>
            <w:r w:rsidRPr="00EF465F">
              <w:rPr>
                <w:rFonts w:cs="Arial"/>
                <w:szCs w:val="20"/>
              </w:rPr>
              <w:t>.</w:t>
            </w:r>
          </w:p>
          <w:p w14:paraId="1C1E112D" w14:textId="77777777" w:rsidR="00EB5534" w:rsidRPr="00EF465F" w:rsidRDefault="00EB5534" w:rsidP="006A0034">
            <w:pPr>
              <w:spacing w:line="240" w:lineRule="auto"/>
              <w:ind w:left="12"/>
              <w:contextualSpacing/>
              <w:jc w:val="both"/>
              <w:rPr>
                <w:rFonts w:cs="Arial"/>
                <w:szCs w:val="20"/>
              </w:rPr>
            </w:pPr>
          </w:p>
          <w:p w14:paraId="12E97AB2" w14:textId="206FF8F0" w:rsidR="00EB5534" w:rsidRPr="00EF465F" w:rsidRDefault="00EB5534" w:rsidP="006A0034">
            <w:pPr>
              <w:spacing w:line="240" w:lineRule="auto"/>
              <w:ind w:left="12"/>
              <w:contextualSpacing/>
              <w:jc w:val="both"/>
              <w:rPr>
                <w:rFonts w:cs="Arial"/>
                <w:szCs w:val="20"/>
              </w:rPr>
            </w:pPr>
            <w:r w:rsidRPr="00EF465F">
              <w:rPr>
                <w:rFonts w:cs="Arial"/>
                <w:szCs w:val="20"/>
              </w:rPr>
              <w:t xml:space="preserve">Centri za socialno delo najkasneje tri mesece pred začetkom uporabe tega zakona posredujejo Upravi seznam o številu in vrsti probacijskih nalog, ki se iztečejo po roku iz prejšnjega odstavka. </w:t>
            </w:r>
          </w:p>
          <w:p w14:paraId="07F5E1B3" w14:textId="77777777" w:rsidR="00F6364C" w:rsidRPr="00EF465F" w:rsidRDefault="00F6364C" w:rsidP="006A0034">
            <w:pPr>
              <w:spacing w:line="240" w:lineRule="auto"/>
              <w:ind w:left="12"/>
              <w:contextualSpacing/>
              <w:jc w:val="both"/>
              <w:rPr>
                <w:rFonts w:cs="Arial"/>
                <w:szCs w:val="20"/>
              </w:rPr>
            </w:pPr>
          </w:p>
          <w:p w14:paraId="7EE040F4" w14:textId="4A918C88" w:rsidR="00F6364C" w:rsidRPr="00EF465F" w:rsidRDefault="00F6364C" w:rsidP="006A0034">
            <w:pPr>
              <w:spacing w:line="240" w:lineRule="auto"/>
              <w:ind w:left="12"/>
              <w:contextualSpacing/>
              <w:jc w:val="both"/>
              <w:rPr>
                <w:rFonts w:cs="Arial"/>
                <w:szCs w:val="20"/>
              </w:rPr>
            </w:pPr>
            <w:r w:rsidRPr="00EF465F">
              <w:rPr>
                <w:rFonts w:cs="Arial"/>
                <w:szCs w:val="20"/>
              </w:rPr>
              <w:t xml:space="preserve">S tem dnem se na probacijske </w:t>
            </w:r>
            <w:r w:rsidR="009C6567" w:rsidRPr="00EF465F">
              <w:rPr>
                <w:rFonts w:cs="Arial"/>
                <w:szCs w:val="20"/>
              </w:rPr>
              <w:t xml:space="preserve">enote </w:t>
            </w:r>
            <w:r w:rsidRPr="00EF465F">
              <w:rPr>
                <w:rFonts w:cs="Arial"/>
                <w:szCs w:val="20"/>
              </w:rPr>
              <w:t xml:space="preserve">prenese tudi vsa dokumentacija, povezana z opravljanjem nalog iz prejšnjega odstavka. </w:t>
            </w:r>
          </w:p>
          <w:p w14:paraId="4148396D" w14:textId="77777777" w:rsidR="00562878" w:rsidRPr="00EF465F" w:rsidRDefault="00562878" w:rsidP="006A0034">
            <w:pPr>
              <w:spacing w:line="240" w:lineRule="auto"/>
              <w:ind w:left="12"/>
              <w:contextualSpacing/>
              <w:jc w:val="both"/>
              <w:rPr>
                <w:rFonts w:cs="Arial"/>
                <w:szCs w:val="20"/>
              </w:rPr>
            </w:pPr>
          </w:p>
          <w:p w14:paraId="0522BED0" w14:textId="4CC9148C" w:rsidR="00B65ADF" w:rsidRPr="00EF465F" w:rsidRDefault="00715F58" w:rsidP="006A0034">
            <w:pPr>
              <w:pStyle w:val="Odstavekseznama"/>
              <w:numPr>
                <w:ilvl w:val="0"/>
                <w:numId w:val="16"/>
              </w:numPr>
              <w:ind w:left="0"/>
              <w:jc w:val="center"/>
              <w:rPr>
                <w:rFonts w:ascii="Arial" w:hAnsi="Arial" w:cs="Arial"/>
                <w:sz w:val="20"/>
                <w:szCs w:val="20"/>
              </w:rPr>
            </w:pPr>
            <w:r w:rsidRPr="00EF465F">
              <w:rPr>
                <w:rFonts w:ascii="Arial" w:hAnsi="Arial" w:cs="Arial"/>
                <w:sz w:val="20"/>
                <w:szCs w:val="20"/>
              </w:rPr>
              <w:lastRenderedPageBreak/>
              <w:t>č</w:t>
            </w:r>
            <w:r w:rsidR="00B65ADF" w:rsidRPr="00EF465F">
              <w:rPr>
                <w:rFonts w:ascii="Arial" w:hAnsi="Arial" w:cs="Arial"/>
                <w:sz w:val="20"/>
                <w:szCs w:val="20"/>
              </w:rPr>
              <w:t>len</w:t>
            </w:r>
          </w:p>
          <w:p w14:paraId="1798C3F9" w14:textId="38176D96" w:rsidR="00715F58" w:rsidRPr="00EF465F" w:rsidRDefault="00715F58" w:rsidP="006A0034">
            <w:pPr>
              <w:pStyle w:val="Odstavekseznama"/>
              <w:ind w:left="0"/>
              <w:jc w:val="center"/>
              <w:rPr>
                <w:rFonts w:ascii="Arial" w:hAnsi="Arial" w:cs="Arial"/>
                <w:sz w:val="20"/>
                <w:szCs w:val="20"/>
              </w:rPr>
            </w:pPr>
            <w:r w:rsidRPr="00EF465F">
              <w:rPr>
                <w:rFonts w:ascii="Arial" w:hAnsi="Arial" w:cs="Arial"/>
                <w:sz w:val="20"/>
                <w:szCs w:val="20"/>
              </w:rPr>
              <w:t>(prenehanje veljavnosti posameznih zakonskih določb)</w:t>
            </w:r>
          </w:p>
          <w:p w14:paraId="79E7C8A2" w14:textId="77777777" w:rsidR="00715F58" w:rsidRPr="00EF465F" w:rsidRDefault="00715F58" w:rsidP="006A0034">
            <w:pPr>
              <w:pStyle w:val="Odstavekseznama"/>
              <w:ind w:left="0"/>
              <w:jc w:val="center"/>
              <w:rPr>
                <w:rFonts w:ascii="Arial" w:hAnsi="Arial" w:cs="Arial"/>
                <w:sz w:val="20"/>
                <w:szCs w:val="20"/>
              </w:rPr>
            </w:pPr>
          </w:p>
          <w:p w14:paraId="20FEE6D7" w14:textId="77777777" w:rsidR="00B65ADF" w:rsidRPr="00EF465F" w:rsidRDefault="00B65ADF" w:rsidP="006A0034">
            <w:pPr>
              <w:spacing w:line="240" w:lineRule="auto"/>
              <w:contextualSpacing/>
              <w:jc w:val="center"/>
              <w:rPr>
                <w:rFonts w:cs="Arial"/>
                <w:szCs w:val="20"/>
              </w:rPr>
            </w:pPr>
          </w:p>
          <w:p w14:paraId="53EB6296" w14:textId="7EF8462F" w:rsidR="00B65ADF" w:rsidRPr="00EF465F" w:rsidRDefault="00B65ADF" w:rsidP="006A0034">
            <w:pPr>
              <w:spacing w:line="240" w:lineRule="auto"/>
              <w:contextualSpacing/>
              <w:jc w:val="both"/>
              <w:rPr>
                <w:rFonts w:cs="Arial"/>
                <w:szCs w:val="20"/>
              </w:rPr>
            </w:pPr>
            <w:r w:rsidRPr="00EF465F">
              <w:rPr>
                <w:rFonts w:cs="Arial"/>
                <w:szCs w:val="20"/>
              </w:rPr>
              <w:t>Z dnem začetka uporabe tega zakona prenehajo veljati tretja in četrta alinea prvega odstavka 12. a člen</w:t>
            </w:r>
            <w:r w:rsidR="00AE06FF" w:rsidRPr="00EF465F">
              <w:rPr>
                <w:rFonts w:cs="Arial"/>
                <w:szCs w:val="20"/>
              </w:rPr>
              <w:t xml:space="preserve"> Zakona o izvrševanju kazenskih sankcij (Uradni list RS, št</w:t>
            </w:r>
            <w:r w:rsidR="00552CD8" w:rsidRPr="00EF465F">
              <w:rPr>
                <w:rFonts w:cs="Arial"/>
                <w:szCs w:val="20"/>
              </w:rPr>
              <w:t>. Uradni list RS, t. </w:t>
            </w:r>
            <w:hyperlink r:id="rId10" w:tooltip="Zakon o izvrševanju kazenskih sankcij (ZIKS-1) (Uradni list RS, št. 22-973/2000)" w:history="1">
              <w:r w:rsidR="00552CD8" w:rsidRPr="00EF465F">
                <w:rPr>
                  <w:rFonts w:cs="Arial"/>
                  <w:szCs w:val="20"/>
                </w:rPr>
                <w:t>22/2000</w:t>
              </w:r>
            </w:hyperlink>
            <w:r w:rsidR="00552CD8" w:rsidRPr="00EF465F">
              <w:rPr>
                <w:rFonts w:cs="Arial"/>
                <w:szCs w:val="20"/>
              </w:rPr>
              <w:t>, </w:t>
            </w:r>
            <w:hyperlink r:id="rId11" w:tooltip="Zakon o državni upravi (ZDU-1) (Uradni list RS, št. 52-2526/2002)" w:history="1">
              <w:r w:rsidR="00552CD8" w:rsidRPr="00EF465F">
                <w:rPr>
                  <w:rFonts w:cs="Arial"/>
                  <w:szCs w:val="20"/>
                </w:rPr>
                <w:t>52/2002</w:t>
              </w:r>
            </w:hyperlink>
            <w:r w:rsidR="00552CD8" w:rsidRPr="00EF465F">
              <w:rPr>
                <w:rFonts w:cs="Arial"/>
                <w:szCs w:val="20"/>
              </w:rPr>
              <w:t> - ZDU-1, </w:t>
            </w:r>
            <w:hyperlink r:id="rId12" w:tooltip="Zakon o spremembah in dopolnitvah zakona o državnem tožilstvu (ZDT-B) (Uradni list RS, št. 110-5389/2002)" w:history="1">
              <w:r w:rsidR="00552CD8" w:rsidRPr="00EF465F">
                <w:rPr>
                  <w:rFonts w:cs="Arial"/>
                  <w:szCs w:val="20"/>
                </w:rPr>
                <w:t>110/2002</w:t>
              </w:r>
            </w:hyperlink>
            <w:r w:rsidR="00552CD8" w:rsidRPr="00EF465F">
              <w:rPr>
                <w:rFonts w:cs="Arial"/>
                <w:szCs w:val="20"/>
              </w:rPr>
              <w:t> - ZDT-B, </w:t>
            </w:r>
            <w:hyperlink r:id="rId13" w:tooltip="Zakon o spremembah in dopolnitvah Zakona o javnih uslužbencih (ZJU-B) (Uradni list RS, št. 113-5004/2005)" w:history="1">
              <w:r w:rsidR="00552CD8" w:rsidRPr="00EF465F">
                <w:rPr>
                  <w:rFonts w:cs="Arial"/>
                  <w:szCs w:val="20"/>
                </w:rPr>
                <w:t>113/2005</w:t>
              </w:r>
            </w:hyperlink>
            <w:r w:rsidR="00552CD8" w:rsidRPr="00EF465F">
              <w:rPr>
                <w:rFonts w:cs="Arial"/>
                <w:szCs w:val="20"/>
              </w:rPr>
              <w:t> - ZJU-B, </w:t>
            </w:r>
            <w:hyperlink r:id="rId14" w:tooltip="Zakon o spremembah in dopolnitvah Zakona o izvrševanju kazenskih sankcij (ZIKS-1B) (Uradni list RS, št. 70-3000/2006)" w:history="1">
              <w:r w:rsidR="00552CD8" w:rsidRPr="00EF465F">
                <w:rPr>
                  <w:rFonts w:cs="Arial"/>
                  <w:szCs w:val="20"/>
                </w:rPr>
                <w:t>70/2006</w:t>
              </w:r>
            </w:hyperlink>
            <w:r w:rsidR="00552CD8" w:rsidRPr="00EF465F">
              <w:rPr>
                <w:rFonts w:cs="Arial"/>
                <w:szCs w:val="20"/>
              </w:rPr>
              <w:t>, </w:t>
            </w:r>
            <w:hyperlink r:id="rId15" w:tooltip="Zakon o spremembah in dopolnitvah Zakona o izvrševanju kazenskih sankcij (ZIKS-1C) (Uradni list RS, št. 76-3346/2008)" w:history="1">
              <w:r w:rsidR="00552CD8" w:rsidRPr="00EF465F">
                <w:rPr>
                  <w:rFonts w:cs="Arial"/>
                  <w:szCs w:val="20"/>
                </w:rPr>
                <w:t>76/2008</w:t>
              </w:r>
            </w:hyperlink>
            <w:r w:rsidR="00552CD8" w:rsidRPr="00EF465F">
              <w:rPr>
                <w:rFonts w:cs="Arial"/>
                <w:szCs w:val="20"/>
              </w:rPr>
              <w:t>, </w:t>
            </w:r>
            <w:hyperlink r:id="rId16" w:tooltip="Zakon o spremembah in dopolnitvah Zakona o izvrševanju kazenskih sankcij (ZIKS-1D) (Uradni list RS, št. 40-1916/2009)" w:history="1">
              <w:r w:rsidR="00552CD8" w:rsidRPr="00EF465F">
                <w:rPr>
                  <w:rFonts w:cs="Arial"/>
                  <w:szCs w:val="20"/>
                </w:rPr>
                <w:t>40/2009</w:t>
              </w:r>
            </w:hyperlink>
            <w:r w:rsidR="00552CD8" w:rsidRPr="00EF465F">
              <w:rPr>
                <w:rFonts w:cs="Arial"/>
                <w:szCs w:val="20"/>
              </w:rPr>
              <w:t>, </w:t>
            </w:r>
            <w:hyperlink r:id="rId17" w:tooltip="Zakon o spremembah in dopolnitvah Zakona o prekrških (ZP-1G) (Uradni list RS, št. 9-318/2011)" w:history="1">
              <w:r w:rsidR="00552CD8" w:rsidRPr="00EF465F">
                <w:rPr>
                  <w:rFonts w:cs="Arial"/>
                  <w:szCs w:val="20"/>
                </w:rPr>
                <w:t>9/2011</w:t>
              </w:r>
            </w:hyperlink>
            <w:r w:rsidR="00552CD8" w:rsidRPr="00EF465F">
              <w:rPr>
                <w:rFonts w:cs="Arial"/>
                <w:szCs w:val="20"/>
              </w:rPr>
              <w:t> - ZP-G, </w:t>
            </w:r>
            <w:hyperlink r:id="rId18" w:tooltip="Zakon o pokojninskem in invalidskem zavarovanju (ZPIZ-2) (Uradni list RS, št. 96-3693/2012)" w:history="1">
              <w:r w:rsidR="00552CD8" w:rsidRPr="00EF465F">
                <w:rPr>
                  <w:rFonts w:cs="Arial"/>
                  <w:szCs w:val="20"/>
                </w:rPr>
                <w:t>96/2012</w:t>
              </w:r>
            </w:hyperlink>
            <w:r w:rsidR="00552CD8" w:rsidRPr="00EF465F">
              <w:rPr>
                <w:rFonts w:cs="Arial"/>
                <w:szCs w:val="20"/>
              </w:rPr>
              <w:t> - ZPIZ-2, </w:t>
            </w:r>
            <w:hyperlink r:id="rId19" w:tooltip="Zakon o spremembah in dopolnitvah Zakona o izvrševanju kazenskih sankcij (ZIKS-1E) (Uradni list RS, št. 109-4318/2012)" w:history="1">
              <w:r w:rsidR="00552CD8" w:rsidRPr="00EF465F">
                <w:rPr>
                  <w:rFonts w:cs="Arial"/>
                  <w:szCs w:val="20"/>
                </w:rPr>
                <w:t>109/2012</w:t>
              </w:r>
            </w:hyperlink>
            <w:r w:rsidR="00552CD8" w:rsidRPr="00EF465F">
              <w:rPr>
                <w:rFonts w:cs="Arial"/>
                <w:szCs w:val="20"/>
              </w:rPr>
              <w:t>, </w:t>
            </w:r>
            <w:hyperlink r:id="rId20" w:tooltip="Zakon o spremembah in dopolnitvah Zakona o izvrševanju kazenskih sankcij (ZIKS-1F) (Uradni list RS, št. 54-2228/2015)" w:history="1">
              <w:r w:rsidR="00552CD8" w:rsidRPr="00EF465F">
                <w:rPr>
                  <w:rFonts w:cs="Arial"/>
                  <w:szCs w:val="20"/>
                </w:rPr>
                <w:t>54/2015</w:t>
              </w:r>
            </w:hyperlink>
            <w:r w:rsidR="00552CD8" w:rsidRPr="00EF465F">
              <w:rPr>
                <w:rFonts w:cs="Arial"/>
                <w:szCs w:val="20"/>
              </w:rPr>
              <w:t>, </w:t>
            </w:r>
            <w:hyperlink r:id="rId21" w:tooltip="Zakon o spremembah in dopolnitvah Zakona o pokojninskem in invalidskem zavarovanju (ZPIZ-2B) (Uradni list RS, št. 102-4087/2015)" w:history="1">
              <w:r w:rsidR="00552CD8" w:rsidRPr="00EF465F">
                <w:rPr>
                  <w:rFonts w:cs="Arial"/>
                  <w:szCs w:val="20"/>
                </w:rPr>
                <w:t>102/2015</w:t>
              </w:r>
            </w:hyperlink>
            <w:r w:rsidR="00552CD8" w:rsidRPr="00EF465F">
              <w:rPr>
                <w:rFonts w:cs="Arial"/>
                <w:szCs w:val="20"/>
              </w:rPr>
              <w:t> - ZPIZ-2B</w:t>
            </w:r>
            <w:r w:rsidR="00AE06FF" w:rsidRPr="00EF465F">
              <w:rPr>
                <w:rFonts w:cs="Arial"/>
                <w:szCs w:val="20"/>
              </w:rPr>
              <w:t>).</w:t>
            </w:r>
          </w:p>
          <w:p w14:paraId="2289B68C" w14:textId="77777777" w:rsidR="00552CD8" w:rsidRPr="00EF465F" w:rsidRDefault="00552CD8" w:rsidP="006A0034">
            <w:pPr>
              <w:spacing w:line="240" w:lineRule="auto"/>
              <w:contextualSpacing/>
              <w:jc w:val="both"/>
              <w:rPr>
                <w:rFonts w:cs="Arial"/>
                <w:szCs w:val="20"/>
              </w:rPr>
            </w:pPr>
          </w:p>
          <w:p w14:paraId="182CE6B6" w14:textId="2C23DEF6" w:rsidR="00552CD8" w:rsidRPr="00EF465F" w:rsidRDefault="00552CD8" w:rsidP="006A0034">
            <w:pPr>
              <w:spacing w:line="240" w:lineRule="auto"/>
              <w:contextualSpacing/>
              <w:jc w:val="both"/>
              <w:rPr>
                <w:rFonts w:cs="Arial"/>
                <w:szCs w:val="20"/>
              </w:rPr>
            </w:pPr>
            <w:r w:rsidRPr="00EF465F">
              <w:rPr>
                <w:rFonts w:cs="Arial"/>
                <w:szCs w:val="20"/>
              </w:rPr>
              <w:t>Z dnem začetka uporabe tega zakona se na koncu drugega odstavka 29. a člena Zakona o izvrševanju kazenskih sankcij besedilo »pristojno policijsko postajo« nadomesti z besedilom »pristojn</w:t>
            </w:r>
            <w:r w:rsidR="00275383" w:rsidRPr="00EF465F">
              <w:rPr>
                <w:rFonts w:cs="Arial"/>
                <w:szCs w:val="20"/>
              </w:rPr>
              <w:t>a</w:t>
            </w:r>
            <w:r w:rsidRPr="00EF465F">
              <w:rPr>
                <w:rFonts w:cs="Arial"/>
                <w:szCs w:val="20"/>
              </w:rPr>
              <w:t xml:space="preserve"> probacijsk</w:t>
            </w:r>
            <w:r w:rsidR="00275383" w:rsidRPr="00EF465F">
              <w:rPr>
                <w:rFonts w:cs="Arial"/>
                <w:szCs w:val="20"/>
              </w:rPr>
              <w:t>a</w:t>
            </w:r>
            <w:r w:rsidRPr="00EF465F">
              <w:rPr>
                <w:rFonts w:cs="Arial"/>
                <w:szCs w:val="20"/>
              </w:rPr>
              <w:t xml:space="preserve"> </w:t>
            </w:r>
            <w:r w:rsidR="00275383" w:rsidRPr="00EF465F">
              <w:rPr>
                <w:rFonts w:cs="Arial"/>
                <w:szCs w:val="20"/>
              </w:rPr>
              <w:t>enota</w:t>
            </w:r>
            <w:r w:rsidRPr="00EF465F">
              <w:rPr>
                <w:rFonts w:cs="Arial"/>
                <w:szCs w:val="20"/>
              </w:rPr>
              <w:t>«.</w:t>
            </w:r>
          </w:p>
          <w:p w14:paraId="6BFADDC2" w14:textId="77777777" w:rsidR="00F6364C" w:rsidRPr="00EF465F" w:rsidRDefault="00F6364C" w:rsidP="006A0034">
            <w:pPr>
              <w:spacing w:line="240" w:lineRule="auto"/>
              <w:ind w:right="33"/>
              <w:contextualSpacing/>
              <w:jc w:val="center"/>
              <w:rPr>
                <w:rFonts w:cs="Arial"/>
                <w:szCs w:val="20"/>
              </w:rPr>
            </w:pPr>
          </w:p>
          <w:p w14:paraId="121A4341" w14:textId="3B33E3AF" w:rsidR="00F6364C" w:rsidRPr="00EF465F" w:rsidRDefault="001A72C8" w:rsidP="006A0034">
            <w:pPr>
              <w:pStyle w:val="Odstavekseznama"/>
              <w:numPr>
                <w:ilvl w:val="0"/>
                <w:numId w:val="16"/>
              </w:numPr>
              <w:ind w:left="0"/>
              <w:jc w:val="center"/>
              <w:rPr>
                <w:rFonts w:ascii="Arial" w:hAnsi="Arial" w:cs="Arial"/>
                <w:sz w:val="20"/>
                <w:szCs w:val="20"/>
              </w:rPr>
            </w:pPr>
            <w:r w:rsidRPr="00EF465F">
              <w:rPr>
                <w:rFonts w:ascii="Arial" w:hAnsi="Arial" w:cs="Arial"/>
                <w:sz w:val="20"/>
                <w:szCs w:val="20"/>
              </w:rPr>
              <w:t xml:space="preserve"> </w:t>
            </w:r>
            <w:r w:rsidR="00F6364C" w:rsidRPr="00EF465F">
              <w:rPr>
                <w:rFonts w:ascii="Arial" w:hAnsi="Arial" w:cs="Arial"/>
                <w:sz w:val="20"/>
                <w:szCs w:val="20"/>
              </w:rPr>
              <w:t>člen</w:t>
            </w:r>
          </w:p>
          <w:p w14:paraId="1492DE1F" w14:textId="77777777" w:rsidR="00F6364C" w:rsidRPr="00EF465F" w:rsidRDefault="00F6364C" w:rsidP="006A0034">
            <w:pPr>
              <w:pStyle w:val="Odstavekseznama"/>
              <w:ind w:left="0" w:right="33"/>
              <w:jc w:val="center"/>
              <w:rPr>
                <w:rFonts w:ascii="Arial" w:hAnsi="Arial" w:cs="Arial"/>
                <w:sz w:val="20"/>
                <w:szCs w:val="20"/>
              </w:rPr>
            </w:pPr>
            <w:r w:rsidRPr="00EF465F">
              <w:rPr>
                <w:rFonts w:ascii="Arial" w:hAnsi="Arial" w:cs="Arial"/>
                <w:sz w:val="20"/>
                <w:szCs w:val="20"/>
              </w:rPr>
              <w:t>(seznam izvajalskih organizacij)</w:t>
            </w:r>
          </w:p>
          <w:p w14:paraId="61600601" w14:textId="77777777" w:rsidR="00F6364C" w:rsidRPr="00EF465F" w:rsidRDefault="00F6364C" w:rsidP="006A0034">
            <w:pPr>
              <w:pStyle w:val="Odstavekseznama"/>
              <w:ind w:left="0" w:right="33"/>
              <w:jc w:val="center"/>
              <w:rPr>
                <w:rFonts w:ascii="Arial" w:hAnsi="Arial" w:cs="Arial"/>
                <w:sz w:val="20"/>
                <w:szCs w:val="20"/>
              </w:rPr>
            </w:pPr>
          </w:p>
          <w:p w14:paraId="3BD33DCA" w14:textId="59262237" w:rsidR="00F6364C" w:rsidRPr="00EF465F" w:rsidRDefault="00F6364C" w:rsidP="006A0034">
            <w:pPr>
              <w:pStyle w:val="Odstavekseznama"/>
              <w:ind w:left="0"/>
              <w:jc w:val="both"/>
              <w:rPr>
                <w:rFonts w:ascii="Arial" w:hAnsi="Arial" w:cs="Arial"/>
                <w:sz w:val="20"/>
                <w:szCs w:val="20"/>
              </w:rPr>
            </w:pPr>
            <w:r w:rsidRPr="00EF465F">
              <w:rPr>
                <w:rFonts w:ascii="Arial" w:hAnsi="Arial" w:cs="Arial"/>
                <w:sz w:val="20"/>
                <w:szCs w:val="20"/>
              </w:rPr>
              <w:t xml:space="preserve">Centri za socialno delo morajo v tri mesece pred začetkom uporabe tega zakona Upravi posredovati sezname in sklenjene dogovore izvajalskih organizacij, v katerih obsojenci opravljajo delo v splošno korist. </w:t>
            </w:r>
          </w:p>
          <w:p w14:paraId="31F637AA" w14:textId="77777777" w:rsidR="00F6364C" w:rsidRPr="00EF465F" w:rsidRDefault="00F6364C" w:rsidP="006A0034">
            <w:pPr>
              <w:pStyle w:val="Odstavekseznama"/>
              <w:ind w:left="0"/>
              <w:jc w:val="both"/>
              <w:rPr>
                <w:rFonts w:ascii="Arial" w:hAnsi="Arial" w:cs="Arial"/>
                <w:sz w:val="20"/>
                <w:szCs w:val="20"/>
              </w:rPr>
            </w:pPr>
          </w:p>
          <w:p w14:paraId="4DC240F6" w14:textId="1ADD69E3" w:rsidR="00F6364C" w:rsidRPr="00EF465F" w:rsidRDefault="001A72C8" w:rsidP="006A0034">
            <w:pPr>
              <w:pStyle w:val="Odstavekseznama"/>
              <w:numPr>
                <w:ilvl w:val="0"/>
                <w:numId w:val="16"/>
              </w:numPr>
              <w:ind w:left="0"/>
              <w:jc w:val="center"/>
              <w:rPr>
                <w:rFonts w:ascii="Arial" w:hAnsi="Arial" w:cs="Arial"/>
                <w:sz w:val="20"/>
                <w:szCs w:val="20"/>
              </w:rPr>
            </w:pPr>
            <w:r w:rsidRPr="00EF465F">
              <w:rPr>
                <w:rFonts w:ascii="Arial" w:hAnsi="Arial" w:cs="Arial"/>
                <w:sz w:val="20"/>
                <w:szCs w:val="20"/>
              </w:rPr>
              <w:t xml:space="preserve"> </w:t>
            </w:r>
            <w:r w:rsidR="00F6364C" w:rsidRPr="00EF465F">
              <w:rPr>
                <w:rFonts w:ascii="Arial" w:hAnsi="Arial" w:cs="Arial"/>
                <w:sz w:val="20"/>
                <w:szCs w:val="20"/>
              </w:rPr>
              <w:t>člen</w:t>
            </w:r>
          </w:p>
          <w:p w14:paraId="3042ECCB" w14:textId="10877BF7" w:rsidR="00F6364C" w:rsidRPr="00EF465F" w:rsidRDefault="00F6364C" w:rsidP="006A0034">
            <w:pPr>
              <w:spacing w:line="240" w:lineRule="auto"/>
              <w:jc w:val="center"/>
              <w:rPr>
                <w:rFonts w:cs="Arial"/>
                <w:szCs w:val="20"/>
              </w:rPr>
            </w:pPr>
            <w:r w:rsidRPr="00EF465F">
              <w:rPr>
                <w:rFonts w:cs="Arial"/>
                <w:szCs w:val="20"/>
              </w:rPr>
              <w:t>(seznam izvajalcev programov)</w:t>
            </w:r>
          </w:p>
          <w:p w14:paraId="1282EFE8" w14:textId="77777777" w:rsidR="00F6364C" w:rsidRPr="00EF465F" w:rsidRDefault="00F6364C" w:rsidP="006A0034">
            <w:pPr>
              <w:spacing w:line="240" w:lineRule="auto"/>
              <w:jc w:val="center"/>
              <w:rPr>
                <w:rFonts w:cs="Arial"/>
                <w:szCs w:val="20"/>
              </w:rPr>
            </w:pPr>
          </w:p>
          <w:p w14:paraId="443A47AF" w14:textId="1675A089" w:rsidR="00F6364C" w:rsidRPr="00EF465F" w:rsidRDefault="00F6364C" w:rsidP="006A0034">
            <w:pPr>
              <w:spacing w:line="240" w:lineRule="auto"/>
              <w:jc w:val="both"/>
              <w:rPr>
                <w:rFonts w:cs="Arial"/>
                <w:szCs w:val="20"/>
              </w:rPr>
            </w:pPr>
            <w:r w:rsidRPr="00EF465F">
              <w:rPr>
                <w:rFonts w:eastAsiaTheme="minorHAnsi" w:cs="Arial"/>
                <w:szCs w:val="20"/>
              </w:rPr>
              <w:t xml:space="preserve">Ministrstvo za delo, družino, socialne zadeve in enake možnosti, Ministrstvo za zdravje, Ministrstvo za izobraževanje, šolstvo in šport, Ministrstvo za kulturo, Ministrstvo za notranje zadeve in Ministrstvo za javno upravo so dolžni najkasneje tri  mesece pred začetkom uporabe tega zakona posredovati Upravi seznam vseh programov, </w:t>
            </w:r>
            <w:r w:rsidR="009C6567" w:rsidRPr="00EF465F">
              <w:rPr>
                <w:rFonts w:eastAsiaTheme="minorHAnsi" w:cs="Arial"/>
                <w:szCs w:val="20"/>
              </w:rPr>
              <w:t>v katere se lahko vključujejo storilci vključeni v probacijo.</w:t>
            </w:r>
            <w:r w:rsidRPr="00EF465F">
              <w:rPr>
                <w:rFonts w:eastAsiaTheme="minorHAnsi" w:cs="Arial"/>
                <w:szCs w:val="20"/>
              </w:rPr>
              <w:t xml:space="preserve"> </w:t>
            </w:r>
          </w:p>
          <w:p w14:paraId="0ADCEB74" w14:textId="77777777" w:rsidR="00F6364C" w:rsidRPr="00EF465F" w:rsidRDefault="00F6364C" w:rsidP="006A0034">
            <w:pPr>
              <w:spacing w:line="240" w:lineRule="auto"/>
              <w:contextualSpacing/>
              <w:jc w:val="both"/>
              <w:rPr>
                <w:rFonts w:cs="Arial"/>
                <w:szCs w:val="20"/>
              </w:rPr>
            </w:pPr>
          </w:p>
          <w:p w14:paraId="5B378492" w14:textId="1785DCEB" w:rsidR="005C3200" w:rsidRPr="00EF465F" w:rsidRDefault="001A72C8" w:rsidP="006A0034">
            <w:pPr>
              <w:pStyle w:val="Odstavekseznama"/>
              <w:numPr>
                <w:ilvl w:val="0"/>
                <w:numId w:val="16"/>
              </w:numPr>
              <w:ind w:left="0"/>
              <w:jc w:val="center"/>
              <w:rPr>
                <w:rFonts w:ascii="Arial" w:hAnsi="Arial" w:cs="Arial"/>
                <w:sz w:val="20"/>
                <w:szCs w:val="20"/>
              </w:rPr>
            </w:pPr>
            <w:r w:rsidRPr="00EF465F">
              <w:rPr>
                <w:rFonts w:ascii="Arial" w:hAnsi="Arial" w:cs="Arial"/>
                <w:sz w:val="20"/>
                <w:szCs w:val="20"/>
              </w:rPr>
              <w:t xml:space="preserve"> </w:t>
            </w:r>
            <w:r w:rsidR="005C3200" w:rsidRPr="00EF465F">
              <w:rPr>
                <w:rFonts w:ascii="Arial" w:hAnsi="Arial" w:cs="Arial"/>
                <w:sz w:val="20"/>
                <w:szCs w:val="20"/>
              </w:rPr>
              <w:t>člen</w:t>
            </w:r>
          </w:p>
          <w:p w14:paraId="19EF87C8" w14:textId="77777777" w:rsidR="005C3200" w:rsidRPr="00EF465F" w:rsidRDefault="005C3200" w:rsidP="006A0034">
            <w:pPr>
              <w:pStyle w:val="Odstavekseznama"/>
              <w:ind w:left="0"/>
              <w:jc w:val="center"/>
              <w:rPr>
                <w:rFonts w:ascii="Arial" w:hAnsi="Arial" w:cs="Arial"/>
                <w:sz w:val="20"/>
                <w:szCs w:val="20"/>
              </w:rPr>
            </w:pPr>
            <w:r w:rsidRPr="00EF465F">
              <w:rPr>
                <w:rFonts w:ascii="Arial" w:hAnsi="Arial" w:cs="Arial"/>
                <w:sz w:val="20"/>
                <w:szCs w:val="20"/>
              </w:rPr>
              <w:t>(veljavnost podzakonskih aktov)</w:t>
            </w:r>
          </w:p>
          <w:p w14:paraId="1538BF74" w14:textId="77777777" w:rsidR="005C3200" w:rsidRPr="00EF465F" w:rsidRDefault="005C3200" w:rsidP="006A0034">
            <w:pPr>
              <w:pStyle w:val="Odstavekseznama"/>
              <w:ind w:left="0"/>
              <w:jc w:val="center"/>
              <w:rPr>
                <w:rFonts w:ascii="Arial" w:hAnsi="Arial" w:cs="Arial"/>
                <w:sz w:val="20"/>
                <w:szCs w:val="20"/>
              </w:rPr>
            </w:pPr>
          </w:p>
          <w:p w14:paraId="7B765A6E" w14:textId="77777777" w:rsidR="005C3200" w:rsidRPr="00EF465F" w:rsidRDefault="005C3200" w:rsidP="006A0034">
            <w:pPr>
              <w:pStyle w:val="Odstavekseznama"/>
              <w:ind w:left="0"/>
              <w:jc w:val="both"/>
              <w:rPr>
                <w:rFonts w:ascii="Arial" w:hAnsi="Arial" w:cs="Arial"/>
                <w:sz w:val="20"/>
                <w:szCs w:val="20"/>
              </w:rPr>
            </w:pPr>
          </w:p>
          <w:p w14:paraId="054C68D2" w14:textId="77777777" w:rsidR="00FE2495" w:rsidRPr="00EF465F" w:rsidRDefault="00FE2495" w:rsidP="006A0034">
            <w:pPr>
              <w:pStyle w:val="Navadensplet"/>
              <w:shd w:val="clear" w:color="auto" w:fill="FFFFFF"/>
              <w:spacing w:before="0" w:beforeAutospacing="0" w:after="210" w:afterAutospacing="0"/>
              <w:ind w:firstLine="240"/>
              <w:jc w:val="both"/>
              <w:rPr>
                <w:rFonts w:ascii="Arial" w:hAnsi="Arial" w:cs="Arial"/>
                <w:sz w:val="20"/>
                <w:szCs w:val="20"/>
              </w:rPr>
            </w:pPr>
            <w:r w:rsidRPr="00EF465F">
              <w:rPr>
                <w:rFonts w:ascii="Arial" w:hAnsi="Arial" w:cs="Arial"/>
                <w:sz w:val="20"/>
                <w:szCs w:val="20"/>
              </w:rPr>
              <w:t>Z uveljavitvijo tega zakona prenehajo veljati:</w:t>
            </w:r>
          </w:p>
          <w:p w14:paraId="20054574" w14:textId="70D99AD5" w:rsidR="00FE2495" w:rsidRPr="00EF465F" w:rsidRDefault="00FE2495" w:rsidP="006A0034">
            <w:pPr>
              <w:pStyle w:val="Navadensplet"/>
              <w:numPr>
                <w:ilvl w:val="0"/>
                <w:numId w:val="17"/>
              </w:numPr>
              <w:shd w:val="clear" w:color="auto" w:fill="FFFFFF"/>
              <w:spacing w:before="0" w:beforeAutospacing="0" w:after="210" w:afterAutospacing="0"/>
              <w:jc w:val="both"/>
              <w:rPr>
                <w:rFonts w:ascii="Arial" w:hAnsi="Arial" w:cs="Arial"/>
                <w:sz w:val="20"/>
                <w:szCs w:val="20"/>
              </w:rPr>
            </w:pPr>
            <w:r w:rsidRPr="00EF465F">
              <w:rPr>
                <w:rFonts w:ascii="Arial" w:hAnsi="Arial" w:cs="Arial"/>
                <w:sz w:val="20"/>
                <w:szCs w:val="20"/>
              </w:rPr>
              <w:t>Pravilnik o izvrševanju varstvenega nadzorstva (Uradni list RS, št. 85/09 in  47/12)</w:t>
            </w:r>
            <w:r w:rsidR="000C3F86" w:rsidRPr="00EF465F">
              <w:rPr>
                <w:rFonts w:ascii="Arial" w:hAnsi="Arial" w:cs="Arial"/>
                <w:sz w:val="20"/>
                <w:szCs w:val="20"/>
              </w:rPr>
              <w:t>;</w:t>
            </w:r>
          </w:p>
          <w:p w14:paraId="6715D783" w14:textId="2B126693" w:rsidR="00FE2495" w:rsidRPr="00EF465F" w:rsidRDefault="00FE2495" w:rsidP="006A0034">
            <w:pPr>
              <w:pStyle w:val="Navadensplet"/>
              <w:numPr>
                <w:ilvl w:val="0"/>
                <w:numId w:val="17"/>
              </w:numPr>
              <w:shd w:val="clear" w:color="auto" w:fill="FFFFFF"/>
              <w:spacing w:before="0" w:beforeAutospacing="0" w:after="210" w:afterAutospacing="0"/>
              <w:jc w:val="both"/>
              <w:rPr>
                <w:rFonts w:ascii="Arial" w:hAnsi="Arial" w:cs="Arial"/>
                <w:sz w:val="20"/>
                <w:szCs w:val="20"/>
              </w:rPr>
            </w:pPr>
            <w:r w:rsidRPr="00EF465F">
              <w:rPr>
                <w:rFonts w:ascii="Arial" w:hAnsi="Arial" w:cs="Arial"/>
                <w:sz w:val="20"/>
                <w:szCs w:val="20"/>
              </w:rPr>
              <w:t xml:space="preserve">Pravilnik o izvrševanju dela v splošno korist (Uradni list RS, št. 109/08 in 46/12) kolikor se nanaša na </w:t>
            </w:r>
            <w:r w:rsidR="000C3F86" w:rsidRPr="00EF465F">
              <w:rPr>
                <w:rFonts w:ascii="Arial" w:hAnsi="Arial" w:cs="Arial"/>
                <w:sz w:val="20"/>
                <w:szCs w:val="20"/>
              </w:rPr>
              <w:t>izvršitev kazni pod pogoji iz kazenskega zakonika;</w:t>
            </w:r>
          </w:p>
          <w:p w14:paraId="425EEB4F" w14:textId="4C39E1EE" w:rsidR="005C3200" w:rsidRPr="00EF465F" w:rsidRDefault="00FE2495" w:rsidP="006A0034">
            <w:pPr>
              <w:pStyle w:val="Navadensplet"/>
              <w:shd w:val="clear" w:color="auto" w:fill="FFFFFF"/>
              <w:spacing w:before="0" w:beforeAutospacing="0" w:after="210" w:afterAutospacing="0"/>
              <w:ind w:firstLine="240"/>
              <w:jc w:val="both"/>
              <w:rPr>
                <w:rFonts w:ascii="Arial" w:hAnsi="Arial" w:cs="Arial"/>
                <w:sz w:val="20"/>
                <w:szCs w:val="20"/>
              </w:rPr>
            </w:pPr>
            <w:r w:rsidRPr="00EF465F">
              <w:rPr>
                <w:rFonts w:ascii="Arial" w:hAnsi="Arial" w:cs="Arial"/>
                <w:sz w:val="20"/>
                <w:szCs w:val="20"/>
              </w:rPr>
              <w:t>uporablja</w:t>
            </w:r>
            <w:r w:rsidR="000C3F86" w:rsidRPr="00EF465F">
              <w:rPr>
                <w:rFonts w:ascii="Arial" w:hAnsi="Arial" w:cs="Arial"/>
                <w:sz w:val="20"/>
                <w:szCs w:val="20"/>
              </w:rPr>
              <w:t>ta</w:t>
            </w:r>
            <w:r w:rsidRPr="00EF465F">
              <w:rPr>
                <w:rFonts w:ascii="Arial" w:hAnsi="Arial" w:cs="Arial"/>
                <w:sz w:val="20"/>
                <w:szCs w:val="20"/>
              </w:rPr>
              <w:t xml:space="preserve"> pa se do uveljavitve podzakonskih predpisov po tem zakonu, če niso v nasprotju s tem zakonom.</w:t>
            </w:r>
          </w:p>
          <w:p w14:paraId="7BE5CBF2" w14:textId="77777777" w:rsidR="005C3200" w:rsidRPr="00EF465F" w:rsidRDefault="005C3200" w:rsidP="006A0034">
            <w:pPr>
              <w:spacing w:line="240" w:lineRule="auto"/>
              <w:contextualSpacing/>
              <w:jc w:val="both"/>
              <w:rPr>
                <w:rFonts w:cs="Arial"/>
                <w:szCs w:val="20"/>
              </w:rPr>
            </w:pPr>
          </w:p>
          <w:p w14:paraId="584183AD" w14:textId="77777777" w:rsidR="00F6364C" w:rsidRPr="00EF465F" w:rsidRDefault="00F6364C" w:rsidP="001B62BE">
            <w:pPr>
              <w:pStyle w:val="Odstavekseznama"/>
              <w:numPr>
                <w:ilvl w:val="0"/>
                <w:numId w:val="16"/>
              </w:numPr>
              <w:ind w:left="0"/>
              <w:jc w:val="center"/>
              <w:rPr>
                <w:rFonts w:ascii="Arial" w:hAnsi="Arial" w:cs="Arial"/>
                <w:sz w:val="20"/>
                <w:szCs w:val="20"/>
              </w:rPr>
            </w:pPr>
            <w:r w:rsidRPr="00EF465F">
              <w:rPr>
                <w:rFonts w:ascii="Arial" w:hAnsi="Arial" w:cs="Arial"/>
                <w:sz w:val="20"/>
                <w:szCs w:val="20"/>
              </w:rPr>
              <w:t>člen</w:t>
            </w:r>
          </w:p>
          <w:p w14:paraId="217CE6F4" w14:textId="3C566502" w:rsidR="00F6364C" w:rsidRPr="00EF465F" w:rsidRDefault="00F6364C" w:rsidP="001B62BE">
            <w:pPr>
              <w:spacing w:line="240" w:lineRule="auto"/>
              <w:ind w:left="360"/>
              <w:contextualSpacing/>
              <w:jc w:val="center"/>
              <w:rPr>
                <w:rFonts w:cs="Arial"/>
                <w:szCs w:val="20"/>
              </w:rPr>
            </w:pPr>
            <w:r w:rsidRPr="00EF465F">
              <w:rPr>
                <w:rFonts w:cs="Arial"/>
                <w:szCs w:val="20"/>
              </w:rPr>
              <w:t xml:space="preserve"> (vzpostavitev modela)</w:t>
            </w:r>
          </w:p>
          <w:p w14:paraId="7B211514" w14:textId="77777777" w:rsidR="00DD6C31" w:rsidRPr="00EF465F" w:rsidRDefault="00DD6C31" w:rsidP="006A0034">
            <w:pPr>
              <w:spacing w:line="240" w:lineRule="auto"/>
              <w:ind w:left="360"/>
              <w:contextualSpacing/>
              <w:jc w:val="center"/>
              <w:rPr>
                <w:rFonts w:cs="Arial"/>
                <w:szCs w:val="20"/>
              </w:rPr>
            </w:pPr>
          </w:p>
          <w:p w14:paraId="00697D9B" w14:textId="26EA7168" w:rsidR="00DD6C31" w:rsidRPr="00EF465F" w:rsidRDefault="00DD6C31" w:rsidP="006A0034">
            <w:pPr>
              <w:spacing w:line="240" w:lineRule="auto"/>
              <w:contextualSpacing/>
              <w:jc w:val="both"/>
              <w:rPr>
                <w:rFonts w:cs="Arial"/>
                <w:szCs w:val="20"/>
              </w:rPr>
            </w:pPr>
            <w:r w:rsidRPr="00EF465F">
              <w:rPr>
                <w:rFonts w:cs="Arial"/>
                <w:szCs w:val="20"/>
              </w:rPr>
              <w:t>Do vzpostavitve modela za oceno kriminogenih dejavnikov in ponovitvene nevarnosti iz 13</w:t>
            </w:r>
            <w:r w:rsidR="00503EE4" w:rsidRPr="00EF465F">
              <w:rPr>
                <w:rFonts w:cs="Arial"/>
                <w:szCs w:val="20"/>
              </w:rPr>
              <w:t>.</w:t>
            </w:r>
            <w:r w:rsidRPr="00EF465F">
              <w:rPr>
                <w:rFonts w:cs="Arial"/>
                <w:szCs w:val="20"/>
              </w:rPr>
              <w:t xml:space="preserve"> člena tega zakona, se za izdelav</w:t>
            </w:r>
            <w:r w:rsidR="00503EE4" w:rsidRPr="00EF465F">
              <w:rPr>
                <w:rFonts w:cs="Arial"/>
                <w:szCs w:val="20"/>
              </w:rPr>
              <w:t>o</w:t>
            </w:r>
            <w:r w:rsidRPr="00EF465F">
              <w:rPr>
                <w:rFonts w:cs="Arial"/>
                <w:szCs w:val="20"/>
              </w:rPr>
              <w:t xml:space="preserve"> poročila uporabljajo podatki iz 27. člena tega zakona. </w:t>
            </w:r>
          </w:p>
          <w:p w14:paraId="06D85BBE" w14:textId="77777777" w:rsidR="00E32A40" w:rsidRPr="00EF465F" w:rsidRDefault="00E32A40" w:rsidP="006A0034">
            <w:pPr>
              <w:spacing w:line="240" w:lineRule="auto"/>
              <w:jc w:val="both"/>
              <w:rPr>
                <w:rFonts w:cs="Arial"/>
                <w:color w:val="000000" w:themeColor="text1"/>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14:paraId="5D477B79" w14:textId="77777777" w:rsidR="00F6364C" w:rsidRPr="00EF465F" w:rsidRDefault="00F6364C" w:rsidP="001A72C8">
            <w:pPr>
              <w:pStyle w:val="Odstavekseznama"/>
              <w:numPr>
                <w:ilvl w:val="0"/>
                <w:numId w:val="16"/>
              </w:numPr>
              <w:ind w:left="0"/>
              <w:jc w:val="center"/>
              <w:rPr>
                <w:rFonts w:ascii="Arial" w:hAnsi="Arial" w:cs="Arial"/>
                <w:sz w:val="20"/>
                <w:szCs w:val="20"/>
              </w:rPr>
            </w:pPr>
            <w:r w:rsidRPr="00EF465F">
              <w:rPr>
                <w:rFonts w:ascii="Arial" w:hAnsi="Arial" w:cs="Arial"/>
                <w:sz w:val="20"/>
                <w:szCs w:val="20"/>
              </w:rPr>
              <w:t>člen</w:t>
            </w:r>
          </w:p>
          <w:p w14:paraId="1A58AAB9" w14:textId="34F062FA" w:rsidR="00F6364C" w:rsidRPr="00EF465F" w:rsidRDefault="00F6364C" w:rsidP="006A0034">
            <w:pPr>
              <w:pStyle w:val="Odstavekseznama"/>
              <w:ind w:left="0"/>
              <w:jc w:val="center"/>
              <w:rPr>
                <w:rFonts w:ascii="Arial" w:hAnsi="Arial" w:cs="Arial"/>
                <w:sz w:val="20"/>
                <w:szCs w:val="20"/>
              </w:rPr>
            </w:pPr>
            <w:r w:rsidRPr="00EF465F">
              <w:rPr>
                <w:rFonts w:ascii="Arial" w:hAnsi="Arial" w:cs="Arial"/>
                <w:sz w:val="20"/>
                <w:szCs w:val="20"/>
              </w:rPr>
              <w:t>(veljavnost dosedanjih pr</w:t>
            </w:r>
            <w:r w:rsidR="00D30FFD" w:rsidRPr="00EF465F">
              <w:rPr>
                <w:rFonts w:ascii="Arial" w:hAnsi="Arial" w:cs="Arial"/>
                <w:sz w:val="20"/>
                <w:szCs w:val="20"/>
              </w:rPr>
              <w:t>e</w:t>
            </w:r>
            <w:r w:rsidRPr="00EF465F">
              <w:rPr>
                <w:rFonts w:ascii="Arial" w:hAnsi="Arial" w:cs="Arial"/>
                <w:sz w:val="20"/>
                <w:szCs w:val="20"/>
              </w:rPr>
              <w:t>dpisov)</w:t>
            </w:r>
          </w:p>
          <w:p w14:paraId="569A45E9" w14:textId="77777777" w:rsidR="00F6364C" w:rsidRPr="00EF465F" w:rsidRDefault="00F6364C" w:rsidP="006A0034">
            <w:pPr>
              <w:pStyle w:val="Odstavekseznama"/>
              <w:ind w:left="0"/>
              <w:jc w:val="center"/>
              <w:rPr>
                <w:rFonts w:ascii="Arial" w:hAnsi="Arial" w:cs="Arial"/>
                <w:sz w:val="20"/>
                <w:szCs w:val="20"/>
              </w:rPr>
            </w:pPr>
          </w:p>
          <w:p w14:paraId="7778D927" w14:textId="77777777" w:rsidR="00F6364C" w:rsidRPr="00EF465F" w:rsidRDefault="00F6364C" w:rsidP="006A0034">
            <w:pPr>
              <w:pStyle w:val="Odstavekseznama"/>
              <w:ind w:left="0"/>
              <w:jc w:val="both"/>
              <w:rPr>
                <w:rFonts w:ascii="Arial" w:hAnsi="Arial" w:cs="Arial"/>
                <w:sz w:val="20"/>
                <w:szCs w:val="20"/>
              </w:rPr>
            </w:pPr>
            <w:r w:rsidRPr="00EF465F">
              <w:rPr>
                <w:rFonts w:ascii="Arial" w:hAnsi="Arial" w:cs="Arial"/>
                <w:sz w:val="20"/>
                <w:szCs w:val="20"/>
              </w:rPr>
              <w:t xml:space="preserve">Do spremembe zakona, ki ureja izvrševanje kazenskih sankcij in zakona, ki ureja kazniva dejanja ter kazenski postopek, se za potrebe tega zakona uporabljajo veljavne določbe. </w:t>
            </w:r>
          </w:p>
          <w:p w14:paraId="722FA161" w14:textId="77777777" w:rsidR="00F6364C" w:rsidRPr="00EF465F" w:rsidRDefault="00F6364C" w:rsidP="006A0034">
            <w:pPr>
              <w:pStyle w:val="Odstavekseznama"/>
              <w:ind w:left="0"/>
              <w:jc w:val="both"/>
              <w:rPr>
                <w:rFonts w:ascii="Arial" w:hAnsi="Arial" w:cs="Arial"/>
                <w:sz w:val="20"/>
                <w:szCs w:val="20"/>
              </w:rPr>
            </w:pPr>
          </w:p>
          <w:p w14:paraId="566C503C" w14:textId="77777777" w:rsidR="00F6364C" w:rsidRPr="00EF465F" w:rsidRDefault="00F6364C" w:rsidP="001A72C8">
            <w:pPr>
              <w:pStyle w:val="Odstavekseznama"/>
              <w:numPr>
                <w:ilvl w:val="0"/>
                <w:numId w:val="16"/>
              </w:numPr>
              <w:ind w:left="0"/>
              <w:jc w:val="center"/>
              <w:rPr>
                <w:rFonts w:ascii="Arial" w:hAnsi="Arial" w:cs="Arial"/>
                <w:sz w:val="20"/>
                <w:szCs w:val="20"/>
              </w:rPr>
            </w:pPr>
            <w:r w:rsidRPr="00EF465F">
              <w:rPr>
                <w:rFonts w:ascii="Arial" w:hAnsi="Arial" w:cs="Arial"/>
                <w:sz w:val="20"/>
                <w:szCs w:val="20"/>
              </w:rPr>
              <w:t>člen</w:t>
            </w:r>
          </w:p>
          <w:p w14:paraId="144EFBDF" w14:textId="77777777" w:rsidR="00F6364C" w:rsidRPr="00EF465F" w:rsidRDefault="00F6364C" w:rsidP="006A0034">
            <w:pPr>
              <w:spacing w:line="240" w:lineRule="auto"/>
              <w:contextualSpacing/>
              <w:jc w:val="center"/>
              <w:rPr>
                <w:rFonts w:cs="Arial"/>
                <w:szCs w:val="20"/>
              </w:rPr>
            </w:pPr>
            <w:r w:rsidRPr="00EF465F">
              <w:rPr>
                <w:rFonts w:cs="Arial"/>
                <w:szCs w:val="20"/>
              </w:rPr>
              <w:t>(uveljavitev in začetek uporabe zakona)</w:t>
            </w:r>
          </w:p>
          <w:p w14:paraId="352146F8" w14:textId="77777777" w:rsidR="00F6364C" w:rsidRPr="00EF465F" w:rsidRDefault="00F6364C" w:rsidP="006A0034">
            <w:pPr>
              <w:spacing w:line="240" w:lineRule="auto"/>
              <w:rPr>
                <w:rFonts w:cs="Arial"/>
                <w:szCs w:val="20"/>
              </w:rPr>
            </w:pPr>
          </w:p>
          <w:p w14:paraId="58AC7155" w14:textId="37468802" w:rsidR="00F6364C" w:rsidRPr="00EF465F" w:rsidRDefault="00F6364C" w:rsidP="006A0034">
            <w:pPr>
              <w:spacing w:line="240" w:lineRule="auto"/>
              <w:jc w:val="both"/>
              <w:rPr>
                <w:rFonts w:cs="Arial"/>
                <w:szCs w:val="20"/>
              </w:rPr>
            </w:pPr>
            <w:r w:rsidRPr="00EF465F">
              <w:rPr>
                <w:rFonts w:cs="Arial"/>
                <w:szCs w:val="20"/>
                <w:shd w:val="clear" w:color="auto" w:fill="FFFFFF"/>
              </w:rPr>
              <w:lastRenderedPageBreak/>
              <w:t xml:space="preserve">Ta zakon začne veljati petnajsti dan po objavi v Uradnem listu Republike Slovenije, uporabljati pa se začne </w:t>
            </w:r>
            <w:r w:rsidR="00F47B43" w:rsidRPr="00EF465F">
              <w:rPr>
                <w:rFonts w:cs="Arial"/>
                <w:szCs w:val="20"/>
                <w:shd w:val="clear" w:color="auto" w:fill="FFFFFF"/>
              </w:rPr>
              <w:t xml:space="preserve">1. </w:t>
            </w:r>
            <w:r w:rsidR="00A2391F" w:rsidRPr="00EF465F">
              <w:rPr>
                <w:rFonts w:cs="Arial"/>
                <w:szCs w:val="20"/>
                <w:shd w:val="clear" w:color="auto" w:fill="FFFFFF"/>
              </w:rPr>
              <w:t>januarja</w:t>
            </w:r>
            <w:r w:rsidR="00F47B43" w:rsidRPr="00EF465F">
              <w:rPr>
                <w:rFonts w:cs="Arial"/>
                <w:szCs w:val="20"/>
                <w:shd w:val="clear" w:color="auto" w:fill="FFFFFF"/>
              </w:rPr>
              <w:t xml:space="preserve"> 2018.</w:t>
            </w:r>
          </w:p>
          <w:p w14:paraId="6A84B087" w14:textId="77777777" w:rsidR="00F6364C" w:rsidRPr="00EF465F" w:rsidRDefault="00F6364C" w:rsidP="006A0034">
            <w:pPr>
              <w:spacing w:line="240" w:lineRule="auto"/>
              <w:jc w:val="both"/>
              <w:rPr>
                <w:rFonts w:cs="Arial"/>
                <w:szCs w:val="20"/>
              </w:rPr>
            </w:pPr>
          </w:p>
          <w:p w14:paraId="7F752566" w14:textId="77777777" w:rsidR="00F6364C" w:rsidRPr="00EF465F" w:rsidRDefault="00F6364C" w:rsidP="006A0034">
            <w:pPr>
              <w:spacing w:line="240" w:lineRule="auto"/>
              <w:rPr>
                <w:rFonts w:cs="Arial"/>
                <w:szCs w:val="20"/>
              </w:rPr>
            </w:pPr>
          </w:p>
          <w:p w14:paraId="67A24498" w14:textId="77777777" w:rsidR="00F6364C" w:rsidRPr="00EF465F" w:rsidRDefault="00F6364C" w:rsidP="006A0034">
            <w:pPr>
              <w:pStyle w:val="Poglavje"/>
              <w:spacing w:before="0" w:after="0" w:line="240" w:lineRule="auto"/>
              <w:jc w:val="left"/>
              <w:rPr>
                <w:b w:val="0"/>
                <w:sz w:val="20"/>
                <w:szCs w:val="20"/>
              </w:rPr>
            </w:pPr>
          </w:p>
        </w:tc>
      </w:tr>
      <w:tr w:rsidR="00F6364C" w:rsidRPr="00EF465F" w14:paraId="5E5B5850" w14:textId="77777777" w:rsidTr="00D65BFF">
        <w:tc>
          <w:tcPr>
            <w:tcW w:w="9072" w:type="dxa"/>
          </w:tcPr>
          <w:p w14:paraId="7CCEDDCC" w14:textId="77777777" w:rsidR="00F6364C" w:rsidRPr="00EF465F" w:rsidRDefault="00F6364C" w:rsidP="006A0034">
            <w:pPr>
              <w:pStyle w:val="Poglavje"/>
              <w:spacing w:before="0" w:after="0" w:line="240" w:lineRule="auto"/>
              <w:jc w:val="left"/>
              <w:rPr>
                <w:sz w:val="20"/>
                <w:szCs w:val="20"/>
              </w:rPr>
            </w:pPr>
          </w:p>
          <w:p w14:paraId="29989A11" w14:textId="77777777" w:rsidR="001E63DA" w:rsidRPr="00EF465F" w:rsidRDefault="001E63DA" w:rsidP="006A0034">
            <w:pPr>
              <w:pStyle w:val="Poglavje"/>
              <w:spacing w:before="0" w:after="0" w:line="240" w:lineRule="auto"/>
              <w:jc w:val="left"/>
              <w:rPr>
                <w:sz w:val="20"/>
                <w:szCs w:val="20"/>
              </w:rPr>
            </w:pPr>
          </w:p>
        </w:tc>
      </w:tr>
      <w:tr w:rsidR="00F6364C" w:rsidRPr="00EF465F" w14:paraId="69768371" w14:textId="77777777" w:rsidTr="00D65BFF">
        <w:tc>
          <w:tcPr>
            <w:tcW w:w="9072" w:type="dxa"/>
          </w:tcPr>
          <w:p w14:paraId="7157E29B" w14:textId="77777777" w:rsidR="00F6364C" w:rsidRPr="00EF465F" w:rsidRDefault="00F6364C" w:rsidP="006A0034">
            <w:pPr>
              <w:pStyle w:val="Neotevilenodstavek"/>
              <w:spacing w:before="0" w:after="0" w:line="240" w:lineRule="auto"/>
              <w:rPr>
                <w:sz w:val="20"/>
                <w:szCs w:val="20"/>
              </w:rPr>
            </w:pPr>
          </w:p>
          <w:tbl>
            <w:tblPr>
              <w:tblW w:w="0" w:type="auto"/>
              <w:tblLook w:val="04A0" w:firstRow="1" w:lastRow="0" w:firstColumn="1" w:lastColumn="0" w:noHBand="0" w:noVBand="1"/>
            </w:tblPr>
            <w:tblGrid>
              <w:gridCol w:w="8856"/>
            </w:tblGrid>
            <w:tr w:rsidR="00F6364C" w:rsidRPr="00EF465F" w14:paraId="53365490" w14:textId="77777777" w:rsidTr="007971CF">
              <w:tc>
                <w:tcPr>
                  <w:tcW w:w="9213" w:type="dxa"/>
                </w:tcPr>
                <w:p w14:paraId="539D4394" w14:textId="51CDD8C0" w:rsidR="00F6364C" w:rsidRPr="00EF465F" w:rsidRDefault="00F6364C" w:rsidP="006A0034">
                  <w:pPr>
                    <w:pStyle w:val="Poglavje"/>
                    <w:spacing w:before="0" w:after="0" w:line="240" w:lineRule="auto"/>
                    <w:jc w:val="left"/>
                    <w:rPr>
                      <w:sz w:val="20"/>
                      <w:szCs w:val="20"/>
                    </w:rPr>
                  </w:pPr>
                  <w:r w:rsidRPr="00EF465F">
                    <w:rPr>
                      <w:sz w:val="20"/>
                      <w:szCs w:val="20"/>
                    </w:rPr>
                    <w:t>OBRAZLOŽITEV</w:t>
                  </w:r>
                </w:p>
              </w:tc>
            </w:tr>
            <w:tr w:rsidR="00F6364C" w:rsidRPr="00EF465F" w14:paraId="63EDD7BB" w14:textId="77777777" w:rsidTr="007971CF">
              <w:tc>
                <w:tcPr>
                  <w:tcW w:w="9213" w:type="dxa"/>
                </w:tcPr>
                <w:p w14:paraId="6657034F" w14:textId="192683BD" w:rsidR="00F6364C" w:rsidRPr="00EF465F" w:rsidRDefault="00F6364C" w:rsidP="006A0034">
                  <w:pPr>
                    <w:pStyle w:val="Neotevilenodstavek"/>
                    <w:spacing w:before="0" w:after="0" w:line="240" w:lineRule="auto"/>
                    <w:rPr>
                      <w:sz w:val="20"/>
                      <w:szCs w:val="20"/>
                      <w:lang w:eastAsia="en-US"/>
                    </w:rPr>
                  </w:pPr>
                </w:p>
                <w:p w14:paraId="3326D63A" w14:textId="77777777" w:rsidR="00F6364C" w:rsidRPr="00EF465F" w:rsidRDefault="00F6364C" w:rsidP="006A0034">
                  <w:pPr>
                    <w:pStyle w:val="Neotevilenodstavek"/>
                    <w:spacing w:before="0" w:after="0" w:line="240" w:lineRule="auto"/>
                    <w:rPr>
                      <w:b/>
                      <w:sz w:val="20"/>
                      <w:szCs w:val="20"/>
                      <w:lang w:eastAsia="en-US"/>
                    </w:rPr>
                  </w:pPr>
                  <w:r w:rsidRPr="00EF465F">
                    <w:rPr>
                      <w:b/>
                      <w:sz w:val="20"/>
                      <w:szCs w:val="20"/>
                      <w:lang w:eastAsia="en-US"/>
                    </w:rPr>
                    <w:t>K 1. členu:</w:t>
                  </w:r>
                </w:p>
                <w:p w14:paraId="73F53174" w14:textId="77777777" w:rsidR="00F6364C" w:rsidRPr="00EF465F" w:rsidRDefault="00F6364C" w:rsidP="006A0034">
                  <w:pPr>
                    <w:pStyle w:val="Neotevilenodstavek"/>
                    <w:spacing w:before="0" w:after="0" w:line="240" w:lineRule="auto"/>
                    <w:rPr>
                      <w:sz w:val="20"/>
                      <w:szCs w:val="20"/>
                      <w:lang w:eastAsia="en-US"/>
                    </w:rPr>
                  </w:pPr>
                  <w:r w:rsidRPr="00EF465F">
                    <w:rPr>
                      <w:sz w:val="20"/>
                      <w:szCs w:val="20"/>
                      <w:lang w:eastAsia="en-US"/>
                    </w:rPr>
                    <w:t>(temeljna določba)</w:t>
                  </w:r>
                </w:p>
                <w:p w14:paraId="20772CCC" w14:textId="77777777" w:rsidR="00F6364C" w:rsidRPr="00EF465F" w:rsidRDefault="00F6364C" w:rsidP="006A0034">
                  <w:pPr>
                    <w:pStyle w:val="Neotevilenodstavek"/>
                    <w:spacing w:before="0" w:after="0" w:line="240" w:lineRule="auto"/>
                    <w:rPr>
                      <w:sz w:val="20"/>
                      <w:szCs w:val="20"/>
                      <w:lang w:eastAsia="en-US"/>
                    </w:rPr>
                  </w:pPr>
                </w:p>
                <w:p w14:paraId="16FE591E" w14:textId="77777777" w:rsidR="00F6364C" w:rsidRPr="00EF465F" w:rsidRDefault="00F6364C" w:rsidP="006A0034">
                  <w:pPr>
                    <w:spacing w:line="240" w:lineRule="auto"/>
                    <w:jc w:val="both"/>
                    <w:rPr>
                      <w:rFonts w:cs="Arial"/>
                      <w:szCs w:val="20"/>
                    </w:rPr>
                  </w:pPr>
                  <w:r w:rsidRPr="00EF465F">
                    <w:rPr>
                      <w:rFonts w:cs="Arial"/>
                      <w:szCs w:val="20"/>
                    </w:rPr>
                    <w:t xml:space="preserve">Uvodni  člen spada med temeljne določbe in opredeljuje vsebino zakona ter določa namen in vsebino probacije, način njenega izvajanja, organe, ki izvajajo probacijo ter njihove naloge. Odvzem svobode je zadnji ukrep – ultima ratio – sankcioniranja storilcev kaznivih dejanj, uporabljal naj bi se le za težja kazniva dejanja in takrat, ko katera koli druga sankcija ali ukrep ni učinkovit. Slovenija odstopa od drugih evropskih držav po organiziranosti izvrševanja skupnostnih sankcij in ukrepov – alternativnih sankcij, saj kot skoraj edina država članica nima organizirane enovite probacijske službe, kot jo poznajo drugod po Evropi. Trenutno nekatere probacijske dejavnosti in ukrepe izvajajo državni tožilci, centri za socialno delo in zavodi za prestajanje kazni zapora, izvajanje hišnega zapora, s katerim se lahko nadomesti izvrševanje kazni zapora do devetih mesecev, pa nadzira sodišče samo ali prek policije. V Sloveniji glede na povedano ni osrednjega organa, ki bi na ravni države skrbel za področje probacije, ga razvijal in nadziral izvajanje sankcij in ukrepov. Za potrebe tega zakona  se za osumljenca, obdolženca, obsojenca in osebo, vključeno v probacijo,  uporablja enoten izraz storilec, ki zajema vse te kategorije. </w:t>
                  </w:r>
                </w:p>
                <w:p w14:paraId="36AD808E" w14:textId="77777777" w:rsidR="00F6364C" w:rsidRPr="00EF465F" w:rsidRDefault="00F6364C" w:rsidP="006A0034">
                  <w:pPr>
                    <w:pStyle w:val="Neotevilenodstavek"/>
                    <w:spacing w:before="0" w:after="0" w:line="240" w:lineRule="auto"/>
                    <w:rPr>
                      <w:sz w:val="20"/>
                      <w:szCs w:val="20"/>
                      <w:lang w:eastAsia="en-US"/>
                    </w:rPr>
                  </w:pPr>
                </w:p>
                <w:p w14:paraId="3929AB51" w14:textId="77777777" w:rsidR="00F6364C" w:rsidRPr="00EF465F" w:rsidRDefault="00F6364C" w:rsidP="006A0034">
                  <w:pPr>
                    <w:pStyle w:val="Neotevilenodstavek"/>
                    <w:spacing w:before="0" w:after="0" w:line="240" w:lineRule="auto"/>
                    <w:rPr>
                      <w:sz w:val="20"/>
                      <w:szCs w:val="20"/>
                      <w:lang w:eastAsia="en-US"/>
                    </w:rPr>
                  </w:pPr>
                </w:p>
                <w:p w14:paraId="0E9E1334" w14:textId="77777777" w:rsidR="00F6364C" w:rsidRPr="00EF465F" w:rsidRDefault="00F6364C" w:rsidP="006A0034">
                  <w:pPr>
                    <w:pStyle w:val="Neotevilenodstavek"/>
                    <w:spacing w:before="0" w:after="0" w:line="240" w:lineRule="auto"/>
                    <w:rPr>
                      <w:b/>
                      <w:sz w:val="20"/>
                      <w:szCs w:val="20"/>
                      <w:lang w:eastAsia="en-US"/>
                    </w:rPr>
                  </w:pPr>
                  <w:r w:rsidRPr="00EF465F">
                    <w:rPr>
                      <w:b/>
                      <w:sz w:val="20"/>
                      <w:szCs w:val="20"/>
                      <w:lang w:eastAsia="en-US"/>
                    </w:rPr>
                    <w:t>K 2. členu:</w:t>
                  </w:r>
                </w:p>
                <w:p w14:paraId="61535E06" w14:textId="77777777" w:rsidR="00F6364C" w:rsidRPr="00EF465F" w:rsidRDefault="00F6364C" w:rsidP="006A0034">
                  <w:pPr>
                    <w:pStyle w:val="Neotevilenodstavek"/>
                    <w:spacing w:before="0" w:after="0" w:line="240" w:lineRule="auto"/>
                    <w:rPr>
                      <w:sz w:val="20"/>
                      <w:szCs w:val="20"/>
                      <w:lang w:eastAsia="en-US"/>
                    </w:rPr>
                  </w:pPr>
                  <w:r w:rsidRPr="00EF465F">
                    <w:rPr>
                      <w:sz w:val="20"/>
                      <w:szCs w:val="20"/>
                      <w:lang w:eastAsia="en-US"/>
                    </w:rPr>
                    <w:t>(namen in vsebina probacije)</w:t>
                  </w:r>
                </w:p>
                <w:p w14:paraId="564AE57E" w14:textId="77777777" w:rsidR="00F6364C" w:rsidRPr="00EF465F" w:rsidRDefault="00F6364C" w:rsidP="006A0034">
                  <w:pPr>
                    <w:pStyle w:val="Neotevilenodstavek"/>
                    <w:spacing w:before="0" w:after="0" w:line="240" w:lineRule="auto"/>
                    <w:rPr>
                      <w:sz w:val="20"/>
                      <w:szCs w:val="20"/>
                      <w:lang w:eastAsia="en-US"/>
                    </w:rPr>
                  </w:pPr>
                </w:p>
                <w:p w14:paraId="12530066" w14:textId="06508DDB" w:rsidR="00F6364C" w:rsidRPr="00EF465F" w:rsidRDefault="00F6364C" w:rsidP="006A0034">
                  <w:pPr>
                    <w:pStyle w:val="Neotevilenodstavek"/>
                    <w:spacing w:before="0" w:after="0" w:line="240" w:lineRule="auto"/>
                    <w:rPr>
                      <w:sz w:val="20"/>
                      <w:szCs w:val="20"/>
                      <w:lang w:eastAsia="en-US"/>
                    </w:rPr>
                  </w:pPr>
                  <w:r w:rsidRPr="00EF465F">
                    <w:rPr>
                      <w:sz w:val="20"/>
                      <w:szCs w:val="20"/>
                      <w:lang w:eastAsia="en-US"/>
                    </w:rPr>
                    <w:t xml:space="preserve">V tem členu je pojasnjen pomen izraza probacija, in sicer gre za izvajanje skupnostnih kazni, sankcij in ukrepov, ki so usmerjene v pomoč, varstvo in nadzorstvo storilcev, njen namen pa je zmanjšanje ponovitvene nevarnosti ob hkratnem uspešnem vključevanju storilca v družbo, pa tudi povečanju varnosti v skupnosti. Skupnostne sankcije so pomembne tako za storilce kot tudi  za družbeno skupnost.  Storilcem dajejo možnost prevzemanja odgovornosti za storjena kazniva dejanja in hkrati možnost za uspešno ponovno vključitev v družbo, družbi pa na dolgi rok zagotavlja večjo varnost pred ponovitvijo kaznivega dejanja. Pogostejša uporaba skupnostnih sankcij namesto kazni zapora ima tako finančne učinke kot tudi učinke na večjo varnost družbe kot celote. Skupnostne sankcije kljub vsemu pomenijo določene omejitve svobode, a omogočajo storilcem, da ostajajo v družbi in izpolnjujejo svoje obveznosti, naložene za storjeno kaznivo dejanje. Ker je za uspešno vključitev storilca v družbo pogosto potrebna pomoč storilcu z namenom odpravljanja razlogov, ki so pripeljali do storitve kaznivega dejanja, ga je treba vključiti tudi v določene skupine, programe, ki mu bodo pomagali spoznati vzroke, ki so ga vodili k storitvi kaznivega dejanja in pomoč za njihovo odpravljanje. Da bi bili ti programi čim bolj strokovni, specialni in s tem čim bolj uspešni, mora država zagotavljati pogoje za njihov razvoj in izvajanje. Z razvojem in uporabo skupnostnih  sankcij in ukrepov se želi na eni strani zmanjševati izrekanje kazni zapora, kot zadnje možnosti kaznovanja, kljub vsemu pa se mora tudi pri </w:t>
                  </w:r>
                  <w:r w:rsidR="008A57DD" w:rsidRPr="00EF465F">
                    <w:rPr>
                      <w:sz w:val="20"/>
                      <w:szCs w:val="20"/>
                      <w:lang w:eastAsia="en-US"/>
                    </w:rPr>
                    <w:t xml:space="preserve">izrekanju </w:t>
                  </w:r>
                  <w:r w:rsidRPr="00EF465F">
                    <w:rPr>
                      <w:sz w:val="20"/>
                      <w:szCs w:val="20"/>
                      <w:lang w:eastAsia="en-US"/>
                    </w:rPr>
                    <w:t>skupnostnih sankcij tam, kjer bi se namen kaznovanja dosegel tudi z milejšimi sredstvi (denarna kazen, opomin,…), ohraniti načelo sorazmernosti med težo kaznivega dejanja in kaznijo zanj.</w:t>
                  </w:r>
                </w:p>
                <w:p w14:paraId="1542F291" w14:textId="77777777" w:rsidR="00F6364C" w:rsidRPr="00EF465F" w:rsidRDefault="00F6364C" w:rsidP="006A0034">
                  <w:pPr>
                    <w:pStyle w:val="podpisi"/>
                    <w:spacing w:line="240" w:lineRule="auto"/>
                    <w:jc w:val="both"/>
                    <w:rPr>
                      <w:rFonts w:cs="Arial"/>
                      <w:szCs w:val="20"/>
                      <w:lang w:val="sl-SI"/>
                    </w:rPr>
                  </w:pPr>
                </w:p>
                <w:p w14:paraId="42C03832" w14:textId="77777777" w:rsidR="00F6364C" w:rsidRPr="00EF465F" w:rsidRDefault="00F6364C" w:rsidP="006A0034">
                  <w:pPr>
                    <w:pStyle w:val="Neotevilenodstavek"/>
                    <w:spacing w:before="0" w:after="0" w:line="240" w:lineRule="auto"/>
                    <w:rPr>
                      <w:b/>
                      <w:sz w:val="20"/>
                      <w:szCs w:val="20"/>
                      <w:lang w:eastAsia="en-US"/>
                    </w:rPr>
                  </w:pPr>
                  <w:r w:rsidRPr="00EF465F">
                    <w:rPr>
                      <w:b/>
                      <w:sz w:val="20"/>
                      <w:szCs w:val="20"/>
                      <w:lang w:eastAsia="en-US"/>
                    </w:rPr>
                    <w:t>K 3. členu:</w:t>
                  </w:r>
                </w:p>
                <w:p w14:paraId="6338BF49" w14:textId="77777777" w:rsidR="00F6364C" w:rsidRPr="00EF465F" w:rsidRDefault="00F6364C" w:rsidP="006A0034">
                  <w:pPr>
                    <w:pStyle w:val="Neotevilenodstavek"/>
                    <w:spacing w:before="0" w:after="0" w:line="240" w:lineRule="auto"/>
                    <w:rPr>
                      <w:sz w:val="20"/>
                      <w:szCs w:val="20"/>
                      <w:lang w:eastAsia="en-US"/>
                    </w:rPr>
                  </w:pPr>
                  <w:r w:rsidRPr="00EF465F">
                    <w:rPr>
                      <w:sz w:val="20"/>
                      <w:szCs w:val="20"/>
                      <w:lang w:eastAsia="en-US"/>
                    </w:rPr>
                    <w:t>(temeljna načela)</w:t>
                  </w:r>
                </w:p>
                <w:p w14:paraId="130F4DA8" w14:textId="77777777" w:rsidR="00F6364C" w:rsidRPr="00EF465F" w:rsidRDefault="00F6364C" w:rsidP="006A0034">
                  <w:pPr>
                    <w:pStyle w:val="Neotevilenodstavek"/>
                    <w:spacing w:before="0" w:after="0" w:line="240" w:lineRule="auto"/>
                    <w:rPr>
                      <w:sz w:val="20"/>
                      <w:szCs w:val="20"/>
                      <w:lang w:eastAsia="en-US"/>
                    </w:rPr>
                  </w:pPr>
                </w:p>
                <w:p w14:paraId="4D22DC5B" w14:textId="2CF63A53" w:rsidR="00F6364C" w:rsidRPr="00EF465F" w:rsidRDefault="00F6364C" w:rsidP="006A0034">
                  <w:pPr>
                    <w:pStyle w:val="Neotevilenodstavek"/>
                    <w:spacing w:before="0" w:after="0" w:line="240" w:lineRule="auto"/>
                    <w:rPr>
                      <w:sz w:val="20"/>
                      <w:szCs w:val="20"/>
                      <w:lang w:eastAsia="en-US"/>
                    </w:rPr>
                  </w:pPr>
                  <w:r w:rsidRPr="00EF465F">
                    <w:rPr>
                      <w:sz w:val="20"/>
                      <w:szCs w:val="20"/>
                      <w:lang w:eastAsia="en-US"/>
                    </w:rPr>
                    <w:t xml:space="preserve">Probacijo je treba izvajati ob upoštevanju temeljnih načel, od katerih je vsekakor načelo zakonitosti vodilno načelo, ki od </w:t>
                  </w:r>
                  <w:r w:rsidR="003F4F3F" w:rsidRPr="00EF465F">
                    <w:rPr>
                      <w:sz w:val="20"/>
                      <w:szCs w:val="20"/>
                      <w:lang w:eastAsia="en-US"/>
                    </w:rPr>
                    <w:t>probacijske službe</w:t>
                  </w:r>
                  <w:r w:rsidRPr="00EF465F">
                    <w:rPr>
                      <w:sz w:val="20"/>
                      <w:szCs w:val="20"/>
                      <w:lang w:eastAsia="en-US"/>
                    </w:rPr>
                    <w:t xml:space="preserve"> zahteva, da delujejo v zakonskih okvirih, ki jih določa predlog tega ali drugi zakoni, pri </w:t>
                  </w:r>
                  <w:r w:rsidR="00EC125F" w:rsidRPr="00EF465F">
                    <w:rPr>
                      <w:sz w:val="20"/>
                      <w:szCs w:val="20"/>
                      <w:lang w:eastAsia="en-US"/>
                    </w:rPr>
                    <w:t xml:space="preserve">tem pa morajo spoštovati </w:t>
                  </w:r>
                  <w:r w:rsidRPr="00EF465F">
                    <w:rPr>
                      <w:sz w:val="20"/>
                      <w:szCs w:val="20"/>
                      <w:lang w:eastAsia="en-US"/>
                    </w:rPr>
                    <w:t>človekov</w:t>
                  </w:r>
                  <w:r w:rsidR="00EC125F" w:rsidRPr="00EF465F">
                    <w:rPr>
                      <w:sz w:val="20"/>
                      <w:szCs w:val="20"/>
                      <w:lang w:eastAsia="en-US"/>
                    </w:rPr>
                    <w:t>e</w:t>
                  </w:r>
                  <w:r w:rsidRPr="00EF465F">
                    <w:rPr>
                      <w:sz w:val="20"/>
                      <w:szCs w:val="20"/>
                      <w:lang w:eastAsia="en-US"/>
                    </w:rPr>
                    <w:t xml:space="preserve"> pravic</w:t>
                  </w:r>
                  <w:r w:rsidR="00EC125F" w:rsidRPr="00EF465F">
                    <w:rPr>
                      <w:sz w:val="20"/>
                      <w:szCs w:val="20"/>
                      <w:lang w:eastAsia="en-US"/>
                    </w:rPr>
                    <w:t>e</w:t>
                  </w:r>
                  <w:r w:rsidRPr="00EF465F">
                    <w:rPr>
                      <w:sz w:val="20"/>
                      <w:szCs w:val="20"/>
                      <w:lang w:eastAsia="en-US"/>
                    </w:rPr>
                    <w:t xml:space="preserve"> tako storilca kot tudi žrtve kaznivega dejanja, ob nediskriminaciji glede na spol, barvo kože, raso, vero, invalidnost, </w:t>
                  </w:r>
                  <w:r w:rsidRPr="00EF465F">
                    <w:rPr>
                      <w:sz w:val="20"/>
                      <w:szCs w:val="20"/>
                      <w:lang w:eastAsia="en-US"/>
                    </w:rPr>
                    <w:lastRenderedPageBreak/>
                    <w:t>spolno usmerjenosti, politično ali drugo prepričanje, narodnosti ali socialni izvor, premoženje,.. ali kakšno drugo okoliščino.</w:t>
                  </w:r>
                </w:p>
                <w:p w14:paraId="3854E2D3" w14:textId="77777777" w:rsidR="00833483" w:rsidRPr="00EF465F" w:rsidRDefault="00833483" w:rsidP="006A0034">
                  <w:pPr>
                    <w:pStyle w:val="Neotevilenodstavek"/>
                    <w:spacing w:before="0" w:after="0" w:line="240" w:lineRule="auto"/>
                    <w:rPr>
                      <w:sz w:val="20"/>
                      <w:szCs w:val="20"/>
                      <w:lang w:eastAsia="en-US"/>
                    </w:rPr>
                  </w:pPr>
                </w:p>
                <w:p w14:paraId="15B3D32D" w14:textId="1C4E8B66" w:rsidR="00833483" w:rsidRPr="00EF465F" w:rsidRDefault="00833483" w:rsidP="006A0034">
                  <w:pPr>
                    <w:autoSpaceDE w:val="0"/>
                    <w:autoSpaceDN w:val="0"/>
                    <w:adjustRightInd w:val="0"/>
                    <w:spacing w:line="240" w:lineRule="auto"/>
                    <w:jc w:val="both"/>
                    <w:rPr>
                      <w:rFonts w:cs="Arial"/>
                      <w:szCs w:val="20"/>
                    </w:rPr>
                  </w:pPr>
                  <w:r w:rsidRPr="00EF465F">
                    <w:rPr>
                      <w:rFonts w:cs="Arial"/>
                      <w:szCs w:val="20"/>
                    </w:rPr>
                    <w:t xml:space="preserve">Izvajanje probacije zahteva visoko strokovno znanje s poudarkom na </w:t>
                  </w:r>
                  <w:r w:rsidR="00230D6C" w:rsidRPr="00EF465F">
                    <w:rPr>
                      <w:rFonts w:cs="Arial"/>
                      <w:szCs w:val="20"/>
                    </w:rPr>
                    <w:t>specifičnosti</w:t>
                  </w:r>
                  <w:r w:rsidRPr="00EF465F">
                    <w:rPr>
                      <w:rFonts w:cs="Arial"/>
                      <w:szCs w:val="20"/>
                    </w:rPr>
                    <w:t xml:space="preserve"> dela s storilci kaznivih dejanj. Probacijska služba bo</w:t>
                  </w:r>
                  <w:r w:rsidR="00EC53FD" w:rsidRPr="00EF465F">
                    <w:rPr>
                      <w:rFonts w:cs="Arial"/>
                      <w:szCs w:val="20"/>
                    </w:rPr>
                    <w:t xml:space="preserve"> </w:t>
                  </w:r>
                  <w:r w:rsidRPr="00EF465F">
                    <w:rPr>
                      <w:rFonts w:cs="Arial"/>
                      <w:szCs w:val="20"/>
                    </w:rPr>
                    <w:t>s strokovno obravnavo storilcem nudila pomoč pri identifikaciji vzrokov, ki so vplivali na storitev kaznivega dejanja in pri njihovem  odpravljanju, pomoč pri razreševanje osebnih stisk in težav, pomoč pri urejanju življenjskih okoliščin in vzpostavljanju sprejemljivih oblik vedenja. S strokovno obravnavo bo probacijska služba pomagala storilcem tudi spremljati in nadzirati njihovo vedenje v različnih življ</w:t>
                  </w:r>
                  <w:r w:rsidR="00D17DD7" w:rsidRPr="00EF465F">
                    <w:rPr>
                      <w:rFonts w:cs="Arial"/>
                      <w:szCs w:val="20"/>
                    </w:rPr>
                    <w:t>en</w:t>
                  </w:r>
                  <w:r w:rsidR="00AD2DE6" w:rsidRPr="00EF465F">
                    <w:rPr>
                      <w:rFonts w:cs="Arial"/>
                      <w:szCs w:val="20"/>
                    </w:rPr>
                    <w:t>j</w:t>
                  </w:r>
                  <w:r w:rsidR="00D17DD7" w:rsidRPr="00EF465F">
                    <w:rPr>
                      <w:rFonts w:cs="Arial"/>
                      <w:szCs w:val="20"/>
                    </w:rPr>
                    <w:t>skih</w:t>
                  </w:r>
                  <w:r w:rsidRPr="00EF465F">
                    <w:rPr>
                      <w:rFonts w:cs="Arial"/>
                      <w:szCs w:val="20"/>
                    </w:rPr>
                    <w:t xml:space="preserve"> situacijah in odpravljati tiste oblike vedenja, ki ovirajo </w:t>
                  </w:r>
                  <w:r w:rsidR="00D17DD7" w:rsidRPr="00EF465F">
                    <w:rPr>
                      <w:rFonts w:cs="Arial"/>
                      <w:szCs w:val="20"/>
                    </w:rPr>
                    <w:t>njihovo</w:t>
                  </w:r>
                  <w:r w:rsidR="00AD2DE6" w:rsidRPr="00EF465F">
                    <w:rPr>
                      <w:rFonts w:cs="Arial"/>
                      <w:szCs w:val="20"/>
                    </w:rPr>
                    <w:t xml:space="preserve"> </w:t>
                  </w:r>
                  <w:r w:rsidRPr="00EF465F">
                    <w:rPr>
                      <w:rFonts w:cs="Arial"/>
                      <w:szCs w:val="20"/>
                    </w:rPr>
                    <w:t>uspešno vključevanje v družbeno skupnost.</w:t>
                  </w:r>
                </w:p>
                <w:p w14:paraId="2B8E85E8" w14:textId="77777777" w:rsidR="00833483" w:rsidRPr="00EF465F" w:rsidRDefault="00833483" w:rsidP="006A0034">
                  <w:pPr>
                    <w:pStyle w:val="Neotevilenodstavek"/>
                    <w:spacing w:before="0" w:after="0" w:line="240" w:lineRule="auto"/>
                    <w:rPr>
                      <w:sz w:val="20"/>
                      <w:szCs w:val="20"/>
                      <w:lang w:eastAsia="en-US"/>
                    </w:rPr>
                  </w:pPr>
                </w:p>
                <w:p w14:paraId="6D42F2D8" w14:textId="77777777" w:rsidR="00F6364C" w:rsidRPr="00EF465F" w:rsidRDefault="00F6364C" w:rsidP="006A0034">
                  <w:pPr>
                    <w:pStyle w:val="Neotevilenodstavek"/>
                    <w:spacing w:before="0" w:after="0" w:line="240" w:lineRule="auto"/>
                    <w:rPr>
                      <w:b/>
                      <w:sz w:val="20"/>
                      <w:szCs w:val="20"/>
                      <w:lang w:eastAsia="en-US"/>
                    </w:rPr>
                  </w:pPr>
                  <w:r w:rsidRPr="00EF465F">
                    <w:rPr>
                      <w:b/>
                      <w:sz w:val="20"/>
                      <w:szCs w:val="20"/>
                      <w:lang w:eastAsia="en-US"/>
                    </w:rPr>
                    <w:t>K 4. členu:</w:t>
                  </w:r>
                </w:p>
                <w:p w14:paraId="3C6B27DA" w14:textId="77777777" w:rsidR="00F6364C" w:rsidRPr="00EF465F" w:rsidRDefault="00F6364C" w:rsidP="006A0034">
                  <w:pPr>
                    <w:pStyle w:val="Neotevilenodstavek"/>
                    <w:spacing w:before="0" w:after="0" w:line="240" w:lineRule="auto"/>
                    <w:rPr>
                      <w:sz w:val="20"/>
                      <w:szCs w:val="20"/>
                      <w:lang w:eastAsia="en-US"/>
                    </w:rPr>
                  </w:pPr>
                  <w:r w:rsidRPr="00EF465F">
                    <w:rPr>
                      <w:sz w:val="20"/>
                      <w:szCs w:val="20"/>
                      <w:lang w:eastAsia="en-US"/>
                    </w:rPr>
                    <w:t>(pravice storilca)</w:t>
                  </w:r>
                </w:p>
                <w:p w14:paraId="75E4B8DF" w14:textId="77777777" w:rsidR="00F6364C" w:rsidRPr="00EF465F" w:rsidRDefault="00F6364C" w:rsidP="006A0034">
                  <w:pPr>
                    <w:pStyle w:val="Neotevilenodstavek"/>
                    <w:spacing w:before="0" w:after="0" w:line="240" w:lineRule="auto"/>
                    <w:rPr>
                      <w:sz w:val="20"/>
                      <w:szCs w:val="20"/>
                      <w:lang w:eastAsia="en-US"/>
                    </w:rPr>
                  </w:pPr>
                </w:p>
                <w:p w14:paraId="62954BAE" w14:textId="2D176BF1" w:rsidR="00F6364C" w:rsidRPr="00EF465F" w:rsidRDefault="00F6364C" w:rsidP="006A0034">
                  <w:pPr>
                    <w:pStyle w:val="Neotevilenodstavek"/>
                    <w:spacing w:before="0" w:after="0" w:line="240" w:lineRule="auto"/>
                    <w:rPr>
                      <w:sz w:val="20"/>
                      <w:szCs w:val="20"/>
                      <w:lang w:eastAsia="en-US"/>
                    </w:rPr>
                  </w:pPr>
                  <w:r w:rsidRPr="00EF465F">
                    <w:rPr>
                      <w:sz w:val="20"/>
                      <w:szCs w:val="20"/>
                      <w:lang w:eastAsia="en-US"/>
                    </w:rPr>
                    <w:t>Ker gre pri probaciji za izvajanje skupnostnih sankcij, ki so usmerjene v pomoč, varstvo in nadzorstvo storilcev, njen namen pa je zmanjšanje ponovitvene nevarnosti ob hkratnem uspešnem vključevanju storilca v družbo, pa tudi povečanju varnosti v skupnosti, je probacija lahko uspešna le v primeru, če se storilec z njo strinja in pri izvajanju skupnostnih sankcij prostovoljno sodeluje. Pri izvajanju probacijski</w:t>
                  </w:r>
                  <w:r w:rsidR="00893223" w:rsidRPr="00EF465F">
                    <w:rPr>
                      <w:sz w:val="20"/>
                      <w:szCs w:val="20"/>
                      <w:lang w:eastAsia="en-US"/>
                    </w:rPr>
                    <w:t>h nalog</w:t>
                  </w:r>
                  <w:r w:rsidRPr="00EF465F">
                    <w:rPr>
                      <w:sz w:val="20"/>
                      <w:szCs w:val="20"/>
                      <w:lang w:eastAsia="en-US"/>
                    </w:rPr>
                    <w:t xml:space="preserve">ima storilec pravico, da je z njimi seznanjen, prav tako ima pravico biti seznanjen z razpoložljivimi oblikami pomoči, ki so na voljo in pravico biti vključen v takšno pomoč. V primeru kršitve temeljnih človekovih pravic, ima storilec, ki je vključen v probacijo, pravico do sodnega varstva, v primeru drugih kršitev ali nepravilnosti, pa je zagotovljena pravica do pritožbe na direktorja </w:t>
                  </w:r>
                  <w:r w:rsidR="00A23075" w:rsidRPr="00EF465F">
                    <w:rPr>
                      <w:sz w:val="20"/>
                      <w:szCs w:val="20"/>
                      <w:lang w:eastAsia="en-US"/>
                    </w:rPr>
                    <w:t>Uprave</w:t>
                  </w:r>
                  <w:r w:rsidRPr="00EF465F">
                    <w:rPr>
                      <w:sz w:val="20"/>
                      <w:szCs w:val="20"/>
                      <w:lang w:eastAsia="en-US"/>
                    </w:rPr>
                    <w:t>. Če direktor v roku 30 dnih od vložitve pritožbe na pritožbo ne odgovori, ali pa s</w:t>
                  </w:r>
                  <w:r w:rsidR="002D328A" w:rsidRPr="00EF465F">
                    <w:rPr>
                      <w:sz w:val="20"/>
                      <w:szCs w:val="20"/>
                      <w:lang w:eastAsia="en-US"/>
                    </w:rPr>
                    <w:t>tor</w:t>
                  </w:r>
                  <w:r w:rsidRPr="00EF465F">
                    <w:rPr>
                      <w:sz w:val="20"/>
                      <w:szCs w:val="20"/>
                      <w:lang w:eastAsia="en-US"/>
                    </w:rPr>
                    <w:t xml:space="preserve">ilec z odločitvijo ni zadovoljen, ima pravico do vložitve ugovora na pristojno ministrstvo, to je Ministrstvo za pravosodje. Če ministrstvo ugovoru ugodi, naloži odpravo nepravilnosti </w:t>
                  </w:r>
                  <w:r w:rsidR="00893223" w:rsidRPr="00EF465F">
                    <w:rPr>
                      <w:sz w:val="20"/>
                      <w:szCs w:val="20"/>
                      <w:lang w:eastAsia="en-US"/>
                    </w:rPr>
                    <w:t>probacijski enoti</w:t>
                  </w:r>
                  <w:r w:rsidRPr="00EF465F">
                    <w:rPr>
                      <w:sz w:val="20"/>
                      <w:szCs w:val="20"/>
                      <w:lang w:eastAsia="en-US"/>
                    </w:rPr>
                    <w:t xml:space="preserve">. </w:t>
                  </w:r>
                </w:p>
                <w:p w14:paraId="1485380B" w14:textId="77777777" w:rsidR="00F6364C" w:rsidRPr="00EF465F" w:rsidRDefault="00F6364C" w:rsidP="006A0034">
                  <w:pPr>
                    <w:pStyle w:val="Neotevilenodstavek"/>
                    <w:spacing w:before="0" w:after="0" w:line="240" w:lineRule="auto"/>
                    <w:rPr>
                      <w:b/>
                      <w:sz w:val="20"/>
                      <w:szCs w:val="20"/>
                      <w:lang w:eastAsia="en-US"/>
                    </w:rPr>
                  </w:pPr>
                </w:p>
                <w:p w14:paraId="55C3ABB4" w14:textId="77777777" w:rsidR="00F6364C" w:rsidRPr="00EF465F" w:rsidRDefault="00F6364C" w:rsidP="006A0034">
                  <w:pPr>
                    <w:pStyle w:val="Neotevilenodstavek"/>
                    <w:spacing w:before="0" w:after="0" w:line="240" w:lineRule="auto"/>
                    <w:rPr>
                      <w:b/>
                      <w:sz w:val="20"/>
                      <w:szCs w:val="20"/>
                      <w:lang w:eastAsia="en-US"/>
                    </w:rPr>
                  </w:pPr>
                  <w:r w:rsidRPr="00EF465F">
                    <w:rPr>
                      <w:b/>
                      <w:sz w:val="20"/>
                      <w:szCs w:val="20"/>
                      <w:lang w:eastAsia="en-US"/>
                    </w:rPr>
                    <w:t>K 5. členu:</w:t>
                  </w:r>
                </w:p>
                <w:p w14:paraId="4E9EEA96" w14:textId="77777777" w:rsidR="00F6364C" w:rsidRPr="00EF465F" w:rsidRDefault="00F6364C" w:rsidP="006A0034">
                  <w:pPr>
                    <w:pStyle w:val="Neotevilenodstavek"/>
                    <w:spacing w:before="0" w:after="0" w:line="240" w:lineRule="auto"/>
                    <w:rPr>
                      <w:sz w:val="20"/>
                      <w:szCs w:val="20"/>
                      <w:lang w:eastAsia="en-US"/>
                    </w:rPr>
                  </w:pPr>
                  <w:r w:rsidRPr="00EF465F">
                    <w:rPr>
                      <w:sz w:val="20"/>
                      <w:szCs w:val="20"/>
                      <w:lang w:eastAsia="en-US"/>
                    </w:rPr>
                    <w:t>(obveznosti storilca)</w:t>
                  </w:r>
                </w:p>
                <w:p w14:paraId="419A604C" w14:textId="77777777" w:rsidR="00F6364C" w:rsidRPr="00EF465F" w:rsidRDefault="00F6364C" w:rsidP="006A0034">
                  <w:pPr>
                    <w:pStyle w:val="Neotevilenodstavek"/>
                    <w:spacing w:before="0" w:after="0" w:line="240" w:lineRule="auto"/>
                    <w:rPr>
                      <w:sz w:val="20"/>
                      <w:szCs w:val="20"/>
                      <w:lang w:eastAsia="en-US"/>
                    </w:rPr>
                  </w:pPr>
                </w:p>
                <w:p w14:paraId="5A6D1B59" w14:textId="64AA7562" w:rsidR="00F6364C" w:rsidRPr="00EF465F" w:rsidRDefault="00F6364C" w:rsidP="006A0034">
                  <w:pPr>
                    <w:pStyle w:val="Neotevilenodstavek"/>
                    <w:spacing w:before="0" w:after="0" w:line="240" w:lineRule="auto"/>
                    <w:rPr>
                      <w:sz w:val="20"/>
                      <w:szCs w:val="20"/>
                      <w:lang w:eastAsia="en-US"/>
                    </w:rPr>
                  </w:pPr>
                  <w:r w:rsidRPr="00EF465F">
                    <w:rPr>
                      <w:sz w:val="20"/>
                      <w:szCs w:val="20"/>
                      <w:lang w:eastAsia="en-US"/>
                    </w:rPr>
                    <w:t xml:space="preserve">Ker so v probacijo vključeni storilci, katerim je sodišče (pogojna obsodba z varstvenim nadzorstvom, hišni zapor, delo v splošno korist), državni tožilec (postopek poravnavanja ali odložitev kazenskega pregona -  delo v splošno korist, odprava ali poravnava škode) ali organ, pristojen za pogojni odpust (komisija za pogojni odpust - kadar naloži varstveno nadzorstvo), naložilo določene obveznosti, je njihova dolžnost, da izpolnjujejo naložene obveznosti in naloge ter tudi obveznosti in naloge, ki so navedene v osebnem načrtu ter da sporočajo vse spremembe, ki vplivajo ali bi lahko vplivale na izvajanje </w:t>
                  </w:r>
                  <w:r w:rsidR="00B043F7" w:rsidRPr="00EF465F">
                    <w:rPr>
                      <w:sz w:val="20"/>
                      <w:szCs w:val="20"/>
                      <w:lang w:eastAsia="en-US"/>
                    </w:rPr>
                    <w:t>probacijske naloge.</w:t>
                  </w:r>
                </w:p>
                <w:p w14:paraId="26BF1A12" w14:textId="77777777" w:rsidR="00F6364C" w:rsidRPr="00EF465F" w:rsidRDefault="00F6364C" w:rsidP="006A0034">
                  <w:pPr>
                    <w:pStyle w:val="Neotevilenodstavek"/>
                    <w:spacing w:before="0" w:after="0" w:line="240" w:lineRule="auto"/>
                    <w:rPr>
                      <w:sz w:val="20"/>
                      <w:szCs w:val="20"/>
                      <w:lang w:eastAsia="en-US"/>
                    </w:rPr>
                  </w:pPr>
                </w:p>
                <w:p w14:paraId="0C57FE3B" w14:textId="77777777" w:rsidR="00F6364C" w:rsidRPr="00EF465F" w:rsidRDefault="00F6364C" w:rsidP="006A0034">
                  <w:pPr>
                    <w:pStyle w:val="Neotevilenodstavek"/>
                    <w:spacing w:before="0" w:after="0" w:line="240" w:lineRule="auto"/>
                    <w:rPr>
                      <w:b/>
                      <w:sz w:val="20"/>
                      <w:szCs w:val="20"/>
                      <w:lang w:eastAsia="en-US"/>
                    </w:rPr>
                  </w:pPr>
                  <w:r w:rsidRPr="00EF465F">
                    <w:rPr>
                      <w:b/>
                      <w:sz w:val="20"/>
                      <w:szCs w:val="20"/>
                      <w:lang w:eastAsia="en-US"/>
                    </w:rPr>
                    <w:t>K 6. in 7. členu:</w:t>
                  </w:r>
                </w:p>
                <w:p w14:paraId="26C0E12C" w14:textId="7A66251D" w:rsidR="00F6364C" w:rsidRPr="00EF465F" w:rsidRDefault="00F6364C" w:rsidP="006A0034">
                  <w:pPr>
                    <w:pStyle w:val="Neotevilenodstavek"/>
                    <w:spacing w:before="0" w:after="0" w:line="240" w:lineRule="auto"/>
                    <w:rPr>
                      <w:sz w:val="20"/>
                      <w:szCs w:val="20"/>
                      <w:lang w:eastAsia="en-US"/>
                    </w:rPr>
                  </w:pPr>
                  <w:r w:rsidRPr="00EF465F">
                    <w:rPr>
                      <w:sz w:val="20"/>
                      <w:szCs w:val="20"/>
                      <w:lang w:eastAsia="en-US"/>
                    </w:rPr>
                    <w:t>(podlaga za izvajanje probacije in naloge probacijsk</w:t>
                  </w:r>
                  <w:r w:rsidR="0065470C" w:rsidRPr="00EF465F">
                    <w:rPr>
                      <w:sz w:val="20"/>
                      <w:szCs w:val="20"/>
                      <w:lang w:eastAsia="en-US"/>
                    </w:rPr>
                    <w:t>ih enot</w:t>
                  </w:r>
                  <w:r w:rsidRPr="00EF465F">
                    <w:rPr>
                      <w:sz w:val="20"/>
                      <w:szCs w:val="20"/>
                      <w:lang w:eastAsia="en-US"/>
                    </w:rPr>
                    <w:t>)</w:t>
                  </w:r>
                </w:p>
                <w:p w14:paraId="508B1041" w14:textId="77777777" w:rsidR="00F6364C" w:rsidRPr="00EF465F" w:rsidRDefault="00F6364C" w:rsidP="006A0034">
                  <w:pPr>
                    <w:pStyle w:val="Neotevilenodstavek"/>
                    <w:spacing w:before="0" w:after="0" w:line="240" w:lineRule="auto"/>
                    <w:rPr>
                      <w:sz w:val="20"/>
                      <w:szCs w:val="20"/>
                      <w:lang w:eastAsia="en-US"/>
                    </w:rPr>
                  </w:pPr>
                </w:p>
                <w:p w14:paraId="01FB5B18" w14:textId="212CFD73" w:rsidR="00F6364C" w:rsidRPr="00EF465F" w:rsidRDefault="00F6364C" w:rsidP="006A0034">
                  <w:pPr>
                    <w:pStyle w:val="Neotevilenodstavek"/>
                    <w:spacing w:before="0" w:after="0" w:line="240" w:lineRule="auto"/>
                    <w:rPr>
                      <w:sz w:val="20"/>
                      <w:szCs w:val="20"/>
                      <w:lang w:eastAsia="en-US"/>
                    </w:rPr>
                  </w:pPr>
                  <w:r w:rsidRPr="00EF465F">
                    <w:rPr>
                      <w:sz w:val="20"/>
                      <w:szCs w:val="20"/>
                      <w:lang w:eastAsia="en-US"/>
                    </w:rPr>
                    <w:t>V predlogu tega člena so navedene podlage, na temelju katerih probacijs</w:t>
                  </w:r>
                  <w:r w:rsidR="0065470C" w:rsidRPr="00EF465F">
                    <w:rPr>
                      <w:sz w:val="20"/>
                      <w:szCs w:val="20"/>
                      <w:lang w:eastAsia="en-US"/>
                    </w:rPr>
                    <w:t>ke enote</w:t>
                  </w:r>
                  <w:r w:rsidRPr="00EF465F">
                    <w:rPr>
                      <w:sz w:val="20"/>
                      <w:szCs w:val="20"/>
                      <w:lang w:eastAsia="en-US"/>
                    </w:rPr>
                    <w:t xml:space="preserve"> izvajajo svoje probacijske naloge. Gre bodisi za zahtevo sodišča, da proba</w:t>
                  </w:r>
                  <w:r w:rsidR="00353F8B" w:rsidRPr="00EF465F">
                    <w:rPr>
                      <w:sz w:val="20"/>
                      <w:szCs w:val="20"/>
                      <w:lang w:eastAsia="en-US"/>
                    </w:rPr>
                    <w:t xml:space="preserve">cijska enota </w:t>
                  </w:r>
                  <w:r w:rsidRPr="00EF465F">
                    <w:rPr>
                      <w:sz w:val="20"/>
                      <w:szCs w:val="20"/>
                      <w:lang w:eastAsia="en-US"/>
                    </w:rPr>
                    <w:t>izdela poročilo o storilcu, ki bo  sodišču v pomoč pri odločitvi o vrsti sankcije, bodisi za zahtevo državnega tožilca za pripravo poročila kot pomoč pri odločitvi o kazenskem pregonu; za sodno odločbo, s katero sodišče odloči o: pogojni obsodbi z varstvenim nadzorstvom, o hišnem zaporu, o opravljanju dela v splošno korist; ali gre za sklep državnega tožilstva s katerim odloči o odložitvi kazenskega pregona, če bo storilec opravil kakšno splošno koristno delo (delo v splošno korist) ali mu je naložena odprava ali poravnava škode, povzročene s storitvijo kaznivega dejanja; ali za sporazum, sklenjen med državnim tožilcem in storilcem v postopku poravnavanja, ko se vsebina sporazuma nanaša na opravljanje dela v splošno korist. Prav tako je probacijsk</w:t>
                  </w:r>
                  <w:r w:rsidR="002B69E1" w:rsidRPr="00EF465F">
                    <w:rPr>
                      <w:sz w:val="20"/>
                      <w:szCs w:val="20"/>
                      <w:lang w:eastAsia="en-US"/>
                    </w:rPr>
                    <w:t>a enota</w:t>
                  </w:r>
                  <w:r w:rsidRPr="00EF465F">
                    <w:rPr>
                      <w:sz w:val="20"/>
                      <w:szCs w:val="20"/>
                      <w:lang w:eastAsia="en-US"/>
                    </w:rPr>
                    <w:t xml:space="preserve"> pristoj</w:t>
                  </w:r>
                  <w:r w:rsidR="002B69E1" w:rsidRPr="00EF465F">
                    <w:rPr>
                      <w:sz w:val="20"/>
                      <w:szCs w:val="20"/>
                      <w:lang w:eastAsia="en-US"/>
                    </w:rPr>
                    <w:t>na</w:t>
                  </w:r>
                  <w:r w:rsidRPr="00EF465F">
                    <w:rPr>
                      <w:sz w:val="20"/>
                      <w:szCs w:val="20"/>
                      <w:lang w:eastAsia="en-US"/>
                    </w:rPr>
                    <w:t xml:space="preserve">  za izvajanje pogojnega odpusta z varstvenim nadzorstvom, o katerem odloča organ, pristojen za pogojni odpust – po zdaj veljavni zakonodaji je to komisija za pogojni odpust. Predlog zakona predvideva aktivnosti probacijske</w:t>
                  </w:r>
                  <w:r w:rsidR="002B69E1" w:rsidRPr="00EF465F">
                    <w:rPr>
                      <w:sz w:val="20"/>
                      <w:szCs w:val="20"/>
                      <w:lang w:eastAsia="en-US"/>
                    </w:rPr>
                    <w:t xml:space="preserve"> enote</w:t>
                  </w:r>
                  <w:r w:rsidRPr="00EF465F">
                    <w:rPr>
                      <w:sz w:val="20"/>
                      <w:szCs w:val="20"/>
                      <w:lang w:eastAsia="en-US"/>
                    </w:rPr>
                    <w:t xml:space="preserve"> tudi v primerih, ko zavod za prestajanje kazni zapora predlaga storilca za pogojni odpust z varstvenim nadzorstvom in zato zavod pozove probacijsk</w:t>
                  </w:r>
                  <w:r w:rsidR="002B69E1" w:rsidRPr="00EF465F">
                    <w:rPr>
                      <w:sz w:val="20"/>
                      <w:szCs w:val="20"/>
                      <w:lang w:eastAsia="en-US"/>
                    </w:rPr>
                    <w:t>o enoto</w:t>
                  </w:r>
                  <w:r w:rsidRPr="00EF465F">
                    <w:rPr>
                      <w:sz w:val="20"/>
                      <w:szCs w:val="20"/>
                      <w:lang w:eastAsia="en-US"/>
                    </w:rPr>
                    <w:t xml:space="preserve"> k sodelovanju. Podrobnejši način izvajanja probacije,  poročanja sodišču, tožilstvu ali zavodu za prestajanje kazni zapora in vodenje dokumentacij</w:t>
                  </w:r>
                  <w:r w:rsidR="00EC53FD" w:rsidRPr="00EF465F">
                    <w:rPr>
                      <w:sz w:val="20"/>
                      <w:szCs w:val="20"/>
                      <w:lang w:eastAsia="en-US"/>
                    </w:rPr>
                    <w:t>e</w:t>
                  </w:r>
                  <w:r w:rsidRPr="00EF465F">
                    <w:rPr>
                      <w:sz w:val="20"/>
                      <w:szCs w:val="20"/>
                      <w:lang w:eastAsia="en-US"/>
                    </w:rPr>
                    <w:t xml:space="preserve"> s pravilnikom določi pristojni minister.</w:t>
                  </w:r>
                </w:p>
                <w:p w14:paraId="22E25427" w14:textId="77777777" w:rsidR="00F6364C" w:rsidRPr="00EF465F" w:rsidRDefault="00F6364C" w:rsidP="006A0034">
                  <w:pPr>
                    <w:pStyle w:val="Neotevilenodstavek"/>
                    <w:spacing w:before="0" w:after="0" w:line="240" w:lineRule="auto"/>
                    <w:rPr>
                      <w:sz w:val="20"/>
                      <w:szCs w:val="20"/>
                      <w:lang w:eastAsia="en-US"/>
                    </w:rPr>
                  </w:pPr>
                </w:p>
                <w:p w14:paraId="5FC32AFE" w14:textId="77777777" w:rsidR="00F6364C" w:rsidRPr="00EF465F" w:rsidRDefault="00F6364C" w:rsidP="006A0034">
                  <w:pPr>
                    <w:pStyle w:val="Neotevilenodstavek"/>
                    <w:spacing w:before="0" w:after="0" w:line="240" w:lineRule="auto"/>
                    <w:rPr>
                      <w:b/>
                      <w:sz w:val="20"/>
                      <w:szCs w:val="20"/>
                      <w:lang w:eastAsia="en-US"/>
                    </w:rPr>
                  </w:pPr>
                  <w:r w:rsidRPr="00EF465F">
                    <w:rPr>
                      <w:b/>
                      <w:sz w:val="20"/>
                      <w:szCs w:val="20"/>
                      <w:lang w:eastAsia="en-US"/>
                    </w:rPr>
                    <w:t>K 8. členu:</w:t>
                  </w:r>
                </w:p>
                <w:p w14:paraId="5D554669" w14:textId="77777777" w:rsidR="00F6364C" w:rsidRPr="00EF465F" w:rsidRDefault="00F6364C" w:rsidP="006A0034">
                  <w:pPr>
                    <w:spacing w:line="240" w:lineRule="auto"/>
                    <w:contextualSpacing/>
                    <w:rPr>
                      <w:rFonts w:cs="Arial"/>
                      <w:szCs w:val="20"/>
                    </w:rPr>
                  </w:pPr>
                  <w:r w:rsidRPr="00EF465F">
                    <w:rPr>
                      <w:rFonts w:cs="Arial"/>
                      <w:szCs w:val="20"/>
                    </w:rPr>
                    <w:lastRenderedPageBreak/>
                    <w:t>(obveznost pristojnega organa)</w:t>
                  </w:r>
                </w:p>
                <w:p w14:paraId="2B7B18D1" w14:textId="77777777" w:rsidR="00F6364C" w:rsidRPr="00EF465F" w:rsidRDefault="00F6364C" w:rsidP="006A0034">
                  <w:pPr>
                    <w:pStyle w:val="Neotevilenodstavek"/>
                    <w:spacing w:before="0" w:after="0" w:line="240" w:lineRule="auto"/>
                    <w:rPr>
                      <w:sz w:val="20"/>
                      <w:szCs w:val="20"/>
                      <w:lang w:eastAsia="en-US"/>
                    </w:rPr>
                  </w:pPr>
                </w:p>
                <w:p w14:paraId="2C73C845" w14:textId="11D616BD" w:rsidR="00F6364C" w:rsidRPr="00EF465F" w:rsidRDefault="00F6364C" w:rsidP="006A0034">
                  <w:pPr>
                    <w:pStyle w:val="Neotevilenodstavek"/>
                    <w:spacing w:before="0" w:after="0" w:line="240" w:lineRule="auto"/>
                    <w:rPr>
                      <w:sz w:val="20"/>
                      <w:szCs w:val="20"/>
                      <w:lang w:eastAsia="en-US"/>
                    </w:rPr>
                  </w:pPr>
                  <w:r w:rsidRPr="00EF465F">
                    <w:rPr>
                      <w:sz w:val="20"/>
                      <w:szCs w:val="20"/>
                      <w:lang w:eastAsia="en-US"/>
                    </w:rPr>
                    <w:t>V tem členu predlog zakona določa skrajni osemdnevni rok, v katere</w:t>
                  </w:r>
                  <w:r w:rsidR="00F137A9" w:rsidRPr="00EF465F">
                    <w:rPr>
                      <w:sz w:val="20"/>
                      <w:szCs w:val="20"/>
                      <w:lang w:eastAsia="en-US"/>
                    </w:rPr>
                    <w:t>m</w:t>
                  </w:r>
                  <w:r w:rsidRPr="00EF465F">
                    <w:rPr>
                      <w:sz w:val="20"/>
                      <w:szCs w:val="20"/>
                      <w:lang w:eastAsia="en-US"/>
                    </w:rPr>
                    <w:t xml:space="preserve"> mora sodišče, državni tožilec ali organ, pristojen za pogojni odpust (pristojni organ), pristojn</w:t>
                  </w:r>
                  <w:r w:rsidR="002B69E1" w:rsidRPr="00EF465F">
                    <w:rPr>
                      <w:sz w:val="20"/>
                      <w:szCs w:val="20"/>
                      <w:lang w:eastAsia="en-US"/>
                    </w:rPr>
                    <w:t>i probacijski enoti</w:t>
                  </w:r>
                  <w:r w:rsidRPr="00EF465F">
                    <w:rPr>
                      <w:sz w:val="20"/>
                      <w:szCs w:val="20"/>
                      <w:lang w:eastAsia="en-US"/>
                    </w:rPr>
                    <w:t xml:space="preserve"> posredovati vso dokumentacijo (sodbo ali sklep sodišča, sklep ali sporazum državnega tožilca, predlog organa, pristojnega za pogojni odpust – pravni akt), potrebno za izvajanje probacijskih nalog oziroma za pripravo osebnega načrta, na podlagi katerega probacij</w:t>
                  </w:r>
                  <w:r w:rsidR="002B69E1" w:rsidRPr="00EF465F">
                    <w:rPr>
                      <w:sz w:val="20"/>
                      <w:szCs w:val="20"/>
                      <w:lang w:eastAsia="en-US"/>
                    </w:rPr>
                    <w:t>ska</w:t>
                  </w:r>
                  <w:r w:rsidR="00DA75A9" w:rsidRPr="00EF465F">
                    <w:rPr>
                      <w:sz w:val="20"/>
                      <w:szCs w:val="20"/>
                      <w:lang w:eastAsia="en-US"/>
                    </w:rPr>
                    <w:t xml:space="preserve"> </w:t>
                  </w:r>
                  <w:r w:rsidR="002B69E1" w:rsidRPr="00EF465F">
                    <w:rPr>
                      <w:sz w:val="20"/>
                      <w:szCs w:val="20"/>
                      <w:lang w:eastAsia="en-US"/>
                    </w:rPr>
                    <w:t>enota</w:t>
                  </w:r>
                  <w:r w:rsidR="00DA75A9" w:rsidRPr="00EF465F">
                    <w:rPr>
                      <w:sz w:val="20"/>
                      <w:szCs w:val="20"/>
                      <w:lang w:eastAsia="en-US"/>
                    </w:rPr>
                    <w:t xml:space="preserve"> izvaja svoje naloge. S </w:t>
                  </w:r>
                  <w:r w:rsidRPr="00EF465F">
                    <w:rPr>
                      <w:sz w:val="20"/>
                      <w:szCs w:val="20"/>
                      <w:lang w:eastAsia="en-US"/>
                    </w:rPr>
                    <w:t xml:space="preserve">prejemom dokumentacije dobi </w:t>
                  </w:r>
                  <w:r w:rsidR="009C154B" w:rsidRPr="00EF465F">
                    <w:rPr>
                      <w:sz w:val="20"/>
                      <w:szCs w:val="20"/>
                      <w:lang w:eastAsia="en-US"/>
                    </w:rPr>
                    <w:t>probacijska enota</w:t>
                  </w:r>
                  <w:r w:rsidRPr="00EF465F">
                    <w:rPr>
                      <w:sz w:val="20"/>
                      <w:szCs w:val="20"/>
                      <w:lang w:eastAsia="en-US"/>
                    </w:rPr>
                    <w:t xml:space="preserve"> prvo informacijo o tem, da bo za določenega storilca moral</w:t>
                  </w:r>
                  <w:r w:rsidR="009C154B" w:rsidRPr="00EF465F">
                    <w:rPr>
                      <w:sz w:val="20"/>
                      <w:szCs w:val="20"/>
                      <w:lang w:eastAsia="en-US"/>
                    </w:rPr>
                    <w:t>a</w:t>
                  </w:r>
                  <w:r w:rsidRPr="00EF465F">
                    <w:rPr>
                      <w:sz w:val="20"/>
                      <w:szCs w:val="20"/>
                      <w:lang w:eastAsia="en-US"/>
                    </w:rPr>
                    <w:t xml:space="preserve"> izvajati probacijske naloge.</w:t>
                  </w:r>
                </w:p>
                <w:p w14:paraId="70D6B756" w14:textId="77777777" w:rsidR="00F6364C" w:rsidRPr="00EF465F" w:rsidRDefault="00F6364C" w:rsidP="006A0034">
                  <w:pPr>
                    <w:pStyle w:val="Neotevilenodstavek"/>
                    <w:spacing w:before="0" w:after="0" w:line="240" w:lineRule="auto"/>
                    <w:rPr>
                      <w:sz w:val="20"/>
                      <w:szCs w:val="20"/>
                      <w:lang w:eastAsia="en-US"/>
                    </w:rPr>
                  </w:pPr>
                </w:p>
                <w:p w14:paraId="784447E3" w14:textId="77777777" w:rsidR="00F6364C" w:rsidRPr="00EF465F" w:rsidRDefault="00F6364C" w:rsidP="006A0034">
                  <w:pPr>
                    <w:pStyle w:val="Neotevilenodstavek"/>
                    <w:spacing w:before="0" w:after="0" w:line="240" w:lineRule="auto"/>
                    <w:rPr>
                      <w:b/>
                      <w:sz w:val="20"/>
                      <w:szCs w:val="20"/>
                      <w:lang w:eastAsia="en-US"/>
                    </w:rPr>
                  </w:pPr>
                  <w:r w:rsidRPr="00EF465F">
                    <w:rPr>
                      <w:b/>
                      <w:sz w:val="20"/>
                      <w:szCs w:val="20"/>
                      <w:lang w:eastAsia="en-US"/>
                    </w:rPr>
                    <w:t xml:space="preserve">K 9. členu: </w:t>
                  </w:r>
                </w:p>
                <w:p w14:paraId="6E86D429" w14:textId="77777777" w:rsidR="00F6364C" w:rsidRPr="00EF465F" w:rsidRDefault="00F6364C" w:rsidP="006A0034">
                  <w:pPr>
                    <w:pStyle w:val="Neotevilenodstavek"/>
                    <w:spacing w:before="0" w:after="0" w:line="240" w:lineRule="auto"/>
                    <w:rPr>
                      <w:sz w:val="20"/>
                      <w:szCs w:val="20"/>
                      <w:lang w:eastAsia="en-US"/>
                    </w:rPr>
                  </w:pPr>
                  <w:r w:rsidRPr="00EF465F">
                    <w:rPr>
                      <w:sz w:val="20"/>
                      <w:szCs w:val="20"/>
                      <w:lang w:eastAsia="en-US"/>
                    </w:rPr>
                    <w:t>(poziv storilcu)</w:t>
                  </w:r>
                </w:p>
                <w:p w14:paraId="45861D1C" w14:textId="77777777" w:rsidR="00F6364C" w:rsidRPr="00EF465F" w:rsidRDefault="00F6364C" w:rsidP="006A0034">
                  <w:pPr>
                    <w:pStyle w:val="Neotevilenodstavek"/>
                    <w:spacing w:before="0" w:after="0" w:line="240" w:lineRule="auto"/>
                    <w:rPr>
                      <w:sz w:val="20"/>
                      <w:szCs w:val="20"/>
                      <w:lang w:eastAsia="en-US"/>
                    </w:rPr>
                  </w:pPr>
                </w:p>
                <w:p w14:paraId="45178A85" w14:textId="4B95A0EF" w:rsidR="00F6364C" w:rsidRPr="00EF465F" w:rsidRDefault="00F6364C" w:rsidP="006A0034">
                  <w:pPr>
                    <w:spacing w:line="240" w:lineRule="auto"/>
                    <w:contextualSpacing/>
                    <w:jc w:val="both"/>
                    <w:rPr>
                      <w:rFonts w:cs="Arial"/>
                      <w:szCs w:val="20"/>
                    </w:rPr>
                  </w:pPr>
                  <w:r w:rsidRPr="00EF465F">
                    <w:rPr>
                      <w:rFonts w:cs="Arial"/>
                      <w:szCs w:val="20"/>
                    </w:rPr>
                    <w:t>Ko je probacijsk</w:t>
                  </w:r>
                  <w:r w:rsidR="00DA75A9" w:rsidRPr="00EF465F">
                    <w:rPr>
                      <w:rFonts w:cs="Arial"/>
                      <w:szCs w:val="20"/>
                    </w:rPr>
                    <w:t>a enota</w:t>
                  </w:r>
                  <w:r w:rsidRPr="00EF465F">
                    <w:rPr>
                      <w:rFonts w:cs="Arial"/>
                      <w:szCs w:val="20"/>
                    </w:rPr>
                    <w:t xml:space="preserve"> na podlagi posredovane dokumentacije s strani sodišča, državnega tožilca ali organa, pristojnega za pogojni odpust (pristojni organ), seznanjen</w:t>
                  </w:r>
                  <w:r w:rsidR="009C154B" w:rsidRPr="00EF465F">
                    <w:rPr>
                      <w:rFonts w:cs="Arial"/>
                      <w:szCs w:val="20"/>
                    </w:rPr>
                    <w:t>a</w:t>
                  </w:r>
                  <w:r w:rsidRPr="00EF465F">
                    <w:rPr>
                      <w:rFonts w:cs="Arial"/>
                      <w:szCs w:val="20"/>
                    </w:rPr>
                    <w:t xml:space="preserve"> z izrečeno skupnostno sankcijo, ki jo bo moral</w:t>
                  </w:r>
                  <w:r w:rsidR="009C154B" w:rsidRPr="00EF465F">
                    <w:rPr>
                      <w:rFonts w:cs="Arial"/>
                      <w:szCs w:val="20"/>
                    </w:rPr>
                    <w:t>a</w:t>
                  </w:r>
                  <w:r w:rsidRPr="00EF465F">
                    <w:rPr>
                      <w:rFonts w:cs="Arial"/>
                      <w:szCs w:val="20"/>
                    </w:rPr>
                    <w:t xml:space="preserve"> izvajati s storilcem, pozove storilca, da se zglasi na </w:t>
                  </w:r>
                  <w:r w:rsidR="00DA75A9" w:rsidRPr="00EF465F">
                    <w:rPr>
                      <w:rFonts w:cs="Arial"/>
                      <w:szCs w:val="20"/>
                    </w:rPr>
                    <w:t>probacijski enoti</w:t>
                  </w:r>
                  <w:r w:rsidRPr="00EF465F">
                    <w:rPr>
                      <w:rFonts w:cs="Arial"/>
                      <w:szCs w:val="20"/>
                    </w:rPr>
                    <w:t xml:space="preserve"> z namenom priprave osebnega načrta. Poziv stor</w:t>
                  </w:r>
                  <w:r w:rsidR="00DA75A9" w:rsidRPr="00EF465F">
                    <w:rPr>
                      <w:rFonts w:cs="Arial"/>
                      <w:szCs w:val="20"/>
                    </w:rPr>
                    <w:t xml:space="preserve">ilcu na zglasitev v probacijski enoti </w:t>
                  </w:r>
                  <w:r w:rsidRPr="00EF465F">
                    <w:rPr>
                      <w:rFonts w:cs="Arial"/>
                      <w:szCs w:val="20"/>
                    </w:rPr>
                    <w:t xml:space="preserve">zaradi priprave osebnega načrta pomeni začetek izvajanja probacijske naloge za posameznega storilca. Storilec mora biti pozvan najkasneje v roku 15 dni od dne, ko </w:t>
                  </w:r>
                  <w:r w:rsidR="00DA75A9" w:rsidRPr="00EF465F">
                    <w:rPr>
                      <w:rFonts w:cs="Arial"/>
                      <w:szCs w:val="20"/>
                    </w:rPr>
                    <w:t>probacijska enota</w:t>
                  </w:r>
                  <w:r w:rsidRPr="00EF465F">
                    <w:rPr>
                      <w:rFonts w:cs="Arial"/>
                      <w:szCs w:val="20"/>
                    </w:rPr>
                    <w:t xml:space="preserve"> prej</w:t>
                  </w:r>
                  <w:r w:rsidR="009C154B" w:rsidRPr="00EF465F">
                    <w:rPr>
                      <w:rFonts w:cs="Arial"/>
                      <w:szCs w:val="20"/>
                    </w:rPr>
                    <w:t>me</w:t>
                  </w:r>
                  <w:r w:rsidRPr="00EF465F">
                    <w:rPr>
                      <w:rFonts w:cs="Arial"/>
                      <w:szCs w:val="20"/>
                    </w:rPr>
                    <w:t xml:space="preserve"> pravni akt. </w:t>
                  </w:r>
                  <w:r w:rsidR="00CE5427" w:rsidRPr="00EF465F">
                    <w:rPr>
                      <w:rFonts w:cs="Arial"/>
                      <w:szCs w:val="20"/>
                    </w:rPr>
                    <w:t xml:space="preserve">Petnajst dnevni rok je rok, v katerem mora </w:t>
                  </w:r>
                  <w:r w:rsidR="00DA75A9" w:rsidRPr="00EF465F">
                    <w:rPr>
                      <w:rFonts w:cs="Arial"/>
                      <w:szCs w:val="20"/>
                    </w:rPr>
                    <w:t>probacijska enota</w:t>
                  </w:r>
                  <w:r w:rsidR="00CE5427" w:rsidRPr="00EF465F">
                    <w:rPr>
                      <w:rFonts w:cs="Arial"/>
                      <w:szCs w:val="20"/>
                    </w:rPr>
                    <w:t xml:space="preserve"> pozvati storilca, da se določenega dne ob določenem času zglasi v probacijsk</w:t>
                  </w:r>
                  <w:r w:rsidR="009C154B" w:rsidRPr="00EF465F">
                    <w:rPr>
                      <w:rFonts w:cs="Arial"/>
                      <w:szCs w:val="20"/>
                    </w:rPr>
                    <w:t>i enoti</w:t>
                  </w:r>
                  <w:r w:rsidR="00CE5427" w:rsidRPr="00EF465F">
                    <w:rPr>
                      <w:rFonts w:cs="Arial"/>
                      <w:szCs w:val="20"/>
                    </w:rPr>
                    <w:t>.</w:t>
                  </w:r>
                  <w:r w:rsidR="00DA75A9" w:rsidRPr="00EF465F">
                    <w:rPr>
                      <w:rFonts w:cs="Arial"/>
                      <w:szCs w:val="20"/>
                    </w:rPr>
                    <w:t xml:space="preserve"> </w:t>
                  </w:r>
                  <w:r w:rsidRPr="00EF465F">
                    <w:rPr>
                      <w:rFonts w:cs="Arial"/>
                      <w:szCs w:val="20"/>
                    </w:rPr>
                    <w:t>Storilec se je dol</w:t>
                  </w:r>
                  <w:r w:rsidR="00A9097D" w:rsidRPr="00EF465F">
                    <w:rPr>
                      <w:rFonts w:cs="Arial"/>
                      <w:szCs w:val="20"/>
                    </w:rPr>
                    <w:t>žan zglasiti na pristojni</w:t>
                  </w:r>
                  <w:r w:rsidRPr="00EF465F">
                    <w:rPr>
                      <w:rFonts w:cs="Arial"/>
                      <w:szCs w:val="20"/>
                    </w:rPr>
                    <w:t xml:space="preserve"> probacijsk</w:t>
                  </w:r>
                  <w:r w:rsidR="00A9097D" w:rsidRPr="00EF465F">
                    <w:rPr>
                      <w:rFonts w:cs="Arial"/>
                      <w:szCs w:val="20"/>
                    </w:rPr>
                    <w:t>i</w:t>
                  </w:r>
                  <w:r w:rsidRPr="00EF465F">
                    <w:rPr>
                      <w:rFonts w:cs="Arial"/>
                      <w:szCs w:val="20"/>
                    </w:rPr>
                    <w:t xml:space="preserve"> </w:t>
                  </w:r>
                  <w:r w:rsidR="00A9097D" w:rsidRPr="00EF465F">
                    <w:rPr>
                      <w:rFonts w:cs="Arial"/>
                      <w:szCs w:val="20"/>
                    </w:rPr>
                    <w:t>enoti</w:t>
                  </w:r>
                  <w:r w:rsidRPr="00EF465F">
                    <w:rPr>
                      <w:rFonts w:cs="Arial"/>
                      <w:szCs w:val="20"/>
                    </w:rPr>
                    <w:t xml:space="preserve"> v osmih dneh od dneva, ko je bil pozvan na zglasitev. Če tega ne stori in če tudi svojega izostanka ne opraviči ali če mu poziva za zglasitev ni mogoče vročiti na naslovu, ki ga je navedel kot naslov bivanja, mora </w:t>
                  </w:r>
                  <w:r w:rsidR="00DA75A9" w:rsidRPr="00EF465F">
                    <w:rPr>
                      <w:rFonts w:cs="Arial"/>
                      <w:szCs w:val="20"/>
                    </w:rPr>
                    <w:t>probacijska enota</w:t>
                  </w:r>
                  <w:r w:rsidRPr="00EF465F">
                    <w:rPr>
                      <w:rFonts w:cs="Arial"/>
                      <w:szCs w:val="20"/>
                    </w:rPr>
                    <w:t xml:space="preserve"> o tem nemudoma obvestiti organ, ki je izrekel sankcijo ali ukrep. </w:t>
                  </w:r>
                  <w:r w:rsidR="00DA75A9" w:rsidRPr="00EF465F">
                    <w:rPr>
                      <w:rFonts w:cs="Arial"/>
                      <w:szCs w:val="20"/>
                    </w:rPr>
                    <w:t xml:space="preserve">Pristojni </w:t>
                  </w:r>
                  <w:r w:rsidRPr="00EF465F">
                    <w:rPr>
                      <w:rFonts w:cs="Arial"/>
                      <w:szCs w:val="20"/>
                    </w:rPr>
                    <w:t xml:space="preserve"> organ po prejemu obvestila o izostanku ali </w:t>
                  </w:r>
                  <w:r w:rsidR="00DA75A9" w:rsidRPr="00EF465F">
                    <w:rPr>
                      <w:rFonts w:cs="Arial"/>
                      <w:szCs w:val="20"/>
                    </w:rPr>
                    <w:t xml:space="preserve">o tem, da </w:t>
                  </w:r>
                  <w:r w:rsidRPr="00EF465F">
                    <w:rPr>
                      <w:rFonts w:cs="Arial"/>
                      <w:szCs w:val="20"/>
                    </w:rPr>
                    <w:t xml:space="preserve">kljub danemu soglasju ni pripravljen sodelovati pri izvajanju </w:t>
                  </w:r>
                  <w:r w:rsidR="00266D5F" w:rsidRPr="00EF465F">
                    <w:rPr>
                      <w:rFonts w:cs="Arial"/>
                      <w:szCs w:val="20"/>
                    </w:rPr>
                    <w:t>osebnega načrta</w:t>
                  </w:r>
                  <w:r w:rsidRPr="00EF465F">
                    <w:rPr>
                      <w:rFonts w:cs="Arial"/>
                      <w:szCs w:val="20"/>
                    </w:rPr>
                    <w:t xml:space="preserve"> in da zaradi tega niso več podani pogoji za </w:t>
                  </w:r>
                  <w:r w:rsidR="00FF7544" w:rsidRPr="00EF465F">
                    <w:rPr>
                      <w:rFonts w:cs="Arial"/>
                      <w:szCs w:val="20"/>
                    </w:rPr>
                    <w:t xml:space="preserve">njegovo </w:t>
                  </w:r>
                  <w:r w:rsidRPr="00EF465F">
                    <w:rPr>
                      <w:rFonts w:cs="Arial"/>
                      <w:szCs w:val="20"/>
                    </w:rPr>
                    <w:t xml:space="preserve">izvajanje, lahko prekliče izrečen ukrep in na novo določi sankcijo. Morebitni preklic izrečenega ukrepa je v izključni pristojnosti pristojnega organa, ki je ukrep določil, prav tako nadomestitev izrečenega ukrepa z drugo sankcijo. Mora pa pristojni organ odločiti zelo hitro, predlog zakona določa tri dnevni rok.  Če se organ o preklicu ukrepa oziroma za spremembo sankcije ne bo odločil, bo </w:t>
                  </w:r>
                  <w:r w:rsidR="00DA75A9" w:rsidRPr="00EF465F">
                    <w:rPr>
                      <w:rFonts w:cs="Arial"/>
                      <w:szCs w:val="20"/>
                    </w:rPr>
                    <w:t>probacijska enota</w:t>
                  </w:r>
                  <w:r w:rsidRPr="00EF465F">
                    <w:rPr>
                      <w:rFonts w:cs="Arial"/>
                      <w:szCs w:val="20"/>
                    </w:rPr>
                    <w:t xml:space="preserve"> ponovno pozval</w:t>
                  </w:r>
                  <w:r w:rsidR="00A9097D" w:rsidRPr="00EF465F">
                    <w:rPr>
                      <w:rFonts w:cs="Arial"/>
                      <w:szCs w:val="20"/>
                    </w:rPr>
                    <w:t>a</w:t>
                  </w:r>
                  <w:r w:rsidRPr="00EF465F">
                    <w:rPr>
                      <w:rFonts w:cs="Arial"/>
                      <w:szCs w:val="20"/>
                    </w:rPr>
                    <w:t xml:space="preserve"> storilca k sklenitvi osebnega načrta. </w:t>
                  </w:r>
                </w:p>
                <w:p w14:paraId="3329F7DE" w14:textId="77777777" w:rsidR="00F6364C" w:rsidRPr="00EF465F" w:rsidRDefault="00F6364C" w:rsidP="006A0034">
                  <w:pPr>
                    <w:pStyle w:val="Neotevilenodstavek"/>
                    <w:spacing w:before="0" w:after="0" w:line="240" w:lineRule="auto"/>
                    <w:rPr>
                      <w:sz w:val="20"/>
                      <w:szCs w:val="20"/>
                      <w:lang w:eastAsia="en-US"/>
                    </w:rPr>
                  </w:pPr>
                </w:p>
                <w:p w14:paraId="6C16DA89" w14:textId="77777777" w:rsidR="00F6364C" w:rsidRPr="00EF465F" w:rsidRDefault="00F6364C" w:rsidP="006A0034">
                  <w:pPr>
                    <w:pStyle w:val="Neotevilenodstavek"/>
                    <w:spacing w:before="0" w:after="0" w:line="240" w:lineRule="auto"/>
                    <w:rPr>
                      <w:b/>
                      <w:sz w:val="20"/>
                      <w:szCs w:val="20"/>
                      <w:lang w:eastAsia="en-US"/>
                    </w:rPr>
                  </w:pPr>
                  <w:r w:rsidRPr="00EF465F">
                    <w:rPr>
                      <w:b/>
                      <w:sz w:val="20"/>
                      <w:szCs w:val="20"/>
                      <w:lang w:eastAsia="en-US"/>
                    </w:rPr>
                    <w:t>K 10. členu:</w:t>
                  </w:r>
                </w:p>
                <w:p w14:paraId="43CAA046" w14:textId="77777777" w:rsidR="00F6364C" w:rsidRPr="00EF465F" w:rsidRDefault="00F6364C" w:rsidP="006A0034">
                  <w:pPr>
                    <w:pStyle w:val="Neotevilenodstavek"/>
                    <w:spacing w:before="0" w:after="0" w:line="240" w:lineRule="auto"/>
                    <w:rPr>
                      <w:sz w:val="20"/>
                      <w:szCs w:val="20"/>
                      <w:lang w:eastAsia="en-US"/>
                    </w:rPr>
                  </w:pPr>
                  <w:r w:rsidRPr="00EF465F">
                    <w:rPr>
                      <w:sz w:val="20"/>
                      <w:szCs w:val="20"/>
                      <w:lang w:eastAsia="en-US"/>
                    </w:rPr>
                    <w:t>(določitev svetovalca in priprava osebnega načrta)</w:t>
                  </w:r>
                </w:p>
                <w:p w14:paraId="4F73637D" w14:textId="77777777" w:rsidR="00F6364C" w:rsidRPr="00EF465F" w:rsidRDefault="00F6364C" w:rsidP="006A0034">
                  <w:pPr>
                    <w:pStyle w:val="Neotevilenodstavek"/>
                    <w:spacing w:before="0" w:after="0" w:line="240" w:lineRule="auto"/>
                    <w:rPr>
                      <w:sz w:val="20"/>
                      <w:szCs w:val="20"/>
                      <w:lang w:eastAsia="en-US"/>
                    </w:rPr>
                  </w:pPr>
                </w:p>
                <w:p w14:paraId="18BC85E2" w14:textId="6D17BCD7" w:rsidR="00F6364C" w:rsidRPr="00EF465F" w:rsidRDefault="00DA75A9" w:rsidP="006A0034">
                  <w:pPr>
                    <w:pStyle w:val="Neotevilenodstavek"/>
                    <w:spacing w:before="0" w:after="0" w:line="240" w:lineRule="auto"/>
                    <w:rPr>
                      <w:sz w:val="20"/>
                      <w:szCs w:val="20"/>
                      <w:lang w:eastAsia="en-US"/>
                    </w:rPr>
                  </w:pPr>
                  <w:r w:rsidRPr="00EF465F">
                    <w:rPr>
                      <w:sz w:val="20"/>
                      <w:szCs w:val="20"/>
                      <w:lang w:eastAsia="en-US"/>
                    </w:rPr>
                    <w:t>Vodja probacijske enote</w:t>
                  </w:r>
                  <w:r w:rsidR="00F6364C" w:rsidRPr="00EF465F">
                    <w:rPr>
                      <w:sz w:val="20"/>
                      <w:szCs w:val="20"/>
                      <w:lang w:eastAsia="en-US"/>
                    </w:rPr>
                    <w:t xml:space="preserve"> vsakemu storilcu, ki je na podlagi ukrepa pristojnega organa napoten na probacijo, v petih dneh od prejema pravnega akta določi svetovalca, ki skupaj s storilcem pripravi osebni načrt. Osebni načrt je temeljni dokument, na podlagi katerega se izvajajo probacijske naloge. Svetovalec pripravi osebni načrt na podlagi ocene kriminogenih dejavnikov in ponovitvene nevarnosti, razgovora s storilcem</w:t>
                  </w:r>
                  <w:r w:rsidR="00192ED5" w:rsidRPr="00EF465F">
                    <w:rPr>
                      <w:sz w:val="20"/>
                      <w:szCs w:val="20"/>
                      <w:lang w:eastAsia="en-US"/>
                    </w:rPr>
                    <w:t>, njegovih individualnih potreb</w:t>
                  </w:r>
                  <w:r w:rsidR="00F6364C" w:rsidRPr="00EF465F">
                    <w:rPr>
                      <w:sz w:val="20"/>
                      <w:szCs w:val="20"/>
                      <w:lang w:eastAsia="en-US"/>
                    </w:rPr>
                    <w:t xml:space="preserve"> in na podlagi dokumentacije, ki mu je na voljo. V njem so določene posamezne aktivnosti, po potrebi tudi opredelitev dejavnikov, ki vplivajo na storitev kaznivega dejanja storilca, opredelitev ukrepov, katerih cilj je odprava teh dejavnikov, stiki storilca s svetovalcem – pri tem je treba določiti način opravljanja stikov (osebno - pri storilcu ali v </w:t>
                  </w:r>
                  <w:r w:rsidR="00A9097D" w:rsidRPr="00EF465F">
                    <w:rPr>
                      <w:sz w:val="20"/>
                      <w:szCs w:val="20"/>
                      <w:lang w:eastAsia="en-US"/>
                    </w:rPr>
                    <w:t>probacijski enoti</w:t>
                  </w:r>
                  <w:r w:rsidR="00F6364C" w:rsidRPr="00EF465F">
                    <w:rPr>
                      <w:sz w:val="20"/>
                      <w:szCs w:val="20"/>
                      <w:lang w:eastAsia="en-US"/>
                    </w:rPr>
                    <w:t>, po elektronski pošti,..), pogostost stikov, način izvrševanja varstvenega nadzorstva, način izvajanja nalog, ki jih z navodili določi bodisi sodišče (pri pogojni obsodbi z varstvenim nadzorstvom), bodisi organ, pristojen za pogojni odpust (pri pogojnem odpustu z varstvenim nadzorstvom), izvajalec in število ur opravlj</w:t>
                  </w:r>
                  <w:r w:rsidR="00A9097D" w:rsidRPr="00EF465F">
                    <w:rPr>
                      <w:sz w:val="20"/>
                      <w:szCs w:val="20"/>
                      <w:lang w:eastAsia="en-US"/>
                    </w:rPr>
                    <w:t>anja</w:t>
                  </w:r>
                  <w:r w:rsidR="00F6364C" w:rsidRPr="00EF465F">
                    <w:rPr>
                      <w:sz w:val="20"/>
                      <w:szCs w:val="20"/>
                      <w:lang w:eastAsia="en-US"/>
                    </w:rPr>
                    <w:t xml:space="preserve"> dela v splošno korist.</w:t>
                  </w:r>
                  <w:r w:rsidR="00192ED5" w:rsidRPr="00EF465F">
                    <w:rPr>
                      <w:sz w:val="20"/>
                      <w:szCs w:val="20"/>
                      <w:lang w:eastAsia="en-US"/>
                    </w:rPr>
                    <w:t xml:space="preserve"> Stiki s storilcem se bodo izvajali v obliki individualnih razgovor ali v obliki skupinskih srečanj, ki bodo lahko potekali bodisi v prostorih </w:t>
                  </w:r>
                  <w:r w:rsidR="000E54AB" w:rsidRPr="00EF465F">
                    <w:rPr>
                      <w:sz w:val="20"/>
                      <w:szCs w:val="20"/>
                      <w:lang w:eastAsia="en-US"/>
                    </w:rPr>
                    <w:t>probacijske enote</w:t>
                  </w:r>
                  <w:r w:rsidR="00192ED5" w:rsidRPr="00EF465F">
                    <w:rPr>
                      <w:sz w:val="20"/>
                      <w:szCs w:val="20"/>
                      <w:lang w:eastAsia="en-US"/>
                    </w:rPr>
                    <w:t xml:space="preserve"> ali pa izven </w:t>
                  </w:r>
                  <w:r w:rsidR="000E54AB" w:rsidRPr="00EF465F">
                    <w:rPr>
                      <w:sz w:val="20"/>
                      <w:szCs w:val="20"/>
                      <w:lang w:eastAsia="en-US"/>
                    </w:rPr>
                    <w:t>nje</w:t>
                  </w:r>
                  <w:r w:rsidR="00192ED5" w:rsidRPr="00EF465F">
                    <w:rPr>
                      <w:sz w:val="20"/>
                      <w:szCs w:val="20"/>
                      <w:lang w:eastAsia="en-US"/>
                    </w:rPr>
                    <w:t xml:space="preserve"> pri kot npr. pri izvajalcih sankcij, pa tudi na domu storilca, če bo tako določeno z osebnim načrtom.</w:t>
                  </w:r>
                  <w:r w:rsidR="00A9097D" w:rsidRPr="00EF465F">
                    <w:rPr>
                      <w:sz w:val="20"/>
                      <w:szCs w:val="20"/>
                      <w:lang w:eastAsia="en-US"/>
                    </w:rPr>
                    <w:t xml:space="preserve"> </w:t>
                  </w:r>
                  <w:r w:rsidR="00F6364C" w:rsidRPr="00EF465F">
                    <w:rPr>
                      <w:sz w:val="20"/>
                      <w:szCs w:val="20"/>
                      <w:lang w:eastAsia="en-US"/>
                    </w:rPr>
                    <w:t>Ko svetovalec skupaj s storilcem pripravi osebni načrt, ga da</w:t>
                  </w:r>
                  <w:r w:rsidR="000E54AB" w:rsidRPr="00EF465F">
                    <w:rPr>
                      <w:sz w:val="20"/>
                      <w:szCs w:val="20"/>
                      <w:lang w:eastAsia="en-US"/>
                    </w:rPr>
                    <w:t xml:space="preserve"> v potrditev vodji probacijske enote</w:t>
                  </w:r>
                  <w:r w:rsidR="00F6364C" w:rsidRPr="00EF465F">
                    <w:rPr>
                      <w:sz w:val="20"/>
                      <w:szCs w:val="20"/>
                      <w:lang w:eastAsia="en-US"/>
                    </w:rPr>
                    <w:t>. Ker naj bi  skupnostne sankcije predstavljale alternativno obliko kazenskih sankcij, naj bi se izvajale ob prostovoljnem soglasju in sodelovanju storilca, zato predlog zakona tudi predpisuje, da mora storilec s svojim podpisom sprejeti osebni načrt. Če storilec osebnega načrta ne želi podpisati, pomeni, da se z njeg</w:t>
                  </w:r>
                  <w:r w:rsidR="000E54AB" w:rsidRPr="00EF465F">
                    <w:rPr>
                      <w:sz w:val="20"/>
                      <w:szCs w:val="20"/>
                      <w:lang w:eastAsia="en-US"/>
                    </w:rPr>
                    <w:t xml:space="preserve">ovim izvajanjem ne strinja </w:t>
                  </w:r>
                  <w:r w:rsidR="00F54237" w:rsidRPr="00EF465F">
                    <w:rPr>
                      <w:sz w:val="20"/>
                      <w:szCs w:val="20"/>
                      <w:lang w:eastAsia="en-US"/>
                    </w:rPr>
                    <w:t xml:space="preserve"> kljub temu, da osebni načrt</w:t>
                  </w:r>
                  <w:r w:rsidR="00F6364C" w:rsidRPr="00EF465F">
                    <w:rPr>
                      <w:sz w:val="20"/>
                      <w:szCs w:val="20"/>
                      <w:lang w:eastAsia="en-US"/>
                    </w:rPr>
                    <w:t xml:space="preserve"> pripravita svetovalec in storilec skupaj, zato izvajanje probacijske naloge ni mogoče. V takšnem primeru </w:t>
                  </w:r>
                  <w:r w:rsidR="000E54AB" w:rsidRPr="00EF465F">
                    <w:rPr>
                      <w:sz w:val="20"/>
                      <w:szCs w:val="20"/>
                      <w:lang w:eastAsia="en-US"/>
                    </w:rPr>
                    <w:t>probacijska enota</w:t>
                  </w:r>
                  <w:r w:rsidR="00F6364C" w:rsidRPr="00EF465F">
                    <w:rPr>
                      <w:sz w:val="20"/>
                      <w:szCs w:val="20"/>
                      <w:lang w:eastAsia="en-US"/>
                    </w:rPr>
                    <w:t xml:space="preserve"> o tem obvesti pristojni organ.</w:t>
                  </w:r>
                </w:p>
                <w:p w14:paraId="1368EFEB" w14:textId="77777777" w:rsidR="00F6364C" w:rsidRPr="00EF465F" w:rsidRDefault="00F6364C" w:rsidP="006A0034">
                  <w:pPr>
                    <w:pStyle w:val="Neotevilenodstavek"/>
                    <w:spacing w:before="0" w:after="0" w:line="240" w:lineRule="auto"/>
                    <w:rPr>
                      <w:sz w:val="20"/>
                      <w:szCs w:val="20"/>
                      <w:lang w:eastAsia="en-US"/>
                    </w:rPr>
                  </w:pPr>
                </w:p>
                <w:p w14:paraId="3BC8C26B" w14:textId="77777777" w:rsidR="00F6364C" w:rsidRPr="00EF465F" w:rsidRDefault="00F6364C" w:rsidP="006A0034">
                  <w:pPr>
                    <w:pStyle w:val="Neotevilenodstavek"/>
                    <w:spacing w:before="0" w:after="0" w:line="240" w:lineRule="auto"/>
                    <w:rPr>
                      <w:b/>
                      <w:sz w:val="20"/>
                      <w:szCs w:val="20"/>
                      <w:lang w:eastAsia="en-US"/>
                    </w:rPr>
                  </w:pPr>
                  <w:r w:rsidRPr="00EF465F">
                    <w:rPr>
                      <w:b/>
                      <w:sz w:val="20"/>
                      <w:szCs w:val="20"/>
                      <w:lang w:eastAsia="en-US"/>
                    </w:rPr>
                    <w:t>K 11. členu:</w:t>
                  </w:r>
                </w:p>
                <w:p w14:paraId="1FD7579E" w14:textId="77777777" w:rsidR="00F6364C" w:rsidRPr="00EF465F" w:rsidRDefault="00F6364C" w:rsidP="006A0034">
                  <w:pPr>
                    <w:pStyle w:val="Neotevilenodstavek"/>
                    <w:spacing w:before="0" w:after="0" w:line="240" w:lineRule="auto"/>
                    <w:rPr>
                      <w:sz w:val="20"/>
                      <w:szCs w:val="20"/>
                      <w:lang w:eastAsia="en-US"/>
                    </w:rPr>
                  </w:pPr>
                  <w:r w:rsidRPr="00EF465F">
                    <w:rPr>
                      <w:sz w:val="20"/>
                      <w:szCs w:val="20"/>
                      <w:lang w:eastAsia="en-US"/>
                    </w:rPr>
                    <w:lastRenderedPageBreak/>
                    <w:t>(spremljanje osebnega načrta)</w:t>
                  </w:r>
                </w:p>
                <w:p w14:paraId="23490C96" w14:textId="77777777" w:rsidR="00F6364C" w:rsidRPr="00EF465F" w:rsidRDefault="00F6364C" w:rsidP="006A0034">
                  <w:pPr>
                    <w:pStyle w:val="Neotevilenodstavek"/>
                    <w:spacing w:before="0" w:after="0" w:line="240" w:lineRule="auto"/>
                    <w:rPr>
                      <w:sz w:val="20"/>
                      <w:szCs w:val="20"/>
                      <w:lang w:eastAsia="en-US"/>
                    </w:rPr>
                  </w:pPr>
                </w:p>
                <w:p w14:paraId="44749535" w14:textId="607A156F" w:rsidR="00F6364C" w:rsidRPr="00EF465F" w:rsidRDefault="00F6364C" w:rsidP="006A0034">
                  <w:pPr>
                    <w:spacing w:line="240" w:lineRule="auto"/>
                    <w:contextualSpacing/>
                    <w:jc w:val="both"/>
                    <w:rPr>
                      <w:rFonts w:cs="Arial"/>
                      <w:szCs w:val="20"/>
                    </w:rPr>
                  </w:pPr>
                  <w:r w:rsidRPr="00EF465F">
                    <w:rPr>
                      <w:rFonts w:cs="Arial"/>
                      <w:szCs w:val="20"/>
                    </w:rPr>
                    <w:t xml:space="preserve">Kot je navedeno že v temeljnih določbah predloga tega zakona, pomeni probacija izvajanje prepisanih kazni, sankcij in ukrepov, ki se izvajajo v skupnosti in so usmerjene v pomoč, varstvo in nadzorstvo storilcev. Pomoč, varstvo in nadzorstvo nad storilci in nad izvajanjem ukrepov, določenih s strani pristojnih organov in konkretiziranih z osebnim načrtom, opravlja </w:t>
                  </w:r>
                  <w:r w:rsidR="00B21400" w:rsidRPr="00EF465F">
                    <w:rPr>
                      <w:rFonts w:cs="Arial"/>
                      <w:szCs w:val="20"/>
                    </w:rPr>
                    <w:t>probacijska enota</w:t>
                  </w:r>
                  <w:r w:rsidRPr="00EF465F">
                    <w:rPr>
                      <w:rFonts w:cs="Arial"/>
                      <w:szCs w:val="20"/>
                    </w:rPr>
                    <w:t xml:space="preserve"> oziroma svetovalec, ki ga za vsakega storilca </w:t>
                  </w:r>
                  <w:r w:rsidR="00B21400" w:rsidRPr="00EF465F">
                    <w:rPr>
                      <w:rFonts w:cs="Arial"/>
                      <w:szCs w:val="20"/>
                    </w:rPr>
                    <w:t>določi vodja probacijske enote</w:t>
                  </w:r>
                  <w:r w:rsidRPr="00EF465F">
                    <w:rPr>
                      <w:rFonts w:cs="Arial"/>
                      <w:szCs w:val="20"/>
                    </w:rPr>
                    <w:t>. Kadar sodišče namesto kazni zapora naloži storilcu izvrševanje dela v splošno korist, ali kadar državni tožilec ovadbo ali obtožni predlog odstopi v postopek poravnavanja in se vsebina sporazuma, sklenjenega med poravnalcem in storilcem nanaša na opravljanje dela v splošno korist ali kadar se državni tožilec s soglasjem oškodovanca odloči za odložitev kazenskega pregona pod pogojem, da je osumljenec pripravljen ravnati se po navodilih in izpolniti nalogo opravljanje dela v splošno korist, mora svetovalec storilcu poiskati ustreznega izvajalca, pri katerem bo storilec opravil naloženo delo v okviru ur, ki so mu določene, izvajalec</w:t>
                  </w:r>
                  <w:r w:rsidR="006A582C" w:rsidRPr="00EF465F">
                    <w:rPr>
                      <w:rFonts w:cs="Arial"/>
                      <w:szCs w:val="20"/>
                    </w:rPr>
                    <w:t>,</w:t>
                  </w:r>
                  <w:r w:rsidRPr="00EF465F">
                    <w:rPr>
                      <w:rFonts w:cs="Arial"/>
                      <w:szCs w:val="20"/>
                    </w:rPr>
                    <w:t xml:space="preserve"> pri katerem bo storilec opravljal delo v splošno korist, pa mora v skladu z dogovorom</w:t>
                  </w:r>
                  <w:r w:rsidR="000D4530" w:rsidRPr="00EF465F">
                    <w:rPr>
                      <w:rFonts w:cs="Arial"/>
                      <w:szCs w:val="20"/>
                    </w:rPr>
                    <w:t>, ki ga sklene s probacijsko enoto</w:t>
                  </w:r>
                  <w:r w:rsidRPr="00EF465F">
                    <w:rPr>
                      <w:rFonts w:cs="Arial"/>
                      <w:szCs w:val="20"/>
                    </w:rPr>
                    <w:t xml:space="preserve">, poročati o poteku izvajanja nalog za posameznega storilca. Če svetovalec na podlagi poročila izvajalca ugotovi, da napoteni storilec ne izpolnjuje dela, ki mu je bilo naloženo v izvrševanje, o tem obvesti bodisi sodišče, bodisi državnega tožilca, odvisno od tega, kdo je izrekel takšen ukrep. </w:t>
                  </w:r>
                </w:p>
                <w:p w14:paraId="478CED5E" w14:textId="77777777" w:rsidR="00F6364C" w:rsidRPr="00EF465F" w:rsidRDefault="00F6364C" w:rsidP="006A0034">
                  <w:pPr>
                    <w:spacing w:line="240" w:lineRule="auto"/>
                    <w:contextualSpacing/>
                    <w:jc w:val="both"/>
                    <w:rPr>
                      <w:rFonts w:cs="Arial"/>
                      <w:szCs w:val="20"/>
                    </w:rPr>
                  </w:pPr>
                </w:p>
                <w:p w14:paraId="4439EB84" w14:textId="4DBD01F2" w:rsidR="00F6364C" w:rsidRPr="00EF465F" w:rsidRDefault="00F6364C" w:rsidP="006A0034">
                  <w:pPr>
                    <w:spacing w:line="240" w:lineRule="auto"/>
                    <w:contextualSpacing/>
                    <w:jc w:val="both"/>
                    <w:rPr>
                      <w:rFonts w:cs="Arial"/>
                      <w:szCs w:val="20"/>
                    </w:rPr>
                  </w:pPr>
                  <w:r w:rsidRPr="00EF465F">
                    <w:rPr>
                      <w:rFonts w:cs="Arial"/>
                      <w:szCs w:val="20"/>
                    </w:rPr>
                    <w:t xml:space="preserve">Prav tako morajo ravnati tudi vsi tisti izvajalci </w:t>
                  </w:r>
                  <w:r w:rsidR="00FF7544" w:rsidRPr="00EF465F">
                    <w:rPr>
                      <w:rFonts w:cs="Arial"/>
                      <w:szCs w:val="20"/>
                    </w:rPr>
                    <w:t>sankcij</w:t>
                  </w:r>
                  <w:r w:rsidRPr="00EF465F">
                    <w:rPr>
                      <w:rFonts w:cs="Arial"/>
                      <w:szCs w:val="20"/>
                    </w:rPr>
                    <w:t>, pri katerih storilci v skladu z odločitvijo pristojnega organa in osebnim načrtom opravlja kakšno nalogo, ki jim je bila odrejena v navodilih v okviru izrečenega varstvenega nadzorstva ali odložitve kazenskega pregona. Pri tem gre za izvajalce ustreznih  skupinskih ali individualnih  socialnovarstvenih, izobraževalnih, psihosocialnih, zdravstvenih, terapevtskih in drugih programov, ki jih izvajajo organi, organizacije, nevladne organizacije ali druge pravne ali fizične osebe z namenom odpravljanja težav, ki so pripeljale do storitve kaznivega dejanja.</w:t>
                  </w:r>
                  <w:r w:rsidR="00FF7544" w:rsidRPr="00EF465F">
                    <w:rPr>
                      <w:rFonts w:cs="Arial"/>
                      <w:szCs w:val="20"/>
                    </w:rPr>
                    <w:t xml:space="preserve"> </w:t>
                  </w:r>
                  <w:r w:rsidRPr="00EF465F">
                    <w:rPr>
                      <w:rFonts w:cs="Arial"/>
                      <w:szCs w:val="20"/>
                    </w:rPr>
                    <w:t>Ob koncu izvajanja osebnega načrta izdela svetovalec končno poročilo.</w:t>
                  </w:r>
                </w:p>
                <w:p w14:paraId="77517880" w14:textId="77777777" w:rsidR="00F6364C" w:rsidRPr="00EF465F" w:rsidRDefault="00F6364C" w:rsidP="006A0034">
                  <w:pPr>
                    <w:pStyle w:val="Neotevilenodstavek"/>
                    <w:spacing w:before="0" w:after="0" w:line="240" w:lineRule="auto"/>
                    <w:rPr>
                      <w:sz w:val="20"/>
                      <w:szCs w:val="20"/>
                      <w:lang w:eastAsia="en-US"/>
                    </w:rPr>
                  </w:pPr>
                </w:p>
                <w:p w14:paraId="3C51B6BA" w14:textId="77777777" w:rsidR="00FC5601" w:rsidRPr="00EF465F" w:rsidRDefault="00F6364C" w:rsidP="006A0034">
                  <w:pPr>
                    <w:pStyle w:val="Neotevilenodstavek"/>
                    <w:spacing w:before="0" w:after="0" w:line="240" w:lineRule="auto"/>
                    <w:rPr>
                      <w:b/>
                      <w:sz w:val="20"/>
                      <w:szCs w:val="20"/>
                      <w:lang w:eastAsia="en-US"/>
                    </w:rPr>
                  </w:pPr>
                  <w:r w:rsidRPr="00EF465F">
                    <w:rPr>
                      <w:b/>
                      <w:sz w:val="20"/>
                      <w:szCs w:val="20"/>
                      <w:lang w:eastAsia="en-US"/>
                    </w:rPr>
                    <w:t>K 12. členu:</w:t>
                  </w:r>
                </w:p>
                <w:p w14:paraId="0B88C31C" w14:textId="25DBE353" w:rsidR="00F6364C" w:rsidRPr="00EF465F" w:rsidRDefault="00F6364C" w:rsidP="006A0034">
                  <w:pPr>
                    <w:pStyle w:val="Neotevilenodstavek"/>
                    <w:spacing w:before="0" w:after="0" w:line="240" w:lineRule="auto"/>
                    <w:rPr>
                      <w:sz w:val="20"/>
                      <w:szCs w:val="20"/>
                      <w:lang w:eastAsia="en-US"/>
                    </w:rPr>
                  </w:pPr>
                  <w:r w:rsidRPr="00EF465F">
                    <w:rPr>
                      <w:sz w:val="20"/>
                      <w:szCs w:val="20"/>
                      <w:lang w:eastAsia="en-US"/>
                    </w:rPr>
                    <w:t>(posledice neizpolnjevanja osebnega načrta)</w:t>
                  </w:r>
                </w:p>
                <w:p w14:paraId="18B1BF59" w14:textId="77777777" w:rsidR="00F6364C" w:rsidRPr="00EF465F" w:rsidRDefault="00F6364C" w:rsidP="006A0034">
                  <w:pPr>
                    <w:pStyle w:val="Neotevilenodstavek"/>
                    <w:spacing w:before="0" w:after="0" w:line="240" w:lineRule="auto"/>
                    <w:rPr>
                      <w:sz w:val="20"/>
                      <w:szCs w:val="20"/>
                      <w:lang w:eastAsia="en-US"/>
                    </w:rPr>
                  </w:pPr>
                </w:p>
                <w:p w14:paraId="76067951" w14:textId="21FE6689" w:rsidR="00F6364C" w:rsidRPr="00EF465F" w:rsidRDefault="00F6364C" w:rsidP="006A0034">
                  <w:pPr>
                    <w:pStyle w:val="Neotevilenodstavek"/>
                    <w:spacing w:before="0" w:after="0" w:line="240" w:lineRule="auto"/>
                    <w:rPr>
                      <w:sz w:val="20"/>
                      <w:szCs w:val="20"/>
                      <w:lang w:eastAsia="en-US"/>
                    </w:rPr>
                  </w:pPr>
                  <w:r w:rsidRPr="00EF465F">
                    <w:rPr>
                      <w:sz w:val="20"/>
                      <w:szCs w:val="20"/>
                      <w:lang w:eastAsia="en-US"/>
                    </w:rPr>
                    <w:t>Predlog tega člena podrobneje določa obveznosti svetovalca, ki je zadolžen za pripravo in izvajanje osebnega načrta za posameznega storilca, kako ravnati v primeru kadar storilec bodisi ne sodeluje s svetovalcem pri izvajanju načrta, bodisi v celoti ali samo deloma ne izpolnjuje nalog in obveznosti, določenih z osebnim načrtom. V tem primeru svetovalec opozori storilca na kršitev izvajanja osebnega načrta,  lahko pa  mu tudi predlaga spremembo osebnega načrta ali pa sodišču, tožilstvu  ali organu, pristojnemu za pogojni odpust predlaga spremembo navodil. Če kljub vsem tem ukrepom storilec še vedno ne sodeluje ali  ne izvaja osebnega n</w:t>
                  </w:r>
                  <w:r w:rsidR="003A3C40" w:rsidRPr="00EF465F">
                    <w:rPr>
                      <w:sz w:val="20"/>
                      <w:szCs w:val="20"/>
                      <w:lang w:eastAsia="en-US"/>
                    </w:rPr>
                    <w:t>ačrta, lahko vodja probacijske</w:t>
                  </w:r>
                  <w:r w:rsidRPr="00EF465F">
                    <w:rPr>
                      <w:sz w:val="20"/>
                      <w:szCs w:val="20"/>
                      <w:lang w:eastAsia="en-US"/>
                    </w:rPr>
                    <w:t xml:space="preserve"> </w:t>
                  </w:r>
                  <w:r w:rsidR="003A3C40" w:rsidRPr="00EF465F">
                    <w:rPr>
                      <w:sz w:val="20"/>
                      <w:szCs w:val="20"/>
                      <w:lang w:eastAsia="en-US"/>
                    </w:rPr>
                    <w:t>enote</w:t>
                  </w:r>
                  <w:r w:rsidRPr="00EF465F">
                    <w:rPr>
                      <w:sz w:val="20"/>
                      <w:szCs w:val="20"/>
                      <w:lang w:eastAsia="en-US"/>
                    </w:rPr>
                    <w:t xml:space="preserve"> pristojnemu organu predlaga preklic pogojne obsodba ali preklic pogojnega odpusta oziroma da se izrečena kazen zapora izvrši v obsegu neopravljenega dela v splošno korist. Pristojni organ mora o takšn</w:t>
                  </w:r>
                  <w:r w:rsidR="003A3C40" w:rsidRPr="00EF465F">
                    <w:rPr>
                      <w:sz w:val="20"/>
                      <w:szCs w:val="20"/>
                      <w:lang w:eastAsia="en-US"/>
                    </w:rPr>
                    <w:t xml:space="preserve">em predlogu vodje probacijske enote </w:t>
                  </w:r>
                  <w:r w:rsidRPr="00EF465F">
                    <w:rPr>
                      <w:sz w:val="20"/>
                      <w:szCs w:val="20"/>
                      <w:lang w:eastAsia="en-US"/>
                    </w:rPr>
                    <w:t>odločiti v osmih dneh od prejema predloga.</w:t>
                  </w:r>
                </w:p>
                <w:p w14:paraId="71691D45" w14:textId="77777777" w:rsidR="00F6364C" w:rsidRPr="00EF465F" w:rsidRDefault="00F6364C" w:rsidP="006A0034">
                  <w:pPr>
                    <w:pStyle w:val="Neotevilenodstavek"/>
                    <w:spacing w:before="0" w:after="0" w:line="240" w:lineRule="auto"/>
                    <w:rPr>
                      <w:sz w:val="20"/>
                      <w:szCs w:val="20"/>
                      <w:lang w:eastAsia="en-US"/>
                    </w:rPr>
                  </w:pPr>
                </w:p>
                <w:p w14:paraId="6894E237" w14:textId="77777777" w:rsidR="00F6364C" w:rsidRPr="00EF465F" w:rsidRDefault="00F6364C" w:rsidP="006A0034">
                  <w:pPr>
                    <w:pStyle w:val="Neotevilenodstavek"/>
                    <w:spacing w:before="0" w:after="0" w:line="240" w:lineRule="auto"/>
                    <w:rPr>
                      <w:b/>
                      <w:sz w:val="20"/>
                      <w:szCs w:val="20"/>
                      <w:lang w:eastAsia="en-US"/>
                    </w:rPr>
                  </w:pPr>
                  <w:r w:rsidRPr="00EF465F">
                    <w:rPr>
                      <w:b/>
                      <w:sz w:val="20"/>
                      <w:szCs w:val="20"/>
                      <w:lang w:eastAsia="en-US"/>
                    </w:rPr>
                    <w:t>K 13. členu</w:t>
                  </w:r>
                </w:p>
                <w:p w14:paraId="32B74574" w14:textId="77777777" w:rsidR="00F6364C" w:rsidRPr="00EF465F" w:rsidRDefault="00F6364C" w:rsidP="006A0034">
                  <w:pPr>
                    <w:pStyle w:val="Neotevilenodstavek"/>
                    <w:spacing w:before="0" w:after="0" w:line="240" w:lineRule="auto"/>
                    <w:rPr>
                      <w:sz w:val="20"/>
                      <w:szCs w:val="20"/>
                      <w:lang w:eastAsia="en-US"/>
                    </w:rPr>
                  </w:pPr>
                  <w:r w:rsidRPr="00EF465F">
                    <w:rPr>
                      <w:sz w:val="20"/>
                      <w:szCs w:val="20"/>
                      <w:lang w:eastAsia="en-US"/>
                    </w:rPr>
                    <w:t>(ocena kriminogenih dejavnikov in ponovitvene nevarnosti)</w:t>
                  </w:r>
                </w:p>
                <w:p w14:paraId="3BF03514" w14:textId="77777777" w:rsidR="00F6364C" w:rsidRPr="00EF465F" w:rsidRDefault="00F6364C" w:rsidP="006A0034">
                  <w:pPr>
                    <w:pStyle w:val="Neotevilenodstavek"/>
                    <w:spacing w:before="0" w:after="0" w:line="240" w:lineRule="auto"/>
                    <w:rPr>
                      <w:sz w:val="20"/>
                      <w:szCs w:val="20"/>
                      <w:lang w:eastAsia="en-US"/>
                    </w:rPr>
                  </w:pPr>
                </w:p>
                <w:p w14:paraId="0931141D" w14:textId="734B596A" w:rsidR="00F6364C" w:rsidRPr="00EF465F" w:rsidRDefault="00F6364C" w:rsidP="006A0034">
                  <w:pPr>
                    <w:pStyle w:val="Neotevilenodstavek"/>
                    <w:spacing w:before="0" w:after="0" w:line="240" w:lineRule="auto"/>
                    <w:rPr>
                      <w:sz w:val="20"/>
                      <w:szCs w:val="20"/>
                      <w:lang w:eastAsia="en-US"/>
                    </w:rPr>
                  </w:pPr>
                  <w:r w:rsidRPr="00EF465F">
                    <w:rPr>
                      <w:sz w:val="20"/>
                      <w:szCs w:val="20"/>
                      <w:lang w:eastAsia="en-US"/>
                    </w:rPr>
                    <w:t>Za potrebe priprave osebnega načrta ali kadar sodišče oziroma državni tožilec probacijsk</w:t>
                  </w:r>
                  <w:r w:rsidR="003A3C40" w:rsidRPr="00EF465F">
                    <w:rPr>
                      <w:sz w:val="20"/>
                      <w:szCs w:val="20"/>
                      <w:lang w:eastAsia="en-US"/>
                    </w:rPr>
                    <w:t>o enoto</w:t>
                  </w:r>
                  <w:r w:rsidRPr="00EF465F">
                    <w:rPr>
                      <w:sz w:val="20"/>
                      <w:szCs w:val="20"/>
                      <w:lang w:eastAsia="en-US"/>
                    </w:rPr>
                    <w:t xml:space="preserve"> zaprosi za izdelavo poročila o storilcu, ki mu služi pri odločitvi o vrsti izrečene sankcije oziroma pri odločitvi o začetku a</w:t>
                  </w:r>
                  <w:r w:rsidR="003A3C40" w:rsidRPr="00EF465F">
                    <w:rPr>
                      <w:sz w:val="20"/>
                      <w:szCs w:val="20"/>
                      <w:lang w:eastAsia="en-US"/>
                    </w:rPr>
                    <w:t xml:space="preserve">li odložitvi kazenskega pregona. </w:t>
                  </w:r>
                  <w:r w:rsidRPr="00EF465F">
                    <w:rPr>
                      <w:sz w:val="20"/>
                      <w:szCs w:val="20"/>
                      <w:lang w:eastAsia="en-US"/>
                    </w:rPr>
                    <w:t xml:space="preserve"> </w:t>
                  </w:r>
                  <w:r w:rsidR="003A3C40" w:rsidRPr="00EF465F">
                    <w:rPr>
                      <w:sz w:val="20"/>
                      <w:szCs w:val="20"/>
                      <w:lang w:eastAsia="en-US"/>
                    </w:rPr>
                    <w:t>Probacijska enota</w:t>
                  </w:r>
                  <w:r w:rsidRPr="00EF465F">
                    <w:rPr>
                      <w:sz w:val="20"/>
                      <w:szCs w:val="20"/>
                      <w:lang w:eastAsia="en-US"/>
                    </w:rPr>
                    <w:t xml:space="preserve"> s pomočjo predpisanega modela izdela poročilo o oceni kriminogenih dejavnikov in ponovitvene nevarnosti. Model služi kot pripomoček</w:t>
                  </w:r>
                  <w:r w:rsidR="00B21400" w:rsidRPr="00EF465F">
                    <w:rPr>
                      <w:sz w:val="20"/>
                      <w:szCs w:val="20"/>
                      <w:lang w:eastAsia="en-US"/>
                    </w:rPr>
                    <w:t>,</w:t>
                  </w:r>
                  <w:r w:rsidRPr="00EF465F">
                    <w:rPr>
                      <w:sz w:val="20"/>
                      <w:szCs w:val="20"/>
                      <w:lang w:eastAsia="en-US"/>
                    </w:rPr>
                    <w:t xml:space="preserve"> kako ravnati s storilcem, upoštevaje tveganje, ki ga predstavlja ter možnosti, s katerimi bi odpravili ponovitveno nevarnosti z odpravljanjem razlogov, ki so pripeljali do storitve kaznivega dejanja. Ker imajo tak, seveda posamezni državi in njeni pravni ureditvi prilagojen model skoraj vse države, kjer se probacija izvaja, služi ta model tudi kot osnova za primerjalno statistiko in s tem olajšuje poročanje organov, pristojnih za probacijo. </w:t>
                  </w:r>
                </w:p>
                <w:p w14:paraId="3ADD59D4" w14:textId="77777777" w:rsidR="00F6364C" w:rsidRPr="00EF465F" w:rsidRDefault="00F6364C" w:rsidP="006A0034">
                  <w:pPr>
                    <w:pStyle w:val="Neotevilenodstavek"/>
                    <w:spacing w:before="0" w:after="0" w:line="240" w:lineRule="auto"/>
                    <w:rPr>
                      <w:b/>
                      <w:sz w:val="20"/>
                      <w:szCs w:val="20"/>
                      <w:lang w:eastAsia="en-US"/>
                    </w:rPr>
                  </w:pPr>
                </w:p>
                <w:p w14:paraId="58CBE3D2" w14:textId="77777777" w:rsidR="00F6364C" w:rsidRPr="00EF465F" w:rsidRDefault="00F6364C" w:rsidP="006A0034">
                  <w:pPr>
                    <w:pStyle w:val="Neotevilenodstavek"/>
                    <w:spacing w:before="0" w:after="0" w:line="240" w:lineRule="auto"/>
                    <w:rPr>
                      <w:b/>
                      <w:sz w:val="20"/>
                      <w:szCs w:val="20"/>
                      <w:lang w:eastAsia="en-US"/>
                    </w:rPr>
                  </w:pPr>
                  <w:r w:rsidRPr="00EF465F">
                    <w:rPr>
                      <w:b/>
                      <w:sz w:val="20"/>
                      <w:szCs w:val="20"/>
                      <w:lang w:eastAsia="en-US"/>
                    </w:rPr>
                    <w:t>K 14. členu</w:t>
                  </w:r>
                </w:p>
                <w:p w14:paraId="20EFC5E9" w14:textId="4813A0B3" w:rsidR="00F6364C" w:rsidRPr="00EF465F" w:rsidRDefault="003A3C40" w:rsidP="006A0034">
                  <w:pPr>
                    <w:pStyle w:val="Neotevilenodstavek"/>
                    <w:spacing w:before="0" w:after="0" w:line="240" w:lineRule="auto"/>
                    <w:rPr>
                      <w:sz w:val="20"/>
                      <w:szCs w:val="20"/>
                      <w:lang w:eastAsia="en-US"/>
                    </w:rPr>
                  </w:pPr>
                  <w:r w:rsidRPr="00EF465F">
                    <w:rPr>
                      <w:sz w:val="20"/>
                      <w:szCs w:val="20"/>
                      <w:lang w:eastAsia="en-US"/>
                    </w:rPr>
                    <w:t>(vloga probacijske enote</w:t>
                  </w:r>
                  <w:r w:rsidR="00F6364C" w:rsidRPr="00EF465F">
                    <w:rPr>
                      <w:sz w:val="20"/>
                      <w:szCs w:val="20"/>
                      <w:lang w:eastAsia="en-US"/>
                    </w:rPr>
                    <w:t xml:space="preserve"> pri delu tožilstva)</w:t>
                  </w:r>
                </w:p>
                <w:p w14:paraId="29882E39" w14:textId="77777777" w:rsidR="00F6364C" w:rsidRPr="00EF465F" w:rsidRDefault="00F6364C" w:rsidP="006A0034">
                  <w:pPr>
                    <w:pStyle w:val="Neotevilenodstavek"/>
                    <w:spacing w:before="0" w:after="0" w:line="240" w:lineRule="auto"/>
                    <w:rPr>
                      <w:sz w:val="20"/>
                      <w:szCs w:val="20"/>
                      <w:lang w:eastAsia="en-US"/>
                    </w:rPr>
                  </w:pPr>
                </w:p>
                <w:p w14:paraId="2D9F9CC6" w14:textId="4D2868B6" w:rsidR="00F6364C" w:rsidRPr="00EF465F" w:rsidRDefault="00F6364C" w:rsidP="006A0034">
                  <w:pPr>
                    <w:pStyle w:val="Neotevilenodstavek"/>
                    <w:spacing w:before="0" w:after="0" w:line="240" w:lineRule="auto"/>
                    <w:rPr>
                      <w:sz w:val="20"/>
                      <w:szCs w:val="20"/>
                      <w:lang w:eastAsia="en-US"/>
                    </w:rPr>
                  </w:pPr>
                  <w:r w:rsidRPr="00EF465F">
                    <w:rPr>
                      <w:sz w:val="20"/>
                      <w:szCs w:val="20"/>
                      <w:lang w:eastAsia="en-US"/>
                    </w:rPr>
                    <w:t>V predlogu tega člena so naveden</w:t>
                  </w:r>
                  <w:r w:rsidR="00FF7544" w:rsidRPr="00EF465F">
                    <w:rPr>
                      <w:sz w:val="20"/>
                      <w:szCs w:val="20"/>
                      <w:lang w:eastAsia="en-US"/>
                    </w:rPr>
                    <w:t>e</w:t>
                  </w:r>
                  <w:r w:rsidRPr="00EF465F">
                    <w:rPr>
                      <w:sz w:val="20"/>
                      <w:szCs w:val="20"/>
                      <w:lang w:eastAsia="en-US"/>
                    </w:rPr>
                    <w:t xml:space="preserve"> pristojnos</w:t>
                  </w:r>
                  <w:r w:rsidR="003A3C40" w:rsidRPr="00EF465F">
                    <w:rPr>
                      <w:sz w:val="20"/>
                      <w:szCs w:val="20"/>
                      <w:lang w:eastAsia="en-US"/>
                    </w:rPr>
                    <w:t>ti in naloge probacijske enote</w:t>
                  </w:r>
                  <w:r w:rsidRPr="00EF465F">
                    <w:rPr>
                      <w:sz w:val="20"/>
                      <w:szCs w:val="20"/>
                      <w:lang w:eastAsia="en-US"/>
                    </w:rPr>
                    <w:t xml:space="preserve"> pri delu državnega tožilca. Pri tem gre za izvajanje dveh </w:t>
                  </w:r>
                  <w:r w:rsidR="00F2241D" w:rsidRPr="00EF465F">
                    <w:rPr>
                      <w:sz w:val="20"/>
                      <w:szCs w:val="20"/>
                      <w:lang w:eastAsia="en-US"/>
                    </w:rPr>
                    <w:t>nalog</w:t>
                  </w:r>
                  <w:r w:rsidR="003A3C40" w:rsidRPr="00EF465F">
                    <w:rPr>
                      <w:sz w:val="20"/>
                      <w:szCs w:val="20"/>
                      <w:lang w:eastAsia="en-US"/>
                    </w:rPr>
                    <w:t>, ki jih ima probacijska enota</w:t>
                  </w:r>
                  <w:r w:rsidRPr="00EF465F">
                    <w:rPr>
                      <w:sz w:val="20"/>
                      <w:szCs w:val="20"/>
                      <w:lang w:eastAsia="en-US"/>
                    </w:rPr>
                    <w:t xml:space="preserve"> na podlagi zakona, ki ureja </w:t>
                  </w:r>
                  <w:r w:rsidRPr="00EF465F">
                    <w:rPr>
                      <w:sz w:val="20"/>
                      <w:szCs w:val="20"/>
                      <w:lang w:eastAsia="en-US"/>
                    </w:rPr>
                    <w:lastRenderedPageBreak/>
                    <w:t xml:space="preserve">kazenski postopek, in sicer v postopku poravnavanja  ali pri odložitvi kazenskega pregona in za pripravo poročila, ki služi državnemu tožilcu pri odločanju o teh dveh možnostih. </w:t>
                  </w:r>
                </w:p>
                <w:p w14:paraId="5F4E2794" w14:textId="77777777" w:rsidR="00F6364C" w:rsidRPr="00EF465F" w:rsidRDefault="00F6364C" w:rsidP="006A0034">
                  <w:pPr>
                    <w:pStyle w:val="Neotevilenodstavek"/>
                    <w:spacing w:before="0" w:after="0" w:line="240" w:lineRule="auto"/>
                    <w:rPr>
                      <w:sz w:val="20"/>
                      <w:szCs w:val="20"/>
                      <w:lang w:eastAsia="en-US"/>
                    </w:rPr>
                  </w:pPr>
                </w:p>
                <w:p w14:paraId="545135D3" w14:textId="0A2E0849" w:rsidR="00F6364C" w:rsidRPr="00EF465F" w:rsidRDefault="00F6364C" w:rsidP="006A0034">
                  <w:pPr>
                    <w:pStyle w:val="Neotevilenodstavek"/>
                    <w:spacing w:before="0" w:after="0" w:line="240" w:lineRule="auto"/>
                    <w:rPr>
                      <w:sz w:val="20"/>
                      <w:szCs w:val="20"/>
                      <w:lang w:eastAsia="en-US"/>
                    </w:rPr>
                  </w:pPr>
                  <w:r w:rsidRPr="00EF465F">
                    <w:rPr>
                      <w:sz w:val="20"/>
                      <w:szCs w:val="20"/>
                      <w:lang w:eastAsia="en-US"/>
                    </w:rPr>
                    <w:t>Državni tožilec sme ovadbo ali obtožni predlog za določena kazniva dejanja odstopiti v postopek poravnavanja, pri čemer upošteva vrsto in naravo dejanja, okoliščine, v katerih je bilo dejanje storjeno, osebnost storilca, njegovo predkaznovanost za istovrstno ali drugo kaznivo dejanje, kot tudi stopnjo njegove kazenske odgovornosti. Kadar  se državni tožilec tudi na podlagi poročila, ki ga je na svojo zahte</w:t>
                  </w:r>
                  <w:r w:rsidR="003A3C40" w:rsidRPr="00EF465F">
                    <w:rPr>
                      <w:sz w:val="20"/>
                      <w:szCs w:val="20"/>
                      <w:lang w:eastAsia="en-US"/>
                    </w:rPr>
                    <w:t>vo prejel od probacijske enote</w:t>
                  </w:r>
                  <w:r w:rsidRPr="00EF465F">
                    <w:rPr>
                      <w:sz w:val="20"/>
                      <w:szCs w:val="20"/>
                      <w:lang w:eastAsia="en-US"/>
                    </w:rPr>
                    <w:t xml:space="preserve"> in ki vsebuje oceno kriminogenih dejavnikov in ponovitvene nevarnosti odloči, da bo ovadbo ali obtožni predlog odstopil v postopek poravnavanja in v sporazumu o poravnavanju določi nalogo opravljanja dela v splošno korist, izvajanje takšnega sporazuma na podlagi osebnega načrta p</w:t>
                  </w:r>
                  <w:r w:rsidR="003A3C40" w:rsidRPr="00EF465F">
                    <w:rPr>
                      <w:sz w:val="20"/>
                      <w:szCs w:val="20"/>
                      <w:lang w:eastAsia="en-US"/>
                    </w:rPr>
                    <w:t>ripravi in vodi probacijska enota</w:t>
                  </w:r>
                  <w:r w:rsidRPr="00EF465F">
                    <w:rPr>
                      <w:sz w:val="20"/>
                      <w:szCs w:val="20"/>
                      <w:lang w:eastAsia="en-US"/>
                    </w:rPr>
                    <w:t>.</w:t>
                  </w:r>
                </w:p>
                <w:p w14:paraId="4A8AD06B" w14:textId="77777777" w:rsidR="00F6364C" w:rsidRPr="00EF465F" w:rsidRDefault="00F6364C" w:rsidP="006A0034">
                  <w:pPr>
                    <w:pStyle w:val="Neotevilenodstavek"/>
                    <w:spacing w:before="0" w:after="0" w:line="240" w:lineRule="auto"/>
                    <w:rPr>
                      <w:sz w:val="20"/>
                      <w:szCs w:val="20"/>
                      <w:lang w:eastAsia="en-US"/>
                    </w:rPr>
                  </w:pPr>
                </w:p>
                <w:p w14:paraId="4A6A80DF" w14:textId="66582F32" w:rsidR="00F6364C" w:rsidRPr="00EF465F" w:rsidRDefault="003A3C40" w:rsidP="006A0034">
                  <w:pPr>
                    <w:pStyle w:val="Neotevilenodstavek"/>
                    <w:spacing w:before="0" w:after="0" w:line="240" w:lineRule="auto"/>
                    <w:rPr>
                      <w:sz w:val="20"/>
                      <w:szCs w:val="20"/>
                      <w:lang w:eastAsia="en-US"/>
                    </w:rPr>
                  </w:pPr>
                  <w:r w:rsidRPr="00EF465F">
                    <w:rPr>
                      <w:sz w:val="20"/>
                      <w:szCs w:val="20"/>
                      <w:lang w:eastAsia="en-US"/>
                    </w:rPr>
                    <w:t>Prav tako ima probacijska enota</w:t>
                  </w:r>
                  <w:r w:rsidR="00F6364C" w:rsidRPr="00EF465F">
                    <w:rPr>
                      <w:sz w:val="20"/>
                      <w:szCs w:val="20"/>
                      <w:lang w:eastAsia="en-US"/>
                    </w:rPr>
                    <w:t xml:space="preserve"> pristojnost izvajanja </w:t>
                  </w:r>
                  <w:r w:rsidR="00F2241D" w:rsidRPr="00EF465F">
                    <w:rPr>
                      <w:sz w:val="20"/>
                      <w:szCs w:val="20"/>
                      <w:lang w:eastAsia="en-US"/>
                    </w:rPr>
                    <w:t>probacije</w:t>
                  </w:r>
                  <w:r w:rsidR="00F6364C" w:rsidRPr="00EF465F">
                    <w:rPr>
                      <w:sz w:val="20"/>
                      <w:szCs w:val="20"/>
                      <w:lang w:eastAsia="en-US"/>
                    </w:rPr>
                    <w:t xml:space="preserve"> v primeru, ko se državni tožilec s soglasjem oškodovanca odloči za odložitev kazenskega pregona, ter mu naloži bodisi odpravo ali poravnavo škode, povzročene s kaznivim dejanjem, bodisi za opravo dela v splošno korist. </w:t>
                  </w:r>
                </w:p>
                <w:p w14:paraId="72DEC958" w14:textId="77777777" w:rsidR="00F6364C" w:rsidRPr="00EF465F" w:rsidRDefault="00F6364C" w:rsidP="006A0034">
                  <w:pPr>
                    <w:pStyle w:val="Neotevilenodstavek"/>
                    <w:spacing w:before="0" w:after="0" w:line="240" w:lineRule="auto"/>
                    <w:rPr>
                      <w:sz w:val="20"/>
                      <w:szCs w:val="20"/>
                      <w:lang w:eastAsia="en-US"/>
                    </w:rPr>
                  </w:pPr>
                </w:p>
                <w:p w14:paraId="67DF291B" w14:textId="77777777" w:rsidR="00F6364C" w:rsidRPr="00EF465F" w:rsidRDefault="00F6364C" w:rsidP="006A0034">
                  <w:pPr>
                    <w:pStyle w:val="Neotevilenodstavek"/>
                    <w:spacing w:before="0" w:after="0" w:line="240" w:lineRule="auto"/>
                    <w:rPr>
                      <w:sz w:val="20"/>
                      <w:szCs w:val="20"/>
                      <w:lang w:eastAsia="en-US"/>
                    </w:rPr>
                  </w:pPr>
                  <w:r w:rsidRPr="00EF465F">
                    <w:rPr>
                      <w:sz w:val="20"/>
                      <w:szCs w:val="20"/>
                      <w:lang w:eastAsia="en-US"/>
                    </w:rPr>
                    <w:t xml:space="preserve">V vseh teh primerih svetovalec spremlja in nadzira izpolnjevanje teh nalog in poroča državnemu tožilcu o njihovem izvajanju, morebitnih kršitvah ali neizpolnjevanju nalog ter poroča tožilcu vsake štiri mesece oziroma vsakih šest mesecev, če naloga traja več kot eno leto, oziroma takrat, ko ugotovi, da storilec naloge v celoti ali delno ne izvaja. </w:t>
                  </w:r>
                </w:p>
                <w:p w14:paraId="7738DFA0" w14:textId="77777777" w:rsidR="00F6364C" w:rsidRPr="00EF465F" w:rsidRDefault="00F6364C" w:rsidP="006A0034">
                  <w:pPr>
                    <w:pStyle w:val="Neotevilenodstavek"/>
                    <w:spacing w:before="0" w:after="0" w:line="240" w:lineRule="auto"/>
                    <w:rPr>
                      <w:b/>
                      <w:sz w:val="20"/>
                      <w:szCs w:val="20"/>
                      <w:lang w:eastAsia="en-US"/>
                    </w:rPr>
                  </w:pPr>
                </w:p>
                <w:p w14:paraId="5BE7EFC4" w14:textId="77777777" w:rsidR="00F6364C" w:rsidRPr="00EF465F" w:rsidRDefault="00F6364C" w:rsidP="006A0034">
                  <w:pPr>
                    <w:pStyle w:val="Neotevilenodstavek"/>
                    <w:spacing w:before="0" w:after="0" w:line="240" w:lineRule="auto"/>
                    <w:rPr>
                      <w:b/>
                      <w:sz w:val="20"/>
                      <w:szCs w:val="20"/>
                      <w:lang w:eastAsia="en-US"/>
                    </w:rPr>
                  </w:pPr>
                  <w:r w:rsidRPr="00EF465F">
                    <w:rPr>
                      <w:b/>
                      <w:sz w:val="20"/>
                      <w:szCs w:val="20"/>
                      <w:lang w:eastAsia="en-US"/>
                    </w:rPr>
                    <w:t>K 15. členu</w:t>
                  </w:r>
                </w:p>
                <w:p w14:paraId="6BE608BE" w14:textId="59AAF23A" w:rsidR="00F6364C" w:rsidRPr="00EF465F" w:rsidRDefault="00F6364C" w:rsidP="006A0034">
                  <w:pPr>
                    <w:pStyle w:val="Neotevilenodstavek"/>
                    <w:spacing w:before="0" w:after="0" w:line="240" w:lineRule="auto"/>
                    <w:rPr>
                      <w:sz w:val="20"/>
                      <w:szCs w:val="20"/>
                      <w:lang w:eastAsia="en-US"/>
                    </w:rPr>
                  </w:pPr>
                  <w:r w:rsidRPr="00EF465F">
                    <w:rPr>
                      <w:sz w:val="20"/>
                      <w:szCs w:val="20"/>
                      <w:lang w:eastAsia="en-US"/>
                    </w:rPr>
                    <w:t xml:space="preserve">(vloga </w:t>
                  </w:r>
                  <w:r w:rsidR="002651A0" w:rsidRPr="00EF465F">
                    <w:rPr>
                      <w:sz w:val="20"/>
                      <w:szCs w:val="20"/>
                      <w:lang w:eastAsia="en-US"/>
                    </w:rPr>
                    <w:t>probacijske enote</w:t>
                  </w:r>
                  <w:r w:rsidRPr="00EF465F">
                    <w:rPr>
                      <w:sz w:val="20"/>
                      <w:szCs w:val="20"/>
                      <w:lang w:eastAsia="en-US"/>
                    </w:rPr>
                    <w:t xml:space="preserve"> pri delu sodišča)</w:t>
                  </w:r>
                </w:p>
                <w:p w14:paraId="72EA595B" w14:textId="77777777" w:rsidR="00F6364C" w:rsidRPr="00EF465F" w:rsidRDefault="00F6364C" w:rsidP="006A0034">
                  <w:pPr>
                    <w:spacing w:line="240" w:lineRule="auto"/>
                    <w:jc w:val="both"/>
                    <w:rPr>
                      <w:rFonts w:cs="Arial"/>
                      <w:szCs w:val="20"/>
                    </w:rPr>
                  </w:pPr>
                </w:p>
                <w:p w14:paraId="2372ED79" w14:textId="4D573CC1" w:rsidR="00F6364C" w:rsidRPr="00EF465F" w:rsidRDefault="00F6364C" w:rsidP="006A0034">
                  <w:pPr>
                    <w:pStyle w:val="Neotevilenodstavek"/>
                    <w:spacing w:before="0" w:after="0" w:line="240" w:lineRule="auto"/>
                    <w:rPr>
                      <w:sz w:val="20"/>
                      <w:szCs w:val="20"/>
                      <w:lang w:eastAsia="en-US"/>
                    </w:rPr>
                  </w:pPr>
                  <w:r w:rsidRPr="00EF465F">
                    <w:rPr>
                      <w:sz w:val="20"/>
                      <w:szCs w:val="20"/>
                      <w:lang w:eastAsia="en-US"/>
                    </w:rPr>
                    <w:t xml:space="preserve">Prav tako kot v primeru </w:t>
                  </w:r>
                  <w:r w:rsidR="000B25D3" w:rsidRPr="00EF465F">
                    <w:rPr>
                      <w:sz w:val="20"/>
                      <w:szCs w:val="20"/>
                      <w:lang w:eastAsia="en-US"/>
                    </w:rPr>
                    <w:t>pristojnosti probacijske enote</w:t>
                  </w:r>
                  <w:r w:rsidRPr="00EF465F">
                    <w:rPr>
                      <w:sz w:val="20"/>
                      <w:szCs w:val="20"/>
                      <w:lang w:eastAsia="en-US"/>
                    </w:rPr>
                    <w:t xml:space="preserve"> pri </w:t>
                  </w:r>
                  <w:r w:rsidR="000B25D3" w:rsidRPr="00EF465F">
                    <w:rPr>
                      <w:sz w:val="20"/>
                      <w:szCs w:val="20"/>
                      <w:lang w:eastAsia="en-US"/>
                    </w:rPr>
                    <w:t>delu tožilstva, probacijska enota</w:t>
                  </w:r>
                  <w:r w:rsidRPr="00EF465F">
                    <w:rPr>
                      <w:sz w:val="20"/>
                      <w:szCs w:val="20"/>
                      <w:lang w:eastAsia="en-US"/>
                    </w:rPr>
                    <w:t xml:space="preserve"> na zahtevo sodišča pripravi  poročilo o kriminogenih dejavnikih in ponovitveni nevarnosti. Sodišču je takšno poročilo, če seveda zanj zaprosi, v pomoč pri odločanju o primerni sankciji – ali se bo odločil za kazen (zapor, hišni zapor, delo v splošno korist), opozorilno sankcijo, opozorilno sankcijo z varstvenim nadzorstvom,….in če se odloči za slednje, kakšno navodilo ob varstvenem nadzorstvu bi bilo za storilca najustreznejše. Svetovalec med izvajanjem ukrepa poroča sodišču o njegovem izvajanju, prav tako javi sodišču morebitno nesodelovanje in neizvajanje osebnega načrta.</w:t>
                  </w:r>
                </w:p>
                <w:p w14:paraId="0B0D06B7" w14:textId="77777777" w:rsidR="00F6364C" w:rsidRPr="00EF465F" w:rsidRDefault="00F6364C" w:rsidP="006A0034">
                  <w:pPr>
                    <w:pStyle w:val="Neotevilenodstavek"/>
                    <w:spacing w:before="0" w:after="0" w:line="240" w:lineRule="auto"/>
                    <w:rPr>
                      <w:sz w:val="20"/>
                      <w:szCs w:val="20"/>
                      <w:lang w:eastAsia="en-US"/>
                    </w:rPr>
                  </w:pPr>
                </w:p>
                <w:p w14:paraId="0DC74019" w14:textId="77777777" w:rsidR="00F6364C" w:rsidRPr="00EF465F" w:rsidRDefault="00F6364C" w:rsidP="006A0034">
                  <w:pPr>
                    <w:pStyle w:val="Neotevilenodstavek"/>
                    <w:spacing w:before="0" w:after="0" w:line="240" w:lineRule="auto"/>
                    <w:rPr>
                      <w:sz w:val="20"/>
                      <w:szCs w:val="20"/>
                      <w:lang w:eastAsia="en-US"/>
                    </w:rPr>
                  </w:pPr>
                </w:p>
                <w:p w14:paraId="2FF2B99A" w14:textId="7E8370D4" w:rsidR="00F6364C" w:rsidRPr="00EF465F" w:rsidRDefault="00E32A40" w:rsidP="006A0034">
                  <w:pPr>
                    <w:pStyle w:val="Neotevilenodstavek"/>
                    <w:spacing w:before="0" w:after="0" w:line="240" w:lineRule="auto"/>
                    <w:rPr>
                      <w:b/>
                      <w:sz w:val="20"/>
                      <w:szCs w:val="20"/>
                      <w:lang w:eastAsia="en-US"/>
                    </w:rPr>
                  </w:pPr>
                  <w:r w:rsidRPr="00EF465F">
                    <w:rPr>
                      <w:b/>
                      <w:sz w:val="20"/>
                      <w:szCs w:val="20"/>
                      <w:lang w:eastAsia="en-US"/>
                    </w:rPr>
                    <w:t xml:space="preserve">K </w:t>
                  </w:r>
                  <w:r w:rsidR="00F6364C" w:rsidRPr="00EF465F">
                    <w:rPr>
                      <w:b/>
                      <w:sz w:val="20"/>
                      <w:szCs w:val="20"/>
                      <w:lang w:eastAsia="en-US"/>
                    </w:rPr>
                    <w:t>16. členu</w:t>
                  </w:r>
                </w:p>
                <w:p w14:paraId="0DC71D78" w14:textId="10E79502" w:rsidR="00F6364C" w:rsidRPr="00EF465F" w:rsidRDefault="00F6364C" w:rsidP="006A0034">
                  <w:pPr>
                    <w:pStyle w:val="Neotevilenodstavek"/>
                    <w:spacing w:before="0" w:after="0" w:line="240" w:lineRule="auto"/>
                    <w:rPr>
                      <w:sz w:val="20"/>
                      <w:szCs w:val="20"/>
                      <w:lang w:eastAsia="en-US"/>
                    </w:rPr>
                  </w:pPr>
                  <w:r w:rsidRPr="00EF465F">
                    <w:rPr>
                      <w:sz w:val="20"/>
                      <w:szCs w:val="20"/>
                      <w:lang w:eastAsia="en-US"/>
                    </w:rPr>
                    <w:t xml:space="preserve">(vloga </w:t>
                  </w:r>
                  <w:r w:rsidR="000B25D3" w:rsidRPr="00EF465F">
                    <w:rPr>
                      <w:sz w:val="20"/>
                      <w:szCs w:val="20"/>
                      <w:lang w:eastAsia="en-US"/>
                    </w:rPr>
                    <w:t>probacijske enote</w:t>
                  </w:r>
                  <w:r w:rsidRPr="00EF465F">
                    <w:rPr>
                      <w:sz w:val="20"/>
                      <w:szCs w:val="20"/>
                      <w:lang w:eastAsia="en-US"/>
                    </w:rPr>
                    <w:t xml:space="preserve"> pri delu organa, pristojnega za pogojni odpust)</w:t>
                  </w:r>
                </w:p>
                <w:p w14:paraId="2AC233E0" w14:textId="77777777" w:rsidR="00F6364C" w:rsidRPr="00EF465F" w:rsidRDefault="00F6364C" w:rsidP="006A0034">
                  <w:pPr>
                    <w:pStyle w:val="Neotevilenodstavek"/>
                    <w:spacing w:before="0" w:after="0" w:line="240" w:lineRule="auto"/>
                    <w:rPr>
                      <w:sz w:val="20"/>
                      <w:szCs w:val="20"/>
                      <w:lang w:eastAsia="en-US"/>
                    </w:rPr>
                  </w:pPr>
                </w:p>
                <w:p w14:paraId="774CE373" w14:textId="44FEEC72" w:rsidR="00F6364C" w:rsidRPr="00EF465F" w:rsidRDefault="00F6364C" w:rsidP="006A0034">
                  <w:pPr>
                    <w:pStyle w:val="Neotevilenodstavek"/>
                    <w:spacing w:before="0" w:after="0" w:line="240" w:lineRule="auto"/>
                    <w:rPr>
                      <w:sz w:val="20"/>
                      <w:szCs w:val="20"/>
                      <w:lang w:eastAsia="en-US"/>
                    </w:rPr>
                  </w:pPr>
                  <w:r w:rsidRPr="00EF465F">
                    <w:rPr>
                      <w:sz w:val="20"/>
                      <w:szCs w:val="20"/>
                      <w:lang w:eastAsia="en-US"/>
                    </w:rPr>
                    <w:t>Po veljavni zakonodaji o pogojnem odpustu odloča komisija za pogojni odpust, ki za svojo odločitev, ali so izpolnjeni pogoji za pogojni odpust, poleg podatkov, ki se vodijo v kazenski evidenci in podatkov o morebitnih drugih kazenskih postopkih, potrebuje tudi podatke o kriminogenih dejavnikih in ponovitveni nevarnosti, ki so komisiji v pomoč tudi pri odločitvi, ali storilec potrebuje določen čas po odpustu tudi varstveno nadzorstvo. Vloga svetov</w:t>
                  </w:r>
                  <w:r w:rsidR="000B25D3" w:rsidRPr="00EF465F">
                    <w:rPr>
                      <w:sz w:val="20"/>
                      <w:szCs w:val="20"/>
                      <w:lang w:eastAsia="en-US"/>
                    </w:rPr>
                    <w:t>alca oziroma probacijske enote</w:t>
                  </w:r>
                  <w:r w:rsidRPr="00EF465F">
                    <w:rPr>
                      <w:sz w:val="20"/>
                      <w:szCs w:val="20"/>
                      <w:lang w:eastAsia="en-US"/>
                    </w:rPr>
                    <w:t xml:space="preserve"> pri delu organa, pristojnega za pogojni odpust je glede spremljanja in nadziranja storilca enaka kot pri delu sodišča ali državnega tožilca.</w:t>
                  </w:r>
                </w:p>
                <w:p w14:paraId="5BBEB321" w14:textId="77777777" w:rsidR="00F6364C" w:rsidRPr="00EF465F" w:rsidRDefault="00F6364C" w:rsidP="006A0034">
                  <w:pPr>
                    <w:pStyle w:val="Neotevilenodstavek"/>
                    <w:spacing w:before="0" w:after="0" w:line="240" w:lineRule="auto"/>
                    <w:rPr>
                      <w:sz w:val="20"/>
                      <w:szCs w:val="20"/>
                      <w:lang w:eastAsia="en-US"/>
                    </w:rPr>
                  </w:pPr>
                </w:p>
                <w:p w14:paraId="3DEAD8AC" w14:textId="77777777" w:rsidR="00F6364C" w:rsidRPr="00EF465F" w:rsidRDefault="00F6364C" w:rsidP="006A0034">
                  <w:pPr>
                    <w:pStyle w:val="Neotevilenodstavek"/>
                    <w:spacing w:before="0" w:after="0" w:line="240" w:lineRule="auto"/>
                    <w:rPr>
                      <w:b/>
                      <w:sz w:val="20"/>
                      <w:szCs w:val="20"/>
                      <w:lang w:eastAsia="en-US"/>
                    </w:rPr>
                  </w:pPr>
                  <w:r w:rsidRPr="00EF465F">
                    <w:rPr>
                      <w:b/>
                      <w:sz w:val="20"/>
                      <w:szCs w:val="20"/>
                      <w:lang w:eastAsia="en-US"/>
                    </w:rPr>
                    <w:t>K 17. členu</w:t>
                  </w:r>
                </w:p>
                <w:p w14:paraId="75871699" w14:textId="77777777" w:rsidR="00F6364C" w:rsidRPr="00EF465F" w:rsidRDefault="00F6364C" w:rsidP="006A0034">
                  <w:pPr>
                    <w:pStyle w:val="Neotevilenodstavek"/>
                    <w:spacing w:before="0" w:after="0" w:line="240" w:lineRule="auto"/>
                    <w:rPr>
                      <w:sz w:val="20"/>
                      <w:szCs w:val="20"/>
                      <w:lang w:eastAsia="en-US"/>
                    </w:rPr>
                  </w:pPr>
                  <w:r w:rsidRPr="00EF465F">
                    <w:rPr>
                      <w:sz w:val="20"/>
                      <w:szCs w:val="20"/>
                      <w:lang w:eastAsia="en-US"/>
                    </w:rPr>
                    <w:t>(izvrševanje varstvenega nadzorstva)</w:t>
                  </w:r>
                </w:p>
                <w:p w14:paraId="5A7ADCCC" w14:textId="77777777" w:rsidR="00F6364C" w:rsidRPr="00EF465F" w:rsidRDefault="00F6364C" w:rsidP="006A0034">
                  <w:pPr>
                    <w:pStyle w:val="Neotevilenodstavek"/>
                    <w:spacing w:before="0" w:after="0" w:line="240" w:lineRule="auto"/>
                    <w:rPr>
                      <w:sz w:val="20"/>
                      <w:szCs w:val="20"/>
                      <w:lang w:eastAsia="en-US"/>
                    </w:rPr>
                  </w:pPr>
                </w:p>
                <w:p w14:paraId="09DF76B6" w14:textId="77777777" w:rsidR="00B521BA" w:rsidRPr="00EF465F" w:rsidRDefault="00F6364C" w:rsidP="006A0034">
                  <w:pPr>
                    <w:spacing w:line="240" w:lineRule="auto"/>
                    <w:jc w:val="both"/>
                    <w:rPr>
                      <w:rFonts w:cs="Arial"/>
                      <w:szCs w:val="20"/>
                    </w:rPr>
                  </w:pPr>
                  <w:r w:rsidRPr="00EF465F">
                    <w:rPr>
                      <w:rFonts w:cs="Arial"/>
                      <w:szCs w:val="20"/>
                    </w:rPr>
                    <w:t xml:space="preserve">Predlog zakona v tem členu uvaja bistveno vsebinsko novost, saj določa, da se, kadar sodišče izvršitev kazni zapora ali denarne kazni nadomesti z delom v splošno korist, ali kadar dopusti izvršitev kazni zapora s hišnim zaporom, ob tako izrečenem ukrepu vedno izvaja tudi varstveno nadzorstvo. Ker probacija pomeni izvajanje skupnostnih sankcij, ki so usmerjene v pomoč, varstvo in nadzorstvo storilcev, njen namen pa je zmanjšanje ponovitvene nevarnosti ob hkratnem uspešnem vključevanju storilca v družbo, pa tudi povečanju varnosti v skupnosti, se ga nikakor ne sme obravnavati kot zgolj nadzorno nalogo, pač pa kot način svetovanja, pomoči in spodbujanja storilca k odpravi vzrokov, ki so pripeljali k storitvi kaznivega dejanja in s tem zmanjšanju oziroma odpravi ponovitvene nevarnosti. </w:t>
                  </w:r>
                  <w:r w:rsidR="009C3A3E" w:rsidRPr="00EF465F">
                    <w:rPr>
                      <w:rFonts w:cs="Arial"/>
                      <w:szCs w:val="20"/>
                    </w:rPr>
                    <w:t xml:space="preserve">Varstveno nadzorstvo vključuje pomoč, nadzor in varstvo s ciljem usmerjanja storilca k oblikam vedenja in vzpostavljanju življenjskih okoliščin, ki odvračajo od ponovitve kaznivega dejanja ter spremljanje izpolnjevanja nalog in ciljev, določenih z osebnim načrtom. Pomoč je usmerjena v razreševanje stisk in težav ter vzpostavljanje življenjskih okoliščin </w:t>
                  </w:r>
                  <w:r w:rsidR="009C3A3E" w:rsidRPr="00EF465F">
                    <w:rPr>
                      <w:rFonts w:cs="Arial"/>
                      <w:szCs w:val="20"/>
                    </w:rPr>
                    <w:lastRenderedPageBreak/>
                    <w:t>in ustreznih sprejemljivih oblik vedenja.</w:t>
                  </w:r>
                  <w:r w:rsidR="00B521BA" w:rsidRPr="00EF465F">
                    <w:rPr>
                      <w:rFonts w:cs="Arial"/>
                      <w:szCs w:val="20"/>
                    </w:rPr>
                    <w:t xml:space="preserve"> </w:t>
                  </w:r>
                  <w:r w:rsidR="009C3A3E" w:rsidRPr="00EF465F">
                    <w:rPr>
                      <w:rFonts w:cs="Arial"/>
                      <w:szCs w:val="20"/>
                    </w:rPr>
                    <w:t>Nadzor je usmerjen v spremljanje in usmerjanje posameznika v različnih okoliščinah.</w:t>
                  </w:r>
                  <w:r w:rsidR="00B521BA" w:rsidRPr="00EF465F">
                    <w:rPr>
                      <w:rFonts w:cs="Arial"/>
                      <w:szCs w:val="20"/>
                    </w:rPr>
                    <w:t xml:space="preserve"> Varstvo obsega vse potrebne ukrepe in aktivnosti, ki storilca usmerjajo k oblikam vedenja, ki odvračajo od storitve novega kaznivega dejanja. </w:t>
                  </w:r>
                </w:p>
                <w:p w14:paraId="5162386D" w14:textId="132DD575" w:rsidR="00F6364C" w:rsidRPr="00EF465F" w:rsidRDefault="00F6364C" w:rsidP="006A0034">
                  <w:pPr>
                    <w:autoSpaceDE w:val="0"/>
                    <w:autoSpaceDN w:val="0"/>
                    <w:adjustRightInd w:val="0"/>
                    <w:spacing w:line="240" w:lineRule="auto"/>
                    <w:ind w:left="12"/>
                    <w:jc w:val="both"/>
                    <w:rPr>
                      <w:rFonts w:cs="Arial"/>
                      <w:szCs w:val="20"/>
                    </w:rPr>
                  </w:pPr>
                </w:p>
                <w:p w14:paraId="401B9FDD" w14:textId="77777777" w:rsidR="00F6364C" w:rsidRPr="00EF465F" w:rsidRDefault="00F6364C" w:rsidP="006A0034">
                  <w:pPr>
                    <w:spacing w:line="240" w:lineRule="auto"/>
                    <w:jc w:val="both"/>
                    <w:rPr>
                      <w:rFonts w:cs="Arial"/>
                      <w:szCs w:val="20"/>
                    </w:rPr>
                  </w:pPr>
                  <w:r w:rsidRPr="00EF465F">
                    <w:rPr>
                      <w:rFonts w:cs="Arial"/>
                      <w:szCs w:val="20"/>
                    </w:rPr>
                    <w:t>V praksi se le redko zgodi, da bi sodišče ali pa organ, pristojen za pogojni odpust, (komisija za pogojni odpust) izreklo le varstveno nadzorstvo, brez dodatnih navodil. Navodila, s katerimi se obsojenca usmerja v zvezi z njegovim vedenjem do okolice, so le nadaljnja možna sestavina varstvenega nadzorstva. Temeljni razlog za odreditev določenega navodila je vsekakor njegova potrebnost v povezavi s pozitivno prognozo, da storilec ne bo storil novega kaznivega dejanja.</w:t>
                  </w:r>
                </w:p>
                <w:p w14:paraId="249E6036" w14:textId="77777777" w:rsidR="004666D7" w:rsidRPr="00EF465F" w:rsidRDefault="004666D7" w:rsidP="006A0034">
                  <w:pPr>
                    <w:spacing w:line="240" w:lineRule="auto"/>
                    <w:jc w:val="both"/>
                    <w:rPr>
                      <w:rFonts w:cs="Arial"/>
                      <w:szCs w:val="20"/>
                    </w:rPr>
                  </w:pPr>
                </w:p>
                <w:p w14:paraId="58C7FD8C" w14:textId="5B8CCAF6" w:rsidR="004666D7" w:rsidRPr="00EF465F" w:rsidRDefault="004666D7" w:rsidP="006A0034">
                  <w:pPr>
                    <w:spacing w:line="240" w:lineRule="auto"/>
                    <w:jc w:val="both"/>
                    <w:rPr>
                      <w:rFonts w:cs="Arial"/>
                      <w:szCs w:val="20"/>
                    </w:rPr>
                  </w:pPr>
                  <w:r w:rsidRPr="00EF465F">
                    <w:rPr>
                      <w:rFonts w:cs="Arial"/>
                      <w:szCs w:val="20"/>
                    </w:rPr>
                    <w:t xml:space="preserve">Kadar pristojni organ ob izrečenem varstvenem nadzorstvu storilcu naloži zdravljenje odvisnosti od alkohola </w:t>
                  </w:r>
                  <w:r w:rsidR="009C3A3E" w:rsidRPr="00EF465F">
                    <w:rPr>
                      <w:rFonts w:cs="Arial"/>
                      <w:szCs w:val="20"/>
                    </w:rPr>
                    <w:t>ali drog, lahko probacijska enota</w:t>
                  </w:r>
                  <w:r w:rsidRPr="00EF465F">
                    <w:rPr>
                      <w:rFonts w:cs="Arial"/>
                      <w:szCs w:val="20"/>
                    </w:rPr>
                    <w:t>, kadar utemeljeno sumi, da je storilec pod vplivom alkohola ali prepovedane droge, opravi preizkus njihove prisotnosti. V praksi bo do takšne situaciji prišlo le redko, saj se takšna naloga - zdravljenje odvisnosti od alkohola ali drog lahko ob varstvenem nadzorstvu naloži le ob soglasju obsojenca in se izvaja v ustreznem zdravstvenem zavodu, ki bo že na podlagi tega zakona d</w:t>
                  </w:r>
                  <w:r w:rsidR="009C3A3E" w:rsidRPr="00EF465F">
                    <w:rPr>
                      <w:rFonts w:cs="Arial"/>
                      <w:szCs w:val="20"/>
                    </w:rPr>
                    <w:t>olžan obveščati probacijsko enoto</w:t>
                  </w:r>
                  <w:r w:rsidRPr="00EF465F">
                    <w:rPr>
                      <w:rFonts w:cs="Arial"/>
                      <w:szCs w:val="20"/>
                    </w:rPr>
                    <w:t xml:space="preserve"> o poteku zdravljenja. Le v primeru, ko bi ob neposrednem osebnem stiku storilca in </w:t>
                  </w:r>
                  <w:r w:rsidR="009C3A3E" w:rsidRPr="00EF465F">
                    <w:rPr>
                      <w:rFonts w:cs="Arial"/>
                      <w:szCs w:val="20"/>
                    </w:rPr>
                    <w:t>svetovalca</w:t>
                  </w:r>
                  <w:r w:rsidRPr="00EF465F">
                    <w:rPr>
                      <w:rFonts w:cs="Arial"/>
                      <w:szCs w:val="20"/>
                    </w:rPr>
                    <w:t>, svetovalec utemeljeno posumil, da je storilec pod vplivom alkohola ali drog, bi lahko opravil preizkus njihove prisotnosti.</w:t>
                  </w:r>
                </w:p>
                <w:p w14:paraId="6ADDC47E" w14:textId="77777777" w:rsidR="004666D7" w:rsidRPr="00EF465F" w:rsidRDefault="004666D7" w:rsidP="006A0034">
                  <w:pPr>
                    <w:spacing w:line="240" w:lineRule="auto"/>
                    <w:jc w:val="both"/>
                    <w:rPr>
                      <w:rFonts w:cs="Arial"/>
                      <w:szCs w:val="20"/>
                    </w:rPr>
                  </w:pPr>
                </w:p>
                <w:p w14:paraId="7ED0BB32" w14:textId="77777777" w:rsidR="00F6364C" w:rsidRPr="00EF465F" w:rsidRDefault="00F6364C" w:rsidP="006A0034">
                  <w:pPr>
                    <w:pStyle w:val="Neotevilenodstavek"/>
                    <w:spacing w:before="0" w:after="0" w:line="240" w:lineRule="auto"/>
                    <w:rPr>
                      <w:sz w:val="20"/>
                      <w:szCs w:val="20"/>
                      <w:lang w:eastAsia="en-US"/>
                    </w:rPr>
                  </w:pPr>
                </w:p>
                <w:p w14:paraId="2121134D" w14:textId="77777777" w:rsidR="00F6364C" w:rsidRPr="00EF465F" w:rsidRDefault="00F6364C" w:rsidP="006A0034">
                  <w:pPr>
                    <w:pStyle w:val="Neotevilenodstavek"/>
                    <w:spacing w:before="0" w:after="0" w:line="240" w:lineRule="auto"/>
                    <w:rPr>
                      <w:b/>
                      <w:sz w:val="20"/>
                      <w:szCs w:val="20"/>
                      <w:lang w:eastAsia="en-US"/>
                    </w:rPr>
                  </w:pPr>
                  <w:r w:rsidRPr="00EF465F">
                    <w:rPr>
                      <w:b/>
                      <w:sz w:val="20"/>
                      <w:szCs w:val="20"/>
                      <w:lang w:eastAsia="en-US"/>
                    </w:rPr>
                    <w:t>K 18. členu, 19. in 20. členu</w:t>
                  </w:r>
                </w:p>
                <w:p w14:paraId="0CEE3516" w14:textId="77777777" w:rsidR="00F6364C" w:rsidRPr="00EF465F" w:rsidRDefault="00F6364C" w:rsidP="006A0034">
                  <w:pPr>
                    <w:pStyle w:val="Neotevilenodstavek"/>
                    <w:spacing w:before="0" w:after="0" w:line="240" w:lineRule="auto"/>
                    <w:rPr>
                      <w:sz w:val="20"/>
                      <w:szCs w:val="20"/>
                      <w:lang w:eastAsia="en-US"/>
                    </w:rPr>
                  </w:pPr>
                  <w:r w:rsidRPr="00EF465F">
                    <w:rPr>
                      <w:sz w:val="20"/>
                      <w:szCs w:val="20"/>
                      <w:lang w:eastAsia="en-US"/>
                    </w:rPr>
                    <w:t>(izvrševanje dela v splošno korist)</w:t>
                  </w:r>
                </w:p>
                <w:p w14:paraId="297744BE" w14:textId="77777777" w:rsidR="00F6364C" w:rsidRPr="00EF465F" w:rsidRDefault="00F6364C" w:rsidP="006A0034">
                  <w:pPr>
                    <w:pStyle w:val="Neotevilenodstavek"/>
                    <w:spacing w:before="0" w:after="0" w:line="240" w:lineRule="auto"/>
                    <w:rPr>
                      <w:sz w:val="20"/>
                      <w:szCs w:val="20"/>
                      <w:lang w:eastAsia="en-US"/>
                    </w:rPr>
                  </w:pPr>
                </w:p>
                <w:p w14:paraId="5F94E5E4" w14:textId="432A3A72" w:rsidR="00F6364C" w:rsidRPr="00EF465F" w:rsidRDefault="00F6364C" w:rsidP="006A0034">
                  <w:pPr>
                    <w:pStyle w:val="Neotevilenodstavek"/>
                    <w:spacing w:before="0" w:after="0" w:line="240" w:lineRule="auto"/>
                    <w:rPr>
                      <w:sz w:val="20"/>
                      <w:szCs w:val="20"/>
                      <w:lang w:eastAsia="en-US"/>
                    </w:rPr>
                  </w:pPr>
                  <w:r w:rsidRPr="00EF465F">
                    <w:rPr>
                      <w:sz w:val="20"/>
                      <w:szCs w:val="20"/>
                      <w:lang w:eastAsia="en-US"/>
                    </w:rPr>
                    <w:t>Predlog zakona v teh členih ureja iz</w:t>
                  </w:r>
                  <w:r w:rsidR="00A136CB" w:rsidRPr="00EF465F">
                    <w:rPr>
                      <w:sz w:val="20"/>
                      <w:szCs w:val="20"/>
                      <w:lang w:eastAsia="en-US"/>
                    </w:rPr>
                    <w:t>vrševanje dela v splošno korist.</w:t>
                  </w:r>
                  <w:r w:rsidRPr="00EF465F">
                    <w:rPr>
                      <w:sz w:val="20"/>
                      <w:szCs w:val="20"/>
                      <w:lang w:eastAsia="en-US"/>
                    </w:rPr>
                    <w:t xml:space="preserve"> </w:t>
                  </w:r>
                  <w:r w:rsidR="00A136CB" w:rsidRPr="00EF465F">
                    <w:rPr>
                      <w:sz w:val="20"/>
                      <w:szCs w:val="20"/>
                      <w:lang w:eastAsia="en-US"/>
                    </w:rPr>
                    <w:t xml:space="preserve">Probacijska služba bo </w:t>
                  </w:r>
                  <w:r w:rsidRPr="00EF465F">
                    <w:rPr>
                      <w:sz w:val="20"/>
                      <w:szCs w:val="20"/>
                      <w:lang w:eastAsia="en-US"/>
                    </w:rPr>
                    <w:t xml:space="preserve">  od centrov za socialno delo prevzela izvrševanje dela v splošno korist</w:t>
                  </w:r>
                  <w:r w:rsidR="00A136CB" w:rsidRPr="00EF465F">
                    <w:rPr>
                      <w:sz w:val="20"/>
                      <w:szCs w:val="20"/>
                      <w:lang w:eastAsia="en-US"/>
                    </w:rPr>
                    <w:t xml:space="preserve"> in ga izvrševala </w:t>
                  </w:r>
                  <w:r w:rsidRPr="00EF465F">
                    <w:rPr>
                      <w:sz w:val="20"/>
                      <w:szCs w:val="20"/>
                      <w:lang w:eastAsia="en-US"/>
                    </w:rPr>
                    <w:t xml:space="preserve"> vedno, kadar bo storilcu naložen tak ukrep – bodisi kadar sodišče kazen zapora nadomesti z delom v splošno korist, ali kadar državni tožilec v postopku poravnavanja ali odloženega pregona odloči opravo takšnega dela.  Nalogo oblikovanja in širjenja mreže izvajalskih organizacij, pri katerih bi storilci lahko opravljali delo v splošno koristi naj bi prevzel</w:t>
                  </w:r>
                  <w:r w:rsidR="0009084F" w:rsidRPr="00EF465F">
                    <w:rPr>
                      <w:sz w:val="20"/>
                      <w:szCs w:val="20"/>
                      <w:lang w:eastAsia="en-US"/>
                    </w:rPr>
                    <w:t>a centralna enota</w:t>
                  </w:r>
                  <w:r w:rsidRPr="00EF465F">
                    <w:rPr>
                      <w:sz w:val="20"/>
                      <w:szCs w:val="20"/>
                      <w:lang w:eastAsia="en-US"/>
                    </w:rPr>
                    <w:t xml:space="preserve">, pri čemer predlog zakona, tako kot že veljavna zakonodaja, od samoupravnih lokalnih skupnosti terja, da zagotavljajo takšno obliko dela ob hkratnem zagotavljanju izvajalskih organizacij na njihovem področju. Seznam takšnih, nepridobitnih del in seznam izvajalskih organizacij bodo morale samoupravne lokalne skupnosti </w:t>
                  </w:r>
                  <w:r w:rsidR="0009084F" w:rsidRPr="00EF465F">
                    <w:rPr>
                      <w:sz w:val="20"/>
                      <w:szCs w:val="20"/>
                      <w:lang w:eastAsia="en-US"/>
                    </w:rPr>
                    <w:t>centralni enoti</w:t>
                  </w:r>
                  <w:r w:rsidRPr="00EF465F">
                    <w:rPr>
                      <w:sz w:val="20"/>
                      <w:szCs w:val="20"/>
                      <w:lang w:eastAsia="en-US"/>
                    </w:rPr>
                    <w:t xml:space="preserve"> posredovati najmanj enkrat letno. Izvajalska organizacija je lahko vsaka pravna oseba v Republiki Sloveniji, ki opravlja humanitarno ali komunalno dejavnost, dejavnost na področju varstva narave ali druge dejavnosti v javnem interesu, če teh dejavnosti ne izvaja izključno zaradi pridobivanja dobička. </w:t>
                  </w:r>
                </w:p>
                <w:p w14:paraId="6E4456DC" w14:textId="77777777" w:rsidR="00F6364C" w:rsidRPr="00EF465F" w:rsidRDefault="00F6364C" w:rsidP="006A0034">
                  <w:pPr>
                    <w:pStyle w:val="Neotevilenodstavek"/>
                    <w:spacing w:before="0" w:after="0" w:line="240" w:lineRule="auto"/>
                    <w:rPr>
                      <w:sz w:val="20"/>
                      <w:szCs w:val="20"/>
                      <w:lang w:eastAsia="en-US"/>
                    </w:rPr>
                  </w:pPr>
                  <w:r w:rsidRPr="00EF465F">
                    <w:rPr>
                      <w:sz w:val="20"/>
                      <w:szCs w:val="20"/>
                      <w:lang w:eastAsia="en-US"/>
                    </w:rPr>
                    <w:t xml:space="preserve"> </w:t>
                  </w:r>
                </w:p>
                <w:p w14:paraId="4EC51980" w14:textId="77777777" w:rsidR="00F6364C" w:rsidRPr="00EF465F" w:rsidRDefault="00F6364C" w:rsidP="006A0034">
                  <w:pPr>
                    <w:spacing w:line="240" w:lineRule="auto"/>
                    <w:jc w:val="both"/>
                    <w:rPr>
                      <w:rFonts w:cs="Arial"/>
                      <w:szCs w:val="20"/>
                    </w:rPr>
                  </w:pPr>
                  <w:r w:rsidRPr="00EF465F">
                    <w:rPr>
                      <w:rFonts w:cs="Arial"/>
                      <w:szCs w:val="20"/>
                    </w:rPr>
                    <w:t xml:space="preserve">Predlagane spremembe, ki se nanašajo na izvrševanje dela v splošno korist  bodo delno vsebinsko prenesene in urejene v novem zakonu o probaciji, delno pa bi bilo treba spremeniti obstoječe določbe Kazenskega zakonika. </w:t>
                  </w:r>
                </w:p>
                <w:p w14:paraId="7A702CC5" w14:textId="77777777" w:rsidR="00F6364C" w:rsidRPr="00EF465F" w:rsidRDefault="00F6364C" w:rsidP="006A0034">
                  <w:pPr>
                    <w:spacing w:line="240" w:lineRule="auto"/>
                    <w:jc w:val="both"/>
                    <w:rPr>
                      <w:rFonts w:cs="Arial"/>
                      <w:szCs w:val="20"/>
                    </w:rPr>
                  </w:pPr>
                </w:p>
                <w:p w14:paraId="3C7289A3" w14:textId="5D330F73" w:rsidR="00F6364C" w:rsidRPr="00EF465F" w:rsidRDefault="00F6364C" w:rsidP="006A0034">
                  <w:pPr>
                    <w:spacing w:line="240" w:lineRule="auto"/>
                    <w:jc w:val="both"/>
                    <w:rPr>
                      <w:rFonts w:cs="Arial"/>
                      <w:szCs w:val="20"/>
                    </w:rPr>
                  </w:pPr>
                  <w:r w:rsidRPr="00EF465F">
                    <w:rPr>
                      <w:rFonts w:cs="Arial"/>
                      <w:szCs w:val="20"/>
                    </w:rPr>
                    <w:t xml:space="preserve">Delo v splošno korist kot ena od pomembnejših </w:t>
                  </w:r>
                  <w:r w:rsidR="004439A4" w:rsidRPr="00EF465F">
                    <w:rPr>
                      <w:rFonts w:cs="Arial"/>
                      <w:szCs w:val="20"/>
                    </w:rPr>
                    <w:t xml:space="preserve">skupnostnih  </w:t>
                  </w:r>
                  <w:r w:rsidRPr="00EF465F">
                    <w:rPr>
                      <w:rFonts w:cs="Arial"/>
                      <w:szCs w:val="20"/>
                    </w:rPr>
                    <w:t>sankcij se kljub dolgoletni umeščenosti v Kazenski zakonik, vsaj na področju izvrševanja kazenskih sankcij (pri prekrš</w:t>
                  </w:r>
                  <w:r w:rsidR="00F2241D" w:rsidRPr="00EF465F">
                    <w:rPr>
                      <w:rFonts w:cs="Arial"/>
                      <w:szCs w:val="20"/>
                    </w:rPr>
                    <w:t>k</w:t>
                  </w:r>
                  <w:r w:rsidRPr="00EF465F">
                    <w:rPr>
                      <w:rFonts w:cs="Arial"/>
                      <w:szCs w:val="20"/>
                    </w:rPr>
                    <w:t>ih je pogostejša) ne izreka tako pogosto, kot bi se zaradi svoje narave in pomena lahko. Eden od razlogov je v tem, da po veljavni ureditvi lahko sodišče izreče opravljanje dela v splošno korist le na predlog obdolženca, ki pa morebiti o taki možnosti sploh ni seznanjen. Zato predvidena sprememba te določbe, ki naj bi bila vsebinsko skoraj v celoti prenesena v Zakon o probaciji določa, da kadar izreče sodišče kazen zapora do šest mesecev, se ta izvrši tako, da obsojenec namesto kazni zapora opravi delo v splošno korist, razen če tak način izvršitve kazni ne bi dosegel svojega namena ali pa je njena izvršitev nemogoča ali otežena, ob soglasju obsojenca. S tem bi dosegli, da se praviloma krajše zaporne kazni nadomeščajo s skupnostnimi sankcijami ter se na ta način sledi m</w:t>
                  </w:r>
                  <w:r w:rsidR="0009084F" w:rsidRPr="00EF465F">
                    <w:rPr>
                      <w:rFonts w:cs="Arial"/>
                      <w:szCs w:val="20"/>
                    </w:rPr>
                    <w:t>ednarodnim priporočilom, vezanim</w:t>
                  </w:r>
                  <w:r w:rsidRPr="00EF465F">
                    <w:rPr>
                      <w:rFonts w:cs="Arial"/>
                      <w:szCs w:val="20"/>
                    </w:rPr>
                    <w:t xml:space="preserve"> na skupnostne sankcije. Predlog zakona določa tudi plačilo stroškov, povezanih z izvrševanjem dela v splošno korist, in sicer določa, da se strošk</w:t>
                  </w:r>
                  <w:r w:rsidR="0009084F" w:rsidRPr="00EF465F">
                    <w:rPr>
                      <w:rFonts w:cs="Arial"/>
                      <w:szCs w:val="20"/>
                    </w:rPr>
                    <w:t>i</w:t>
                  </w:r>
                  <w:r w:rsidRPr="00EF465F">
                    <w:rPr>
                      <w:rFonts w:cs="Arial"/>
                      <w:szCs w:val="20"/>
                    </w:rPr>
                    <w:t xml:space="preserve"> povezani z zavarovanjem za poklicne bolezni ali poškodbe pri delu in primer smrti  kot posledice poškodbe pri delu ali poklicne bolezni, stroški zdravstvenega pregleda in usposabljanja za varno opravljanja dela krijejo iz državnega proračuna, </w:t>
                  </w:r>
                  <w:r w:rsidR="0009084F" w:rsidRPr="00EF465F">
                    <w:rPr>
                      <w:rFonts w:cs="Arial"/>
                      <w:szCs w:val="20"/>
                    </w:rPr>
                    <w:t>stroške prevoza, malice in druge</w:t>
                  </w:r>
                  <w:r w:rsidRPr="00EF465F">
                    <w:rPr>
                      <w:rFonts w:cs="Arial"/>
                      <w:szCs w:val="20"/>
                    </w:rPr>
                    <w:t xml:space="preserve"> strošk</w:t>
                  </w:r>
                  <w:r w:rsidR="0009084F" w:rsidRPr="00EF465F">
                    <w:rPr>
                      <w:rFonts w:cs="Arial"/>
                      <w:szCs w:val="20"/>
                    </w:rPr>
                    <w:t>e, povezane</w:t>
                  </w:r>
                  <w:r w:rsidRPr="00EF465F">
                    <w:rPr>
                      <w:rFonts w:cs="Arial"/>
                      <w:szCs w:val="20"/>
                    </w:rPr>
                    <w:t xml:space="preserve"> z izvršitvijo dela v splošno korist pa krije storilec sam, razen v primeru, da je na dan sklenitve dogovora upravičenec do socialnovarstvenih prejemkov. Podrobnejše način izvrševanja dela v splošno korist bo s pravilnikom določil pristojni </w:t>
                  </w:r>
                  <w:r w:rsidR="0086206E" w:rsidRPr="00EF465F">
                    <w:rPr>
                      <w:rFonts w:cs="Arial"/>
                      <w:szCs w:val="20"/>
                    </w:rPr>
                    <w:t>minister.</w:t>
                  </w:r>
                </w:p>
                <w:p w14:paraId="111706AA" w14:textId="77777777" w:rsidR="00F6364C" w:rsidRPr="00EF465F" w:rsidRDefault="00F6364C" w:rsidP="006A0034">
                  <w:pPr>
                    <w:spacing w:line="240" w:lineRule="auto"/>
                    <w:jc w:val="both"/>
                    <w:rPr>
                      <w:rFonts w:cs="Arial"/>
                      <w:szCs w:val="20"/>
                    </w:rPr>
                  </w:pPr>
                </w:p>
                <w:p w14:paraId="3B675012" w14:textId="77777777" w:rsidR="00F6364C" w:rsidRPr="00EF465F" w:rsidRDefault="00F6364C" w:rsidP="006A0034">
                  <w:pPr>
                    <w:spacing w:line="240" w:lineRule="auto"/>
                    <w:jc w:val="both"/>
                    <w:rPr>
                      <w:rFonts w:cs="Arial"/>
                      <w:szCs w:val="20"/>
                    </w:rPr>
                  </w:pPr>
                  <w:r w:rsidRPr="00EF465F">
                    <w:rPr>
                      <w:rFonts w:cs="Arial"/>
                      <w:szCs w:val="20"/>
                    </w:rPr>
                    <w:t>Predlog zakona predpisuje tudi pogoje, pod katerimi lahko storilec predlaga odložitev ali prekinitev izvajanje dela, pri čemer določa, da se za ugotavljanje razlogov, pogojev in rokov za odložitev ali prekinitev, oziroma za podaljšanje prekinitve izvrševanja dela v splošno korist smiselno uporabljajo določbe zakona, ki urejajo izvrševanje kazenskih sankcij.</w:t>
                  </w:r>
                </w:p>
                <w:p w14:paraId="057791BE" w14:textId="77777777" w:rsidR="00F6364C" w:rsidRPr="00EF465F" w:rsidRDefault="00F6364C" w:rsidP="006A0034">
                  <w:pPr>
                    <w:spacing w:line="240" w:lineRule="auto"/>
                    <w:jc w:val="both"/>
                    <w:rPr>
                      <w:rFonts w:cs="Arial"/>
                      <w:szCs w:val="20"/>
                    </w:rPr>
                  </w:pPr>
                </w:p>
                <w:p w14:paraId="571ED946" w14:textId="77777777" w:rsidR="00F6364C" w:rsidRPr="00EF465F" w:rsidRDefault="00F6364C" w:rsidP="006A0034">
                  <w:pPr>
                    <w:pStyle w:val="Neotevilenodstavek"/>
                    <w:spacing w:before="0" w:after="0" w:line="240" w:lineRule="auto"/>
                    <w:rPr>
                      <w:b/>
                      <w:sz w:val="20"/>
                      <w:szCs w:val="20"/>
                      <w:lang w:eastAsia="en-US"/>
                    </w:rPr>
                  </w:pPr>
                  <w:r w:rsidRPr="00EF465F">
                    <w:rPr>
                      <w:b/>
                      <w:sz w:val="20"/>
                      <w:szCs w:val="20"/>
                      <w:lang w:eastAsia="en-US"/>
                    </w:rPr>
                    <w:t>K 21. členu</w:t>
                  </w:r>
                </w:p>
                <w:p w14:paraId="5582358F" w14:textId="77777777" w:rsidR="00F6364C" w:rsidRPr="00EF465F" w:rsidRDefault="00F6364C" w:rsidP="006A0034">
                  <w:pPr>
                    <w:pStyle w:val="Neotevilenodstavek"/>
                    <w:spacing w:before="0" w:after="0" w:line="240" w:lineRule="auto"/>
                    <w:rPr>
                      <w:sz w:val="20"/>
                      <w:szCs w:val="20"/>
                      <w:lang w:eastAsia="en-US"/>
                    </w:rPr>
                  </w:pPr>
                  <w:r w:rsidRPr="00EF465F">
                    <w:rPr>
                      <w:sz w:val="20"/>
                      <w:szCs w:val="20"/>
                      <w:lang w:eastAsia="en-US"/>
                    </w:rPr>
                    <w:t>(hišni zapor)</w:t>
                  </w:r>
                </w:p>
                <w:p w14:paraId="7F4D94B3" w14:textId="77777777" w:rsidR="00F6364C" w:rsidRPr="00EF465F" w:rsidRDefault="00F6364C" w:rsidP="006A0034">
                  <w:pPr>
                    <w:pStyle w:val="Neotevilenodstavek"/>
                    <w:spacing w:before="0" w:after="0" w:line="240" w:lineRule="auto"/>
                    <w:rPr>
                      <w:sz w:val="20"/>
                      <w:szCs w:val="20"/>
                      <w:lang w:eastAsia="en-US"/>
                    </w:rPr>
                  </w:pPr>
                </w:p>
                <w:p w14:paraId="5E4E8A7E" w14:textId="77777777" w:rsidR="00F6364C" w:rsidRPr="00EF465F" w:rsidRDefault="00F6364C" w:rsidP="006A0034">
                  <w:pPr>
                    <w:pStyle w:val="Neotevilenodstavek"/>
                    <w:spacing w:before="0" w:after="0" w:line="240" w:lineRule="auto"/>
                    <w:rPr>
                      <w:sz w:val="20"/>
                      <w:szCs w:val="20"/>
                      <w:lang w:eastAsia="en-US"/>
                    </w:rPr>
                  </w:pPr>
                  <w:r w:rsidRPr="00EF465F">
                    <w:rPr>
                      <w:sz w:val="20"/>
                      <w:szCs w:val="20"/>
                      <w:lang w:eastAsia="en-US"/>
                    </w:rPr>
                    <w:t>Po veljavni zakonodaji se kazen zapora izvršuje kot hišni zapor, če glede na nevarnost obsojenca, možnost ponovitve dejanja ter osebne, družinske in poklicne razmere obsojenca v času izvrševanja kazni ni potrebe po prestajanju kazni v zavodu ali je zaradi bolezni, invalidnosti ali ostarelosti obsojenca kazen treba in jo je mogoče izvrševati v ustreznem javnem zavodu.</w:t>
                  </w:r>
                </w:p>
                <w:p w14:paraId="0623DA2B" w14:textId="77777777" w:rsidR="00F6364C" w:rsidRPr="00EF465F" w:rsidRDefault="00F6364C" w:rsidP="006A0034">
                  <w:pPr>
                    <w:pStyle w:val="Neotevilenodstavek"/>
                    <w:spacing w:before="0" w:after="0" w:line="240" w:lineRule="auto"/>
                    <w:rPr>
                      <w:sz w:val="20"/>
                      <w:szCs w:val="20"/>
                      <w:lang w:eastAsia="en-US"/>
                    </w:rPr>
                  </w:pPr>
                </w:p>
                <w:p w14:paraId="287567A8" w14:textId="0AE490DD" w:rsidR="00F6364C" w:rsidRPr="00EF465F" w:rsidRDefault="00F6364C" w:rsidP="006A0034">
                  <w:pPr>
                    <w:spacing w:line="240" w:lineRule="auto"/>
                    <w:jc w:val="both"/>
                    <w:rPr>
                      <w:rFonts w:cs="Arial"/>
                      <w:szCs w:val="20"/>
                    </w:rPr>
                  </w:pPr>
                  <w:r w:rsidRPr="00EF465F">
                    <w:rPr>
                      <w:rFonts w:cs="Arial"/>
                      <w:szCs w:val="20"/>
                    </w:rPr>
                    <w:t>V veljavni ureditvi je hišni zapor urejen izrazito restriktivno in nadzorstveno ter ne omogoča rehabilitativnega in resocializacijskega dela z obsojenim. Glede na trenutne določbe je obsojenec, ki kazen zapora prestaja v obliki hišnega zapora, paradoksalno celo v slabšem položaju kot obsojenec, ki jo prestaja v zavodu, saj mu ni nudena posebna obravnava, niti ni z njim sestavljen osebni načrt, niti ne sodeluje v potrebnih programih. Takšna oblika hišnega zapora je zaradi poostrenega nadzora policije pretirano omejujoča do obsojenca, hkrati mu pa ne omogoča v dovoljšni meri prehoda k sprejemljivim vzorcem vedenja. Obenem</w:t>
                  </w:r>
                  <w:r w:rsidR="001735A1" w:rsidRPr="00EF465F">
                    <w:rPr>
                      <w:rFonts w:cs="Arial"/>
                      <w:szCs w:val="20"/>
                    </w:rPr>
                    <w:t xml:space="preserve"> je zaradi sedanje zasnove bolj</w:t>
                  </w:r>
                  <w:r w:rsidRPr="00EF465F">
                    <w:rPr>
                      <w:rFonts w:cs="Arial"/>
                      <w:szCs w:val="20"/>
                    </w:rPr>
                    <w:t xml:space="preserve"> kot se zdi smiselno, omejeno tudi sodišče pri izrekanju </w:t>
                  </w:r>
                  <w:r w:rsidR="004439A4" w:rsidRPr="00EF465F">
                    <w:rPr>
                      <w:rFonts w:cs="Arial"/>
                      <w:szCs w:val="20"/>
                    </w:rPr>
                    <w:t>skupnostnih sankcij</w:t>
                  </w:r>
                  <w:r w:rsidRPr="00EF465F">
                    <w:rPr>
                      <w:rFonts w:cs="Arial"/>
                      <w:szCs w:val="20"/>
                    </w:rPr>
                    <w:t xml:space="preserve">, ki hišnemu zaporu ne more dodati potrebnih dodatnih vsebin. </w:t>
                  </w:r>
                </w:p>
                <w:p w14:paraId="3B166F2C" w14:textId="77777777" w:rsidR="00F6364C" w:rsidRPr="00EF465F" w:rsidRDefault="00F6364C" w:rsidP="006A0034">
                  <w:pPr>
                    <w:spacing w:line="240" w:lineRule="auto"/>
                    <w:jc w:val="both"/>
                    <w:rPr>
                      <w:rFonts w:cs="Arial"/>
                      <w:szCs w:val="20"/>
                    </w:rPr>
                  </w:pPr>
                </w:p>
                <w:p w14:paraId="66B3CE56" w14:textId="77777777" w:rsidR="00F6364C" w:rsidRPr="00EF465F" w:rsidRDefault="00F6364C" w:rsidP="006A0034">
                  <w:pPr>
                    <w:pStyle w:val="Neotevilenodstavek"/>
                    <w:spacing w:before="0" w:after="0" w:line="240" w:lineRule="auto"/>
                    <w:rPr>
                      <w:sz w:val="20"/>
                      <w:szCs w:val="20"/>
                      <w:lang w:eastAsia="en-US"/>
                    </w:rPr>
                  </w:pPr>
                  <w:r w:rsidRPr="00EF465F">
                    <w:rPr>
                      <w:sz w:val="20"/>
                      <w:szCs w:val="20"/>
                      <w:lang w:eastAsia="en-US"/>
                    </w:rPr>
                    <w:t>Obsojenec, ki prestaja kazen zapora v hišnem zaporu je v okviru pravil o izvrševanju hišnega zapora v bistvu bolj omejen v svojih svoboščinah, kot tisti, ki kazen prestaja znotraj zavoda. Zaradi strogih pravil o prepovedi oddaljevanja od stavbe in omejenih stikov ter zaradi omejenih ugodnosti, ki jih sicer zaradi aktivnega prizadevanja in doseganja uspehov pri izpolnjevanju osebnega načrta v zavodu imajo obsojenci, ki kazen prestajajo v zaporu ter ob odsotnosti resocializacijske funkcije, ki naj bi jo vsaka kazenska sankcija prvenstveno imela, je predlagano obvezno izvajanje varstvenega nadzorstva tako ob izrečenem hišnem zaporu kot pri izvrševanju dela v splošno korist vsekakor pozitivni premik pri izvrševanju alternativnih sankcij, pri čemer se prepušča svetovalcu, da pri pripravi osebnega načrta glede na vrsto kaznivega dejanja, okoliščine storitve kaznivega dejanja in druge okoliščine glede na osebnost storilca pripravi načrt aktivnega dela z obsojencem.</w:t>
                  </w:r>
                </w:p>
                <w:p w14:paraId="1AFFB3E7" w14:textId="77777777" w:rsidR="00F6364C" w:rsidRPr="00EF465F" w:rsidRDefault="00F6364C" w:rsidP="006A0034">
                  <w:pPr>
                    <w:pStyle w:val="Neotevilenodstavek"/>
                    <w:spacing w:before="0" w:after="0" w:line="240" w:lineRule="auto"/>
                    <w:rPr>
                      <w:sz w:val="20"/>
                      <w:szCs w:val="20"/>
                      <w:lang w:eastAsia="en-US"/>
                    </w:rPr>
                  </w:pPr>
                </w:p>
                <w:p w14:paraId="5EA565A8" w14:textId="4BBDA733" w:rsidR="00F6364C" w:rsidRPr="00EF465F" w:rsidRDefault="00F6364C" w:rsidP="006A0034">
                  <w:pPr>
                    <w:spacing w:line="240" w:lineRule="auto"/>
                    <w:jc w:val="both"/>
                    <w:rPr>
                      <w:rFonts w:cs="Arial"/>
                      <w:szCs w:val="20"/>
                    </w:rPr>
                  </w:pPr>
                  <w:r w:rsidRPr="00EF465F">
                    <w:rPr>
                      <w:rFonts w:cs="Arial"/>
                      <w:szCs w:val="20"/>
                    </w:rPr>
                    <w:t>Predlog spremenjene zasnove hišnega zapora zato že v osnovi načinu izvrševanja kazni zapora v obliki hišnega zapora dodaja varstveno nadzorstvo, ki bo probacijskim</w:t>
                  </w:r>
                  <w:r w:rsidR="0086206E" w:rsidRPr="00EF465F">
                    <w:rPr>
                      <w:rFonts w:cs="Arial"/>
                      <w:szCs w:val="20"/>
                    </w:rPr>
                    <w:t xml:space="preserve"> enotam </w:t>
                  </w:r>
                  <w:r w:rsidRPr="00EF465F">
                    <w:rPr>
                      <w:rFonts w:cs="Arial"/>
                      <w:szCs w:val="20"/>
                    </w:rPr>
                    <w:t xml:space="preserve">zagotovil možnost za intenzivno delo z obsojenim in obenem zagotovil, da bo obsojeni deležen potrebne pomoči, varstva in nadzora, ki bodo glede intenzivnosti prilagojene njegovim potrebam. S tem je hišnemu zaporu dodana potrebna vsebina, kar prepreči do sedaj izrazito nadzorstveno naravo ukrepa in ga naredi bolj primernega in tudi bolj fleksibilnega glede na značilnosti posameznega primera. Obenem se za izvajanje hišnega zapora zadolži </w:t>
                  </w:r>
                  <w:r w:rsidR="0086206E" w:rsidRPr="00EF465F">
                    <w:rPr>
                      <w:rFonts w:cs="Arial"/>
                      <w:szCs w:val="20"/>
                    </w:rPr>
                    <w:t>probacijsko enoto</w:t>
                  </w:r>
                  <w:r w:rsidRPr="00EF465F">
                    <w:rPr>
                      <w:rFonts w:cs="Arial"/>
                      <w:szCs w:val="20"/>
                    </w:rPr>
                    <w:t>, kar je glede na strukturo in pooblastila bistveno bolj primerno kot sedanja ureditev deljenih pristojnosti med sodiščem, policijo in zaporom. S poglobitvijo in razširitvijo koncepta hišnega zapora se razširja polje primerov, v katerih bodo sodišča lahko presodila, da je primeren, kar lahko pripelje do pozitivnih učinkov pri strukturi izrečenih sankcij, ki je eden izmed ciljev ustanavljanja probacije.</w:t>
                  </w:r>
                  <w:r w:rsidR="00BE2233" w:rsidRPr="00EF465F">
                    <w:rPr>
                      <w:rFonts w:cs="Arial"/>
                      <w:szCs w:val="20"/>
                    </w:rPr>
                    <w:t xml:space="preserve"> </w:t>
                  </w:r>
                </w:p>
                <w:p w14:paraId="5BE04A12" w14:textId="77777777" w:rsidR="00BE2233" w:rsidRPr="00EF465F" w:rsidRDefault="00BE2233" w:rsidP="006A0034">
                  <w:pPr>
                    <w:spacing w:line="240" w:lineRule="auto"/>
                    <w:jc w:val="both"/>
                    <w:rPr>
                      <w:rFonts w:cs="Arial"/>
                      <w:szCs w:val="20"/>
                    </w:rPr>
                  </w:pPr>
                </w:p>
                <w:p w14:paraId="4686860E" w14:textId="5E3C9360" w:rsidR="00BE2233" w:rsidRPr="00EF465F" w:rsidRDefault="00BE2233" w:rsidP="006A0034">
                  <w:pPr>
                    <w:spacing w:line="240" w:lineRule="auto"/>
                    <w:jc w:val="both"/>
                    <w:rPr>
                      <w:rFonts w:cs="Arial"/>
                      <w:szCs w:val="20"/>
                    </w:rPr>
                  </w:pPr>
                  <w:r w:rsidRPr="00EF465F">
                    <w:rPr>
                      <w:rFonts w:cs="Arial"/>
                      <w:szCs w:val="20"/>
                    </w:rPr>
                    <w:t>Storilec, kateremu je sodišče izvršitev kazni zapora izreklo v obliki hišnega zapora, se bo na podlagi poziva sodišča na prestajanje hišnega zapora, tudi po novem zglasil v zavodu, v katerem bi bil sicer napoten na prestajanje kazni</w:t>
                  </w:r>
                  <w:r w:rsidR="00DD0282" w:rsidRPr="00EF465F">
                    <w:rPr>
                      <w:rFonts w:cs="Arial"/>
                      <w:szCs w:val="20"/>
                    </w:rPr>
                    <w:t xml:space="preserve"> zapora</w:t>
                  </w:r>
                  <w:r w:rsidRPr="00EF465F">
                    <w:rPr>
                      <w:rFonts w:cs="Arial"/>
                      <w:szCs w:val="20"/>
                    </w:rPr>
                    <w:t xml:space="preserve">. Zavod bo, tako kot doslej, opravil celoten postopek identifikacije in o </w:t>
                  </w:r>
                  <w:r w:rsidR="00552CD8" w:rsidRPr="00EF465F">
                    <w:rPr>
                      <w:rFonts w:cs="Arial"/>
                      <w:szCs w:val="20"/>
                    </w:rPr>
                    <w:t xml:space="preserve">tem obvestil sodišče ter namesto policije po </w:t>
                  </w:r>
                  <w:r w:rsidR="0086206E" w:rsidRPr="00EF465F">
                    <w:rPr>
                      <w:rFonts w:cs="Arial"/>
                      <w:szCs w:val="20"/>
                    </w:rPr>
                    <w:t>predlogu tega zakona,  pristojno probacijsko</w:t>
                  </w:r>
                  <w:r w:rsidR="00552CD8" w:rsidRPr="00EF465F">
                    <w:rPr>
                      <w:rFonts w:cs="Arial"/>
                      <w:szCs w:val="20"/>
                    </w:rPr>
                    <w:t xml:space="preserve"> </w:t>
                  </w:r>
                  <w:r w:rsidR="0086206E" w:rsidRPr="00EF465F">
                    <w:rPr>
                      <w:rFonts w:cs="Arial"/>
                      <w:szCs w:val="20"/>
                    </w:rPr>
                    <w:t>enoto</w:t>
                  </w:r>
                  <w:r w:rsidR="00552CD8" w:rsidRPr="00EF465F">
                    <w:rPr>
                      <w:rFonts w:cs="Arial"/>
                      <w:szCs w:val="20"/>
                    </w:rPr>
                    <w:t xml:space="preserve">, saj policija ne bo več opravljala nadzorstva nad izvajanjem hišnega zapora, pač pa bo to v pristojnosti probacijske službe. </w:t>
                  </w:r>
                  <w:r w:rsidR="00DD0282" w:rsidRPr="00EF465F">
                    <w:rPr>
                      <w:rFonts w:cs="Arial"/>
                      <w:szCs w:val="20"/>
                    </w:rPr>
                    <w:t xml:space="preserve">Sodišče po novem s sodbo ali s posebnim sklepom, s katerim bo dopustil izvršitev kazni zapora s hišnim zaporom, ne bo več določalo </w:t>
                  </w:r>
                  <w:r w:rsidR="009B4592" w:rsidRPr="00EF465F">
                    <w:rPr>
                      <w:rFonts w:cs="Arial"/>
                      <w:szCs w:val="20"/>
                    </w:rPr>
                    <w:t>izjem od prepovedi oddaljevanja od stavbe in načina, po katerem osebe, ki jih obsojenec obiskuje v okviru dovoljenega oddaljevanja od stavbe, obveščajo za nadzor pristojne organe o obiskih storilca, o izvajanju delovne obveznosti in drugih okoliščinah povezanih z dovoljenim oddaljevanjem storilca, pač pa bo to določeno v osebnem načrtu</w:t>
                  </w:r>
                  <w:r w:rsidR="00727F6C" w:rsidRPr="00EF465F">
                    <w:rPr>
                      <w:rFonts w:cs="Arial"/>
                      <w:szCs w:val="20"/>
                    </w:rPr>
                    <w:t>, obv</w:t>
                  </w:r>
                  <w:r w:rsidR="0086206E" w:rsidRPr="00EF465F">
                    <w:rPr>
                      <w:rFonts w:cs="Arial"/>
                      <w:szCs w:val="20"/>
                    </w:rPr>
                    <w:t>eščalo pa se bo probacijsko enoto</w:t>
                  </w:r>
                  <w:r w:rsidR="00727F6C" w:rsidRPr="00EF465F">
                    <w:rPr>
                      <w:rFonts w:cs="Arial"/>
                      <w:szCs w:val="20"/>
                    </w:rPr>
                    <w:t>.</w:t>
                  </w:r>
                  <w:r w:rsidR="009B4592" w:rsidRPr="00EF465F">
                    <w:rPr>
                      <w:rFonts w:cs="Arial"/>
                      <w:szCs w:val="20"/>
                    </w:rPr>
                    <w:t xml:space="preserve">  </w:t>
                  </w:r>
                </w:p>
                <w:p w14:paraId="0DA74B7F" w14:textId="77777777" w:rsidR="00BE2233" w:rsidRPr="00EF465F" w:rsidRDefault="00BE2233" w:rsidP="006A0034">
                  <w:pPr>
                    <w:spacing w:line="240" w:lineRule="auto"/>
                    <w:jc w:val="both"/>
                    <w:rPr>
                      <w:rFonts w:cs="Arial"/>
                      <w:b/>
                      <w:szCs w:val="20"/>
                    </w:rPr>
                  </w:pPr>
                </w:p>
                <w:p w14:paraId="62F3BBD2" w14:textId="77777777" w:rsidR="00F6364C" w:rsidRPr="00EF465F" w:rsidRDefault="00F6364C" w:rsidP="006A0034">
                  <w:pPr>
                    <w:pStyle w:val="Neotevilenodstavek"/>
                    <w:spacing w:before="0" w:after="0" w:line="240" w:lineRule="auto"/>
                    <w:rPr>
                      <w:b/>
                      <w:sz w:val="20"/>
                      <w:szCs w:val="20"/>
                      <w:lang w:eastAsia="en-US"/>
                    </w:rPr>
                  </w:pPr>
                  <w:r w:rsidRPr="00EF465F">
                    <w:rPr>
                      <w:b/>
                      <w:sz w:val="20"/>
                      <w:szCs w:val="20"/>
                      <w:lang w:eastAsia="en-US"/>
                    </w:rPr>
                    <w:lastRenderedPageBreak/>
                    <w:t>K 22. členu</w:t>
                  </w:r>
                </w:p>
                <w:p w14:paraId="3B795177" w14:textId="6597CC49" w:rsidR="00F6364C" w:rsidRPr="00EF465F" w:rsidRDefault="0086206E" w:rsidP="006A0034">
                  <w:pPr>
                    <w:pStyle w:val="Neotevilenodstavek"/>
                    <w:spacing w:before="0" w:after="0" w:line="240" w:lineRule="auto"/>
                    <w:rPr>
                      <w:sz w:val="20"/>
                      <w:szCs w:val="20"/>
                      <w:lang w:eastAsia="en-US"/>
                    </w:rPr>
                  </w:pPr>
                  <w:r w:rsidRPr="00EF465F">
                    <w:rPr>
                      <w:sz w:val="20"/>
                      <w:szCs w:val="20"/>
                      <w:lang w:eastAsia="en-US"/>
                    </w:rPr>
                    <w:t>(sodelovanje probacijske enote</w:t>
                  </w:r>
                  <w:r w:rsidR="00F6364C" w:rsidRPr="00EF465F">
                    <w:rPr>
                      <w:sz w:val="20"/>
                      <w:szCs w:val="20"/>
                      <w:lang w:eastAsia="en-US"/>
                    </w:rPr>
                    <w:t xml:space="preserve"> in zavoda)</w:t>
                  </w:r>
                </w:p>
                <w:p w14:paraId="38370478" w14:textId="77777777" w:rsidR="00F6364C" w:rsidRPr="00EF465F" w:rsidRDefault="00F6364C" w:rsidP="006A0034">
                  <w:pPr>
                    <w:pStyle w:val="Neotevilenodstavek"/>
                    <w:spacing w:before="0" w:after="0" w:line="240" w:lineRule="auto"/>
                    <w:rPr>
                      <w:sz w:val="20"/>
                      <w:szCs w:val="20"/>
                      <w:lang w:eastAsia="en-US"/>
                    </w:rPr>
                  </w:pPr>
                </w:p>
                <w:p w14:paraId="31B338F3" w14:textId="52D1E3A6" w:rsidR="00F6364C" w:rsidRPr="00EF465F" w:rsidRDefault="00F6364C" w:rsidP="006A0034">
                  <w:pPr>
                    <w:pStyle w:val="Neotevilenodstavek"/>
                    <w:spacing w:before="0" w:after="0" w:line="240" w:lineRule="auto"/>
                    <w:rPr>
                      <w:sz w:val="20"/>
                      <w:szCs w:val="20"/>
                      <w:lang w:eastAsia="en-US"/>
                    </w:rPr>
                  </w:pPr>
                  <w:r w:rsidRPr="00EF465F">
                    <w:rPr>
                      <w:sz w:val="20"/>
                      <w:szCs w:val="20"/>
                      <w:lang w:eastAsia="en-US"/>
                    </w:rPr>
                    <w:t>Po veljavni ureditvi odloča o pogojnem odpustu komisija za pogojni odpust, in sicer na prošnjo obsojenca ali njegovih ožjih družinskih članov, rejnika, skrbnika ali na predlog direktorja zavoda</w:t>
                  </w:r>
                  <w:r w:rsidR="0086206E" w:rsidRPr="00EF465F">
                    <w:rPr>
                      <w:sz w:val="20"/>
                      <w:szCs w:val="20"/>
                      <w:lang w:eastAsia="en-US"/>
                    </w:rPr>
                    <w:t xml:space="preserve"> za prestajanje kazni zapora</w:t>
                  </w:r>
                  <w:r w:rsidRPr="00EF465F">
                    <w:rPr>
                      <w:sz w:val="20"/>
                      <w:szCs w:val="20"/>
                      <w:lang w:eastAsia="en-US"/>
                    </w:rPr>
                    <w:t>. Zaradi odločanja o pogojnem odpustu lahko zavod pridobiva podatke od sodišča ali zoper obsojenca teče drug kazenski postopek in  podatke iz kazenske evidence. Po predlogu tega zakona pa bo imel zavod možnost, da v primeru, ko bo menil, da storilec za uspešnejšo socialno vključevanje po odpustu potrebuje varstveno</w:t>
                  </w:r>
                  <w:r w:rsidR="0086206E" w:rsidRPr="00EF465F">
                    <w:rPr>
                      <w:sz w:val="20"/>
                      <w:szCs w:val="20"/>
                      <w:lang w:eastAsia="en-US"/>
                    </w:rPr>
                    <w:t xml:space="preserve"> nadzorstvo, pozove probacijsko enoto</w:t>
                  </w:r>
                  <w:r w:rsidRPr="00EF465F">
                    <w:rPr>
                      <w:sz w:val="20"/>
                      <w:szCs w:val="20"/>
                      <w:lang w:eastAsia="en-US"/>
                    </w:rPr>
                    <w:t xml:space="preserve"> k sodelovanju. Ker bo </w:t>
                  </w:r>
                  <w:r w:rsidR="0086206E" w:rsidRPr="00EF465F">
                    <w:rPr>
                      <w:sz w:val="20"/>
                      <w:szCs w:val="20"/>
                      <w:lang w:eastAsia="en-US"/>
                    </w:rPr>
                    <w:t>probacijska enota</w:t>
                  </w:r>
                  <w:r w:rsidRPr="00EF465F">
                    <w:rPr>
                      <w:sz w:val="20"/>
                      <w:szCs w:val="20"/>
                      <w:lang w:eastAsia="en-US"/>
                    </w:rPr>
                    <w:t xml:space="preserve"> že v tej fazi sodeloval</w:t>
                  </w:r>
                  <w:r w:rsidR="0086206E" w:rsidRPr="00EF465F">
                    <w:rPr>
                      <w:sz w:val="20"/>
                      <w:szCs w:val="20"/>
                      <w:lang w:eastAsia="en-US"/>
                    </w:rPr>
                    <w:t>a</w:t>
                  </w:r>
                  <w:r w:rsidRPr="00EF465F">
                    <w:rPr>
                      <w:sz w:val="20"/>
                      <w:szCs w:val="20"/>
                      <w:lang w:eastAsia="en-US"/>
                    </w:rPr>
                    <w:t xml:space="preserve"> z zavodom in storilcem, bo lažje pripravil</w:t>
                  </w:r>
                  <w:r w:rsidR="0086206E" w:rsidRPr="00EF465F">
                    <w:rPr>
                      <w:sz w:val="20"/>
                      <w:szCs w:val="20"/>
                      <w:lang w:eastAsia="en-US"/>
                    </w:rPr>
                    <w:t>a</w:t>
                  </w:r>
                  <w:r w:rsidRPr="00EF465F">
                    <w:rPr>
                      <w:sz w:val="20"/>
                      <w:szCs w:val="20"/>
                      <w:lang w:eastAsia="en-US"/>
                    </w:rPr>
                    <w:t xml:space="preserve"> osebni načrt za storilca po odpustu iz zavoda, seveda v primeru, ko bo organ, pristojen za pogojni odpust storilcu odobril pogojni odpust </w:t>
                  </w:r>
                  <w:r w:rsidR="0086206E" w:rsidRPr="00EF465F">
                    <w:rPr>
                      <w:sz w:val="20"/>
                      <w:szCs w:val="20"/>
                      <w:lang w:eastAsia="en-US"/>
                    </w:rPr>
                    <w:t>z  varstvenim</w:t>
                  </w:r>
                  <w:r w:rsidRPr="00EF465F">
                    <w:rPr>
                      <w:sz w:val="20"/>
                      <w:szCs w:val="20"/>
                      <w:lang w:eastAsia="en-US"/>
                    </w:rPr>
                    <w:t xml:space="preserve"> nadzorstvo</w:t>
                  </w:r>
                  <w:r w:rsidR="0086206E" w:rsidRPr="00EF465F">
                    <w:rPr>
                      <w:sz w:val="20"/>
                      <w:szCs w:val="20"/>
                      <w:lang w:eastAsia="en-US"/>
                    </w:rPr>
                    <w:t>m</w:t>
                  </w:r>
                  <w:r w:rsidRPr="00EF465F">
                    <w:rPr>
                      <w:sz w:val="20"/>
                      <w:szCs w:val="20"/>
                      <w:lang w:eastAsia="en-US"/>
                    </w:rPr>
                    <w:t>, pri tem pa bo izhajal iz osebnega načrta, izdelanega v času prestajanja kazni zapora.</w:t>
                  </w:r>
                </w:p>
                <w:p w14:paraId="439C9573" w14:textId="77777777" w:rsidR="00F6364C" w:rsidRPr="00EF465F" w:rsidRDefault="00F6364C" w:rsidP="006A0034">
                  <w:pPr>
                    <w:pStyle w:val="Neotevilenodstavek"/>
                    <w:spacing w:before="0" w:after="0" w:line="240" w:lineRule="auto"/>
                    <w:rPr>
                      <w:sz w:val="20"/>
                      <w:szCs w:val="20"/>
                      <w:lang w:eastAsia="en-US"/>
                    </w:rPr>
                  </w:pPr>
                </w:p>
                <w:p w14:paraId="691E2814" w14:textId="77777777" w:rsidR="00F6364C" w:rsidRPr="00EF465F" w:rsidRDefault="00F6364C" w:rsidP="006A0034">
                  <w:pPr>
                    <w:pStyle w:val="Neotevilenodstavek"/>
                    <w:spacing w:before="0" w:after="0" w:line="240" w:lineRule="auto"/>
                    <w:rPr>
                      <w:sz w:val="20"/>
                      <w:szCs w:val="20"/>
                      <w:lang w:eastAsia="en-US"/>
                    </w:rPr>
                  </w:pPr>
                </w:p>
                <w:p w14:paraId="44F47629" w14:textId="77777777" w:rsidR="00F6364C" w:rsidRPr="00EF465F" w:rsidRDefault="00F6364C" w:rsidP="006A0034">
                  <w:pPr>
                    <w:pStyle w:val="Neotevilenodstavek"/>
                    <w:spacing w:before="0" w:after="0" w:line="240" w:lineRule="auto"/>
                    <w:rPr>
                      <w:b/>
                      <w:sz w:val="20"/>
                      <w:szCs w:val="20"/>
                      <w:lang w:eastAsia="en-US"/>
                    </w:rPr>
                  </w:pPr>
                  <w:r w:rsidRPr="00EF465F">
                    <w:rPr>
                      <w:b/>
                      <w:sz w:val="20"/>
                      <w:szCs w:val="20"/>
                      <w:lang w:eastAsia="en-US"/>
                    </w:rPr>
                    <w:t>K 23. členu</w:t>
                  </w:r>
                </w:p>
                <w:p w14:paraId="7165D623" w14:textId="77777777" w:rsidR="00F6364C" w:rsidRPr="00EF465F" w:rsidRDefault="00F6364C" w:rsidP="006A0034">
                  <w:pPr>
                    <w:pStyle w:val="Neotevilenodstavek"/>
                    <w:spacing w:before="0" w:after="0" w:line="240" w:lineRule="auto"/>
                    <w:rPr>
                      <w:sz w:val="20"/>
                      <w:szCs w:val="20"/>
                      <w:lang w:eastAsia="en-US"/>
                    </w:rPr>
                  </w:pPr>
                  <w:r w:rsidRPr="00EF465F">
                    <w:rPr>
                      <w:sz w:val="20"/>
                      <w:szCs w:val="20"/>
                      <w:lang w:eastAsia="en-US"/>
                    </w:rPr>
                    <w:t>(pomoč pri reševanju težav in izpolnjevanju navodil)</w:t>
                  </w:r>
                </w:p>
                <w:p w14:paraId="6AD4F559" w14:textId="77777777" w:rsidR="00F6364C" w:rsidRPr="00EF465F" w:rsidRDefault="00F6364C" w:rsidP="006A0034">
                  <w:pPr>
                    <w:pStyle w:val="Neotevilenodstavek"/>
                    <w:spacing w:before="0" w:after="0" w:line="240" w:lineRule="auto"/>
                    <w:rPr>
                      <w:sz w:val="20"/>
                      <w:szCs w:val="20"/>
                      <w:lang w:eastAsia="en-US"/>
                    </w:rPr>
                  </w:pPr>
                </w:p>
                <w:p w14:paraId="3E5B993F" w14:textId="0C990642" w:rsidR="00F6364C" w:rsidRPr="00EF465F" w:rsidRDefault="00F6364C" w:rsidP="006A0034">
                  <w:pPr>
                    <w:autoSpaceDE w:val="0"/>
                    <w:autoSpaceDN w:val="0"/>
                    <w:adjustRightInd w:val="0"/>
                    <w:spacing w:line="240" w:lineRule="auto"/>
                    <w:ind w:left="12"/>
                    <w:jc w:val="both"/>
                    <w:rPr>
                      <w:rFonts w:cs="Arial"/>
                      <w:szCs w:val="20"/>
                    </w:rPr>
                  </w:pPr>
                  <w:r w:rsidRPr="00EF465F">
                    <w:rPr>
                      <w:rFonts w:cs="Arial"/>
                      <w:szCs w:val="20"/>
                    </w:rPr>
                    <w:t>V predlogu tega člena je podrobneje določena vloga svetovalca pri izvrševanju varstvenega nadzorstva. Varstveno nadzorstvo, kot ga opredeljuje kazenski zakonik vključuje pomoč, nadzor in varstvo</w:t>
                  </w:r>
                  <w:r w:rsidR="0086206E" w:rsidRPr="00EF465F">
                    <w:rPr>
                      <w:rFonts w:cs="Arial"/>
                      <w:szCs w:val="20"/>
                    </w:rPr>
                    <w:t xml:space="preserve">. </w:t>
                  </w:r>
                  <w:r w:rsidRPr="00EF465F">
                    <w:rPr>
                      <w:rFonts w:cs="Arial"/>
                      <w:szCs w:val="20"/>
                    </w:rPr>
                    <w:t>Kadar pristojni organ ob varstvenem nadzorstvu storilcu odredil tudi eno ali več navodil, ki lahko vključujejo  eno od osmih nalog, ki so taksativno naštete v zakonu, ki ureja kazens</w:t>
                  </w:r>
                  <w:r w:rsidR="0086206E" w:rsidRPr="00EF465F">
                    <w:rPr>
                      <w:rFonts w:cs="Arial"/>
                      <w:szCs w:val="20"/>
                    </w:rPr>
                    <w:t>ke sankcije, bo probacijska enota</w:t>
                  </w:r>
                  <w:r w:rsidRPr="00EF465F">
                    <w:rPr>
                      <w:rFonts w:cs="Arial"/>
                      <w:szCs w:val="20"/>
                    </w:rPr>
                    <w:t xml:space="preserve"> napoti</w:t>
                  </w:r>
                  <w:r w:rsidR="0086206E" w:rsidRPr="00EF465F">
                    <w:rPr>
                      <w:rFonts w:cs="Arial"/>
                      <w:szCs w:val="20"/>
                    </w:rPr>
                    <w:t>la</w:t>
                  </w:r>
                  <w:r w:rsidRPr="00EF465F">
                    <w:rPr>
                      <w:rFonts w:cs="Arial"/>
                      <w:szCs w:val="20"/>
                    </w:rPr>
                    <w:t xml:space="preserve"> storilca v ustrezen individualni ali skupinski program – pri tem gre lahko za že utečen ustrezen socialnovarstveni, izobraževalni, zdravstveni ali drug skupinski program, ali pa se bo storilca vključilo v individualno obravnavno pri ustreznem izvajalcu. Izvajalec takšnega skupinskega ali individualnega programa, na katerega je v okviru varstvenega nadzorstva z navodili storilec napoten, mora v skladu z dogovorom, sklenjenim z izvajalcem programa, redno poročati o izvajanju navodil z namenom spremljanja izvajanja in nadzora nad izvajanjem ukrepa. </w:t>
                  </w:r>
                </w:p>
                <w:p w14:paraId="5B12D35C" w14:textId="77777777" w:rsidR="00F6364C" w:rsidRPr="00EF465F" w:rsidRDefault="00F6364C" w:rsidP="006A0034">
                  <w:pPr>
                    <w:autoSpaceDE w:val="0"/>
                    <w:autoSpaceDN w:val="0"/>
                    <w:adjustRightInd w:val="0"/>
                    <w:spacing w:line="240" w:lineRule="auto"/>
                    <w:ind w:left="12"/>
                    <w:jc w:val="both"/>
                    <w:rPr>
                      <w:rFonts w:cs="Arial"/>
                      <w:szCs w:val="20"/>
                    </w:rPr>
                  </w:pPr>
                </w:p>
                <w:p w14:paraId="7C436994" w14:textId="77777777" w:rsidR="00F6364C" w:rsidRPr="00EF465F" w:rsidRDefault="00F6364C" w:rsidP="006A0034">
                  <w:pPr>
                    <w:autoSpaceDE w:val="0"/>
                    <w:autoSpaceDN w:val="0"/>
                    <w:adjustRightInd w:val="0"/>
                    <w:spacing w:line="240" w:lineRule="auto"/>
                    <w:ind w:left="12"/>
                    <w:jc w:val="both"/>
                    <w:rPr>
                      <w:rFonts w:cs="Arial"/>
                      <w:b/>
                      <w:szCs w:val="20"/>
                    </w:rPr>
                  </w:pPr>
                  <w:r w:rsidRPr="00EF465F">
                    <w:rPr>
                      <w:rFonts w:cs="Arial"/>
                      <w:b/>
                      <w:szCs w:val="20"/>
                    </w:rPr>
                    <w:t>K 24. členu</w:t>
                  </w:r>
                </w:p>
                <w:p w14:paraId="413647F4" w14:textId="77777777" w:rsidR="00F6364C" w:rsidRPr="00EF465F" w:rsidRDefault="00F6364C" w:rsidP="006A0034">
                  <w:pPr>
                    <w:autoSpaceDE w:val="0"/>
                    <w:autoSpaceDN w:val="0"/>
                    <w:adjustRightInd w:val="0"/>
                    <w:spacing w:line="240" w:lineRule="auto"/>
                    <w:ind w:left="12"/>
                    <w:jc w:val="both"/>
                    <w:rPr>
                      <w:rFonts w:cs="Arial"/>
                      <w:szCs w:val="20"/>
                    </w:rPr>
                  </w:pPr>
                  <w:r w:rsidRPr="00EF465F">
                    <w:rPr>
                      <w:rFonts w:cs="Arial"/>
                      <w:szCs w:val="20"/>
                    </w:rPr>
                    <w:t>(sodelovanje z drugimi izvajalci)</w:t>
                  </w:r>
                </w:p>
                <w:p w14:paraId="5A7338C6" w14:textId="77777777" w:rsidR="00F6364C" w:rsidRPr="00EF465F" w:rsidRDefault="00F6364C" w:rsidP="006A0034">
                  <w:pPr>
                    <w:autoSpaceDE w:val="0"/>
                    <w:autoSpaceDN w:val="0"/>
                    <w:adjustRightInd w:val="0"/>
                    <w:spacing w:line="240" w:lineRule="auto"/>
                    <w:ind w:left="12"/>
                    <w:jc w:val="both"/>
                    <w:rPr>
                      <w:rFonts w:cs="Arial"/>
                      <w:szCs w:val="20"/>
                    </w:rPr>
                  </w:pPr>
                </w:p>
                <w:p w14:paraId="1155FBAB" w14:textId="3737E958" w:rsidR="00F6364C" w:rsidRPr="00EF465F" w:rsidRDefault="00F6364C" w:rsidP="006A0034">
                  <w:pPr>
                    <w:autoSpaceDE w:val="0"/>
                    <w:autoSpaceDN w:val="0"/>
                    <w:adjustRightInd w:val="0"/>
                    <w:spacing w:line="240" w:lineRule="auto"/>
                    <w:ind w:left="12"/>
                    <w:jc w:val="both"/>
                    <w:rPr>
                      <w:rFonts w:cs="Arial"/>
                      <w:szCs w:val="20"/>
                    </w:rPr>
                  </w:pPr>
                  <w:r w:rsidRPr="00EF465F">
                    <w:rPr>
                      <w:rFonts w:cs="Arial"/>
                      <w:szCs w:val="20"/>
                    </w:rPr>
                    <w:t>Če svetovalec v okviru izvrševanja varstvenega nadzorstva ugotovi, da potrebuje storilec poleg vključitve v individualni ali skupinski program v skladu z naloženimi navodili, še kakšno drugo pomoč - kot na primer pri iskanju zaposl</w:t>
                  </w:r>
                  <w:r w:rsidR="005D3C6C" w:rsidRPr="00EF465F">
                    <w:rPr>
                      <w:rFonts w:cs="Arial"/>
                      <w:szCs w:val="20"/>
                    </w:rPr>
                    <w:t>itve, nastanitve, izobraževanju, zdravljenju</w:t>
                  </w:r>
                  <w:r w:rsidRPr="00EF465F">
                    <w:rPr>
                      <w:rFonts w:cs="Arial"/>
                      <w:szCs w:val="20"/>
                    </w:rPr>
                    <w:t>, se bo svetovalec ob soglasju s storilcem povezal tudi z drugimi organi, ki storilcu lahko nudijo potrebno pomoč.</w:t>
                  </w:r>
                </w:p>
                <w:p w14:paraId="2AA48CA4" w14:textId="77777777" w:rsidR="00F6364C" w:rsidRPr="00EF465F" w:rsidRDefault="00F6364C" w:rsidP="006A0034">
                  <w:pPr>
                    <w:autoSpaceDE w:val="0"/>
                    <w:autoSpaceDN w:val="0"/>
                    <w:adjustRightInd w:val="0"/>
                    <w:spacing w:line="240" w:lineRule="auto"/>
                    <w:ind w:left="12"/>
                    <w:jc w:val="both"/>
                    <w:rPr>
                      <w:rFonts w:cs="Arial"/>
                      <w:b/>
                      <w:szCs w:val="20"/>
                    </w:rPr>
                  </w:pPr>
                  <w:r w:rsidRPr="00EF465F">
                    <w:rPr>
                      <w:rFonts w:cs="Arial"/>
                      <w:b/>
                      <w:szCs w:val="20"/>
                    </w:rPr>
                    <w:t xml:space="preserve"> </w:t>
                  </w:r>
                </w:p>
                <w:p w14:paraId="05B427EE" w14:textId="77777777" w:rsidR="00F6364C" w:rsidRPr="00EF465F" w:rsidRDefault="00F6364C" w:rsidP="006A0034">
                  <w:pPr>
                    <w:autoSpaceDE w:val="0"/>
                    <w:autoSpaceDN w:val="0"/>
                    <w:adjustRightInd w:val="0"/>
                    <w:spacing w:line="240" w:lineRule="auto"/>
                    <w:ind w:left="12"/>
                    <w:jc w:val="both"/>
                    <w:rPr>
                      <w:rFonts w:cs="Arial"/>
                      <w:b/>
                      <w:szCs w:val="20"/>
                    </w:rPr>
                  </w:pPr>
                  <w:r w:rsidRPr="00EF465F">
                    <w:rPr>
                      <w:rFonts w:cs="Arial"/>
                      <w:b/>
                      <w:szCs w:val="20"/>
                    </w:rPr>
                    <w:t>K 25. členu</w:t>
                  </w:r>
                </w:p>
                <w:p w14:paraId="6B6C7959" w14:textId="77777777" w:rsidR="00F6364C" w:rsidRPr="00EF465F" w:rsidRDefault="00F6364C" w:rsidP="006A0034">
                  <w:pPr>
                    <w:autoSpaceDE w:val="0"/>
                    <w:autoSpaceDN w:val="0"/>
                    <w:adjustRightInd w:val="0"/>
                    <w:spacing w:line="240" w:lineRule="auto"/>
                    <w:ind w:left="12"/>
                    <w:jc w:val="both"/>
                    <w:rPr>
                      <w:rFonts w:cs="Arial"/>
                      <w:szCs w:val="20"/>
                    </w:rPr>
                  </w:pPr>
                  <w:r w:rsidRPr="00EF465F">
                    <w:rPr>
                      <w:rFonts w:cs="Arial"/>
                      <w:szCs w:val="20"/>
                    </w:rPr>
                    <w:t>(prostovoljci)</w:t>
                  </w:r>
                </w:p>
                <w:p w14:paraId="3B784BC2" w14:textId="77777777" w:rsidR="00F6364C" w:rsidRPr="00EF465F" w:rsidRDefault="00F6364C" w:rsidP="006A0034">
                  <w:pPr>
                    <w:pStyle w:val="Neotevilenodstavek"/>
                    <w:spacing w:before="0" w:after="0" w:line="240" w:lineRule="auto"/>
                    <w:rPr>
                      <w:sz w:val="20"/>
                      <w:szCs w:val="20"/>
                      <w:lang w:eastAsia="en-US"/>
                    </w:rPr>
                  </w:pPr>
                </w:p>
                <w:p w14:paraId="0816EF81" w14:textId="77777777" w:rsidR="009830F3" w:rsidRPr="00EF465F" w:rsidRDefault="00F6364C" w:rsidP="009830F3">
                  <w:pPr>
                    <w:autoSpaceDE w:val="0"/>
                    <w:autoSpaceDN w:val="0"/>
                    <w:adjustRightInd w:val="0"/>
                    <w:spacing w:after="240" w:line="240" w:lineRule="auto"/>
                    <w:jc w:val="both"/>
                    <w:rPr>
                      <w:rFonts w:eastAsiaTheme="minorHAnsi" w:cs="Arial"/>
                      <w:color w:val="000000"/>
                      <w:szCs w:val="20"/>
                    </w:rPr>
                  </w:pPr>
                  <w:r w:rsidRPr="00EF465F">
                    <w:rPr>
                      <w:rFonts w:cs="Arial"/>
                      <w:szCs w:val="20"/>
                    </w:rPr>
                    <w:t xml:space="preserve">Pri izvrševanju skupnostnih sankciji oziroma ukrepov lahko sodelujejo prostovoljci, če se storilec s tem strinja. Seveda mora biti delo prostovoljcev jasno ločeno od dela probacijskih uslužbencev, saj prostovoljci ne smejo opravljati dela, ki ga morajo opravljati profesionalni uslužbenci, saj imajo tudi drugačna znanja in usposobljenosti. </w:t>
                  </w:r>
                  <w:r w:rsidR="009830F3" w:rsidRPr="00EF465F">
                    <w:rPr>
                      <w:rFonts w:eastAsiaTheme="minorHAnsi" w:cs="Arial"/>
                      <w:color w:val="000000"/>
                      <w:szCs w:val="20"/>
                    </w:rPr>
                    <w:t>Uprava sklene s prostovoljskimi organizacijami ali organizacijami s prostovoljskim programom dogovor o načinu izvajanja prostovoljnega dela pri izvajanju probacijskih nalog, načinu sodelovanja Uprave pri izbiri in usposabljanju prostovoljcev in mentorstvu ter o načinu njihovega financiranja z namenom povračila stroškov, ki so nastali v zvezi z izvajanjem prostovoljnega dela, prostovoljcem.</w:t>
                  </w:r>
                </w:p>
                <w:p w14:paraId="72EEE41A" w14:textId="2D97BA3E" w:rsidR="009830F3" w:rsidRPr="00EF465F" w:rsidRDefault="009830F3" w:rsidP="009830F3">
                  <w:pPr>
                    <w:spacing w:line="240" w:lineRule="auto"/>
                    <w:contextualSpacing/>
                    <w:jc w:val="both"/>
                    <w:rPr>
                      <w:rFonts w:cs="Arial"/>
                      <w:szCs w:val="20"/>
                    </w:rPr>
                  </w:pPr>
                  <w:r w:rsidRPr="00EF465F">
                    <w:rPr>
                      <w:rFonts w:eastAsiaTheme="minorHAnsi" w:cs="Arial"/>
                      <w:color w:val="000000"/>
                      <w:szCs w:val="20"/>
                    </w:rPr>
                    <w:t>Izjema od zakona, ki ureja prostovoljstvo pa je možnost, dana Upravi za probacijo, da sama neposredno izvaja organizacijo prostovoljnega dela.</w:t>
                  </w:r>
                </w:p>
                <w:p w14:paraId="51B1BB25" w14:textId="77777777" w:rsidR="009830F3" w:rsidRPr="00EF465F" w:rsidRDefault="009830F3" w:rsidP="009830F3">
                  <w:pPr>
                    <w:spacing w:line="240" w:lineRule="auto"/>
                    <w:contextualSpacing/>
                    <w:jc w:val="both"/>
                    <w:rPr>
                      <w:rFonts w:cs="Arial"/>
                      <w:szCs w:val="20"/>
                    </w:rPr>
                  </w:pPr>
                </w:p>
                <w:p w14:paraId="0EE681AB" w14:textId="77777777" w:rsidR="00F6364C" w:rsidRPr="00EF465F" w:rsidRDefault="00F6364C" w:rsidP="006A0034">
                  <w:pPr>
                    <w:pStyle w:val="Neotevilenodstavek"/>
                    <w:spacing w:before="0" w:after="0" w:line="240" w:lineRule="auto"/>
                    <w:rPr>
                      <w:b/>
                      <w:sz w:val="20"/>
                      <w:szCs w:val="20"/>
                      <w:lang w:eastAsia="en-US"/>
                    </w:rPr>
                  </w:pPr>
                  <w:r w:rsidRPr="00EF465F">
                    <w:rPr>
                      <w:b/>
                      <w:sz w:val="20"/>
                      <w:szCs w:val="20"/>
                      <w:lang w:eastAsia="en-US"/>
                    </w:rPr>
                    <w:t>K 26. členu</w:t>
                  </w:r>
                </w:p>
                <w:p w14:paraId="3C093F0F" w14:textId="77777777" w:rsidR="00F6364C" w:rsidRPr="00EF465F" w:rsidRDefault="00F6364C" w:rsidP="006A0034">
                  <w:pPr>
                    <w:pStyle w:val="Neotevilenodstavek"/>
                    <w:spacing w:before="0" w:after="0" w:line="240" w:lineRule="auto"/>
                    <w:rPr>
                      <w:sz w:val="20"/>
                      <w:szCs w:val="20"/>
                      <w:lang w:eastAsia="en-US"/>
                    </w:rPr>
                  </w:pPr>
                  <w:r w:rsidRPr="00EF465F">
                    <w:rPr>
                      <w:sz w:val="20"/>
                      <w:szCs w:val="20"/>
                      <w:lang w:eastAsia="en-US"/>
                    </w:rPr>
                    <w:t>(zbirka podatkov)</w:t>
                  </w:r>
                </w:p>
                <w:p w14:paraId="49C4F64B" w14:textId="77777777" w:rsidR="00F6364C" w:rsidRPr="00EF465F" w:rsidRDefault="00F6364C" w:rsidP="006A0034">
                  <w:pPr>
                    <w:pStyle w:val="Neotevilenodstavek"/>
                    <w:spacing w:before="0" w:after="0" w:line="240" w:lineRule="auto"/>
                    <w:rPr>
                      <w:sz w:val="20"/>
                      <w:szCs w:val="20"/>
                      <w:lang w:eastAsia="en-US"/>
                    </w:rPr>
                  </w:pPr>
                </w:p>
                <w:p w14:paraId="24297EE7" w14:textId="6E3BED2F" w:rsidR="00F6364C" w:rsidRPr="00EF465F" w:rsidRDefault="00F6364C" w:rsidP="006A0034">
                  <w:pPr>
                    <w:pStyle w:val="Neotevilenodstavek"/>
                    <w:spacing w:before="0" w:after="0" w:line="240" w:lineRule="auto"/>
                    <w:rPr>
                      <w:sz w:val="20"/>
                      <w:szCs w:val="20"/>
                      <w:lang w:eastAsia="en-US"/>
                    </w:rPr>
                  </w:pPr>
                  <w:r w:rsidRPr="00EF465F">
                    <w:rPr>
                      <w:sz w:val="20"/>
                      <w:szCs w:val="20"/>
                      <w:lang w:eastAsia="en-US"/>
                    </w:rPr>
                    <w:t xml:space="preserve">Po zakonu o varstvu osebnih podatkov je zbirka osebnih podatkov vsak strukturiran niz podatkov, ki je dostopen na podlagi meril, ki omogoča uporabo ali združevanje podatkov. Predlog tega zakona </w:t>
                  </w:r>
                  <w:r w:rsidRPr="00EF465F">
                    <w:rPr>
                      <w:sz w:val="20"/>
                      <w:szCs w:val="20"/>
                      <w:lang w:eastAsia="en-US"/>
                    </w:rPr>
                    <w:lastRenderedPageBreak/>
                    <w:t>zato predvideva zbirko podatkov o storilcih, vključenih v probacij, in ki se nanašajo na tri sklope podatkov, in sicer: na podatke o storilcu in njegovih družinskih članih, na podatke, ki se nanašajo na izvajanje porbacijskih nalog t</w:t>
                  </w:r>
                  <w:r w:rsidR="005D3C6C" w:rsidRPr="00EF465F">
                    <w:rPr>
                      <w:sz w:val="20"/>
                      <w:szCs w:val="20"/>
                      <w:lang w:eastAsia="en-US"/>
                    </w:rPr>
                    <w:t>er na podatke o storilcu, zbrane</w:t>
                  </w:r>
                  <w:r w:rsidRPr="00EF465F">
                    <w:rPr>
                      <w:sz w:val="20"/>
                      <w:szCs w:val="20"/>
                      <w:lang w:eastAsia="en-US"/>
                    </w:rPr>
                    <w:t xml:space="preserve"> tekom izvajanja probacijskih nalog. Opredeljen je tudi namen in obseg zbiranja teh podatkov</w:t>
                  </w:r>
                  <w:r w:rsidR="005D3C6C" w:rsidRPr="00EF465F">
                    <w:rPr>
                      <w:sz w:val="20"/>
                      <w:szCs w:val="20"/>
                      <w:lang w:eastAsia="en-US"/>
                    </w:rPr>
                    <w:t>.</w:t>
                  </w:r>
                </w:p>
                <w:p w14:paraId="66F62DB8" w14:textId="77777777" w:rsidR="00F6364C" w:rsidRPr="00EF465F" w:rsidRDefault="00F6364C" w:rsidP="006A0034">
                  <w:pPr>
                    <w:pStyle w:val="Neotevilenodstavek"/>
                    <w:spacing w:before="0" w:after="0" w:line="240" w:lineRule="auto"/>
                    <w:rPr>
                      <w:sz w:val="20"/>
                      <w:szCs w:val="20"/>
                      <w:lang w:eastAsia="en-US"/>
                    </w:rPr>
                  </w:pPr>
                </w:p>
                <w:p w14:paraId="0D44E8D4" w14:textId="77777777" w:rsidR="00F6364C" w:rsidRPr="00EF465F" w:rsidRDefault="00F6364C" w:rsidP="006A0034">
                  <w:pPr>
                    <w:pStyle w:val="Neotevilenodstavek"/>
                    <w:spacing w:before="0" w:after="0" w:line="240" w:lineRule="auto"/>
                    <w:rPr>
                      <w:b/>
                      <w:sz w:val="20"/>
                      <w:szCs w:val="20"/>
                      <w:lang w:eastAsia="en-US"/>
                    </w:rPr>
                  </w:pPr>
                  <w:r w:rsidRPr="00EF465F">
                    <w:rPr>
                      <w:b/>
                      <w:sz w:val="20"/>
                      <w:szCs w:val="20"/>
                      <w:lang w:eastAsia="en-US"/>
                    </w:rPr>
                    <w:t>K 27. členu</w:t>
                  </w:r>
                </w:p>
                <w:p w14:paraId="27A4BF98" w14:textId="77777777" w:rsidR="00F6364C" w:rsidRPr="00EF465F" w:rsidRDefault="00F6364C" w:rsidP="006A0034">
                  <w:pPr>
                    <w:pStyle w:val="Neotevilenodstavek"/>
                    <w:spacing w:before="0" w:after="0" w:line="240" w:lineRule="auto"/>
                    <w:rPr>
                      <w:sz w:val="20"/>
                      <w:szCs w:val="20"/>
                      <w:lang w:eastAsia="en-US"/>
                    </w:rPr>
                  </w:pPr>
                  <w:r w:rsidRPr="00EF465F">
                    <w:rPr>
                      <w:sz w:val="20"/>
                      <w:szCs w:val="20"/>
                      <w:lang w:eastAsia="en-US"/>
                    </w:rPr>
                    <w:t>(na podatke o storilcu in njegovih družinskih članih)</w:t>
                  </w:r>
                </w:p>
                <w:p w14:paraId="7656F4FF" w14:textId="77777777" w:rsidR="00F6364C" w:rsidRPr="00EF465F" w:rsidRDefault="00F6364C" w:rsidP="006A0034">
                  <w:pPr>
                    <w:pStyle w:val="Neotevilenodstavek"/>
                    <w:spacing w:before="0" w:after="0" w:line="240" w:lineRule="auto"/>
                    <w:rPr>
                      <w:sz w:val="20"/>
                      <w:szCs w:val="20"/>
                      <w:lang w:eastAsia="en-US"/>
                    </w:rPr>
                  </w:pPr>
                </w:p>
                <w:p w14:paraId="0101BF1F" w14:textId="77777777" w:rsidR="00F6364C" w:rsidRPr="00EF465F" w:rsidRDefault="00F6364C" w:rsidP="006A0034">
                  <w:pPr>
                    <w:pStyle w:val="Neotevilenodstavek"/>
                    <w:spacing w:before="0" w:after="0" w:line="240" w:lineRule="auto"/>
                    <w:rPr>
                      <w:sz w:val="20"/>
                      <w:szCs w:val="20"/>
                      <w:lang w:eastAsia="en-US"/>
                    </w:rPr>
                  </w:pPr>
                  <w:r w:rsidRPr="00EF465F">
                    <w:rPr>
                      <w:sz w:val="20"/>
                      <w:szCs w:val="20"/>
                      <w:lang w:eastAsia="en-US"/>
                    </w:rPr>
                    <w:t>V tem členu so taksativno našteti podatki, ki se zbirajo o storilcu in njegovih družinskih članih ter o družinskih in socialnih razmerah ter družinskem statusu.</w:t>
                  </w:r>
                </w:p>
                <w:p w14:paraId="3B0DABB4" w14:textId="77777777" w:rsidR="00F6364C" w:rsidRPr="00EF465F" w:rsidRDefault="00F6364C" w:rsidP="006A0034">
                  <w:pPr>
                    <w:pStyle w:val="Neotevilenodstavek"/>
                    <w:spacing w:before="0" w:after="0" w:line="240" w:lineRule="auto"/>
                    <w:rPr>
                      <w:b/>
                      <w:sz w:val="20"/>
                      <w:szCs w:val="20"/>
                      <w:lang w:eastAsia="en-US"/>
                    </w:rPr>
                  </w:pPr>
                </w:p>
                <w:p w14:paraId="1680EF03" w14:textId="77777777" w:rsidR="00F6364C" w:rsidRPr="00EF465F" w:rsidRDefault="00F6364C" w:rsidP="006A0034">
                  <w:pPr>
                    <w:pStyle w:val="Neotevilenodstavek"/>
                    <w:spacing w:before="0" w:after="0" w:line="240" w:lineRule="auto"/>
                    <w:rPr>
                      <w:b/>
                      <w:sz w:val="20"/>
                      <w:szCs w:val="20"/>
                      <w:lang w:eastAsia="en-US"/>
                    </w:rPr>
                  </w:pPr>
                  <w:r w:rsidRPr="00EF465F">
                    <w:rPr>
                      <w:b/>
                      <w:sz w:val="20"/>
                      <w:szCs w:val="20"/>
                      <w:lang w:eastAsia="en-US"/>
                    </w:rPr>
                    <w:t>K 28. členu</w:t>
                  </w:r>
                </w:p>
                <w:p w14:paraId="6B5E0421" w14:textId="77777777" w:rsidR="00F6364C" w:rsidRPr="00EF465F" w:rsidRDefault="00F6364C" w:rsidP="006A0034">
                  <w:pPr>
                    <w:pStyle w:val="Neotevilenodstavek"/>
                    <w:spacing w:before="0" w:after="0" w:line="240" w:lineRule="auto"/>
                    <w:rPr>
                      <w:sz w:val="20"/>
                      <w:szCs w:val="20"/>
                      <w:lang w:eastAsia="en-US"/>
                    </w:rPr>
                  </w:pPr>
                  <w:r w:rsidRPr="00EF465F">
                    <w:rPr>
                      <w:sz w:val="20"/>
                      <w:szCs w:val="20"/>
                      <w:lang w:eastAsia="en-US"/>
                    </w:rPr>
                    <w:t>(podatki, ki se nanašajo na izvajanje probacijskih nalog)</w:t>
                  </w:r>
                </w:p>
                <w:p w14:paraId="10D14F1E" w14:textId="77777777" w:rsidR="00F6364C" w:rsidRPr="00EF465F" w:rsidRDefault="00F6364C" w:rsidP="006A0034">
                  <w:pPr>
                    <w:pStyle w:val="Neotevilenodstavek"/>
                    <w:spacing w:before="0" w:after="0" w:line="240" w:lineRule="auto"/>
                    <w:rPr>
                      <w:sz w:val="20"/>
                      <w:szCs w:val="20"/>
                      <w:lang w:eastAsia="en-US"/>
                    </w:rPr>
                  </w:pPr>
                </w:p>
                <w:p w14:paraId="48D4DF61" w14:textId="053ED534" w:rsidR="00F6364C" w:rsidRPr="00EF465F" w:rsidRDefault="00F6364C" w:rsidP="006A0034">
                  <w:pPr>
                    <w:pStyle w:val="Neotevilenodstavek"/>
                    <w:spacing w:before="0" w:after="0" w:line="240" w:lineRule="auto"/>
                    <w:rPr>
                      <w:sz w:val="20"/>
                      <w:szCs w:val="20"/>
                      <w:lang w:eastAsia="en-US"/>
                    </w:rPr>
                  </w:pPr>
                  <w:r w:rsidRPr="00EF465F">
                    <w:rPr>
                      <w:sz w:val="20"/>
                      <w:szCs w:val="20"/>
                      <w:lang w:eastAsia="en-US"/>
                    </w:rPr>
                    <w:t>V tem členu so navedeni podatki, ki se nanašajo na izvajanje probacijsk</w:t>
                  </w:r>
                  <w:r w:rsidR="005F50AC" w:rsidRPr="00EF465F">
                    <w:rPr>
                      <w:sz w:val="20"/>
                      <w:szCs w:val="20"/>
                      <w:lang w:eastAsia="en-US"/>
                    </w:rPr>
                    <w:t>e naloge</w:t>
                  </w:r>
                  <w:r w:rsidRPr="00EF465F">
                    <w:rPr>
                      <w:sz w:val="20"/>
                      <w:szCs w:val="20"/>
                      <w:lang w:eastAsia="en-US"/>
                    </w:rPr>
                    <w:t>, in sicer: pravni akt, ki je podlaga za izvrševanje skupnostn</w:t>
                  </w:r>
                  <w:r w:rsidR="005F50AC" w:rsidRPr="00EF465F">
                    <w:rPr>
                      <w:sz w:val="20"/>
                      <w:szCs w:val="20"/>
                      <w:lang w:eastAsia="en-US"/>
                    </w:rPr>
                    <w:t>e</w:t>
                  </w:r>
                  <w:r w:rsidRPr="00EF465F">
                    <w:rPr>
                      <w:sz w:val="20"/>
                      <w:szCs w:val="20"/>
                      <w:lang w:eastAsia="en-US"/>
                    </w:rPr>
                    <w:t xml:space="preserve"> sankci</w:t>
                  </w:r>
                  <w:r w:rsidR="005F50AC" w:rsidRPr="00EF465F">
                    <w:rPr>
                      <w:sz w:val="20"/>
                      <w:szCs w:val="20"/>
                      <w:lang w:eastAsia="en-US"/>
                    </w:rPr>
                    <w:t>je</w:t>
                  </w:r>
                  <w:r w:rsidRPr="00EF465F">
                    <w:rPr>
                      <w:sz w:val="20"/>
                      <w:szCs w:val="20"/>
                      <w:lang w:eastAsia="en-US"/>
                    </w:rPr>
                    <w:t xml:space="preserve"> – bodisi da gre za odločbo sodišča, akt tožilca, komisij</w:t>
                  </w:r>
                  <w:r w:rsidR="005D3C6C" w:rsidRPr="00EF465F">
                    <w:rPr>
                      <w:sz w:val="20"/>
                      <w:szCs w:val="20"/>
                      <w:lang w:eastAsia="en-US"/>
                    </w:rPr>
                    <w:t>e pristojne za pogojni odpust,…</w:t>
                  </w:r>
                  <w:r w:rsidRPr="00EF465F">
                    <w:rPr>
                      <w:sz w:val="20"/>
                      <w:szCs w:val="20"/>
                      <w:lang w:eastAsia="en-US"/>
                    </w:rPr>
                    <w:t xml:space="preserve">, trajanje skupnostne sankcije, izvajalca, svetovalca za izvajanje probacijske </w:t>
                  </w:r>
                  <w:r w:rsidR="005F50AC" w:rsidRPr="00EF465F">
                    <w:rPr>
                      <w:sz w:val="20"/>
                      <w:szCs w:val="20"/>
                      <w:lang w:eastAsia="en-US"/>
                    </w:rPr>
                    <w:t>naloge</w:t>
                  </w:r>
                  <w:r w:rsidRPr="00EF465F">
                    <w:rPr>
                      <w:sz w:val="20"/>
                      <w:szCs w:val="20"/>
                      <w:lang w:eastAsia="en-US"/>
                    </w:rPr>
                    <w:t xml:space="preserve"> in drugi podatki, ki se nanašajo na izvajanje probacijskih </w:t>
                  </w:r>
                  <w:r w:rsidR="005F50AC" w:rsidRPr="00EF465F">
                    <w:rPr>
                      <w:sz w:val="20"/>
                      <w:szCs w:val="20"/>
                      <w:lang w:eastAsia="en-US"/>
                    </w:rPr>
                    <w:t>naloge</w:t>
                  </w:r>
                  <w:r w:rsidRPr="00EF465F">
                    <w:rPr>
                      <w:sz w:val="20"/>
                      <w:szCs w:val="20"/>
                      <w:lang w:eastAsia="en-US"/>
                    </w:rPr>
                    <w:t>.</w:t>
                  </w:r>
                </w:p>
                <w:p w14:paraId="298A6FE5" w14:textId="77777777" w:rsidR="00F6364C" w:rsidRPr="00EF465F" w:rsidRDefault="00F6364C" w:rsidP="006A0034">
                  <w:pPr>
                    <w:pStyle w:val="Neotevilenodstavek"/>
                    <w:spacing w:before="0" w:after="0" w:line="240" w:lineRule="auto"/>
                    <w:rPr>
                      <w:sz w:val="20"/>
                      <w:szCs w:val="20"/>
                      <w:lang w:eastAsia="en-US"/>
                    </w:rPr>
                  </w:pPr>
                </w:p>
                <w:p w14:paraId="3EF36DFF" w14:textId="77777777" w:rsidR="00F6364C" w:rsidRPr="00EF465F" w:rsidRDefault="00F6364C" w:rsidP="006A0034">
                  <w:pPr>
                    <w:pStyle w:val="Neotevilenodstavek"/>
                    <w:spacing w:before="0" w:after="0" w:line="240" w:lineRule="auto"/>
                    <w:rPr>
                      <w:b/>
                      <w:sz w:val="20"/>
                      <w:szCs w:val="20"/>
                      <w:lang w:eastAsia="en-US"/>
                    </w:rPr>
                  </w:pPr>
                </w:p>
                <w:p w14:paraId="1BCFA642" w14:textId="77777777" w:rsidR="00F6364C" w:rsidRPr="00EF465F" w:rsidRDefault="00F6364C" w:rsidP="006A0034">
                  <w:pPr>
                    <w:pStyle w:val="Neotevilenodstavek"/>
                    <w:spacing w:before="0" w:after="0" w:line="240" w:lineRule="auto"/>
                    <w:rPr>
                      <w:b/>
                      <w:sz w:val="20"/>
                      <w:szCs w:val="20"/>
                      <w:lang w:eastAsia="en-US"/>
                    </w:rPr>
                  </w:pPr>
                  <w:r w:rsidRPr="00EF465F">
                    <w:rPr>
                      <w:b/>
                      <w:sz w:val="20"/>
                      <w:szCs w:val="20"/>
                      <w:lang w:eastAsia="en-US"/>
                    </w:rPr>
                    <w:t>K 29. členu</w:t>
                  </w:r>
                </w:p>
                <w:p w14:paraId="0829E48F" w14:textId="3210AC9D" w:rsidR="00F6364C" w:rsidRPr="00EF465F" w:rsidRDefault="00F6364C" w:rsidP="006A0034">
                  <w:pPr>
                    <w:pStyle w:val="Neotevilenodstavek"/>
                    <w:spacing w:before="0" w:after="0" w:line="240" w:lineRule="auto"/>
                    <w:rPr>
                      <w:sz w:val="20"/>
                      <w:szCs w:val="20"/>
                      <w:lang w:eastAsia="en-US"/>
                    </w:rPr>
                  </w:pPr>
                  <w:r w:rsidRPr="00EF465F">
                    <w:rPr>
                      <w:sz w:val="20"/>
                      <w:szCs w:val="20"/>
                      <w:lang w:eastAsia="en-US"/>
                    </w:rPr>
                    <w:t>(podatki o storilcu, ki se  zbirajo med izvajanjem probacijsk</w:t>
                  </w:r>
                  <w:r w:rsidR="00786D15" w:rsidRPr="00EF465F">
                    <w:rPr>
                      <w:sz w:val="20"/>
                      <w:szCs w:val="20"/>
                      <w:lang w:eastAsia="en-US"/>
                    </w:rPr>
                    <w:t xml:space="preserve">e </w:t>
                  </w:r>
                  <w:r w:rsidRPr="00EF465F">
                    <w:rPr>
                      <w:sz w:val="20"/>
                      <w:szCs w:val="20"/>
                      <w:lang w:eastAsia="en-US"/>
                    </w:rPr>
                    <w:t>nalog</w:t>
                  </w:r>
                  <w:r w:rsidR="00786D15" w:rsidRPr="00EF465F">
                    <w:rPr>
                      <w:sz w:val="20"/>
                      <w:szCs w:val="20"/>
                      <w:lang w:eastAsia="en-US"/>
                    </w:rPr>
                    <w:t>e</w:t>
                  </w:r>
                  <w:r w:rsidRPr="00EF465F">
                    <w:rPr>
                      <w:sz w:val="20"/>
                      <w:szCs w:val="20"/>
                      <w:lang w:eastAsia="en-US"/>
                    </w:rPr>
                    <w:t>)</w:t>
                  </w:r>
                </w:p>
                <w:p w14:paraId="4A31E65D" w14:textId="77777777" w:rsidR="00F6364C" w:rsidRPr="00EF465F" w:rsidRDefault="00F6364C" w:rsidP="006A0034">
                  <w:pPr>
                    <w:pStyle w:val="Neotevilenodstavek"/>
                    <w:spacing w:before="0" w:after="0" w:line="240" w:lineRule="auto"/>
                    <w:rPr>
                      <w:sz w:val="20"/>
                      <w:szCs w:val="20"/>
                      <w:lang w:eastAsia="en-US"/>
                    </w:rPr>
                  </w:pPr>
                </w:p>
                <w:p w14:paraId="775F6243" w14:textId="0CC0142A" w:rsidR="00F6364C" w:rsidRPr="00EF465F" w:rsidRDefault="00F6364C" w:rsidP="006A0034">
                  <w:pPr>
                    <w:pStyle w:val="Neotevilenodstavek"/>
                    <w:spacing w:before="0" w:after="0" w:line="240" w:lineRule="auto"/>
                    <w:rPr>
                      <w:sz w:val="20"/>
                      <w:szCs w:val="20"/>
                      <w:lang w:eastAsia="en-US"/>
                    </w:rPr>
                  </w:pPr>
                  <w:r w:rsidRPr="00EF465F">
                    <w:rPr>
                      <w:sz w:val="20"/>
                      <w:szCs w:val="20"/>
                      <w:lang w:eastAsia="en-US"/>
                    </w:rPr>
                    <w:t>V tem členu so našteti podatki, ki se zbirajo med izvajanjem probacijsk</w:t>
                  </w:r>
                  <w:r w:rsidR="00786D15" w:rsidRPr="00EF465F">
                    <w:rPr>
                      <w:sz w:val="20"/>
                      <w:szCs w:val="20"/>
                      <w:lang w:eastAsia="en-US"/>
                    </w:rPr>
                    <w:t>e</w:t>
                  </w:r>
                  <w:r w:rsidRPr="00EF465F">
                    <w:rPr>
                      <w:sz w:val="20"/>
                      <w:szCs w:val="20"/>
                      <w:lang w:eastAsia="en-US"/>
                    </w:rPr>
                    <w:t xml:space="preserve"> nalog</w:t>
                  </w:r>
                  <w:r w:rsidR="00786D15" w:rsidRPr="00EF465F">
                    <w:rPr>
                      <w:sz w:val="20"/>
                      <w:szCs w:val="20"/>
                      <w:lang w:eastAsia="en-US"/>
                    </w:rPr>
                    <w:t>e</w:t>
                  </w:r>
                  <w:r w:rsidRPr="00EF465F">
                    <w:rPr>
                      <w:sz w:val="20"/>
                      <w:szCs w:val="20"/>
                      <w:lang w:eastAsia="en-US"/>
                    </w:rPr>
                    <w:t xml:space="preserve"> in se uporabljajo pri pripravi ali spremembi osebnega načrta storilca. Upravljalec zbirke podatkov ali oseba, ki jo upravljalec pooblasti, pridobiva in zbira podatke bodisi od storilca, od drugih oseb pa le, če se storilec s tem strinja in v to pisno privoli, pa tudi iz uradnih zbirk podatkov pri pravosodnih organih, zavodih za prestajanje kazni zapora, policije in drugih državnih organih, javnih zavodih, centrih za socialno delo, organih lokalne skupnosti in drugih. </w:t>
                  </w:r>
                </w:p>
                <w:p w14:paraId="0B331E11" w14:textId="77777777" w:rsidR="000752DC" w:rsidRPr="00EF465F" w:rsidRDefault="000752DC" w:rsidP="006A0034">
                  <w:pPr>
                    <w:pStyle w:val="Neotevilenodstavek"/>
                    <w:spacing w:before="0" w:after="0" w:line="240" w:lineRule="auto"/>
                    <w:rPr>
                      <w:sz w:val="20"/>
                      <w:szCs w:val="20"/>
                      <w:lang w:eastAsia="en-US"/>
                    </w:rPr>
                  </w:pPr>
                </w:p>
                <w:p w14:paraId="43151B50" w14:textId="77777777" w:rsidR="000752DC" w:rsidRPr="00EF465F" w:rsidRDefault="000752DC" w:rsidP="006A0034">
                  <w:pPr>
                    <w:pStyle w:val="Neotevilenodstavek"/>
                    <w:spacing w:before="0" w:after="0" w:line="240" w:lineRule="auto"/>
                    <w:rPr>
                      <w:b/>
                      <w:sz w:val="20"/>
                      <w:szCs w:val="20"/>
                      <w:lang w:eastAsia="en-US"/>
                    </w:rPr>
                  </w:pPr>
                  <w:r w:rsidRPr="00EF465F">
                    <w:rPr>
                      <w:b/>
                      <w:sz w:val="20"/>
                      <w:szCs w:val="20"/>
                      <w:lang w:eastAsia="en-US"/>
                    </w:rPr>
                    <w:t>K 30. členu</w:t>
                  </w:r>
                </w:p>
                <w:p w14:paraId="1BC59B30" w14:textId="77777777" w:rsidR="000752DC" w:rsidRPr="00EF465F" w:rsidRDefault="000752DC" w:rsidP="006A0034">
                  <w:pPr>
                    <w:pStyle w:val="Neotevilenodstavek"/>
                    <w:spacing w:before="0" w:after="0" w:line="240" w:lineRule="auto"/>
                    <w:rPr>
                      <w:sz w:val="20"/>
                      <w:szCs w:val="20"/>
                      <w:lang w:eastAsia="en-US"/>
                    </w:rPr>
                  </w:pPr>
                  <w:r w:rsidRPr="00EF465F">
                    <w:rPr>
                      <w:sz w:val="20"/>
                      <w:szCs w:val="20"/>
                      <w:lang w:eastAsia="en-US"/>
                    </w:rPr>
                    <w:t>(upravljalec zbirke)</w:t>
                  </w:r>
                </w:p>
                <w:p w14:paraId="408333E1" w14:textId="77777777" w:rsidR="000752DC" w:rsidRPr="00EF465F" w:rsidRDefault="000752DC" w:rsidP="006A0034">
                  <w:pPr>
                    <w:pStyle w:val="Neotevilenodstavek"/>
                    <w:spacing w:before="0" w:after="0" w:line="240" w:lineRule="auto"/>
                    <w:rPr>
                      <w:sz w:val="20"/>
                      <w:szCs w:val="20"/>
                      <w:lang w:eastAsia="en-US"/>
                    </w:rPr>
                  </w:pPr>
                </w:p>
                <w:p w14:paraId="76F86385" w14:textId="22040FA8" w:rsidR="000752DC" w:rsidRPr="00EF465F" w:rsidRDefault="000752DC" w:rsidP="006A0034">
                  <w:pPr>
                    <w:pStyle w:val="Neotevilenodstavek"/>
                    <w:spacing w:before="0" w:after="0" w:line="240" w:lineRule="auto"/>
                    <w:rPr>
                      <w:sz w:val="20"/>
                      <w:szCs w:val="20"/>
                      <w:lang w:eastAsia="en-US"/>
                    </w:rPr>
                  </w:pPr>
                  <w:r w:rsidRPr="00EF465F">
                    <w:rPr>
                      <w:sz w:val="20"/>
                      <w:szCs w:val="20"/>
                      <w:lang w:eastAsia="en-US"/>
                    </w:rPr>
                    <w:t xml:space="preserve">Kot je že obrazloženo k 26.členu, zbirka podatkov vsebuje podtke o identiteti storilca in njegovih družinskih članih, podatke, ki se nanašajo na izvajanje probacijskih nalog in podatke o storilcu, ki se zbirajo med samim izvajanjem probacijskih nalog. Upravljalci zbirke podatkov so posamezne probacijske enote, saj so one tiste, ki podatke zbirajo. </w:t>
                  </w:r>
                </w:p>
                <w:p w14:paraId="2149946F" w14:textId="77777777" w:rsidR="00F6364C" w:rsidRPr="00EF465F" w:rsidRDefault="00F6364C" w:rsidP="006A0034">
                  <w:pPr>
                    <w:pStyle w:val="Neotevilenodstavek"/>
                    <w:spacing w:before="0" w:after="0" w:line="240" w:lineRule="auto"/>
                    <w:rPr>
                      <w:sz w:val="20"/>
                      <w:szCs w:val="20"/>
                      <w:lang w:eastAsia="en-US"/>
                    </w:rPr>
                  </w:pPr>
                </w:p>
                <w:p w14:paraId="1ED035FA" w14:textId="7D9618D7" w:rsidR="00F6364C" w:rsidRPr="00EF465F" w:rsidRDefault="00F6364C" w:rsidP="006A0034">
                  <w:pPr>
                    <w:pStyle w:val="Neotevilenodstavek"/>
                    <w:spacing w:before="0" w:after="0" w:line="240" w:lineRule="auto"/>
                    <w:rPr>
                      <w:b/>
                      <w:sz w:val="20"/>
                      <w:szCs w:val="20"/>
                      <w:lang w:eastAsia="en-US"/>
                    </w:rPr>
                  </w:pPr>
                  <w:r w:rsidRPr="00EF465F">
                    <w:rPr>
                      <w:b/>
                      <w:sz w:val="20"/>
                      <w:szCs w:val="20"/>
                      <w:lang w:eastAsia="en-US"/>
                    </w:rPr>
                    <w:t xml:space="preserve">K </w:t>
                  </w:r>
                  <w:r w:rsidR="000752DC" w:rsidRPr="00EF465F">
                    <w:rPr>
                      <w:b/>
                      <w:sz w:val="20"/>
                      <w:szCs w:val="20"/>
                      <w:lang w:eastAsia="en-US"/>
                    </w:rPr>
                    <w:t>31</w:t>
                  </w:r>
                  <w:r w:rsidRPr="00EF465F">
                    <w:rPr>
                      <w:b/>
                      <w:sz w:val="20"/>
                      <w:szCs w:val="20"/>
                      <w:lang w:eastAsia="en-US"/>
                    </w:rPr>
                    <w:t>. členu</w:t>
                  </w:r>
                </w:p>
                <w:p w14:paraId="34B36E85" w14:textId="77777777" w:rsidR="00F6364C" w:rsidRPr="00EF465F" w:rsidRDefault="00F6364C" w:rsidP="006A0034">
                  <w:pPr>
                    <w:pStyle w:val="Neotevilenodstavek"/>
                    <w:spacing w:before="0" w:after="0" w:line="240" w:lineRule="auto"/>
                    <w:rPr>
                      <w:sz w:val="20"/>
                      <w:szCs w:val="20"/>
                      <w:lang w:eastAsia="en-US"/>
                    </w:rPr>
                  </w:pPr>
                  <w:r w:rsidRPr="00EF465F">
                    <w:rPr>
                      <w:sz w:val="20"/>
                      <w:szCs w:val="20"/>
                      <w:lang w:eastAsia="en-US"/>
                    </w:rPr>
                    <w:t>(shranjevanje in dostop do podatkov)</w:t>
                  </w:r>
                </w:p>
                <w:p w14:paraId="62A3AEB8" w14:textId="77777777" w:rsidR="00F6364C" w:rsidRPr="00EF465F" w:rsidRDefault="00F6364C" w:rsidP="006A0034">
                  <w:pPr>
                    <w:pStyle w:val="Neotevilenodstavek"/>
                    <w:spacing w:before="0" w:after="0" w:line="240" w:lineRule="auto"/>
                    <w:rPr>
                      <w:sz w:val="20"/>
                      <w:szCs w:val="20"/>
                      <w:lang w:eastAsia="en-US"/>
                    </w:rPr>
                  </w:pPr>
                </w:p>
                <w:p w14:paraId="3C72B0D8" w14:textId="62194033" w:rsidR="00F6364C" w:rsidRPr="00EF465F" w:rsidRDefault="00F6364C" w:rsidP="006A0034">
                  <w:pPr>
                    <w:pStyle w:val="Neotevilenodstavek"/>
                    <w:spacing w:before="0" w:after="0" w:line="240" w:lineRule="auto"/>
                    <w:rPr>
                      <w:sz w:val="20"/>
                      <w:szCs w:val="20"/>
                      <w:lang w:eastAsia="en-US"/>
                    </w:rPr>
                  </w:pPr>
                  <w:r w:rsidRPr="00EF465F">
                    <w:rPr>
                      <w:sz w:val="20"/>
                      <w:szCs w:val="20"/>
                      <w:lang w:eastAsia="en-US"/>
                    </w:rPr>
                    <w:t xml:space="preserve">Osebne spise, v katerih so osebni podatki o storilcih, je upravljalec zbirke podatkov dolžan ves čas, dokler je storilec vključen v probacijo, shranjevati in uporabljati tako, da so primerno zavarovani. Po zaključku izvajanja probacije pa se podatki arhivirajo in hranijo trajno. Dostop do podatkov iz osebnega spisa je omejen le na osebe, ki upravljajo z zbirkami podatkov oziroma tiste, ki jih upravljalec pooblasti za upravljanje s temi podatki, in na osebe, ki opravljajo nadzor nad delom </w:t>
                  </w:r>
                  <w:r w:rsidR="0064290B" w:rsidRPr="00EF465F">
                    <w:rPr>
                      <w:sz w:val="20"/>
                      <w:szCs w:val="20"/>
                      <w:lang w:eastAsia="en-US"/>
                    </w:rPr>
                    <w:t>enot</w:t>
                  </w:r>
                  <w:r w:rsidRPr="00EF465F">
                    <w:rPr>
                      <w:sz w:val="20"/>
                      <w:szCs w:val="20"/>
                      <w:lang w:eastAsia="en-US"/>
                    </w:rPr>
                    <w:t xml:space="preserve"> in seveda samim osebam, na katere se podatki nanašajo. Če pa bi ugotovitve,  ki se zbirajo med izvrševanjem probacije in se nanašajo na storilca, negativno vplivale na storilca če bi zanje vedel, se mu dostop do teh podatkov ne omogoči.</w:t>
                  </w:r>
                </w:p>
                <w:p w14:paraId="16F72CCE" w14:textId="77777777" w:rsidR="00F6364C" w:rsidRPr="00EF465F" w:rsidRDefault="00F6364C" w:rsidP="006A0034">
                  <w:pPr>
                    <w:pStyle w:val="Neotevilenodstavek"/>
                    <w:spacing w:before="0" w:after="0" w:line="240" w:lineRule="auto"/>
                    <w:rPr>
                      <w:sz w:val="20"/>
                      <w:szCs w:val="20"/>
                      <w:lang w:eastAsia="en-US"/>
                    </w:rPr>
                  </w:pPr>
                </w:p>
                <w:p w14:paraId="237EA89D" w14:textId="0243F6E8" w:rsidR="00F6364C" w:rsidRPr="00EF465F" w:rsidRDefault="00F6364C" w:rsidP="006A0034">
                  <w:pPr>
                    <w:pStyle w:val="Neotevilenodstavek"/>
                    <w:spacing w:before="0" w:after="0" w:line="240" w:lineRule="auto"/>
                    <w:rPr>
                      <w:b/>
                      <w:sz w:val="20"/>
                      <w:szCs w:val="20"/>
                      <w:lang w:eastAsia="en-US"/>
                    </w:rPr>
                  </w:pPr>
                  <w:r w:rsidRPr="00EF465F">
                    <w:rPr>
                      <w:b/>
                      <w:sz w:val="20"/>
                      <w:szCs w:val="20"/>
                      <w:lang w:eastAsia="en-US"/>
                    </w:rPr>
                    <w:t xml:space="preserve">K </w:t>
                  </w:r>
                  <w:r w:rsidR="000752DC" w:rsidRPr="00EF465F">
                    <w:rPr>
                      <w:b/>
                      <w:sz w:val="20"/>
                      <w:szCs w:val="20"/>
                      <w:lang w:eastAsia="en-US"/>
                    </w:rPr>
                    <w:t>32</w:t>
                  </w:r>
                  <w:r w:rsidRPr="00EF465F">
                    <w:rPr>
                      <w:b/>
                      <w:sz w:val="20"/>
                      <w:szCs w:val="20"/>
                      <w:lang w:eastAsia="en-US"/>
                    </w:rPr>
                    <w:t>. členu</w:t>
                  </w:r>
                </w:p>
                <w:p w14:paraId="4D175757" w14:textId="77777777" w:rsidR="00F6364C" w:rsidRPr="00EF465F" w:rsidRDefault="00F6364C" w:rsidP="006A0034">
                  <w:pPr>
                    <w:pStyle w:val="Neotevilenodstavek"/>
                    <w:spacing w:before="0" w:after="0" w:line="240" w:lineRule="auto"/>
                    <w:rPr>
                      <w:sz w:val="20"/>
                      <w:szCs w:val="20"/>
                      <w:lang w:eastAsia="en-US"/>
                    </w:rPr>
                  </w:pPr>
                  <w:r w:rsidRPr="00EF465F">
                    <w:rPr>
                      <w:sz w:val="20"/>
                      <w:szCs w:val="20"/>
                      <w:lang w:eastAsia="en-US"/>
                    </w:rPr>
                    <w:t>(uporaba osebnih podatkov)</w:t>
                  </w:r>
                </w:p>
                <w:p w14:paraId="137E8950" w14:textId="77777777" w:rsidR="00F6364C" w:rsidRPr="00EF465F" w:rsidRDefault="00F6364C" w:rsidP="006A0034">
                  <w:pPr>
                    <w:pStyle w:val="Neotevilenodstavek"/>
                    <w:spacing w:before="0" w:after="0" w:line="240" w:lineRule="auto"/>
                    <w:rPr>
                      <w:sz w:val="20"/>
                      <w:szCs w:val="20"/>
                      <w:lang w:eastAsia="en-US"/>
                    </w:rPr>
                  </w:pPr>
                </w:p>
                <w:p w14:paraId="78667A55" w14:textId="0463CD12" w:rsidR="00F6364C" w:rsidRPr="00EF465F" w:rsidRDefault="00F6364C" w:rsidP="006A0034">
                  <w:pPr>
                    <w:pStyle w:val="Neotevilenodstavek"/>
                    <w:spacing w:before="0" w:after="0" w:line="240" w:lineRule="auto"/>
                    <w:rPr>
                      <w:sz w:val="20"/>
                      <w:szCs w:val="20"/>
                      <w:lang w:eastAsia="en-US"/>
                    </w:rPr>
                  </w:pPr>
                  <w:r w:rsidRPr="00EF465F">
                    <w:rPr>
                      <w:sz w:val="20"/>
                      <w:szCs w:val="20"/>
                      <w:lang w:eastAsia="en-US"/>
                    </w:rPr>
                    <w:t xml:space="preserve">Osebne podatke, ki se zbirajo o storilcih vključenih v probacijo, se sme uporabljati le za naloge, povezane z izvrševanjem z zakonom določenih nalog, uporabljajo pa jih lahko le delavci </w:t>
                  </w:r>
                  <w:r w:rsidR="000752DC" w:rsidRPr="00EF465F">
                    <w:rPr>
                      <w:sz w:val="20"/>
                      <w:szCs w:val="20"/>
                      <w:lang w:eastAsia="en-US"/>
                    </w:rPr>
                    <w:t>uprave</w:t>
                  </w:r>
                  <w:r w:rsidRPr="00EF465F">
                    <w:rPr>
                      <w:sz w:val="20"/>
                      <w:szCs w:val="20"/>
                      <w:lang w:eastAsia="en-US"/>
                    </w:rPr>
                    <w:t>, ministrstva pristojnega za pravosodje in centrov za socialno delo.</w:t>
                  </w:r>
                </w:p>
                <w:p w14:paraId="0E6FF888" w14:textId="77777777" w:rsidR="00F6364C" w:rsidRPr="00EF465F" w:rsidRDefault="00F6364C" w:rsidP="006A0034">
                  <w:pPr>
                    <w:pStyle w:val="Neotevilenodstavek"/>
                    <w:spacing w:before="0" w:after="0" w:line="240" w:lineRule="auto"/>
                    <w:rPr>
                      <w:sz w:val="20"/>
                      <w:szCs w:val="20"/>
                      <w:lang w:eastAsia="en-US"/>
                    </w:rPr>
                  </w:pPr>
                </w:p>
                <w:p w14:paraId="789E3160" w14:textId="03BED428" w:rsidR="00F6364C" w:rsidRPr="00EF465F" w:rsidRDefault="00F6364C" w:rsidP="006A0034">
                  <w:pPr>
                    <w:pStyle w:val="Neotevilenodstavek"/>
                    <w:spacing w:before="0" w:after="0" w:line="240" w:lineRule="auto"/>
                    <w:rPr>
                      <w:b/>
                      <w:sz w:val="20"/>
                      <w:szCs w:val="20"/>
                      <w:lang w:eastAsia="en-US"/>
                    </w:rPr>
                  </w:pPr>
                  <w:r w:rsidRPr="00EF465F">
                    <w:rPr>
                      <w:b/>
                      <w:sz w:val="20"/>
                      <w:szCs w:val="20"/>
                      <w:lang w:eastAsia="en-US"/>
                    </w:rPr>
                    <w:t xml:space="preserve">K </w:t>
                  </w:r>
                  <w:r w:rsidR="000863BF" w:rsidRPr="00EF465F">
                    <w:rPr>
                      <w:b/>
                      <w:sz w:val="20"/>
                      <w:szCs w:val="20"/>
                      <w:lang w:eastAsia="en-US"/>
                    </w:rPr>
                    <w:t>33</w:t>
                  </w:r>
                  <w:r w:rsidRPr="00EF465F">
                    <w:rPr>
                      <w:b/>
                      <w:sz w:val="20"/>
                      <w:szCs w:val="20"/>
                      <w:lang w:eastAsia="en-US"/>
                    </w:rPr>
                    <w:t>. členu</w:t>
                  </w:r>
                </w:p>
                <w:p w14:paraId="67D92403" w14:textId="77777777" w:rsidR="00F6364C" w:rsidRPr="00EF465F" w:rsidRDefault="00F6364C" w:rsidP="006A0034">
                  <w:pPr>
                    <w:pStyle w:val="Neotevilenodstavek"/>
                    <w:spacing w:before="0" w:after="0" w:line="240" w:lineRule="auto"/>
                    <w:rPr>
                      <w:sz w:val="20"/>
                      <w:szCs w:val="20"/>
                      <w:lang w:eastAsia="en-US"/>
                    </w:rPr>
                  </w:pPr>
                  <w:r w:rsidRPr="00EF465F">
                    <w:rPr>
                      <w:sz w:val="20"/>
                      <w:szCs w:val="20"/>
                      <w:lang w:eastAsia="en-US"/>
                    </w:rPr>
                    <w:t>(centralna evidenca o osebah, vključenih v probacijo)</w:t>
                  </w:r>
                </w:p>
                <w:p w14:paraId="104775E9" w14:textId="77777777" w:rsidR="00F6364C" w:rsidRPr="00EF465F" w:rsidRDefault="00F6364C" w:rsidP="006A0034">
                  <w:pPr>
                    <w:pStyle w:val="Neotevilenodstavek"/>
                    <w:spacing w:before="0" w:after="0" w:line="240" w:lineRule="auto"/>
                    <w:rPr>
                      <w:sz w:val="20"/>
                      <w:szCs w:val="20"/>
                      <w:lang w:eastAsia="en-US"/>
                    </w:rPr>
                  </w:pPr>
                </w:p>
                <w:p w14:paraId="208337EC" w14:textId="377A6EDF" w:rsidR="00F6364C" w:rsidRPr="00EF465F" w:rsidRDefault="00F6364C" w:rsidP="006A0034">
                  <w:pPr>
                    <w:pStyle w:val="Neotevilenodstavek"/>
                    <w:spacing w:before="0" w:after="0" w:line="240" w:lineRule="auto"/>
                    <w:rPr>
                      <w:sz w:val="20"/>
                      <w:szCs w:val="20"/>
                      <w:lang w:eastAsia="en-US"/>
                    </w:rPr>
                  </w:pPr>
                  <w:r w:rsidRPr="00EF465F">
                    <w:rPr>
                      <w:sz w:val="20"/>
                      <w:szCs w:val="20"/>
                      <w:lang w:eastAsia="en-US"/>
                    </w:rPr>
                    <w:t xml:space="preserve">Centralno evidenco o storilcih vključenih v probacijo, vodi </w:t>
                  </w:r>
                  <w:r w:rsidR="007048B4" w:rsidRPr="00EF465F">
                    <w:rPr>
                      <w:sz w:val="20"/>
                      <w:szCs w:val="20"/>
                      <w:lang w:eastAsia="en-US"/>
                    </w:rPr>
                    <w:t>centralna enota</w:t>
                  </w:r>
                  <w:r w:rsidRPr="00EF465F">
                    <w:rPr>
                      <w:sz w:val="20"/>
                      <w:szCs w:val="20"/>
                      <w:lang w:eastAsia="en-US"/>
                    </w:rPr>
                    <w:t xml:space="preserve">. </w:t>
                  </w:r>
                  <w:r w:rsidR="007048B4" w:rsidRPr="00EF465F">
                    <w:rPr>
                      <w:sz w:val="20"/>
                      <w:szCs w:val="20"/>
                      <w:lang w:eastAsia="en-US"/>
                    </w:rPr>
                    <w:t xml:space="preserve">Centralna enota </w:t>
                  </w:r>
                  <w:r w:rsidRPr="00EF465F">
                    <w:rPr>
                      <w:sz w:val="20"/>
                      <w:szCs w:val="20"/>
                      <w:lang w:eastAsia="en-US"/>
                    </w:rPr>
                    <w:t xml:space="preserve">za potrebe uvajanja, izvajanja, spremljanja, poročanja, mednarodne primerjave, evalviranja ter za znanstveno raziskovalne in statistične namene vodi statistične podatke v anonimizirani obliki. Podatke za centralno evidenco o storilcih posredujejo </w:t>
                  </w:r>
                  <w:r w:rsidR="007048B4" w:rsidRPr="00EF465F">
                    <w:rPr>
                      <w:sz w:val="20"/>
                      <w:szCs w:val="20"/>
                      <w:lang w:eastAsia="en-US"/>
                    </w:rPr>
                    <w:t>centralni enoti probacijske enote</w:t>
                  </w:r>
                  <w:r w:rsidRPr="00EF465F">
                    <w:rPr>
                      <w:sz w:val="20"/>
                      <w:szCs w:val="20"/>
                      <w:lang w:eastAsia="en-US"/>
                    </w:rPr>
                    <w:t xml:space="preserve">, kot upravljalci zbirke podatkov. </w:t>
                  </w:r>
                </w:p>
                <w:p w14:paraId="65052F20" w14:textId="77777777" w:rsidR="00F6364C" w:rsidRPr="00EF465F" w:rsidRDefault="00F6364C" w:rsidP="006A0034">
                  <w:pPr>
                    <w:pStyle w:val="Neotevilenodstavek"/>
                    <w:spacing w:before="0" w:after="0" w:line="240" w:lineRule="auto"/>
                    <w:rPr>
                      <w:sz w:val="20"/>
                      <w:szCs w:val="20"/>
                      <w:lang w:eastAsia="en-US"/>
                    </w:rPr>
                  </w:pPr>
                </w:p>
                <w:p w14:paraId="12EDC907" w14:textId="6EFC372D" w:rsidR="00F6364C" w:rsidRPr="00EF465F" w:rsidRDefault="00F6364C" w:rsidP="006A0034">
                  <w:pPr>
                    <w:pStyle w:val="Neotevilenodstavek"/>
                    <w:spacing w:before="0" w:after="0" w:line="240" w:lineRule="auto"/>
                    <w:rPr>
                      <w:b/>
                      <w:sz w:val="20"/>
                      <w:szCs w:val="20"/>
                      <w:lang w:eastAsia="en-US"/>
                    </w:rPr>
                  </w:pPr>
                  <w:r w:rsidRPr="00EF465F">
                    <w:rPr>
                      <w:b/>
                      <w:sz w:val="20"/>
                      <w:szCs w:val="20"/>
                      <w:lang w:eastAsia="en-US"/>
                    </w:rPr>
                    <w:t xml:space="preserve">K </w:t>
                  </w:r>
                  <w:r w:rsidR="000863BF" w:rsidRPr="00EF465F">
                    <w:rPr>
                      <w:b/>
                      <w:sz w:val="20"/>
                      <w:szCs w:val="20"/>
                      <w:lang w:eastAsia="en-US"/>
                    </w:rPr>
                    <w:t>34</w:t>
                  </w:r>
                  <w:r w:rsidRPr="00EF465F">
                    <w:rPr>
                      <w:b/>
                      <w:sz w:val="20"/>
                      <w:szCs w:val="20"/>
                      <w:lang w:eastAsia="en-US"/>
                    </w:rPr>
                    <w:t>. členu:</w:t>
                  </w:r>
                </w:p>
                <w:p w14:paraId="4745C252" w14:textId="77777777" w:rsidR="00F6364C" w:rsidRPr="00EF465F" w:rsidRDefault="00F6364C" w:rsidP="006A0034">
                  <w:pPr>
                    <w:pStyle w:val="Neotevilenodstavek"/>
                    <w:spacing w:before="0" w:after="0" w:line="240" w:lineRule="auto"/>
                    <w:rPr>
                      <w:sz w:val="20"/>
                      <w:szCs w:val="20"/>
                      <w:lang w:eastAsia="en-US"/>
                    </w:rPr>
                  </w:pPr>
                  <w:r w:rsidRPr="00EF465F">
                    <w:rPr>
                      <w:sz w:val="20"/>
                      <w:szCs w:val="20"/>
                      <w:lang w:eastAsia="en-US"/>
                    </w:rPr>
                    <w:t>(probacijska služba)</w:t>
                  </w:r>
                </w:p>
                <w:p w14:paraId="5A3CA725" w14:textId="77777777" w:rsidR="00F6364C" w:rsidRPr="00EF465F" w:rsidRDefault="00F6364C" w:rsidP="006A0034">
                  <w:pPr>
                    <w:pStyle w:val="Neotevilenodstavek"/>
                    <w:spacing w:before="0" w:after="0" w:line="240" w:lineRule="auto"/>
                    <w:rPr>
                      <w:sz w:val="20"/>
                      <w:szCs w:val="20"/>
                      <w:lang w:eastAsia="en-US"/>
                    </w:rPr>
                  </w:pPr>
                </w:p>
                <w:p w14:paraId="63E50ABC" w14:textId="77777777" w:rsidR="00F6364C" w:rsidRPr="00EF465F" w:rsidRDefault="00F6364C" w:rsidP="006A0034">
                  <w:pPr>
                    <w:pStyle w:val="Neotevilenodstavek"/>
                    <w:spacing w:before="0" w:after="0" w:line="240" w:lineRule="auto"/>
                    <w:rPr>
                      <w:sz w:val="20"/>
                      <w:szCs w:val="20"/>
                      <w:lang w:eastAsia="en-US"/>
                    </w:rPr>
                  </w:pPr>
                  <w:r w:rsidRPr="00EF465F">
                    <w:rPr>
                      <w:sz w:val="20"/>
                      <w:szCs w:val="20"/>
                      <w:lang w:eastAsia="en-US"/>
                    </w:rPr>
                    <w:t>Za potrebe izvajanja probacije se bo ustanovila probacijska služba, njeno organiziranost in način delovanja pa predpisuje predlog tega zakona.</w:t>
                  </w:r>
                </w:p>
                <w:p w14:paraId="64D9B565" w14:textId="77777777" w:rsidR="00F6364C" w:rsidRPr="00EF465F" w:rsidRDefault="00F6364C" w:rsidP="006A0034">
                  <w:pPr>
                    <w:pStyle w:val="Neotevilenodstavek"/>
                    <w:spacing w:before="0" w:after="0" w:line="240" w:lineRule="auto"/>
                    <w:rPr>
                      <w:sz w:val="20"/>
                      <w:szCs w:val="20"/>
                      <w:lang w:eastAsia="en-US"/>
                    </w:rPr>
                  </w:pPr>
                </w:p>
                <w:p w14:paraId="0F10E180" w14:textId="77777777" w:rsidR="00F6364C" w:rsidRPr="00EF465F" w:rsidRDefault="00F6364C" w:rsidP="006A0034">
                  <w:pPr>
                    <w:pStyle w:val="podpisi"/>
                    <w:spacing w:line="240" w:lineRule="auto"/>
                    <w:jc w:val="both"/>
                    <w:rPr>
                      <w:rFonts w:cs="Arial"/>
                      <w:szCs w:val="20"/>
                      <w:lang w:val="sl-SI"/>
                    </w:rPr>
                  </w:pPr>
                  <w:r w:rsidRPr="00EF465F">
                    <w:rPr>
                      <w:rFonts w:cs="Arial"/>
                      <w:szCs w:val="20"/>
                      <w:lang w:val="sl-SI"/>
                    </w:rPr>
                    <w:t>Z uvedbo probacijske službe bo Slovenija pridobila organizacijo, ki bo zagotavljala:</w:t>
                  </w:r>
                </w:p>
                <w:p w14:paraId="15A79E01" w14:textId="77777777" w:rsidR="00F6364C" w:rsidRPr="00EF465F" w:rsidRDefault="00F6364C" w:rsidP="006A0034">
                  <w:pPr>
                    <w:pStyle w:val="podpisi"/>
                    <w:numPr>
                      <w:ilvl w:val="0"/>
                      <w:numId w:val="24"/>
                    </w:numPr>
                    <w:spacing w:line="240" w:lineRule="auto"/>
                    <w:jc w:val="both"/>
                    <w:rPr>
                      <w:rFonts w:cs="Arial"/>
                      <w:szCs w:val="20"/>
                      <w:lang w:val="sl-SI"/>
                    </w:rPr>
                  </w:pPr>
                  <w:r w:rsidRPr="00EF465F">
                    <w:rPr>
                      <w:rFonts w:cs="Arial"/>
                      <w:szCs w:val="20"/>
                      <w:lang w:val="sl-SI"/>
                    </w:rPr>
                    <w:t>enoten razvoj dela na področju skupnostnih sankcij,</w:t>
                  </w:r>
                </w:p>
                <w:p w14:paraId="5A65502C" w14:textId="77777777" w:rsidR="00F6364C" w:rsidRPr="00EF465F" w:rsidRDefault="00F6364C" w:rsidP="006A0034">
                  <w:pPr>
                    <w:pStyle w:val="podpisi"/>
                    <w:numPr>
                      <w:ilvl w:val="0"/>
                      <w:numId w:val="24"/>
                    </w:numPr>
                    <w:spacing w:line="240" w:lineRule="auto"/>
                    <w:jc w:val="both"/>
                    <w:rPr>
                      <w:rFonts w:cs="Arial"/>
                      <w:szCs w:val="20"/>
                      <w:lang w:val="sl-SI"/>
                    </w:rPr>
                  </w:pPr>
                  <w:r w:rsidRPr="00EF465F">
                    <w:rPr>
                      <w:rFonts w:cs="Arial"/>
                      <w:szCs w:val="20"/>
                      <w:lang w:val="sl-SI"/>
                    </w:rPr>
                    <w:t>enotno prakso pri izvrševanju skupnostnih sankcij in ukrepov,</w:t>
                  </w:r>
                </w:p>
                <w:p w14:paraId="7BC19095" w14:textId="77777777" w:rsidR="00F6364C" w:rsidRPr="00EF465F" w:rsidRDefault="00F6364C" w:rsidP="006A0034">
                  <w:pPr>
                    <w:pStyle w:val="podpisi"/>
                    <w:numPr>
                      <w:ilvl w:val="0"/>
                      <w:numId w:val="24"/>
                    </w:numPr>
                    <w:spacing w:line="240" w:lineRule="auto"/>
                    <w:jc w:val="both"/>
                    <w:rPr>
                      <w:rFonts w:cs="Arial"/>
                      <w:szCs w:val="20"/>
                      <w:lang w:val="sl-SI"/>
                    </w:rPr>
                  </w:pPr>
                  <w:r w:rsidRPr="00EF465F">
                    <w:rPr>
                      <w:rFonts w:cs="Arial"/>
                      <w:szCs w:val="20"/>
                      <w:lang w:val="sl-SI"/>
                    </w:rPr>
                    <w:t xml:space="preserve">večjo povezanost služb in pravosodnih organov, </w:t>
                  </w:r>
                </w:p>
                <w:p w14:paraId="4BD493D9" w14:textId="77777777" w:rsidR="00F6364C" w:rsidRPr="00EF465F" w:rsidRDefault="00F6364C" w:rsidP="006A0034">
                  <w:pPr>
                    <w:pStyle w:val="podpisi"/>
                    <w:numPr>
                      <w:ilvl w:val="0"/>
                      <w:numId w:val="24"/>
                    </w:numPr>
                    <w:spacing w:line="240" w:lineRule="auto"/>
                    <w:jc w:val="both"/>
                    <w:rPr>
                      <w:rFonts w:cs="Arial"/>
                      <w:szCs w:val="20"/>
                      <w:lang w:val="sl-SI"/>
                    </w:rPr>
                  </w:pPr>
                  <w:r w:rsidRPr="00EF465F">
                    <w:rPr>
                      <w:rFonts w:cs="Arial"/>
                      <w:szCs w:val="20"/>
                      <w:lang w:val="sl-SI"/>
                    </w:rPr>
                    <w:t>večjo usposobljenost kadra,</w:t>
                  </w:r>
                </w:p>
                <w:p w14:paraId="3538BF14" w14:textId="77777777" w:rsidR="00F6364C" w:rsidRPr="00EF465F" w:rsidRDefault="00F6364C" w:rsidP="006A0034">
                  <w:pPr>
                    <w:pStyle w:val="podpisi"/>
                    <w:numPr>
                      <w:ilvl w:val="0"/>
                      <w:numId w:val="24"/>
                    </w:numPr>
                    <w:spacing w:line="240" w:lineRule="auto"/>
                    <w:jc w:val="both"/>
                    <w:rPr>
                      <w:rFonts w:cs="Arial"/>
                      <w:szCs w:val="20"/>
                      <w:lang w:val="sl-SI"/>
                    </w:rPr>
                  </w:pPr>
                  <w:r w:rsidRPr="00EF465F">
                    <w:rPr>
                      <w:rFonts w:cs="Arial"/>
                      <w:szCs w:val="20"/>
                      <w:lang w:val="sl-SI"/>
                    </w:rPr>
                    <w:t>specializiranost nalog,</w:t>
                  </w:r>
                </w:p>
                <w:p w14:paraId="5D073489" w14:textId="77777777" w:rsidR="00F6364C" w:rsidRPr="00EF465F" w:rsidRDefault="00F6364C" w:rsidP="006A0034">
                  <w:pPr>
                    <w:pStyle w:val="podpisi"/>
                    <w:numPr>
                      <w:ilvl w:val="0"/>
                      <w:numId w:val="24"/>
                    </w:numPr>
                    <w:spacing w:line="240" w:lineRule="auto"/>
                    <w:jc w:val="both"/>
                    <w:rPr>
                      <w:rFonts w:cs="Arial"/>
                      <w:szCs w:val="20"/>
                      <w:lang w:val="sl-SI"/>
                    </w:rPr>
                  </w:pPr>
                  <w:r w:rsidRPr="00EF465F">
                    <w:rPr>
                      <w:rFonts w:cs="Arial"/>
                      <w:szCs w:val="20"/>
                      <w:lang w:val="sl-SI"/>
                    </w:rPr>
                    <w:t>poglobljeno obravnavo storilcev KD,</w:t>
                  </w:r>
                </w:p>
                <w:p w14:paraId="7877568A" w14:textId="77777777" w:rsidR="00F6364C" w:rsidRPr="00EF465F" w:rsidRDefault="00F6364C" w:rsidP="006A0034">
                  <w:pPr>
                    <w:pStyle w:val="podpisi"/>
                    <w:numPr>
                      <w:ilvl w:val="0"/>
                      <w:numId w:val="24"/>
                    </w:numPr>
                    <w:spacing w:line="240" w:lineRule="auto"/>
                    <w:jc w:val="both"/>
                    <w:rPr>
                      <w:rFonts w:cs="Arial"/>
                      <w:szCs w:val="20"/>
                      <w:lang w:val="sl-SI"/>
                    </w:rPr>
                  </w:pPr>
                  <w:r w:rsidRPr="00EF465F">
                    <w:rPr>
                      <w:rFonts w:cs="Arial"/>
                      <w:szCs w:val="20"/>
                      <w:lang w:val="sl-SI"/>
                    </w:rPr>
                    <w:t>vodenje analitike in statistike na enem mestu,</w:t>
                  </w:r>
                </w:p>
                <w:p w14:paraId="153FE61E" w14:textId="77777777" w:rsidR="00F6364C" w:rsidRPr="00EF465F" w:rsidRDefault="00F6364C" w:rsidP="006A0034">
                  <w:pPr>
                    <w:pStyle w:val="podpisi"/>
                    <w:numPr>
                      <w:ilvl w:val="0"/>
                      <w:numId w:val="24"/>
                    </w:numPr>
                    <w:spacing w:line="240" w:lineRule="auto"/>
                    <w:jc w:val="both"/>
                    <w:rPr>
                      <w:rFonts w:cs="Arial"/>
                      <w:szCs w:val="20"/>
                      <w:lang w:val="sl-SI"/>
                    </w:rPr>
                  </w:pPr>
                  <w:r w:rsidRPr="00EF465F">
                    <w:rPr>
                      <w:rFonts w:cs="Arial"/>
                      <w:szCs w:val="20"/>
                      <w:lang w:val="sl-SI"/>
                    </w:rPr>
                    <w:t>prenos dobrih praks iz tujine in umeščenost službe v mednarodni prostor,</w:t>
                  </w:r>
                </w:p>
                <w:p w14:paraId="4F6BDBA6" w14:textId="77777777" w:rsidR="00F6364C" w:rsidRPr="00EF465F" w:rsidRDefault="00F6364C" w:rsidP="006A0034">
                  <w:pPr>
                    <w:pStyle w:val="podpisi"/>
                    <w:numPr>
                      <w:ilvl w:val="0"/>
                      <w:numId w:val="24"/>
                    </w:numPr>
                    <w:spacing w:line="240" w:lineRule="auto"/>
                    <w:jc w:val="both"/>
                    <w:rPr>
                      <w:rFonts w:cs="Arial"/>
                      <w:szCs w:val="20"/>
                      <w:lang w:val="sl-SI"/>
                    </w:rPr>
                  </w:pPr>
                  <w:r w:rsidRPr="00EF465F">
                    <w:rPr>
                      <w:rFonts w:cs="Arial"/>
                      <w:szCs w:val="20"/>
                      <w:lang w:val="sl-SI"/>
                    </w:rPr>
                    <w:t>pogostejše odločanje tožilcev oz. sodnikov za ukrepe oz. sankcije, ki se izvršujejo v skupnosti, s ciljem nadomeščanja krajših zapornih kazni z eno od alternativnih oblik,</w:t>
                  </w:r>
                </w:p>
                <w:p w14:paraId="77D64578" w14:textId="77777777" w:rsidR="00F6364C" w:rsidRPr="00EF465F" w:rsidRDefault="00F6364C" w:rsidP="006A0034">
                  <w:pPr>
                    <w:pStyle w:val="podpisi"/>
                    <w:numPr>
                      <w:ilvl w:val="0"/>
                      <w:numId w:val="24"/>
                    </w:numPr>
                    <w:spacing w:line="240" w:lineRule="auto"/>
                    <w:jc w:val="both"/>
                    <w:rPr>
                      <w:rFonts w:cs="Arial"/>
                      <w:szCs w:val="20"/>
                      <w:lang w:val="sl-SI"/>
                    </w:rPr>
                  </w:pPr>
                  <w:r w:rsidRPr="00EF465F">
                    <w:rPr>
                      <w:rFonts w:cs="Arial"/>
                      <w:szCs w:val="20"/>
                      <w:lang w:val="sl-SI"/>
                    </w:rPr>
                    <w:t>strokoven prispevek pri zmanjševanju povratništva,</w:t>
                  </w:r>
                </w:p>
                <w:p w14:paraId="72340873" w14:textId="77777777" w:rsidR="00F6364C" w:rsidRPr="00EF465F" w:rsidRDefault="00F6364C" w:rsidP="006A0034">
                  <w:pPr>
                    <w:pStyle w:val="podpisi"/>
                    <w:numPr>
                      <w:ilvl w:val="0"/>
                      <w:numId w:val="24"/>
                    </w:numPr>
                    <w:spacing w:line="240" w:lineRule="auto"/>
                    <w:jc w:val="both"/>
                    <w:rPr>
                      <w:rFonts w:cs="Arial"/>
                      <w:szCs w:val="20"/>
                      <w:lang w:val="sl-SI"/>
                    </w:rPr>
                  </w:pPr>
                  <w:r w:rsidRPr="00EF465F">
                    <w:rPr>
                      <w:rFonts w:cs="Arial"/>
                      <w:szCs w:val="20"/>
                      <w:lang w:val="sl-SI"/>
                    </w:rPr>
                    <w:t>višji nivo humanosti pri obravnavi storilcev kaznivih dejanj,</w:t>
                  </w:r>
                </w:p>
                <w:p w14:paraId="5135075B" w14:textId="77777777" w:rsidR="00F6364C" w:rsidRPr="00EF465F" w:rsidRDefault="00F6364C" w:rsidP="006A0034">
                  <w:pPr>
                    <w:pStyle w:val="podpisi"/>
                    <w:numPr>
                      <w:ilvl w:val="0"/>
                      <w:numId w:val="24"/>
                    </w:numPr>
                    <w:spacing w:line="240" w:lineRule="auto"/>
                    <w:jc w:val="both"/>
                    <w:rPr>
                      <w:rFonts w:cs="Arial"/>
                      <w:szCs w:val="20"/>
                      <w:lang w:val="sl-SI"/>
                    </w:rPr>
                  </w:pPr>
                  <w:r w:rsidRPr="00EF465F">
                    <w:rPr>
                      <w:rFonts w:cs="Arial"/>
                      <w:szCs w:val="20"/>
                      <w:lang w:val="sl-SI"/>
                    </w:rPr>
                    <w:t xml:space="preserve">varstvo človekovih pravic. </w:t>
                  </w:r>
                </w:p>
                <w:p w14:paraId="7A681754" w14:textId="77777777" w:rsidR="00F6364C" w:rsidRPr="00EF465F" w:rsidRDefault="00F6364C" w:rsidP="006A0034">
                  <w:pPr>
                    <w:pStyle w:val="Neotevilenodstavek"/>
                    <w:spacing w:before="0" w:after="0" w:line="240" w:lineRule="auto"/>
                    <w:rPr>
                      <w:sz w:val="20"/>
                      <w:szCs w:val="20"/>
                      <w:lang w:eastAsia="en-US"/>
                    </w:rPr>
                  </w:pPr>
                </w:p>
                <w:p w14:paraId="0653F997" w14:textId="59FC0A9C" w:rsidR="00F6364C" w:rsidRPr="00EF465F" w:rsidRDefault="00F6364C" w:rsidP="006A0034">
                  <w:pPr>
                    <w:pStyle w:val="Neotevilenodstavek"/>
                    <w:spacing w:before="0" w:after="0" w:line="240" w:lineRule="auto"/>
                    <w:rPr>
                      <w:sz w:val="20"/>
                      <w:szCs w:val="20"/>
                      <w:lang w:eastAsia="en-US"/>
                    </w:rPr>
                  </w:pPr>
                  <w:r w:rsidRPr="00EF465F">
                    <w:rPr>
                      <w:sz w:val="20"/>
                      <w:szCs w:val="20"/>
                      <w:lang w:eastAsia="en-US"/>
                    </w:rPr>
                    <w:t xml:space="preserve">Glede na to, da pomeni probacija izvrševanje kazni, sankcij in ukrepov, ki se izvajajo v skupnosti, so zakonsko predpisani in izrečeni storilcu kaznivega dejanja, gre po svoji naravi prav tako za izvrševanje kazenskih sankcij, zato predlog zakona predvideva podobno organiziranje probacijske službe, kot je organizirana Uprava RS za izvrševanje kazenskih sankcij. Probacijska služba naj bi bila tako organizirana kot Uprava RS za probacijo, kot organ v sestavi ministrstva, pristojnega za pravosodje. Upravo za probacijo  </w:t>
                  </w:r>
                  <w:r w:rsidR="00726AB5" w:rsidRPr="00EF465F">
                    <w:rPr>
                      <w:sz w:val="20"/>
                      <w:szCs w:val="20"/>
                      <w:lang w:eastAsia="en-US"/>
                    </w:rPr>
                    <w:t xml:space="preserve">bo imela </w:t>
                  </w:r>
                  <w:r w:rsidR="004356B3" w:rsidRPr="00EF465F">
                    <w:rPr>
                      <w:sz w:val="20"/>
                      <w:szCs w:val="20"/>
                      <w:lang w:eastAsia="en-US"/>
                    </w:rPr>
                    <w:t xml:space="preserve">centralno enoto  in </w:t>
                  </w:r>
                  <w:r w:rsidRPr="00EF465F">
                    <w:rPr>
                      <w:sz w:val="20"/>
                      <w:szCs w:val="20"/>
                      <w:lang w:eastAsia="en-US"/>
                    </w:rPr>
                    <w:t xml:space="preserve"> </w:t>
                  </w:r>
                  <w:r w:rsidR="00726AB5" w:rsidRPr="00EF465F">
                    <w:rPr>
                      <w:sz w:val="20"/>
                      <w:szCs w:val="20"/>
                      <w:lang w:eastAsia="en-US"/>
                    </w:rPr>
                    <w:t xml:space="preserve">– probacijske </w:t>
                  </w:r>
                  <w:r w:rsidR="004356B3" w:rsidRPr="00EF465F">
                    <w:rPr>
                      <w:sz w:val="20"/>
                      <w:szCs w:val="20"/>
                      <w:lang w:eastAsia="en-US"/>
                    </w:rPr>
                    <w:t>enote</w:t>
                  </w:r>
                  <w:r w:rsidR="00726AB5" w:rsidRPr="00EF465F">
                    <w:rPr>
                      <w:sz w:val="20"/>
                      <w:szCs w:val="20"/>
                      <w:lang w:eastAsia="en-US"/>
                    </w:rPr>
                    <w:t xml:space="preserve">, </w:t>
                  </w:r>
                  <w:r w:rsidR="004356B3" w:rsidRPr="00EF465F">
                    <w:rPr>
                      <w:sz w:val="20"/>
                      <w:szCs w:val="20"/>
                      <w:lang w:eastAsia="en-US"/>
                    </w:rPr>
                    <w:t xml:space="preserve">kot notranje organizacijske enote </w:t>
                  </w:r>
                  <w:r w:rsidR="00726AB5" w:rsidRPr="00EF465F">
                    <w:rPr>
                      <w:sz w:val="20"/>
                      <w:szCs w:val="20"/>
                      <w:lang w:eastAsia="en-US"/>
                    </w:rPr>
                    <w:t xml:space="preserve">ki bodo enakomerno </w:t>
                  </w:r>
                  <w:r w:rsidR="004356B3" w:rsidRPr="00EF465F">
                    <w:rPr>
                      <w:sz w:val="20"/>
                      <w:szCs w:val="20"/>
                      <w:lang w:eastAsia="en-US"/>
                    </w:rPr>
                    <w:t xml:space="preserve">razporejene </w:t>
                  </w:r>
                  <w:r w:rsidR="00726AB5" w:rsidRPr="00EF465F">
                    <w:rPr>
                      <w:sz w:val="20"/>
                      <w:szCs w:val="20"/>
                      <w:lang w:eastAsia="en-US"/>
                    </w:rPr>
                    <w:t>po območju države.</w:t>
                  </w:r>
                  <w:r w:rsidRPr="00EF465F">
                    <w:rPr>
                      <w:sz w:val="20"/>
                      <w:szCs w:val="20"/>
                      <w:lang w:eastAsia="en-US"/>
                    </w:rPr>
                    <w:t xml:space="preserve"> Število probacijskih </w:t>
                  </w:r>
                  <w:r w:rsidR="004356B3" w:rsidRPr="00EF465F">
                    <w:rPr>
                      <w:sz w:val="20"/>
                      <w:szCs w:val="20"/>
                      <w:lang w:eastAsia="en-US"/>
                    </w:rPr>
                    <w:t xml:space="preserve">enot </w:t>
                  </w:r>
                  <w:r w:rsidRPr="00EF465F">
                    <w:rPr>
                      <w:sz w:val="20"/>
                      <w:szCs w:val="20"/>
                      <w:lang w:eastAsia="en-US"/>
                    </w:rPr>
                    <w:t xml:space="preserve">in območje njihovega delovanja </w:t>
                  </w:r>
                  <w:r w:rsidR="00726AB5" w:rsidRPr="00EF465F">
                    <w:rPr>
                      <w:sz w:val="20"/>
                      <w:szCs w:val="20"/>
                      <w:lang w:eastAsia="en-US"/>
                    </w:rPr>
                    <w:t>bo</w:t>
                  </w:r>
                  <w:r w:rsidRPr="00EF465F">
                    <w:rPr>
                      <w:sz w:val="20"/>
                      <w:szCs w:val="20"/>
                      <w:lang w:eastAsia="en-US"/>
                    </w:rPr>
                    <w:t xml:space="preserve"> določila Vlada z uredbo. Uprava za probacijo b</w:t>
                  </w:r>
                  <w:r w:rsidR="00726AB5" w:rsidRPr="00EF465F">
                    <w:rPr>
                      <w:sz w:val="20"/>
                      <w:szCs w:val="20"/>
                      <w:lang w:eastAsia="en-US"/>
                    </w:rPr>
                    <w:t>o</w:t>
                  </w:r>
                  <w:r w:rsidRPr="00EF465F">
                    <w:rPr>
                      <w:sz w:val="20"/>
                      <w:szCs w:val="20"/>
                      <w:lang w:eastAsia="en-US"/>
                    </w:rPr>
                    <w:t xml:space="preserve"> pri svojem delu sodelovala s številnimi organi, organizacijami, društvi in drugimi pravnimi osebami. </w:t>
                  </w:r>
                </w:p>
                <w:p w14:paraId="5E9AC3EF" w14:textId="77777777" w:rsidR="00F6364C" w:rsidRPr="00EF465F" w:rsidRDefault="00F6364C" w:rsidP="006A0034">
                  <w:pPr>
                    <w:pStyle w:val="Neotevilenodstavek"/>
                    <w:spacing w:before="0" w:after="0" w:line="240" w:lineRule="auto"/>
                    <w:rPr>
                      <w:b/>
                      <w:sz w:val="20"/>
                      <w:szCs w:val="20"/>
                      <w:lang w:eastAsia="en-US"/>
                    </w:rPr>
                  </w:pPr>
                </w:p>
                <w:p w14:paraId="725B9CDC" w14:textId="352FF756" w:rsidR="00F6364C" w:rsidRPr="00EF465F" w:rsidRDefault="00F6364C" w:rsidP="006A0034">
                  <w:pPr>
                    <w:pStyle w:val="Neotevilenodstavek"/>
                    <w:spacing w:before="0" w:after="0" w:line="240" w:lineRule="auto"/>
                    <w:rPr>
                      <w:b/>
                      <w:sz w:val="20"/>
                      <w:szCs w:val="20"/>
                      <w:lang w:eastAsia="en-US"/>
                    </w:rPr>
                  </w:pPr>
                  <w:r w:rsidRPr="00EF465F">
                    <w:rPr>
                      <w:b/>
                      <w:sz w:val="20"/>
                      <w:szCs w:val="20"/>
                      <w:lang w:eastAsia="en-US"/>
                    </w:rPr>
                    <w:t xml:space="preserve">K </w:t>
                  </w:r>
                  <w:r w:rsidR="000863BF" w:rsidRPr="00EF465F">
                    <w:rPr>
                      <w:b/>
                      <w:sz w:val="20"/>
                      <w:szCs w:val="20"/>
                      <w:lang w:eastAsia="en-US"/>
                    </w:rPr>
                    <w:t>35</w:t>
                  </w:r>
                  <w:r w:rsidRPr="00EF465F">
                    <w:rPr>
                      <w:b/>
                      <w:sz w:val="20"/>
                      <w:szCs w:val="20"/>
                      <w:lang w:eastAsia="en-US"/>
                    </w:rPr>
                    <w:t>. členu</w:t>
                  </w:r>
                </w:p>
                <w:p w14:paraId="3F9D997C" w14:textId="0C3070F7" w:rsidR="00F6364C" w:rsidRPr="00EF465F" w:rsidRDefault="00F6364C" w:rsidP="006A0034">
                  <w:pPr>
                    <w:pStyle w:val="Neotevilenodstavek"/>
                    <w:spacing w:before="0" w:after="0" w:line="240" w:lineRule="auto"/>
                    <w:rPr>
                      <w:sz w:val="20"/>
                      <w:szCs w:val="20"/>
                      <w:lang w:eastAsia="en-US"/>
                    </w:rPr>
                  </w:pPr>
                  <w:r w:rsidRPr="00EF465F">
                    <w:rPr>
                      <w:sz w:val="20"/>
                      <w:szCs w:val="20"/>
                      <w:lang w:eastAsia="en-US"/>
                    </w:rPr>
                    <w:t xml:space="preserve">(vodstvo </w:t>
                  </w:r>
                  <w:r w:rsidR="000863BF" w:rsidRPr="00EF465F">
                    <w:rPr>
                      <w:sz w:val="20"/>
                      <w:szCs w:val="20"/>
                      <w:lang w:eastAsia="en-US"/>
                    </w:rPr>
                    <w:t>uprave in centralne enote</w:t>
                  </w:r>
                  <w:r w:rsidRPr="00EF465F">
                    <w:rPr>
                      <w:sz w:val="20"/>
                      <w:szCs w:val="20"/>
                      <w:lang w:eastAsia="en-US"/>
                    </w:rPr>
                    <w:t>)</w:t>
                  </w:r>
                </w:p>
                <w:p w14:paraId="1C1603BD" w14:textId="77777777" w:rsidR="00F6364C" w:rsidRPr="00EF465F" w:rsidRDefault="00F6364C" w:rsidP="006A0034">
                  <w:pPr>
                    <w:pStyle w:val="Neotevilenodstavek"/>
                    <w:spacing w:before="0" w:after="0" w:line="240" w:lineRule="auto"/>
                    <w:rPr>
                      <w:sz w:val="20"/>
                      <w:szCs w:val="20"/>
                      <w:lang w:eastAsia="en-US"/>
                    </w:rPr>
                  </w:pPr>
                </w:p>
                <w:p w14:paraId="139A2D66" w14:textId="23A6DECA" w:rsidR="00F6364C" w:rsidRPr="00EF465F" w:rsidRDefault="00F6364C" w:rsidP="006A0034">
                  <w:pPr>
                    <w:pStyle w:val="Neotevilenodstavek"/>
                    <w:spacing w:before="0" w:after="0" w:line="240" w:lineRule="auto"/>
                    <w:rPr>
                      <w:sz w:val="20"/>
                      <w:szCs w:val="20"/>
                      <w:lang w:eastAsia="en-US"/>
                    </w:rPr>
                  </w:pPr>
                  <w:r w:rsidRPr="00EF465F">
                    <w:rPr>
                      <w:sz w:val="20"/>
                      <w:szCs w:val="20"/>
                      <w:lang w:eastAsia="en-US"/>
                    </w:rPr>
                    <w:t xml:space="preserve">V predlogu tega člena je navedeno, da naj bi delo </w:t>
                  </w:r>
                  <w:r w:rsidR="000863BF" w:rsidRPr="00EF465F">
                    <w:rPr>
                      <w:sz w:val="20"/>
                      <w:szCs w:val="20"/>
                      <w:lang w:eastAsia="en-US"/>
                    </w:rPr>
                    <w:t>u</w:t>
                  </w:r>
                  <w:r w:rsidR="00140B6C" w:rsidRPr="00EF465F">
                    <w:rPr>
                      <w:sz w:val="20"/>
                      <w:szCs w:val="20"/>
                      <w:lang w:eastAsia="en-US"/>
                    </w:rPr>
                    <w:t xml:space="preserve">prave </w:t>
                  </w:r>
                  <w:r w:rsidRPr="00EF465F">
                    <w:rPr>
                      <w:sz w:val="20"/>
                      <w:szCs w:val="20"/>
                      <w:lang w:eastAsia="en-US"/>
                    </w:rPr>
                    <w:t xml:space="preserve"> </w:t>
                  </w:r>
                  <w:r w:rsidR="000863BF" w:rsidRPr="00EF465F">
                    <w:rPr>
                      <w:sz w:val="20"/>
                      <w:szCs w:val="20"/>
                      <w:lang w:eastAsia="en-US"/>
                    </w:rPr>
                    <w:t xml:space="preserve">in centralne enote </w:t>
                  </w:r>
                  <w:r w:rsidRPr="00EF465F">
                    <w:rPr>
                      <w:sz w:val="20"/>
                      <w:szCs w:val="20"/>
                      <w:lang w:eastAsia="en-US"/>
                    </w:rPr>
                    <w:t>vodil direktor ali direktorica, ki ga nadomešča namestnik. Probacijsk</w:t>
                  </w:r>
                  <w:r w:rsidR="000863BF" w:rsidRPr="00EF465F">
                    <w:rPr>
                      <w:sz w:val="20"/>
                      <w:szCs w:val="20"/>
                      <w:lang w:eastAsia="en-US"/>
                    </w:rPr>
                    <w:t>o</w:t>
                  </w:r>
                  <w:r w:rsidR="004356B3" w:rsidRPr="00EF465F">
                    <w:rPr>
                      <w:sz w:val="20"/>
                      <w:szCs w:val="20"/>
                      <w:lang w:eastAsia="en-US"/>
                    </w:rPr>
                    <w:t xml:space="preserve"> enot</w:t>
                  </w:r>
                  <w:r w:rsidR="000863BF" w:rsidRPr="00EF465F">
                    <w:rPr>
                      <w:sz w:val="20"/>
                      <w:szCs w:val="20"/>
                      <w:lang w:eastAsia="en-US"/>
                    </w:rPr>
                    <w:t>o</w:t>
                  </w:r>
                  <w:r w:rsidRPr="00EF465F">
                    <w:rPr>
                      <w:sz w:val="20"/>
                      <w:szCs w:val="20"/>
                      <w:lang w:eastAsia="en-US"/>
                    </w:rPr>
                    <w:t xml:space="preserve"> pa naj bi vodil vodja </w:t>
                  </w:r>
                  <w:r w:rsidR="004356B3" w:rsidRPr="00EF465F">
                    <w:rPr>
                      <w:sz w:val="20"/>
                      <w:szCs w:val="20"/>
                      <w:lang w:eastAsia="en-US"/>
                    </w:rPr>
                    <w:t>probacijske enote</w:t>
                  </w:r>
                  <w:r w:rsidRPr="00EF465F">
                    <w:rPr>
                      <w:sz w:val="20"/>
                      <w:szCs w:val="20"/>
                      <w:lang w:eastAsia="en-US"/>
                    </w:rPr>
                    <w:t>.</w:t>
                  </w:r>
                </w:p>
                <w:p w14:paraId="1CCC5D53" w14:textId="77777777" w:rsidR="00F6364C" w:rsidRPr="00EF465F" w:rsidRDefault="00F6364C" w:rsidP="006A0034">
                  <w:pPr>
                    <w:pStyle w:val="Neotevilenodstavek"/>
                    <w:spacing w:before="0" w:after="0" w:line="240" w:lineRule="auto"/>
                    <w:rPr>
                      <w:sz w:val="20"/>
                      <w:szCs w:val="20"/>
                      <w:lang w:eastAsia="en-US"/>
                    </w:rPr>
                  </w:pPr>
                </w:p>
                <w:p w14:paraId="672506A0" w14:textId="53BDB855" w:rsidR="00F6364C" w:rsidRPr="00EF465F" w:rsidRDefault="00F6364C" w:rsidP="006A0034">
                  <w:pPr>
                    <w:pStyle w:val="Neotevilenodstavek"/>
                    <w:spacing w:before="0" w:after="0" w:line="240" w:lineRule="auto"/>
                    <w:rPr>
                      <w:b/>
                      <w:sz w:val="20"/>
                      <w:szCs w:val="20"/>
                      <w:lang w:eastAsia="en-US"/>
                    </w:rPr>
                  </w:pPr>
                  <w:r w:rsidRPr="00EF465F">
                    <w:rPr>
                      <w:b/>
                      <w:sz w:val="20"/>
                      <w:szCs w:val="20"/>
                      <w:lang w:eastAsia="en-US"/>
                    </w:rPr>
                    <w:t xml:space="preserve">K </w:t>
                  </w:r>
                  <w:r w:rsidR="000863BF" w:rsidRPr="00EF465F">
                    <w:rPr>
                      <w:b/>
                      <w:sz w:val="20"/>
                      <w:szCs w:val="20"/>
                      <w:lang w:eastAsia="en-US"/>
                    </w:rPr>
                    <w:t>36</w:t>
                  </w:r>
                  <w:r w:rsidRPr="00EF465F">
                    <w:rPr>
                      <w:b/>
                      <w:sz w:val="20"/>
                      <w:szCs w:val="20"/>
                      <w:lang w:eastAsia="en-US"/>
                    </w:rPr>
                    <w:t>. členu</w:t>
                  </w:r>
                </w:p>
                <w:p w14:paraId="127C214A" w14:textId="305583A0" w:rsidR="00F6364C" w:rsidRPr="00EF465F" w:rsidRDefault="00F6364C" w:rsidP="006A0034">
                  <w:pPr>
                    <w:pStyle w:val="Neotevilenodstavek"/>
                    <w:spacing w:before="0" w:after="0" w:line="240" w:lineRule="auto"/>
                    <w:rPr>
                      <w:sz w:val="20"/>
                      <w:szCs w:val="20"/>
                      <w:lang w:eastAsia="en-US"/>
                    </w:rPr>
                  </w:pPr>
                  <w:r w:rsidRPr="00EF465F">
                    <w:rPr>
                      <w:sz w:val="20"/>
                      <w:szCs w:val="20"/>
                      <w:lang w:eastAsia="en-US"/>
                    </w:rPr>
                    <w:t xml:space="preserve">(pristojnosti </w:t>
                  </w:r>
                  <w:r w:rsidR="00B66356" w:rsidRPr="00EF465F">
                    <w:rPr>
                      <w:sz w:val="20"/>
                      <w:szCs w:val="20"/>
                      <w:lang w:eastAsia="en-US"/>
                    </w:rPr>
                    <w:t>centralne enote</w:t>
                  </w:r>
                  <w:r w:rsidRPr="00EF465F">
                    <w:rPr>
                      <w:sz w:val="20"/>
                      <w:szCs w:val="20"/>
                      <w:lang w:eastAsia="en-US"/>
                    </w:rPr>
                    <w:t>)</w:t>
                  </w:r>
                </w:p>
                <w:p w14:paraId="3F15BC58" w14:textId="77777777" w:rsidR="00F6364C" w:rsidRPr="00EF465F" w:rsidRDefault="00F6364C" w:rsidP="006A0034">
                  <w:pPr>
                    <w:pStyle w:val="Neotevilenodstavek"/>
                    <w:spacing w:before="0" w:after="0" w:line="240" w:lineRule="auto"/>
                    <w:rPr>
                      <w:sz w:val="20"/>
                      <w:szCs w:val="20"/>
                      <w:lang w:eastAsia="en-US"/>
                    </w:rPr>
                  </w:pPr>
                </w:p>
                <w:p w14:paraId="3FE7591B" w14:textId="3DE09E5D" w:rsidR="00F6364C" w:rsidRPr="00EF465F" w:rsidRDefault="004356B3" w:rsidP="006A0034">
                  <w:pPr>
                    <w:pStyle w:val="Neotevilenodstavek"/>
                    <w:spacing w:before="0" w:after="0" w:line="240" w:lineRule="auto"/>
                    <w:rPr>
                      <w:sz w:val="20"/>
                      <w:szCs w:val="20"/>
                      <w:lang w:eastAsia="en-US"/>
                    </w:rPr>
                  </w:pPr>
                  <w:r w:rsidRPr="00EF465F">
                    <w:rPr>
                      <w:sz w:val="20"/>
                      <w:szCs w:val="20"/>
                      <w:lang w:eastAsia="en-US"/>
                    </w:rPr>
                    <w:t xml:space="preserve">Centralna enota </w:t>
                  </w:r>
                  <w:r w:rsidR="00F6364C" w:rsidRPr="00EF465F">
                    <w:rPr>
                      <w:sz w:val="20"/>
                      <w:szCs w:val="20"/>
                      <w:lang w:eastAsia="en-US"/>
                    </w:rPr>
                    <w:t>bo</w:t>
                  </w:r>
                  <w:r w:rsidR="00140B6C" w:rsidRPr="00EF465F">
                    <w:rPr>
                      <w:sz w:val="20"/>
                      <w:szCs w:val="20"/>
                      <w:lang w:eastAsia="en-US"/>
                    </w:rPr>
                    <w:t>,</w:t>
                  </w:r>
                  <w:r w:rsidR="00F6364C" w:rsidRPr="00EF465F">
                    <w:rPr>
                      <w:sz w:val="20"/>
                      <w:szCs w:val="20"/>
                      <w:lang w:eastAsia="en-US"/>
                    </w:rPr>
                    <w:t xml:space="preserve"> v nasprotju s probacijskimi </w:t>
                  </w:r>
                  <w:r w:rsidRPr="00EF465F">
                    <w:rPr>
                      <w:sz w:val="20"/>
                      <w:szCs w:val="20"/>
                      <w:lang w:eastAsia="en-US"/>
                    </w:rPr>
                    <w:t>enotami</w:t>
                  </w:r>
                  <w:r w:rsidR="00F6364C" w:rsidRPr="00EF465F">
                    <w:rPr>
                      <w:sz w:val="20"/>
                      <w:szCs w:val="20"/>
                      <w:lang w:eastAsia="en-US"/>
                    </w:rPr>
                    <w:t>, ki bodo zadolženi za konkretno delo z osebami (storilci, obdolženci, obsojenci,…) imel</w:t>
                  </w:r>
                  <w:r w:rsidR="00140B6C" w:rsidRPr="00EF465F">
                    <w:rPr>
                      <w:sz w:val="20"/>
                      <w:szCs w:val="20"/>
                      <w:lang w:eastAsia="en-US"/>
                    </w:rPr>
                    <w:t>a</w:t>
                  </w:r>
                  <w:r w:rsidR="00F6364C" w:rsidRPr="00EF465F">
                    <w:rPr>
                      <w:sz w:val="20"/>
                      <w:szCs w:val="20"/>
                      <w:lang w:eastAsia="en-US"/>
                    </w:rPr>
                    <w:t xml:space="preserve"> koordinacijsko funkcijo med vsemi </w:t>
                  </w:r>
                  <w:r w:rsidR="00720E03" w:rsidRPr="00EF465F">
                    <w:rPr>
                      <w:sz w:val="20"/>
                      <w:szCs w:val="20"/>
                      <w:lang w:eastAsia="en-US"/>
                    </w:rPr>
                    <w:t>enotami</w:t>
                  </w:r>
                  <w:r w:rsidR="00F6364C" w:rsidRPr="00EF465F">
                    <w:rPr>
                      <w:sz w:val="20"/>
                      <w:szCs w:val="20"/>
                      <w:lang w:eastAsia="en-US"/>
                    </w:rPr>
                    <w:t>, skrbel</w:t>
                  </w:r>
                  <w:r w:rsidR="00140B6C" w:rsidRPr="00EF465F">
                    <w:rPr>
                      <w:sz w:val="20"/>
                      <w:szCs w:val="20"/>
                      <w:lang w:eastAsia="en-US"/>
                    </w:rPr>
                    <w:t>a</w:t>
                  </w:r>
                  <w:r w:rsidR="00F6364C" w:rsidRPr="00EF465F">
                    <w:rPr>
                      <w:sz w:val="20"/>
                      <w:szCs w:val="20"/>
                      <w:lang w:eastAsia="en-US"/>
                    </w:rPr>
                    <w:t xml:space="preserve"> bo za izobraževanje tako probacijskih uslužbencev kot tudi v smislu osveščanja javnosti o potrebah probacije, sodišč, tožilstev o smiselnosti izrekanja alternativnih sankcij in o poslanstvu </w:t>
                  </w:r>
                  <w:r w:rsidRPr="00EF465F">
                    <w:rPr>
                      <w:sz w:val="20"/>
                      <w:szCs w:val="20"/>
                      <w:lang w:eastAsia="en-US"/>
                    </w:rPr>
                    <w:t>probacijskimi enotami</w:t>
                  </w:r>
                  <w:r w:rsidR="00F6364C" w:rsidRPr="00EF465F">
                    <w:rPr>
                      <w:sz w:val="20"/>
                      <w:szCs w:val="20"/>
                      <w:lang w:eastAsia="en-US"/>
                    </w:rPr>
                    <w:t xml:space="preserve">. </w:t>
                  </w:r>
                  <w:r w:rsidRPr="00EF465F">
                    <w:rPr>
                      <w:sz w:val="20"/>
                      <w:szCs w:val="20"/>
                      <w:lang w:eastAsia="en-US"/>
                    </w:rPr>
                    <w:t xml:space="preserve">Centralna enota </w:t>
                  </w:r>
                  <w:r w:rsidR="00F6364C" w:rsidRPr="00EF465F">
                    <w:rPr>
                      <w:sz w:val="20"/>
                      <w:szCs w:val="20"/>
                      <w:lang w:eastAsia="en-US"/>
                    </w:rPr>
                    <w:t>bo skrbel</w:t>
                  </w:r>
                  <w:r w:rsidR="00140B6C" w:rsidRPr="00EF465F">
                    <w:rPr>
                      <w:sz w:val="20"/>
                      <w:szCs w:val="20"/>
                      <w:lang w:eastAsia="en-US"/>
                    </w:rPr>
                    <w:t>a</w:t>
                  </w:r>
                  <w:r w:rsidR="00F6364C" w:rsidRPr="00EF465F">
                    <w:rPr>
                      <w:sz w:val="20"/>
                      <w:szCs w:val="20"/>
                      <w:lang w:eastAsia="en-US"/>
                    </w:rPr>
                    <w:t xml:space="preserve"> tudi za širjenje programov, ki jih storilci potrebujejo zaradi uspešne vključitve v družbo, spodbujanje izvajalskih organizacij za izvrševanja dela v splošno korist, nadzorstvo nad izvrševanje probacijskih nalog.</w:t>
                  </w:r>
                </w:p>
                <w:p w14:paraId="2952322F" w14:textId="77777777" w:rsidR="00F6364C" w:rsidRPr="00EF465F" w:rsidRDefault="00F6364C" w:rsidP="006A0034">
                  <w:pPr>
                    <w:pStyle w:val="Neotevilenodstavek"/>
                    <w:spacing w:before="0" w:after="0" w:line="240" w:lineRule="auto"/>
                    <w:rPr>
                      <w:sz w:val="20"/>
                      <w:szCs w:val="20"/>
                      <w:lang w:eastAsia="en-US"/>
                    </w:rPr>
                  </w:pPr>
                </w:p>
                <w:p w14:paraId="515BF297" w14:textId="45E14211" w:rsidR="00F6364C" w:rsidRPr="00EF465F" w:rsidRDefault="00F6364C" w:rsidP="006A0034">
                  <w:pPr>
                    <w:pStyle w:val="podpisi"/>
                    <w:spacing w:line="240" w:lineRule="auto"/>
                    <w:jc w:val="both"/>
                    <w:rPr>
                      <w:rFonts w:cs="Arial"/>
                      <w:szCs w:val="20"/>
                      <w:lang w:val="sl-SI"/>
                    </w:rPr>
                  </w:pPr>
                  <w:r w:rsidRPr="00EF465F">
                    <w:rPr>
                      <w:rFonts w:cs="Arial"/>
                      <w:szCs w:val="20"/>
                      <w:lang w:val="sl-SI"/>
                    </w:rPr>
                    <w:t xml:space="preserve">Seveda bo temeljna naloga </w:t>
                  </w:r>
                  <w:r w:rsidR="00140B6C" w:rsidRPr="00EF465F">
                    <w:rPr>
                      <w:rFonts w:cs="Arial"/>
                      <w:szCs w:val="20"/>
                      <w:lang w:val="sl-SI"/>
                    </w:rPr>
                    <w:t>Uprave</w:t>
                  </w:r>
                  <w:r w:rsidRPr="00EF465F">
                    <w:rPr>
                      <w:rFonts w:cs="Arial"/>
                      <w:szCs w:val="20"/>
                      <w:lang w:val="sl-SI"/>
                    </w:rPr>
                    <w:t xml:space="preserve"> koordinacija in usmerjanje dela med posameznimi probacijskimi </w:t>
                  </w:r>
                  <w:r w:rsidR="004356B3" w:rsidRPr="00EF465F">
                    <w:rPr>
                      <w:rFonts w:cs="Arial"/>
                      <w:szCs w:val="20"/>
                      <w:lang w:val="sl-SI"/>
                    </w:rPr>
                    <w:t>enotami</w:t>
                  </w:r>
                  <w:r w:rsidRPr="00EF465F">
                    <w:rPr>
                      <w:rFonts w:cs="Arial"/>
                      <w:szCs w:val="20"/>
                      <w:lang w:val="sl-SI"/>
                    </w:rPr>
                    <w:t xml:space="preserve">, ki bodo primerno razporejeni po okrožnih sodiščih, pri čemer je treba upoštevati, da probacijska služba ne more delovati učinkovito in strokovno, če je pretirano razdrobljena in deluje v premajhnih enotah s posameznimi probacijskimi uslužbenci, ki tako nimajo </w:t>
                  </w:r>
                  <w:r w:rsidRPr="00EF465F">
                    <w:rPr>
                      <w:rFonts w:cs="Arial"/>
                      <w:szCs w:val="20"/>
                      <w:lang w:val="sl-SI"/>
                    </w:rPr>
                    <w:lastRenderedPageBreak/>
                    <w:t xml:space="preserve">možnosti za učinkovito sodelovanje in deljenje izkušenj in znanj. Za koordinacijo med njimi, izmenjavo izkušen in usmerjanje dela ter nadzor nad delom </w:t>
                  </w:r>
                  <w:r w:rsidR="00720E03" w:rsidRPr="00EF465F">
                    <w:rPr>
                      <w:rFonts w:cs="Arial"/>
                      <w:szCs w:val="20"/>
                      <w:lang w:val="sl-SI"/>
                    </w:rPr>
                    <w:t>probacijskih enot</w:t>
                  </w:r>
                  <w:r w:rsidRPr="00EF465F">
                    <w:rPr>
                      <w:rFonts w:cs="Arial"/>
                      <w:szCs w:val="20"/>
                      <w:lang w:val="sl-SI"/>
                    </w:rPr>
                    <w:t xml:space="preserve"> v </w:t>
                  </w:r>
                  <w:r w:rsidR="00140B6C" w:rsidRPr="00EF465F">
                    <w:rPr>
                      <w:rFonts w:cs="Arial"/>
                      <w:szCs w:val="20"/>
                      <w:lang w:val="sl-SI"/>
                    </w:rPr>
                    <w:t>smislu enotnega načina bo skrbela Uprava</w:t>
                  </w:r>
                  <w:r w:rsidRPr="00EF465F">
                    <w:rPr>
                      <w:rFonts w:cs="Arial"/>
                      <w:szCs w:val="20"/>
                      <w:lang w:val="sl-SI"/>
                    </w:rPr>
                    <w:t xml:space="preserve">. Druga, vsebinsko izredno pomembna naloga </w:t>
                  </w:r>
                  <w:r w:rsidR="00C12B11" w:rsidRPr="00EF465F">
                    <w:rPr>
                      <w:rFonts w:cs="Arial"/>
                      <w:szCs w:val="20"/>
                      <w:lang w:val="sl-SI"/>
                    </w:rPr>
                    <w:t>Uprave</w:t>
                  </w:r>
                  <w:r w:rsidRPr="00EF465F">
                    <w:rPr>
                      <w:rFonts w:cs="Arial"/>
                      <w:szCs w:val="20"/>
                      <w:lang w:val="sl-SI"/>
                    </w:rPr>
                    <w:t xml:space="preserve"> naj bi bil razvoj programov in mreže izvajalskih organizacij, povezovanje z drugimi pristojnimi organi pri razvoju programov ter zagotavljanje pogojev za vključevanje storilcev v programe. Tukaj gre na eni strani za že obstoječe socialnovarstvene, zdravstvene, izobraževalne, psihosocialne in druge programe, v katere se bodo storilci vključevali v primerih izvajanja naloženih nalog ob varstvenem nadzorstvu, na drugi strani pa za analizo potreb po novih programih in obenem s tem skrb za razvoj in spodbujanje novih programov, seveda ob zagotavljanju ustreznih sredstev za njihov razvoj in skrb. Kadar bo storilec potreboval vključitev v individualni program, ki ga izvaja ena ali več zasebnih pravnih ali fizičnih oseb in takšnega programa v okviru skupinskih programov ni na voljo, ali za s</w:t>
                  </w:r>
                  <w:r w:rsidR="00C12B11" w:rsidRPr="00EF465F">
                    <w:rPr>
                      <w:rFonts w:cs="Arial"/>
                      <w:szCs w:val="20"/>
                      <w:lang w:val="sl-SI"/>
                    </w:rPr>
                    <w:t xml:space="preserve">torilca niso primerni, bo morala Uprava </w:t>
                  </w:r>
                  <w:r w:rsidR="00142A61" w:rsidRPr="00EF465F">
                    <w:rPr>
                      <w:rFonts w:cs="Arial"/>
                      <w:szCs w:val="20"/>
                      <w:lang w:val="sl-SI"/>
                    </w:rPr>
                    <w:t>zagoto</w:t>
                  </w:r>
                  <w:r w:rsidRPr="00EF465F">
                    <w:rPr>
                      <w:rFonts w:cs="Arial"/>
                      <w:szCs w:val="20"/>
                      <w:lang w:val="sl-SI"/>
                    </w:rPr>
                    <w:t>v</w:t>
                  </w:r>
                  <w:r w:rsidR="00C12B11" w:rsidRPr="00EF465F">
                    <w:rPr>
                      <w:rFonts w:cs="Arial"/>
                      <w:szCs w:val="20"/>
                      <w:lang w:val="sl-SI"/>
                    </w:rPr>
                    <w:t>iti</w:t>
                  </w:r>
                  <w:r w:rsidRPr="00EF465F">
                    <w:rPr>
                      <w:rFonts w:cs="Arial"/>
                      <w:szCs w:val="20"/>
                      <w:lang w:val="sl-SI"/>
                    </w:rPr>
                    <w:t xml:space="preserve"> tudi sredstva za vključitev storilca v takšen program.  Izvajanje probacije zahteva visoko strokoven in specialno izobražen kadar. V Sloveniji je izjemno nizek delež strokovnih delavcev, ki se ukvarjajo s strokovnim delom na področju izvrševanja kazenskih sankcij in post penale, primanjkuje ustreznega izobraževanja in usposabljanja. Strokovni delavci (iz centrov za socialno delo in zaporov) v večini, poleg svojih nalog, vezanih na storilca kaznivih dejanja, izvajajo tudi druge naloge, ki vsebinsko niso vezane na storilce, kar pomeni, da se od njih pričakuje poznavanje več vsebinskih področij dela. Nujno potrebna je zagotovitev specialnega izobraževanja s področja obravnave in dela s storilci kaznivih dejanj ter supervizija nad njihovim delom,  kar bo ena od prioritetnih nalog </w:t>
                  </w:r>
                  <w:r w:rsidR="00C12B11" w:rsidRPr="00EF465F">
                    <w:rPr>
                      <w:rFonts w:cs="Arial"/>
                      <w:szCs w:val="20"/>
                      <w:lang w:val="sl-SI"/>
                    </w:rPr>
                    <w:t>Uprave</w:t>
                  </w:r>
                  <w:r w:rsidRPr="00EF465F">
                    <w:rPr>
                      <w:rFonts w:cs="Arial"/>
                      <w:szCs w:val="20"/>
                      <w:lang w:val="sl-SI"/>
                    </w:rPr>
                    <w:t xml:space="preserve">. Ne izvaja se evalvacija učinkovitosti ukrepov in programov, ki se nanašajo na izvrševanje alternativnih in kazenskih sankcij, kar je ključnega pomena za razvoj ustreznih programov za obravnavo storilcev kaznivih dejanj. </w:t>
                  </w:r>
                  <w:r w:rsidR="00695F36" w:rsidRPr="00EF465F">
                    <w:rPr>
                      <w:rFonts w:cs="Arial"/>
                      <w:szCs w:val="20"/>
                      <w:lang w:val="sl-SI"/>
                    </w:rPr>
                    <w:t xml:space="preserve">Uprava </w:t>
                  </w:r>
                  <w:r w:rsidRPr="00EF465F">
                    <w:rPr>
                      <w:rFonts w:cs="Arial"/>
                      <w:szCs w:val="20"/>
                      <w:lang w:val="sl-SI"/>
                    </w:rPr>
                    <w:t xml:space="preserve"> bo med drugim skrbel</w:t>
                  </w:r>
                  <w:r w:rsidR="00695F36" w:rsidRPr="00EF465F">
                    <w:rPr>
                      <w:rFonts w:cs="Arial"/>
                      <w:szCs w:val="20"/>
                      <w:lang w:val="sl-SI"/>
                    </w:rPr>
                    <w:t>a</w:t>
                  </w:r>
                  <w:r w:rsidRPr="00EF465F">
                    <w:rPr>
                      <w:rFonts w:cs="Arial"/>
                      <w:szCs w:val="20"/>
                      <w:lang w:val="sl-SI"/>
                    </w:rPr>
                    <w:t xml:space="preserve"> tudi za sodelovanje z drugimi službami in organi ter za mednarodno sodelovanje in izmenjavo izkušenj ter za vodenje evidenc, ki jih predlog zakona predpisuje. </w:t>
                  </w:r>
                </w:p>
                <w:p w14:paraId="4F766990" w14:textId="77777777" w:rsidR="00F6364C" w:rsidRPr="00EF465F" w:rsidRDefault="00F6364C" w:rsidP="006A0034">
                  <w:pPr>
                    <w:pStyle w:val="podpisi"/>
                    <w:spacing w:line="240" w:lineRule="auto"/>
                    <w:jc w:val="both"/>
                    <w:rPr>
                      <w:rFonts w:cs="Arial"/>
                      <w:szCs w:val="20"/>
                      <w:lang w:val="sl-SI"/>
                    </w:rPr>
                  </w:pPr>
                </w:p>
                <w:p w14:paraId="0CBCA9EF" w14:textId="5342A417" w:rsidR="00F6364C" w:rsidRPr="00EF465F" w:rsidRDefault="00F6364C" w:rsidP="006A0034">
                  <w:pPr>
                    <w:pStyle w:val="podpisi"/>
                    <w:spacing w:line="240" w:lineRule="auto"/>
                    <w:jc w:val="both"/>
                    <w:rPr>
                      <w:rFonts w:cs="Arial"/>
                      <w:b/>
                      <w:szCs w:val="20"/>
                      <w:lang w:val="sl-SI"/>
                    </w:rPr>
                  </w:pPr>
                  <w:r w:rsidRPr="00EF465F">
                    <w:rPr>
                      <w:rFonts w:cs="Arial"/>
                      <w:b/>
                      <w:szCs w:val="20"/>
                      <w:lang w:val="sl-SI"/>
                    </w:rPr>
                    <w:t xml:space="preserve">K </w:t>
                  </w:r>
                  <w:r w:rsidR="000863BF" w:rsidRPr="00EF465F">
                    <w:rPr>
                      <w:rFonts w:cs="Arial"/>
                      <w:b/>
                      <w:szCs w:val="20"/>
                      <w:lang w:val="sl-SI"/>
                    </w:rPr>
                    <w:t>37</w:t>
                  </w:r>
                  <w:r w:rsidRPr="00EF465F">
                    <w:rPr>
                      <w:rFonts w:cs="Arial"/>
                      <w:b/>
                      <w:szCs w:val="20"/>
                      <w:lang w:val="sl-SI"/>
                    </w:rPr>
                    <w:t xml:space="preserve">. in </w:t>
                  </w:r>
                  <w:r w:rsidR="000863BF" w:rsidRPr="00EF465F">
                    <w:rPr>
                      <w:rFonts w:cs="Arial"/>
                      <w:b/>
                      <w:szCs w:val="20"/>
                      <w:lang w:val="sl-SI"/>
                    </w:rPr>
                    <w:t>38</w:t>
                  </w:r>
                  <w:r w:rsidRPr="00EF465F">
                    <w:rPr>
                      <w:rFonts w:cs="Arial"/>
                      <w:b/>
                      <w:szCs w:val="20"/>
                      <w:lang w:val="sl-SI"/>
                    </w:rPr>
                    <w:t>. členu</w:t>
                  </w:r>
                </w:p>
                <w:p w14:paraId="3CCFE986" w14:textId="4A3E695F" w:rsidR="00F6364C" w:rsidRPr="00EF465F" w:rsidRDefault="00F6364C" w:rsidP="006A0034">
                  <w:pPr>
                    <w:pStyle w:val="podpisi"/>
                    <w:spacing w:line="240" w:lineRule="auto"/>
                    <w:jc w:val="both"/>
                    <w:rPr>
                      <w:rFonts w:cs="Arial"/>
                      <w:szCs w:val="20"/>
                      <w:lang w:val="sl-SI"/>
                    </w:rPr>
                  </w:pPr>
                  <w:r w:rsidRPr="00EF465F">
                    <w:rPr>
                      <w:rFonts w:cs="Arial"/>
                      <w:szCs w:val="20"/>
                      <w:lang w:val="sl-SI"/>
                    </w:rPr>
                    <w:t>(pristojnost probacijsk</w:t>
                  </w:r>
                  <w:r w:rsidR="004356B3" w:rsidRPr="00EF465F">
                    <w:rPr>
                      <w:rFonts w:cs="Arial"/>
                      <w:szCs w:val="20"/>
                      <w:lang w:val="sl-SI"/>
                    </w:rPr>
                    <w:t>ih enot</w:t>
                  </w:r>
                  <w:r w:rsidRPr="00EF465F">
                    <w:rPr>
                      <w:rFonts w:cs="Arial"/>
                      <w:szCs w:val="20"/>
                      <w:lang w:val="sl-SI"/>
                    </w:rPr>
                    <w:t xml:space="preserve"> in krajevna pristojnost probacijskih </w:t>
                  </w:r>
                  <w:r w:rsidR="004356B3" w:rsidRPr="00EF465F">
                    <w:rPr>
                      <w:rFonts w:cs="Arial"/>
                      <w:szCs w:val="20"/>
                      <w:lang w:val="sl-SI"/>
                    </w:rPr>
                    <w:t>enot</w:t>
                  </w:r>
                  <w:r w:rsidRPr="00EF465F">
                    <w:rPr>
                      <w:rFonts w:cs="Arial"/>
                      <w:szCs w:val="20"/>
                      <w:lang w:val="sl-SI"/>
                    </w:rPr>
                    <w:t>)</w:t>
                  </w:r>
                </w:p>
                <w:p w14:paraId="0F3EA043" w14:textId="77777777" w:rsidR="00F6364C" w:rsidRPr="00EF465F" w:rsidRDefault="00F6364C" w:rsidP="006A0034">
                  <w:pPr>
                    <w:pStyle w:val="podpisi"/>
                    <w:spacing w:line="240" w:lineRule="auto"/>
                    <w:jc w:val="both"/>
                    <w:rPr>
                      <w:rFonts w:cs="Arial"/>
                      <w:szCs w:val="20"/>
                      <w:lang w:val="sl-SI"/>
                    </w:rPr>
                  </w:pPr>
                </w:p>
                <w:p w14:paraId="7096D100" w14:textId="6517BF2B" w:rsidR="00F6364C" w:rsidRPr="00EF465F" w:rsidRDefault="00F6364C" w:rsidP="006A0034">
                  <w:pPr>
                    <w:pStyle w:val="podpisi"/>
                    <w:spacing w:line="240" w:lineRule="auto"/>
                    <w:jc w:val="both"/>
                    <w:rPr>
                      <w:rFonts w:cs="Arial"/>
                      <w:szCs w:val="20"/>
                      <w:lang w:val="sl-SI"/>
                    </w:rPr>
                  </w:pPr>
                  <w:r w:rsidRPr="00EF465F">
                    <w:rPr>
                      <w:rFonts w:cs="Arial"/>
                      <w:szCs w:val="20"/>
                      <w:lang w:val="sl-SI"/>
                    </w:rPr>
                    <w:t>Probacijsk</w:t>
                  </w:r>
                  <w:r w:rsidR="004356B3" w:rsidRPr="00EF465F">
                    <w:rPr>
                      <w:rFonts w:cs="Arial"/>
                      <w:szCs w:val="20"/>
                      <w:lang w:val="sl-SI"/>
                    </w:rPr>
                    <w:t>e enote</w:t>
                  </w:r>
                  <w:r w:rsidRPr="00EF465F">
                    <w:rPr>
                      <w:rFonts w:cs="Arial"/>
                      <w:szCs w:val="20"/>
                      <w:lang w:val="sl-SI"/>
                    </w:rPr>
                    <w:t xml:space="preserve"> izvajajo probacijske naloge na področju skupnostnih sankcij in ukrepov. Njihova krajevna pristojnost se določi po stalnem bivališču storilca, če tega nima pa po začasnem prebivališču oziroma, če tudi tega nima, po zadnjem stalnem ali začasnem prebivališču. Če se krajevna pristojnost po prebivališču ne da določiti, potem se določi po sedežu organa, ki je odločil o posamezni sankciji ali ukrepu (torej po sedežu sodišča, ki je izreklo ukrep, po sedežu državnega tožilca ali po sedežu organa, pristojnega za pogojni odpust). Če storilec ali </w:t>
                  </w:r>
                  <w:r w:rsidR="00FB066A" w:rsidRPr="00EF465F">
                    <w:rPr>
                      <w:rFonts w:cs="Arial"/>
                      <w:szCs w:val="20"/>
                      <w:lang w:val="sl-SI"/>
                    </w:rPr>
                    <w:t>probacijska enota</w:t>
                  </w:r>
                  <w:r w:rsidRPr="00EF465F">
                    <w:rPr>
                      <w:rFonts w:cs="Arial"/>
                      <w:szCs w:val="20"/>
                      <w:lang w:val="sl-SI"/>
                    </w:rPr>
                    <w:t xml:space="preserve"> menita, da se bodo probacijske naloge zaradi določenih razlogov lažje opravljale na drug</w:t>
                  </w:r>
                  <w:r w:rsidR="00FB066A" w:rsidRPr="00EF465F">
                    <w:rPr>
                      <w:rFonts w:cs="Arial"/>
                      <w:szCs w:val="20"/>
                      <w:lang w:val="sl-SI"/>
                    </w:rPr>
                    <w:t xml:space="preserve">i </w:t>
                  </w:r>
                  <w:r w:rsidRPr="00EF465F">
                    <w:rPr>
                      <w:rFonts w:cs="Arial"/>
                      <w:szCs w:val="20"/>
                      <w:lang w:val="sl-SI"/>
                    </w:rPr>
                    <w:t xml:space="preserve"> </w:t>
                  </w:r>
                  <w:r w:rsidR="00FB066A" w:rsidRPr="00EF465F">
                    <w:rPr>
                      <w:rFonts w:cs="Arial"/>
                      <w:szCs w:val="20"/>
                      <w:lang w:val="sl-SI"/>
                    </w:rPr>
                    <w:t>enoti</w:t>
                  </w:r>
                  <w:r w:rsidRPr="00EF465F">
                    <w:rPr>
                      <w:rFonts w:cs="Arial"/>
                      <w:szCs w:val="20"/>
                      <w:lang w:val="sl-SI"/>
                    </w:rPr>
                    <w:t xml:space="preserve">, lahko </w:t>
                  </w:r>
                  <w:r w:rsidR="004356B3" w:rsidRPr="00EF465F">
                    <w:rPr>
                      <w:rFonts w:cs="Arial"/>
                      <w:szCs w:val="20"/>
                      <w:lang w:val="sl-SI"/>
                    </w:rPr>
                    <w:t xml:space="preserve">Centralna enota </w:t>
                  </w:r>
                  <w:r w:rsidR="00FB066A" w:rsidRPr="00EF465F">
                    <w:rPr>
                      <w:rFonts w:cs="Arial"/>
                      <w:szCs w:val="20"/>
                      <w:lang w:val="sl-SI"/>
                    </w:rPr>
                    <w:t>določi</w:t>
                  </w:r>
                  <w:r w:rsidRPr="00EF465F">
                    <w:rPr>
                      <w:rFonts w:cs="Arial"/>
                      <w:szCs w:val="20"/>
                      <w:lang w:val="sl-SI"/>
                    </w:rPr>
                    <w:t xml:space="preserve"> drug</w:t>
                  </w:r>
                  <w:r w:rsidR="004356B3" w:rsidRPr="00EF465F">
                    <w:rPr>
                      <w:rFonts w:cs="Arial"/>
                      <w:szCs w:val="20"/>
                      <w:lang w:val="sl-SI"/>
                    </w:rPr>
                    <w:t>o</w:t>
                  </w:r>
                  <w:r w:rsidRPr="00EF465F">
                    <w:rPr>
                      <w:rFonts w:cs="Arial"/>
                      <w:szCs w:val="20"/>
                      <w:lang w:val="sl-SI"/>
                    </w:rPr>
                    <w:t xml:space="preserve"> </w:t>
                  </w:r>
                  <w:r w:rsidR="004356B3" w:rsidRPr="00EF465F">
                    <w:rPr>
                      <w:rFonts w:cs="Arial"/>
                      <w:szCs w:val="20"/>
                      <w:lang w:val="sl-SI"/>
                    </w:rPr>
                    <w:t xml:space="preserve">probacijsko enoto </w:t>
                  </w:r>
                  <w:r w:rsidRPr="00EF465F">
                    <w:rPr>
                      <w:rFonts w:cs="Arial"/>
                      <w:szCs w:val="20"/>
                      <w:lang w:val="sl-SI"/>
                    </w:rPr>
                    <w:t xml:space="preserve">– npr. ker ima oseba sicer stalno prebivališče, vendar dejansko prebiva na območju </w:t>
                  </w:r>
                  <w:r w:rsidR="00B62103" w:rsidRPr="00EF465F">
                    <w:rPr>
                      <w:rFonts w:cs="Arial"/>
                      <w:szCs w:val="20"/>
                      <w:lang w:val="sl-SI"/>
                    </w:rPr>
                    <w:t>druge enote</w:t>
                  </w:r>
                  <w:r w:rsidR="00142A61" w:rsidRPr="00EF465F">
                    <w:rPr>
                      <w:rFonts w:cs="Arial"/>
                      <w:szCs w:val="20"/>
                      <w:lang w:val="sl-SI"/>
                    </w:rPr>
                    <w:t xml:space="preserve"> in bi se probacijske naloge</w:t>
                  </w:r>
                  <w:r w:rsidRPr="00EF465F">
                    <w:rPr>
                      <w:rFonts w:cs="Arial"/>
                      <w:szCs w:val="20"/>
                      <w:lang w:val="sl-SI"/>
                    </w:rPr>
                    <w:t xml:space="preserve"> lažje izvajale na sedežu </w:t>
                  </w:r>
                  <w:r w:rsidR="004356B3" w:rsidRPr="00EF465F">
                    <w:rPr>
                      <w:rFonts w:cs="Arial"/>
                      <w:szCs w:val="20"/>
                      <w:lang w:val="sl-SI"/>
                    </w:rPr>
                    <w:t>druge enote</w:t>
                  </w:r>
                  <w:r w:rsidRPr="00EF465F">
                    <w:rPr>
                      <w:rFonts w:cs="Arial"/>
                      <w:szCs w:val="20"/>
                      <w:lang w:val="sl-SI"/>
                    </w:rPr>
                    <w:t xml:space="preserve">. </w:t>
                  </w:r>
                </w:p>
                <w:p w14:paraId="64DCE2B6" w14:textId="77777777" w:rsidR="00F6364C" w:rsidRPr="00EF465F" w:rsidRDefault="00F6364C" w:rsidP="006A0034">
                  <w:pPr>
                    <w:pStyle w:val="podpisi"/>
                    <w:spacing w:line="240" w:lineRule="auto"/>
                    <w:jc w:val="both"/>
                    <w:rPr>
                      <w:rFonts w:cs="Arial"/>
                      <w:szCs w:val="20"/>
                      <w:lang w:val="sl-SI"/>
                    </w:rPr>
                  </w:pPr>
                </w:p>
                <w:p w14:paraId="08F247BF" w14:textId="4608B5B5" w:rsidR="00F6364C" w:rsidRPr="00EF465F" w:rsidRDefault="00F6364C" w:rsidP="006A0034">
                  <w:pPr>
                    <w:pStyle w:val="podpisi"/>
                    <w:spacing w:line="240" w:lineRule="auto"/>
                    <w:jc w:val="both"/>
                    <w:rPr>
                      <w:rFonts w:cs="Arial"/>
                      <w:b/>
                      <w:szCs w:val="20"/>
                      <w:lang w:val="sl-SI"/>
                    </w:rPr>
                  </w:pPr>
                  <w:r w:rsidRPr="00EF465F">
                    <w:rPr>
                      <w:rFonts w:cs="Arial"/>
                      <w:b/>
                      <w:szCs w:val="20"/>
                      <w:lang w:val="sl-SI"/>
                    </w:rPr>
                    <w:t xml:space="preserve">K </w:t>
                  </w:r>
                  <w:r w:rsidR="000863BF" w:rsidRPr="00EF465F">
                    <w:rPr>
                      <w:rFonts w:cs="Arial"/>
                      <w:b/>
                      <w:szCs w:val="20"/>
                      <w:lang w:val="sl-SI"/>
                    </w:rPr>
                    <w:t>39</w:t>
                  </w:r>
                  <w:r w:rsidRPr="00EF465F">
                    <w:rPr>
                      <w:rFonts w:cs="Arial"/>
                      <w:b/>
                      <w:szCs w:val="20"/>
                      <w:lang w:val="sl-SI"/>
                    </w:rPr>
                    <w:t xml:space="preserve">. in </w:t>
                  </w:r>
                  <w:r w:rsidR="000863BF" w:rsidRPr="00EF465F">
                    <w:rPr>
                      <w:rFonts w:cs="Arial"/>
                      <w:b/>
                      <w:szCs w:val="20"/>
                      <w:lang w:val="sl-SI"/>
                    </w:rPr>
                    <w:t>40</w:t>
                  </w:r>
                  <w:r w:rsidRPr="00EF465F">
                    <w:rPr>
                      <w:rFonts w:cs="Arial"/>
                      <w:b/>
                      <w:szCs w:val="20"/>
                      <w:lang w:val="sl-SI"/>
                    </w:rPr>
                    <w:t>. členu</w:t>
                  </w:r>
                </w:p>
                <w:p w14:paraId="51B725E1" w14:textId="572FB6B2" w:rsidR="00F6364C" w:rsidRPr="00EF465F" w:rsidRDefault="00F6364C" w:rsidP="006A0034">
                  <w:pPr>
                    <w:pStyle w:val="podpisi"/>
                    <w:spacing w:line="240" w:lineRule="auto"/>
                    <w:jc w:val="both"/>
                    <w:rPr>
                      <w:rFonts w:cs="Arial"/>
                      <w:szCs w:val="20"/>
                      <w:lang w:val="sl-SI"/>
                    </w:rPr>
                  </w:pPr>
                  <w:r w:rsidRPr="00EF465F">
                    <w:rPr>
                      <w:rFonts w:cs="Arial"/>
                      <w:szCs w:val="20"/>
                      <w:lang w:val="sl-SI"/>
                    </w:rPr>
                    <w:t xml:space="preserve">(delavci </w:t>
                  </w:r>
                  <w:r w:rsidR="00AE3035" w:rsidRPr="00EF465F">
                    <w:rPr>
                      <w:rFonts w:cs="Arial"/>
                      <w:szCs w:val="20"/>
                      <w:lang w:val="sl-SI"/>
                    </w:rPr>
                    <w:t>probacijske službe</w:t>
                  </w:r>
                  <w:r w:rsidRPr="00EF465F">
                    <w:rPr>
                      <w:rFonts w:cs="Arial"/>
                      <w:szCs w:val="20"/>
                      <w:lang w:val="sl-SI"/>
                    </w:rPr>
                    <w:t xml:space="preserve"> in posebne določbe za probacijske uslužbence)</w:t>
                  </w:r>
                </w:p>
                <w:p w14:paraId="7A350B1E" w14:textId="77777777" w:rsidR="00F6364C" w:rsidRPr="00EF465F" w:rsidRDefault="00F6364C" w:rsidP="006A0034">
                  <w:pPr>
                    <w:pStyle w:val="podpisi"/>
                    <w:spacing w:line="240" w:lineRule="auto"/>
                    <w:jc w:val="both"/>
                    <w:rPr>
                      <w:rFonts w:cs="Arial"/>
                      <w:szCs w:val="20"/>
                      <w:lang w:val="sl-SI"/>
                    </w:rPr>
                  </w:pPr>
                </w:p>
                <w:p w14:paraId="35E9B764" w14:textId="1BE841DF" w:rsidR="00CD18F3" w:rsidRPr="00EF465F" w:rsidRDefault="00F6364C" w:rsidP="006A0034">
                  <w:pPr>
                    <w:spacing w:line="240" w:lineRule="auto"/>
                    <w:jc w:val="both"/>
                    <w:rPr>
                      <w:rFonts w:cs="Arial"/>
                      <w:szCs w:val="20"/>
                    </w:rPr>
                  </w:pPr>
                  <w:r w:rsidRPr="00EF465F">
                    <w:rPr>
                      <w:rFonts w:cs="Arial"/>
                      <w:szCs w:val="20"/>
                    </w:rPr>
                    <w:t xml:space="preserve">Delavci uprave za probacijo so probacijski uslužbenci - javni uslužbenci in drugi javni uslužbenci. </w:t>
                  </w:r>
                  <w:r w:rsidR="00C03904" w:rsidRPr="00EF465F">
                    <w:rPr>
                      <w:rFonts w:cs="Arial"/>
                      <w:szCs w:val="20"/>
                    </w:rPr>
                    <w:t>Pogoji glede potrebne izobrazbe in delovnih izkušenj bodo določeni s splošnim aktom.</w:t>
                  </w:r>
                  <w:r w:rsidR="00F34682" w:rsidRPr="00EF465F">
                    <w:rPr>
                      <w:rFonts w:cs="Arial"/>
                      <w:szCs w:val="20"/>
                    </w:rPr>
                    <w:t xml:space="preserve"> Poleg predpisane izobrazbe morajo imeti probacijski uslužbenci tudi</w:t>
                  </w:r>
                  <w:r w:rsidRPr="00EF465F">
                    <w:rPr>
                      <w:rFonts w:cs="Arial"/>
                      <w:szCs w:val="20"/>
                    </w:rPr>
                    <w:t xml:space="preserve"> posebna znanja in usposabljanja, zato predlog tega člena določa, da morajo imeti strokovno usposabljanje s področja probacije</w:t>
                  </w:r>
                  <w:r w:rsidR="00C03904" w:rsidRPr="00EF465F">
                    <w:rPr>
                      <w:rFonts w:cs="Arial"/>
                      <w:szCs w:val="20"/>
                    </w:rPr>
                    <w:t>.</w:t>
                  </w:r>
                  <w:r w:rsidRPr="00EF465F">
                    <w:rPr>
                      <w:rFonts w:cs="Arial"/>
                      <w:szCs w:val="20"/>
                    </w:rPr>
                    <w:t xml:space="preserve"> </w:t>
                  </w:r>
                  <w:r w:rsidR="00A92CB1" w:rsidRPr="00EF465F">
                    <w:rPr>
                      <w:rFonts w:cs="Arial"/>
                      <w:szCs w:val="20"/>
                    </w:rPr>
                    <w:t>Probacijski uslužbenec mora imeti sp</w:t>
                  </w:r>
                  <w:r w:rsidR="00CD18F3" w:rsidRPr="00EF465F">
                    <w:rPr>
                      <w:rFonts w:cs="Arial"/>
                      <w:szCs w:val="20"/>
                    </w:rPr>
                    <w:t>osobnost profesionalnega komuniciranja s storilci kaznivih dejanj, sposobnost vzdrževanja primerne distance, hkrati pa sposobnost vzpostavitve pozitivnega odnosa, ki temelji na zaupanju,</w:t>
                  </w:r>
                  <w:r w:rsidR="004D6878" w:rsidRPr="00EF465F">
                    <w:rPr>
                      <w:rFonts w:cs="Arial"/>
                      <w:szCs w:val="20"/>
                    </w:rPr>
                    <w:t xml:space="preserve"> </w:t>
                  </w:r>
                  <w:r w:rsidR="00CD18F3" w:rsidRPr="00EF465F">
                    <w:rPr>
                      <w:rFonts w:cs="Arial"/>
                      <w:szCs w:val="20"/>
                    </w:rPr>
                    <w:t>sposobnost obvladovanja kriznih situacij (predvsem tistih, ki se nanašajo na tehnike dela z osebami v emocionalnem stresu),</w:t>
                  </w:r>
                  <w:r w:rsidR="004D6878" w:rsidRPr="00EF465F">
                    <w:rPr>
                      <w:rFonts w:cs="Arial"/>
                      <w:szCs w:val="20"/>
                    </w:rPr>
                    <w:t xml:space="preserve"> </w:t>
                  </w:r>
                  <w:r w:rsidR="00CD18F3" w:rsidRPr="00EF465F">
                    <w:rPr>
                      <w:rFonts w:cs="Arial"/>
                      <w:szCs w:val="20"/>
                    </w:rPr>
                    <w:t>sposobnost dela z ljudmi iz različnih socialno-ekonomskih okolij, sposobnost dela z marginalno populacijo,</w:t>
                  </w:r>
                  <w:r w:rsidR="004D6878" w:rsidRPr="00EF465F">
                    <w:rPr>
                      <w:rFonts w:cs="Arial"/>
                      <w:szCs w:val="20"/>
                    </w:rPr>
                    <w:t xml:space="preserve"> </w:t>
                  </w:r>
                  <w:r w:rsidR="00CD18F3" w:rsidRPr="00EF465F">
                    <w:rPr>
                      <w:rFonts w:cs="Arial"/>
                      <w:szCs w:val="20"/>
                    </w:rPr>
                    <w:t>sposobnost prepoznavanja rizičnih situacij in sposobnost samostojnih intervencij,</w:t>
                  </w:r>
                  <w:r w:rsidR="004D6878" w:rsidRPr="00EF465F">
                    <w:rPr>
                      <w:rFonts w:cs="Arial"/>
                      <w:szCs w:val="20"/>
                    </w:rPr>
                    <w:t xml:space="preserve"> </w:t>
                  </w:r>
                  <w:r w:rsidR="00CD18F3" w:rsidRPr="00EF465F">
                    <w:rPr>
                      <w:rFonts w:cs="Arial"/>
                      <w:szCs w:val="20"/>
                    </w:rPr>
                    <w:t>sposobnost komuniciranja s širšo skupnostjo (lokalno, organizacijami, zavodi, ipd),</w:t>
                  </w:r>
                  <w:r w:rsidR="004D6878" w:rsidRPr="00EF465F">
                    <w:rPr>
                      <w:rFonts w:cs="Arial"/>
                      <w:szCs w:val="20"/>
                    </w:rPr>
                    <w:t xml:space="preserve"> </w:t>
                  </w:r>
                  <w:r w:rsidR="00CD18F3" w:rsidRPr="00EF465F">
                    <w:rPr>
                      <w:rFonts w:cs="Arial"/>
                      <w:szCs w:val="20"/>
                    </w:rPr>
                    <w:t>interakcijske in socialne veščine, sposobnost analiziranja in vrednotenja,</w:t>
                  </w:r>
                  <w:r w:rsidR="004D6878" w:rsidRPr="00EF465F">
                    <w:rPr>
                      <w:rFonts w:cs="Arial"/>
                      <w:szCs w:val="20"/>
                    </w:rPr>
                    <w:t xml:space="preserve"> </w:t>
                  </w:r>
                  <w:r w:rsidR="00CD18F3" w:rsidRPr="00EF465F">
                    <w:rPr>
                      <w:rFonts w:cs="Arial"/>
                      <w:szCs w:val="20"/>
                    </w:rPr>
                    <w:t xml:space="preserve">sposobnost organizacije dela, </w:t>
                  </w:r>
                  <w:r w:rsidR="004D6878" w:rsidRPr="00EF465F">
                    <w:rPr>
                      <w:rFonts w:cs="Arial"/>
                      <w:szCs w:val="20"/>
                    </w:rPr>
                    <w:t xml:space="preserve">in drugo, čemur vse bo namenjeno strokovno izobraževanje. </w:t>
                  </w:r>
                </w:p>
                <w:p w14:paraId="4AA63E80" w14:textId="77777777" w:rsidR="004D6878" w:rsidRPr="00EF465F" w:rsidRDefault="004D6878" w:rsidP="006A0034">
                  <w:pPr>
                    <w:spacing w:line="240" w:lineRule="auto"/>
                    <w:jc w:val="both"/>
                    <w:rPr>
                      <w:rFonts w:cs="Arial"/>
                      <w:szCs w:val="20"/>
                    </w:rPr>
                  </w:pPr>
                </w:p>
                <w:p w14:paraId="622D5AFB" w14:textId="539E3BBF" w:rsidR="00CD18F3" w:rsidRPr="00EF465F" w:rsidRDefault="00CD18F3" w:rsidP="006A0034">
                  <w:pPr>
                    <w:pStyle w:val="podpisi"/>
                    <w:spacing w:line="240" w:lineRule="auto"/>
                    <w:jc w:val="both"/>
                    <w:rPr>
                      <w:rFonts w:cs="Arial"/>
                      <w:szCs w:val="20"/>
                      <w:lang w:val="sl-SI"/>
                    </w:rPr>
                  </w:pPr>
                  <w:r w:rsidRPr="00EF465F">
                    <w:rPr>
                      <w:rFonts w:cs="Arial"/>
                      <w:szCs w:val="20"/>
                      <w:lang w:val="sl-SI"/>
                    </w:rPr>
                    <w:lastRenderedPageBreak/>
                    <w:t>Na predlog posebne komisije bo pristojni minister tudi podeljeval priznanja za izjemne uspehe širšega družbenega pomena, ki prispevajo k boljšemu izvajanju probacije ter k razvoju in krepitvi alternativnih oblik izvrševanja sankcij.</w:t>
                  </w:r>
                </w:p>
                <w:p w14:paraId="5821FE9D" w14:textId="77777777" w:rsidR="00F6364C" w:rsidRPr="00EF465F" w:rsidRDefault="00F6364C" w:rsidP="006A0034">
                  <w:pPr>
                    <w:pStyle w:val="podpisi"/>
                    <w:spacing w:line="240" w:lineRule="auto"/>
                    <w:jc w:val="both"/>
                    <w:rPr>
                      <w:rFonts w:cs="Arial"/>
                      <w:b/>
                      <w:szCs w:val="20"/>
                      <w:lang w:val="sl-SI"/>
                    </w:rPr>
                  </w:pPr>
                </w:p>
                <w:p w14:paraId="2B319F9C" w14:textId="5C80B19D" w:rsidR="00F6364C" w:rsidRPr="00EF465F" w:rsidRDefault="00F6364C" w:rsidP="006A0034">
                  <w:pPr>
                    <w:pStyle w:val="podpisi"/>
                    <w:spacing w:line="240" w:lineRule="auto"/>
                    <w:jc w:val="both"/>
                    <w:rPr>
                      <w:rFonts w:cs="Arial"/>
                      <w:b/>
                      <w:szCs w:val="20"/>
                      <w:lang w:val="sl-SI"/>
                    </w:rPr>
                  </w:pPr>
                  <w:r w:rsidRPr="00EF465F">
                    <w:rPr>
                      <w:rFonts w:cs="Arial"/>
                      <w:b/>
                      <w:szCs w:val="20"/>
                      <w:lang w:val="sl-SI"/>
                    </w:rPr>
                    <w:t>K 4</w:t>
                  </w:r>
                  <w:r w:rsidR="000863BF" w:rsidRPr="00EF465F">
                    <w:rPr>
                      <w:rFonts w:cs="Arial"/>
                      <w:b/>
                      <w:szCs w:val="20"/>
                      <w:lang w:val="sl-SI"/>
                    </w:rPr>
                    <w:t>1</w:t>
                  </w:r>
                  <w:r w:rsidRPr="00EF465F">
                    <w:rPr>
                      <w:rFonts w:cs="Arial"/>
                      <w:b/>
                      <w:szCs w:val="20"/>
                      <w:lang w:val="sl-SI"/>
                    </w:rPr>
                    <w:t>. členu</w:t>
                  </w:r>
                </w:p>
                <w:p w14:paraId="29C4DD98" w14:textId="77777777" w:rsidR="00F6364C" w:rsidRPr="00EF465F" w:rsidRDefault="00F6364C" w:rsidP="006A0034">
                  <w:pPr>
                    <w:pStyle w:val="podpisi"/>
                    <w:spacing w:line="240" w:lineRule="auto"/>
                    <w:jc w:val="both"/>
                    <w:rPr>
                      <w:rFonts w:cs="Arial"/>
                      <w:szCs w:val="20"/>
                      <w:lang w:val="sl-SI"/>
                    </w:rPr>
                  </w:pPr>
                  <w:r w:rsidRPr="00EF465F">
                    <w:rPr>
                      <w:rFonts w:cs="Arial"/>
                      <w:szCs w:val="20"/>
                      <w:lang w:val="sl-SI"/>
                    </w:rPr>
                    <w:t>(uradni jezik)</w:t>
                  </w:r>
                </w:p>
                <w:p w14:paraId="0075D35C" w14:textId="77777777" w:rsidR="00F6364C" w:rsidRPr="00EF465F" w:rsidRDefault="00F6364C" w:rsidP="006A0034">
                  <w:pPr>
                    <w:pStyle w:val="podpisi"/>
                    <w:spacing w:line="240" w:lineRule="auto"/>
                    <w:jc w:val="both"/>
                    <w:rPr>
                      <w:rFonts w:cs="Arial"/>
                      <w:szCs w:val="20"/>
                      <w:lang w:val="sl-SI"/>
                    </w:rPr>
                  </w:pPr>
                </w:p>
                <w:p w14:paraId="433A1A4F" w14:textId="6CD2485A" w:rsidR="00F6364C" w:rsidRPr="00EF465F" w:rsidRDefault="00F6364C" w:rsidP="006A0034">
                  <w:pPr>
                    <w:pStyle w:val="podpisi"/>
                    <w:spacing w:line="240" w:lineRule="auto"/>
                    <w:jc w:val="both"/>
                    <w:rPr>
                      <w:rFonts w:cs="Arial"/>
                      <w:szCs w:val="20"/>
                      <w:lang w:val="sl-SI"/>
                    </w:rPr>
                  </w:pPr>
                  <w:r w:rsidRPr="00EF465F">
                    <w:rPr>
                      <w:rFonts w:cs="Arial"/>
                      <w:szCs w:val="20"/>
                      <w:lang w:val="sl-SI"/>
                    </w:rPr>
                    <w:t>V tem členu predloga zakona je navedena uporaba jezika v delu probacijskih</w:t>
                  </w:r>
                  <w:r w:rsidR="00C624C0" w:rsidRPr="00EF465F">
                    <w:rPr>
                      <w:rFonts w:cs="Arial"/>
                      <w:szCs w:val="20"/>
                      <w:lang w:val="sl-SI"/>
                    </w:rPr>
                    <w:t xml:space="preserve"> enot</w:t>
                  </w:r>
                  <w:r w:rsidRPr="00EF465F">
                    <w:rPr>
                      <w:rFonts w:cs="Arial"/>
                      <w:szCs w:val="20"/>
                      <w:lang w:val="sl-SI"/>
                    </w:rPr>
                    <w:t>, in sicer je določeno, da se poleg slovenščine na območju avtohtone italijanske in madžarske skupnosti, uporablja tudi jezik teh dveh narodnosti. Prav tako mora v istem jeziku odločiti organ, ki rešuje pritožbo na drugi stopnji.</w:t>
                  </w:r>
                </w:p>
                <w:p w14:paraId="271010C9" w14:textId="77777777" w:rsidR="00F6364C" w:rsidRPr="00EF465F" w:rsidRDefault="00F6364C" w:rsidP="006A0034">
                  <w:pPr>
                    <w:pStyle w:val="podpisi"/>
                    <w:spacing w:line="240" w:lineRule="auto"/>
                    <w:jc w:val="both"/>
                    <w:rPr>
                      <w:rFonts w:cs="Arial"/>
                      <w:b/>
                      <w:szCs w:val="20"/>
                      <w:lang w:val="sl-SI"/>
                    </w:rPr>
                  </w:pPr>
                </w:p>
                <w:p w14:paraId="2E60A3EC" w14:textId="502AC3E7" w:rsidR="00F6364C" w:rsidRPr="00EF465F" w:rsidRDefault="00F6364C" w:rsidP="006A0034">
                  <w:pPr>
                    <w:pStyle w:val="podpisi"/>
                    <w:spacing w:line="240" w:lineRule="auto"/>
                    <w:jc w:val="both"/>
                    <w:rPr>
                      <w:rFonts w:cs="Arial"/>
                      <w:b/>
                      <w:szCs w:val="20"/>
                      <w:lang w:val="sl-SI"/>
                    </w:rPr>
                  </w:pPr>
                  <w:r w:rsidRPr="00EF465F">
                    <w:rPr>
                      <w:rFonts w:cs="Arial"/>
                      <w:b/>
                      <w:szCs w:val="20"/>
                      <w:lang w:val="sl-SI"/>
                    </w:rPr>
                    <w:t>K 4</w:t>
                  </w:r>
                  <w:r w:rsidR="000863BF" w:rsidRPr="00EF465F">
                    <w:rPr>
                      <w:rFonts w:cs="Arial"/>
                      <w:b/>
                      <w:szCs w:val="20"/>
                      <w:lang w:val="sl-SI"/>
                    </w:rPr>
                    <w:t>2</w:t>
                  </w:r>
                  <w:r w:rsidRPr="00EF465F">
                    <w:rPr>
                      <w:rFonts w:cs="Arial"/>
                      <w:b/>
                      <w:szCs w:val="20"/>
                      <w:lang w:val="sl-SI"/>
                    </w:rPr>
                    <w:t xml:space="preserve">. členu </w:t>
                  </w:r>
                </w:p>
                <w:p w14:paraId="4C7D515A" w14:textId="30074DC3" w:rsidR="00F6364C" w:rsidRPr="00EF465F" w:rsidRDefault="00F6364C" w:rsidP="006A0034">
                  <w:pPr>
                    <w:pStyle w:val="podpisi"/>
                    <w:spacing w:line="240" w:lineRule="auto"/>
                    <w:jc w:val="both"/>
                    <w:rPr>
                      <w:rFonts w:cs="Arial"/>
                      <w:szCs w:val="20"/>
                      <w:lang w:val="sl-SI"/>
                    </w:rPr>
                  </w:pPr>
                  <w:r w:rsidRPr="00EF465F">
                    <w:rPr>
                      <w:rFonts w:cs="Arial"/>
                      <w:szCs w:val="20"/>
                      <w:lang w:val="sl-SI"/>
                    </w:rPr>
                    <w:t>(nadzora nad delom</w:t>
                  </w:r>
                  <w:r w:rsidR="00E37E26" w:rsidRPr="00EF465F">
                    <w:rPr>
                      <w:rFonts w:cs="Arial"/>
                      <w:szCs w:val="20"/>
                      <w:lang w:val="sl-SI"/>
                    </w:rPr>
                    <w:t xml:space="preserve"> Uprave</w:t>
                  </w:r>
                  <w:r w:rsidR="00B257DE" w:rsidRPr="00EF465F">
                    <w:rPr>
                      <w:rFonts w:cs="Arial"/>
                      <w:szCs w:val="20"/>
                      <w:lang w:val="sl-SI"/>
                    </w:rPr>
                    <w:t>)</w:t>
                  </w:r>
                </w:p>
                <w:p w14:paraId="7EA6C182" w14:textId="77777777" w:rsidR="00F6364C" w:rsidRPr="00EF465F" w:rsidRDefault="00F6364C" w:rsidP="006A0034">
                  <w:pPr>
                    <w:pStyle w:val="podpisi"/>
                    <w:spacing w:line="240" w:lineRule="auto"/>
                    <w:jc w:val="both"/>
                    <w:rPr>
                      <w:rFonts w:cs="Arial"/>
                      <w:szCs w:val="20"/>
                      <w:lang w:val="sl-SI"/>
                    </w:rPr>
                  </w:pPr>
                </w:p>
                <w:p w14:paraId="5E5A93EF" w14:textId="00A04206" w:rsidR="00F6364C" w:rsidRPr="00EF465F" w:rsidRDefault="00F6364C" w:rsidP="006A0034">
                  <w:pPr>
                    <w:pStyle w:val="podpisi"/>
                    <w:spacing w:line="240" w:lineRule="auto"/>
                    <w:jc w:val="both"/>
                    <w:rPr>
                      <w:rFonts w:cs="Arial"/>
                      <w:szCs w:val="20"/>
                      <w:lang w:val="sl-SI"/>
                    </w:rPr>
                  </w:pPr>
                  <w:r w:rsidRPr="00EF465F">
                    <w:rPr>
                      <w:rFonts w:cs="Arial"/>
                      <w:szCs w:val="20"/>
                      <w:lang w:val="sl-SI"/>
                    </w:rPr>
                    <w:t xml:space="preserve">Nadzorstvo nad delom </w:t>
                  </w:r>
                  <w:r w:rsidR="00E37E26" w:rsidRPr="00EF465F">
                    <w:rPr>
                      <w:rFonts w:cs="Arial"/>
                      <w:szCs w:val="20"/>
                      <w:lang w:val="sl-SI"/>
                    </w:rPr>
                    <w:t>Uprave</w:t>
                  </w:r>
                  <w:r w:rsidRPr="00EF465F">
                    <w:rPr>
                      <w:rFonts w:cs="Arial"/>
                      <w:szCs w:val="20"/>
                      <w:lang w:val="sl-SI"/>
                    </w:rPr>
                    <w:t xml:space="preserve"> opravlja ministrstvo, pristojno za pravosodje, ki se o ustreznosti in zakonitosti dela s storilci seznani neposredno od njih samih, tudi brez navzočnosti javnih uslužbencev uprave.</w:t>
                  </w:r>
                </w:p>
                <w:p w14:paraId="53EA0D77" w14:textId="77777777" w:rsidR="00F6364C" w:rsidRPr="00EF465F" w:rsidRDefault="00F6364C" w:rsidP="006A0034">
                  <w:pPr>
                    <w:pStyle w:val="podpisi"/>
                    <w:spacing w:line="240" w:lineRule="auto"/>
                    <w:jc w:val="both"/>
                    <w:rPr>
                      <w:rFonts w:cs="Arial"/>
                      <w:szCs w:val="20"/>
                      <w:lang w:val="sl-SI"/>
                    </w:rPr>
                  </w:pPr>
                </w:p>
                <w:p w14:paraId="55137FAC" w14:textId="1F118F76" w:rsidR="00F6364C" w:rsidRPr="00EF465F" w:rsidRDefault="00F6364C" w:rsidP="006A0034">
                  <w:pPr>
                    <w:pStyle w:val="podpisi"/>
                    <w:spacing w:line="240" w:lineRule="auto"/>
                    <w:jc w:val="both"/>
                    <w:rPr>
                      <w:rFonts w:cs="Arial"/>
                      <w:b/>
                      <w:szCs w:val="20"/>
                      <w:lang w:val="sl-SI"/>
                    </w:rPr>
                  </w:pPr>
                  <w:r w:rsidRPr="00EF465F">
                    <w:rPr>
                      <w:rFonts w:cs="Arial"/>
                      <w:b/>
                      <w:szCs w:val="20"/>
                      <w:lang w:val="sl-SI"/>
                    </w:rPr>
                    <w:t>K 4</w:t>
                  </w:r>
                  <w:r w:rsidR="000863BF" w:rsidRPr="00EF465F">
                    <w:rPr>
                      <w:rFonts w:cs="Arial"/>
                      <w:b/>
                      <w:szCs w:val="20"/>
                      <w:lang w:val="sl-SI"/>
                    </w:rPr>
                    <w:t>3</w:t>
                  </w:r>
                  <w:r w:rsidRPr="00EF465F">
                    <w:rPr>
                      <w:rFonts w:cs="Arial"/>
                      <w:b/>
                      <w:szCs w:val="20"/>
                      <w:lang w:val="sl-SI"/>
                    </w:rPr>
                    <w:t>. členu</w:t>
                  </w:r>
                </w:p>
                <w:p w14:paraId="6815C379" w14:textId="77777777" w:rsidR="00F6364C" w:rsidRPr="00EF465F" w:rsidRDefault="00F6364C" w:rsidP="006A0034">
                  <w:pPr>
                    <w:pStyle w:val="podpisi"/>
                    <w:spacing w:line="240" w:lineRule="auto"/>
                    <w:jc w:val="both"/>
                    <w:rPr>
                      <w:rFonts w:cs="Arial"/>
                      <w:szCs w:val="20"/>
                      <w:lang w:val="sl-SI"/>
                    </w:rPr>
                  </w:pPr>
                  <w:r w:rsidRPr="00EF465F">
                    <w:rPr>
                      <w:rFonts w:cs="Arial"/>
                      <w:szCs w:val="20"/>
                      <w:lang w:val="sl-SI"/>
                    </w:rPr>
                    <w:t>(prenos nalog)</w:t>
                  </w:r>
                </w:p>
                <w:p w14:paraId="25F8D891" w14:textId="77777777" w:rsidR="00F6364C" w:rsidRPr="00EF465F" w:rsidRDefault="00F6364C" w:rsidP="006A0034">
                  <w:pPr>
                    <w:pStyle w:val="Neotevilenodstavek"/>
                    <w:spacing w:before="0" w:after="0" w:line="240" w:lineRule="auto"/>
                    <w:rPr>
                      <w:sz w:val="20"/>
                      <w:szCs w:val="20"/>
                      <w:lang w:eastAsia="en-US"/>
                    </w:rPr>
                  </w:pPr>
                </w:p>
                <w:p w14:paraId="569903D2" w14:textId="503D00D2" w:rsidR="00F6364C" w:rsidRPr="00EF465F" w:rsidRDefault="00F6364C" w:rsidP="006A0034">
                  <w:pPr>
                    <w:pStyle w:val="Neotevilenodstavek"/>
                    <w:spacing w:before="0" w:after="0" w:line="240" w:lineRule="auto"/>
                    <w:rPr>
                      <w:sz w:val="20"/>
                      <w:szCs w:val="20"/>
                      <w:lang w:eastAsia="en-US"/>
                    </w:rPr>
                  </w:pPr>
                  <w:r w:rsidRPr="00EF465F">
                    <w:rPr>
                      <w:sz w:val="20"/>
                      <w:szCs w:val="20"/>
                      <w:lang w:eastAsia="en-US"/>
                    </w:rPr>
                    <w:t>Veliko težav pri izvrševanju alternativnih kazni se pojavlja zaradi razpršenosti nalog, posledice se kažejo kot težave v komunikacijskih poteh in izmenjavi pomembnih informacij med vsemi odgovornimi izvajalci. Temelj za izvrševanje poslanstva in nalog probacijske službe je ustrezna nacionalna institucionalna organiziranost. Izvrševanje nekaterih skupnostnih sankcij je država že pred leti zaupala socialnemu varstvu – centrom za socialno delo, ki vrsto let sodelujejo s pravosodjem pri pripravi ukrepov za resocializacijo obsojenih na zaporno kazen in njihovo ponovno vključit</w:t>
                  </w:r>
                  <w:r w:rsidR="00EB5534" w:rsidRPr="00EF465F">
                    <w:rPr>
                      <w:sz w:val="20"/>
                      <w:szCs w:val="20"/>
                      <w:lang w:eastAsia="en-US"/>
                    </w:rPr>
                    <w:t>ev v skupnost po prestani kazni.</w:t>
                  </w:r>
                  <w:r w:rsidRPr="00EF465F">
                    <w:rPr>
                      <w:sz w:val="20"/>
                      <w:szCs w:val="20"/>
                      <w:lang w:eastAsia="en-US"/>
                    </w:rPr>
                    <w:t xml:space="preserve"> Sistem izvrševanja alternativnih sankcij pa še ni organiziran na ravni države in v praksi povzroča vrsto težav zaradi pomanjkanja virov, mreže, usposobljenosti, nadzora in presoje učinkovitosti. Nek</w:t>
                  </w:r>
                  <w:r w:rsidR="00E3461E" w:rsidRPr="00EF465F">
                    <w:rPr>
                      <w:sz w:val="20"/>
                      <w:szCs w:val="20"/>
                      <w:lang w:eastAsia="en-US"/>
                    </w:rPr>
                    <w:t>a</w:t>
                  </w:r>
                  <w:r w:rsidRPr="00EF465F">
                    <w:rPr>
                      <w:sz w:val="20"/>
                      <w:szCs w:val="20"/>
                      <w:lang w:eastAsia="en-US"/>
                    </w:rPr>
                    <w:t xml:space="preserve">tere »probacijske naloge« po trenutni zakonodaji opravlja </w:t>
                  </w:r>
                  <w:r w:rsidR="00EB5534" w:rsidRPr="00EF465F">
                    <w:rPr>
                      <w:sz w:val="20"/>
                      <w:szCs w:val="20"/>
                      <w:lang w:eastAsia="en-US"/>
                    </w:rPr>
                    <w:t xml:space="preserve">centri za socialno delo, </w:t>
                  </w:r>
                  <w:r w:rsidRPr="00EF465F">
                    <w:rPr>
                      <w:sz w:val="20"/>
                      <w:szCs w:val="20"/>
                      <w:lang w:eastAsia="en-US"/>
                    </w:rPr>
                    <w:t>policija, tožilci in zavodi za prestajanje kazni zapora. V prehodni določbi tega zakona je določeno, da se z dnem začetka uporabe tega zakona naloge, ki so jih do začetka uporabe</w:t>
                  </w:r>
                  <w:r w:rsidR="00EB5534" w:rsidRPr="00EF465F">
                    <w:rPr>
                      <w:sz w:val="20"/>
                      <w:szCs w:val="20"/>
                      <w:lang w:eastAsia="en-US"/>
                    </w:rPr>
                    <w:t xml:space="preserve"> tega zakona</w:t>
                  </w:r>
                  <w:r w:rsidRPr="00EF465F">
                    <w:rPr>
                      <w:sz w:val="20"/>
                      <w:szCs w:val="20"/>
                      <w:lang w:eastAsia="en-US"/>
                    </w:rPr>
                    <w:t xml:space="preserve"> izva</w:t>
                  </w:r>
                  <w:r w:rsidR="00E3461E" w:rsidRPr="00EF465F">
                    <w:rPr>
                      <w:sz w:val="20"/>
                      <w:szCs w:val="20"/>
                      <w:lang w:eastAsia="en-US"/>
                    </w:rPr>
                    <w:t>jali drugi organi in so s tem predlogom zakona prenesene na probacijsko službo</w:t>
                  </w:r>
                  <w:r w:rsidRPr="00EF465F">
                    <w:rPr>
                      <w:sz w:val="20"/>
                      <w:szCs w:val="20"/>
                      <w:lang w:eastAsia="en-US"/>
                    </w:rPr>
                    <w:t>, skupaj z dokumentacijo</w:t>
                  </w:r>
                  <w:r w:rsidR="00EB5534" w:rsidRPr="00EF465F">
                    <w:rPr>
                      <w:sz w:val="20"/>
                      <w:szCs w:val="20"/>
                      <w:lang w:eastAsia="en-US"/>
                    </w:rPr>
                    <w:t xml:space="preserve"> prenesejo</w:t>
                  </w:r>
                  <w:r w:rsidRPr="00EF465F">
                    <w:rPr>
                      <w:sz w:val="20"/>
                      <w:szCs w:val="20"/>
                      <w:lang w:eastAsia="en-US"/>
                    </w:rPr>
                    <w:t xml:space="preserve"> na pristojne probacijske </w:t>
                  </w:r>
                  <w:r w:rsidR="00636948" w:rsidRPr="00EF465F">
                    <w:rPr>
                      <w:sz w:val="20"/>
                      <w:szCs w:val="20"/>
                      <w:lang w:eastAsia="en-US"/>
                    </w:rPr>
                    <w:t>enote</w:t>
                  </w:r>
                  <w:r w:rsidRPr="00EF465F">
                    <w:rPr>
                      <w:sz w:val="20"/>
                      <w:szCs w:val="20"/>
                      <w:lang w:eastAsia="en-US"/>
                    </w:rPr>
                    <w:t>.</w:t>
                  </w:r>
                  <w:r w:rsidR="000E05A0" w:rsidRPr="00EF465F">
                    <w:rPr>
                      <w:sz w:val="20"/>
                      <w:szCs w:val="20"/>
                      <w:lang w:eastAsia="en-US"/>
                    </w:rPr>
                    <w:t xml:space="preserve"> Prav tako pa ta prehodna določba ureja t.i. zatečeno stanje, ko bodo posamezni organi ob začetku uporabe zakona vodili postopke – probacijs</w:t>
                  </w:r>
                  <w:r w:rsidR="00EB5534" w:rsidRPr="00EF465F">
                    <w:rPr>
                      <w:sz w:val="20"/>
                      <w:szCs w:val="20"/>
                      <w:lang w:eastAsia="en-US"/>
                    </w:rPr>
                    <w:t>ke naloge – predlog zakona pred</w:t>
                  </w:r>
                  <w:r w:rsidR="000E05A0" w:rsidRPr="00EF465F">
                    <w:rPr>
                      <w:sz w:val="20"/>
                      <w:szCs w:val="20"/>
                      <w:lang w:eastAsia="en-US"/>
                    </w:rPr>
                    <w:t>v</w:t>
                  </w:r>
                  <w:r w:rsidR="00EB5534" w:rsidRPr="00EF465F">
                    <w:rPr>
                      <w:sz w:val="20"/>
                      <w:szCs w:val="20"/>
                      <w:lang w:eastAsia="en-US"/>
                    </w:rPr>
                    <w:t>i</w:t>
                  </w:r>
                  <w:r w:rsidR="000E05A0" w:rsidRPr="00EF465F">
                    <w:rPr>
                      <w:sz w:val="20"/>
                      <w:szCs w:val="20"/>
                      <w:lang w:eastAsia="en-US"/>
                    </w:rPr>
                    <w:t xml:space="preserve">deva, da ti organi končajo vse postopke, ki se iztečejo do konca leta 2018, če pa </w:t>
                  </w:r>
                  <w:r w:rsidR="00EB5534" w:rsidRPr="00EF465F">
                    <w:rPr>
                      <w:sz w:val="20"/>
                      <w:szCs w:val="20"/>
                      <w:lang w:eastAsia="en-US"/>
                    </w:rPr>
                    <w:t xml:space="preserve">se </w:t>
                  </w:r>
                  <w:r w:rsidR="000E05A0" w:rsidRPr="00EF465F">
                    <w:rPr>
                      <w:sz w:val="20"/>
                      <w:szCs w:val="20"/>
                      <w:lang w:eastAsia="en-US"/>
                    </w:rPr>
                    <w:t>bo pos</w:t>
                  </w:r>
                  <w:r w:rsidR="00EB5534" w:rsidRPr="00EF465F">
                    <w:rPr>
                      <w:sz w:val="20"/>
                      <w:szCs w:val="20"/>
                      <w:lang w:eastAsia="en-US"/>
                    </w:rPr>
                    <w:t>a</w:t>
                  </w:r>
                  <w:r w:rsidR="000E05A0" w:rsidRPr="00EF465F">
                    <w:rPr>
                      <w:sz w:val="20"/>
                      <w:szCs w:val="20"/>
                      <w:lang w:eastAsia="en-US"/>
                    </w:rPr>
                    <w:t>mezn</w:t>
                  </w:r>
                  <w:r w:rsidR="00EB5534" w:rsidRPr="00EF465F">
                    <w:rPr>
                      <w:sz w:val="20"/>
                      <w:szCs w:val="20"/>
                      <w:lang w:eastAsia="en-US"/>
                    </w:rPr>
                    <w:t>a</w:t>
                  </w:r>
                  <w:r w:rsidR="000E05A0" w:rsidRPr="00EF465F">
                    <w:rPr>
                      <w:sz w:val="20"/>
                      <w:szCs w:val="20"/>
                      <w:lang w:eastAsia="en-US"/>
                    </w:rPr>
                    <w:t xml:space="preserve"> probacijsk</w:t>
                  </w:r>
                  <w:r w:rsidR="00EB5534" w:rsidRPr="00EF465F">
                    <w:rPr>
                      <w:sz w:val="20"/>
                      <w:szCs w:val="20"/>
                      <w:lang w:eastAsia="en-US"/>
                    </w:rPr>
                    <w:t>a</w:t>
                  </w:r>
                  <w:r w:rsidR="000E05A0" w:rsidRPr="00EF465F">
                    <w:rPr>
                      <w:sz w:val="20"/>
                      <w:szCs w:val="20"/>
                      <w:lang w:eastAsia="en-US"/>
                    </w:rPr>
                    <w:t xml:space="preserve"> nalog</w:t>
                  </w:r>
                  <w:r w:rsidR="00EB5534" w:rsidRPr="00EF465F">
                    <w:rPr>
                      <w:sz w:val="20"/>
                      <w:szCs w:val="20"/>
                      <w:lang w:eastAsia="en-US"/>
                    </w:rPr>
                    <w:t>a</w:t>
                  </w:r>
                  <w:r w:rsidR="000E05A0" w:rsidRPr="00EF465F">
                    <w:rPr>
                      <w:sz w:val="20"/>
                      <w:szCs w:val="20"/>
                      <w:lang w:eastAsia="en-US"/>
                    </w:rPr>
                    <w:t xml:space="preserve"> </w:t>
                  </w:r>
                  <w:r w:rsidR="00EB5534" w:rsidRPr="00EF465F">
                    <w:rPr>
                      <w:sz w:val="20"/>
                      <w:szCs w:val="20"/>
                      <w:lang w:eastAsia="en-US"/>
                    </w:rPr>
                    <w:t>iztekl</w:t>
                  </w:r>
                  <w:r w:rsidR="00A87C78" w:rsidRPr="00EF465F">
                    <w:rPr>
                      <w:sz w:val="20"/>
                      <w:szCs w:val="20"/>
                      <w:lang w:eastAsia="en-US"/>
                    </w:rPr>
                    <w:t>a</w:t>
                  </w:r>
                  <w:r w:rsidR="00EB5534" w:rsidRPr="00EF465F">
                    <w:rPr>
                      <w:sz w:val="20"/>
                      <w:szCs w:val="20"/>
                      <w:lang w:eastAsia="en-US"/>
                    </w:rPr>
                    <w:t xml:space="preserve"> po 1. </w:t>
                  </w:r>
                  <w:r w:rsidR="00A87C78" w:rsidRPr="00EF465F">
                    <w:rPr>
                      <w:sz w:val="20"/>
                      <w:szCs w:val="20"/>
                      <w:lang w:eastAsia="en-US"/>
                    </w:rPr>
                    <w:t>juliju 2018</w:t>
                  </w:r>
                  <w:r w:rsidR="000E05A0" w:rsidRPr="00EF465F">
                    <w:rPr>
                      <w:sz w:val="20"/>
                      <w:szCs w:val="20"/>
                      <w:lang w:eastAsia="en-US"/>
                    </w:rPr>
                    <w:t xml:space="preserve">, pa prevzame probacijska </w:t>
                  </w:r>
                  <w:r w:rsidR="00EB5534" w:rsidRPr="00EF465F">
                    <w:rPr>
                      <w:sz w:val="20"/>
                      <w:szCs w:val="20"/>
                      <w:lang w:eastAsia="en-US"/>
                    </w:rPr>
                    <w:t>služba</w:t>
                  </w:r>
                  <w:r w:rsidR="000E05A0" w:rsidRPr="00EF465F">
                    <w:rPr>
                      <w:sz w:val="20"/>
                      <w:szCs w:val="20"/>
                      <w:lang w:eastAsia="en-US"/>
                    </w:rPr>
                    <w:t xml:space="preserve"> posameznega storilca v nadaljnjo obravnavo.</w:t>
                  </w:r>
                  <w:r w:rsidR="00EB5534" w:rsidRPr="00EF465F">
                    <w:rPr>
                      <w:sz w:val="20"/>
                      <w:szCs w:val="20"/>
                      <w:lang w:eastAsia="en-US"/>
                    </w:rPr>
                    <w:t xml:space="preserve"> Centri za socialno delo so zato po predlogu te določbe dolžni najmanj tri mesece </w:t>
                  </w:r>
                  <w:r w:rsidR="00507586" w:rsidRPr="00EF465F">
                    <w:rPr>
                      <w:sz w:val="20"/>
                      <w:szCs w:val="20"/>
                      <w:lang w:eastAsia="en-US"/>
                    </w:rPr>
                    <w:t>pred začetkom uporabe probacijski službi posredovati seznam o številu in vrsti probacijskih nalog, ki se bodo prenesle na probacijske enote.</w:t>
                  </w:r>
                </w:p>
                <w:p w14:paraId="14427C7E" w14:textId="77777777" w:rsidR="00636948" w:rsidRPr="00EF465F" w:rsidRDefault="00636948" w:rsidP="006A0034">
                  <w:pPr>
                    <w:pStyle w:val="Neotevilenodstavek"/>
                    <w:spacing w:before="0" w:after="0" w:line="240" w:lineRule="auto"/>
                    <w:rPr>
                      <w:sz w:val="20"/>
                      <w:szCs w:val="20"/>
                      <w:lang w:eastAsia="en-US"/>
                    </w:rPr>
                  </w:pPr>
                </w:p>
                <w:p w14:paraId="55AEBCAC" w14:textId="070F22EC" w:rsidR="00636948" w:rsidRPr="00EF465F" w:rsidRDefault="00636948" w:rsidP="006A0034">
                  <w:pPr>
                    <w:pStyle w:val="Neotevilenodstavek"/>
                    <w:spacing w:before="0" w:after="0" w:line="240" w:lineRule="auto"/>
                    <w:rPr>
                      <w:b/>
                      <w:sz w:val="20"/>
                      <w:szCs w:val="20"/>
                      <w:lang w:eastAsia="en-US"/>
                    </w:rPr>
                  </w:pPr>
                  <w:r w:rsidRPr="00EF465F">
                    <w:rPr>
                      <w:b/>
                      <w:sz w:val="20"/>
                      <w:szCs w:val="20"/>
                      <w:lang w:eastAsia="en-US"/>
                    </w:rPr>
                    <w:t>K 4</w:t>
                  </w:r>
                  <w:r w:rsidR="00666059" w:rsidRPr="00EF465F">
                    <w:rPr>
                      <w:b/>
                      <w:sz w:val="20"/>
                      <w:szCs w:val="20"/>
                      <w:lang w:eastAsia="en-US"/>
                    </w:rPr>
                    <w:t>4</w:t>
                  </w:r>
                  <w:r w:rsidRPr="00EF465F">
                    <w:rPr>
                      <w:b/>
                      <w:sz w:val="20"/>
                      <w:szCs w:val="20"/>
                      <w:lang w:eastAsia="en-US"/>
                    </w:rPr>
                    <w:t>. členu</w:t>
                  </w:r>
                </w:p>
                <w:p w14:paraId="2B88F697" w14:textId="77777777" w:rsidR="00636948" w:rsidRPr="00EF465F" w:rsidRDefault="00636948" w:rsidP="006A0034">
                  <w:pPr>
                    <w:pStyle w:val="Neotevilenodstavek"/>
                    <w:spacing w:before="0" w:after="0" w:line="240" w:lineRule="auto"/>
                    <w:rPr>
                      <w:sz w:val="20"/>
                      <w:szCs w:val="20"/>
                      <w:lang w:eastAsia="en-US"/>
                    </w:rPr>
                  </w:pPr>
                  <w:r w:rsidRPr="00EF465F">
                    <w:rPr>
                      <w:sz w:val="20"/>
                      <w:szCs w:val="20"/>
                      <w:lang w:eastAsia="en-US"/>
                    </w:rPr>
                    <w:t>(prenehanje veljavnosti nekaterih določb ZIKS-1)</w:t>
                  </w:r>
                </w:p>
                <w:p w14:paraId="18BA9D01" w14:textId="77777777" w:rsidR="00636948" w:rsidRPr="00EF465F" w:rsidRDefault="00636948" w:rsidP="006A0034">
                  <w:pPr>
                    <w:pStyle w:val="Neotevilenodstavek"/>
                    <w:spacing w:before="0" w:after="0" w:line="240" w:lineRule="auto"/>
                    <w:rPr>
                      <w:sz w:val="20"/>
                      <w:szCs w:val="20"/>
                      <w:lang w:eastAsia="en-US"/>
                    </w:rPr>
                  </w:pPr>
                </w:p>
                <w:p w14:paraId="0F6B0C11" w14:textId="0A40F0A3" w:rsidR="00636948" w:rsidRPr="00EF465F" w:rsidRDefault="00722B1F" w:rsidP="006A0034">
                  <w:pPr>
                    <w:pStyle w:val="Neotevilenodstavek"/>
                    <w:spacing w:before="0" w:after="0" w:line="240" w:lineRule="auto"/>
                    <w:rPr>
                      <w:sz w:val="20"/>
                      <w:szCs w:val="20"/>
                      <w:lang w:eastAsia="en-US"/>
                    </w:rPr>
                  </w:pPr>
                  <w:r w:rsidRPr="00EF465F">
                    <w:rPr>
                      <w:sz w:val="20"/>
                      <w:szCs w:val="20"/>
                      <w:lang w:eastAsia="en-US"/>
                    </w:rPr>
                    <w:t xml:space="preserve">Zakon o izvrševanju kazenskih sankcij v 12.a členu določa, kaj sodišče v okviru pravil o izvrševanju zapora določi v sodbi ali v posebnem sklepu. Z ustanovitvijo probacijske službe, ki bo pristojna za izvajanje skupnostnih sankcij, bi se del  pristojnosti o določanju pravil pri izvrševanju hišnega zapora preneslo na probacijsko službo. Tako bi svetovalec v osebnem načrtu določil izjeme od prepovedi oddaljevanja od stavbe, način po katerem osebe, ki jih obsojenec obiskuje v okviru dovoljenega oddaljevanja od stavbe obveščajo probacijsko enotoo obiskih obsojenca, o izvajanju delovne obveznosti in drugih  okoliščinahpovezanih  dovoljenim oddaljevanjem obsojenca. Vsled navedenega je treba črtati te določbe v ZIKS-1. Prav tako z dnem začetka uporabe tega zakona preneha veljati pooblastilo policiji za opravljanje nadzora nad izvrševanjem hišnega zapora, saj bo to nalogo v okviru varstvenega nadzorstva prevzela probacijska enota. </w:t>
                  </w:r>
                </w:p>
                <w:p w14:paraId="661D6F38" w14:textId="77777777" w:rsidR="00F6364C" w:rsidRPr="00EF465F" w:rsidRDefault="00F6364C" w:rsidP="006A0034">
                  <w:pPr>
                    <w:pStyle w:val="Neotevilenodstavek"/>
                    <w:spacing w:before="0" w:after="0" w:line="240" w:lineRule="auto"/>
                    <w:rPr>
                      <w:sz w:val="20"/>
                      <w:szCs w:val="20"/>
                      <w:lang w:eastAsia="en-US"/>
                    </w:rPr>
                  </w:pPr>
                </w:p>
                <w:p w14:paraId="12409528" w14:textId="33365239" w:rsidR="00F6364C" w:rsidRPr="00EF465F" w:rsidRDefault="00F6364C" w:rsidP="006A0034">
                  <w:pPr>
                    <w:pStyle w:val="Neotevilenodstavek"/>
                    <w:spacing w:before="0" w:after="0" w:line="240" w:lineRule="auto"/>
                    <w:rPr>
                      <w:b/>
                      <w:sz w:val="20"/>
                      <w:szCs w:val="20"/>
                      <w:lang w:eastAsia="en-US"/>
                    </w:rPr>
                  </w:pPr>
                  <w:r w:rsidRPr="00EF465F">
                    <w:rPr>
                      <w:b/>
                      <w:sz w:val="20"/>
                      <w:szCs w:val="20"/>
                      <w:lang w:eastAsia="en-US"/>
                    </w:rPr>
                    <w:t xml:space="preserve">K </w:t>
                  </w:r>
                  <w:r w:rsidR="00666059" w:rsidRPr="00EF465F">
                    <w:rPr>
                      <w:b/>
                      <w:sz w:val="20"/>
                      <w:szCs w:val="20"/>
                      <w:lang w:eastAsia="en-US"/>
                    </w:rPr>
                    <w:t>45</w:t>
                  </w:r>
                  <w:r w:rsidRPr="00EF465F">
                    <w:rPr>
                      <w:b/>
                      <w:sz w:val="20"/>
                      <w:szCs w:val="20"/>
                      <w:lang w:eastAsia="en-US"/>
                    </w:rPr>
                    <w:t xml:space="preserve">. in </w:t>
                  </w:r>
                  <w:r w:rsidR="000863BF" w:rsidRPr="00EF465F">
                    <w:rPr>
                      <w:b/>
                      <w:sz w:val="20"/>
                      <w:szCs w:val="20"/>
                      <w:lang w:eastAsia="en-US"/>
                    </w:rPr>
                    <w:t>4</w:t>
                  </w:r>
                  <w:r w:rsidR="00666059" w:rsidRPr="00EF465F">
                    <w:rPr>
                      <w:b/>
                      <w:sz w:val="20"/>
                      <w:szCs w:val="20"/>
                      <w:lang w:eastAsia="en-US"/>
                    </w:rPr>
                    <w:t>6</w:t>
                  </w:r>
                  <w:r w:rsidRPr="00EF465F">
                    <w:rPr>
                      <w:b/>
                      <w:sz w:val="20"/>
                      <w:szCs w:val="20"/>
                      <w:lang w:eastAsia="en-US"/>
                    </w:rPr>
                    <w:t xml:space="preserve">. členu </w:t>
                  </w:r>
                </w:p>
                <w:p w14:paraId="52A6E2E4" w14:textId="77777777" w:rsidR="00F6364C" w:rsidRPr="00EF465F" w:rsidRDefault="00F6364C" w:rsidP="006A0034">
                  <w:pPr>
                    <w:pStyle w:val="Neotevilenodstavek"/>
                    <w:spacing w:before="0" w:after="0" w:line="240" w:lineRule="auto"/>
                    <w:rPr>
                      <w:sz w:val="20"/>
                      <w:szCs w:val="20"/>
                      <w:lang w:eastAsia="en-US"/>
                    </w:rPr>
                  </w:pPr>
                  <w:r w:rsidRPr="00EF465F">
                    <w:rPr>
                      <w:sz w:val="20"/>
                      <w:szCs w:val="20"/>
                      <w:lang w:eastAsia="en-US"/>
                    </w:rPr>
                    <w:t>(seznam izvajalskih organizacij)</w:t>
                  </w:r>
                </w:p>
                <w:p w14:paraId="675B29FB" w14:textId="77777777" w:rsidR="00F6364C" w:rsidRPr="00EF465F" w:rsidRDefault="00F6364C" w:rsidP="006A0034">
                  <w:pPr>
                    <w:pStyle w:val="Neotevilenodstavek"/>
                    <w:spacing w:before="0" w:after="0" w:line="240" w:lineRule="auto"/>
                    <w:rPr>
                      <w:sz w:val="20"/>
                      <w:szCs w:val="20"/>
                      <w:lang w:eastAsia="en-US"/>
                    </w:rPr>
                  </w:pPr>
                </w:p>
                <w:p w14:paraId="2F666444" w14:textId="77777777" w:rsidR="00F6364C" w:rsidRPr="00EF465F" w:rsidRDefault="00F6364C" w:rsidP="006A0034">
                  <w:pPr>
                    <w:pStyle w:val="Neotevilenodstavek"/>
                    <w:spacing w:before="0" w:after="0" w:line="240" w:lineRule="auto"/>
                    <w:rPr>
                      <w:sz w:val="20"/>
                      <w:szCs w:val="20"/>
                      <w:lang w:eastAsia="en-US"/>
                    </w:rPr>
                  </w:pPr>
                  <w:r w:rsidRPr="00EF465F">
                    <w:rPr>
                      <w:sz w:val="20"/>
                      <w:szCs w:val="20"/>
                      <w:lang w:eastAsia="en-US"/>
                    </w:rPr>
                    <w:t xml:space="preserve">Ker, kot je bilo že navedeno, določene »probacijske naloge« trenutno opravljajo centri za socialno delo, med njimi tudi izvrševanja dela v splošno korist, imajo centri tudi sezname vseh izvajalcev, pri katerih lahko storilci (in tisti, ki imajo takšen ukrep izrečen v postopku o prekršku) opravljajo takšno delo. S to prehodno določbo je določeno, da naj bi vsi centri tri mesece pred začetkom uporabe tega zakona na upravo za probacijo posredovali sezname izvajalcev skupaj s sklenjenimi dogovori med centri in izvajalci. Prav tako naj bi ministrstva, ki sofinancirajo izvajanje raznih programov, ki se nanašajo tudi na pomoč storilcem kaznivih dejanj, v enakem roku posredovala seznam izvajalcev teh programov. </w:t>
                  </w:r>
                </w:p>
                <w:p w14:paraId="09101F3A" w14:textId="77777777" w:rsidR="00636948" w:rsidRPr="00EF465F" w:rsidRDefault="00636948" w:rsidP="006A0034">
                  <w:pPr>
                    <w:pStyle w:val="Neotevilenodstavek"/>
                    <w:spacing w:before="0" w:after="0" w:line="240" w:lineRule="auto"/>
                    <w:rPr>
                      <w:sz w:val="20"/>
                      <w:szCs w:val="20"/>
                      <w:lang w:eastAsia="en-US"/>
                    </w:rPr>
                  </w:pPr>
                </w:p>
                <w:p w14:paraId="4A8AAE70" w14:textId="74D842D4" w:rsidR="00636948" w:rsidRPr="00EF465F" w:rsidRDefault="00666059" w:rsidP="006A0034">
                  <w:pPr>
                    <w:pStyle w:val="Neotevilenodstavek"/>
                    <w:spacing w:before="0" w:after="0" w:line="240" w:lineRule="auto"/>
                    <w:rPr>
                      <w:b/>
                      <w:sz w:val="20"/>
                      <w:szCs w:val="20"/>
                      <w:lang w:eastAsia="en-US"/>
                    </w:rPr>
                  </w:pPr>
                  <w:r w:rsidRPr="00EF465F">
                    <w:rPr>
                      <w:b/>
                      <w:sz w:val="20"/>
                      <w:szCs w:val="20"/>
                      <w:lang w:eastAsia="en-US"/>
                    </w:rPr>
                    <w:t>K 47</w:t>
                  </w:r>
                  <w:r w:rsidR="00636948" w:rsidRPr="00EF465F">
                    <w:rPr>
                      <w:b/>
                      <w:sz w:val="20"/>
                      <w:szCs w:val="20"/>
                      <w:lang w:eastAsia="en-US"/>
                    </w:rPr>
                    <w:t>. členu</w:t>
                  </w:r>
                </w:p>
                <w:p w14:paraId="4552EBA2" w14:textId="72B31312" w:rsidR="00636948" w:rsidRPr="00EF465F" w:rsidRDefault="00636948" w:rsidP="006A0034">
                  <w:pPr>
                    <w:pStyle w:val="Neotevilenodstavek"/>
                    <w:spacing w:before="0" w:after="0" w:line="240" w:lineRule="auto"/>
                    <w:rPr>
                      <w:sz w:val="20"/>
                      <w:szCs w:val="20"/>
                      <w:lang w:eastAsia="en-US"/>
                    </w:rPr>
                  </w:pPr>
                  <w:r w:rsidRPr="00EF465F">
                    <w:rPr>
                      <w:sz w:val="20"/>
                      <w:szCs w:val="20"/>
                      <w:lang w:eastAsia="en-US"/>
                    </w:rPr>
                    <w:t>(veljavnost podzakonskih aktov)</w:t>
                  </w:r>
                </w:p>
                <w:p w14:paraId="062155A1" w14:textId="77777777" w:rsidR="00F6364C" w:rsidRPr="00EF465F" w:rsidRDefault="00F6364C" w:rsidP="006A0034">
                  <w:pPr>
                    <w:pStyle w:val="Neotevilenodstavek"/>
                    <w:spacing w:before="0" w:after="0" w:line="240" w:lineRule="auto"/>
                    <w:rPr>
                      <w:sz w:val="20"/>
                      <w:szCs w:val="20"/>
                      <w:lang w:eastAsia="en-US"/>
                    </w:rPr>
                  </w:pPr>
                  <w:r w:rsidRPr="00EF465F">
                    <w:rPr>
                      <w:sz w:val="20"/>
                      <w:szCs w:val="20"/>
                      <w:lang w:eastAsia="en-US"/>
                    </w:rPr>
                    <w:t xml:space="preserve"> </w:t>
                  </w:r>
                </w:p>
                <w:p w14:paraId="5AEF8E93" w14:textId="2536EC98" w:rsidR="00636948" w:rsidRPr="00EF465F" w:rsidRDefault="00C8446E" w:rsidP="006A0034">
                  <w:pPr>
                    <w:pStyle w:val="Neotevilenodstavek"/>
                    <w:spacing w:before="0" w:after="0" w:line="240" w:lineRule="auto"/>
                    <w:rPr>
                      <w:sz w:val="20"/>
                      <w:szCs w:val="20"/>
                      <w:lang w:eastAsia="en-US"/>
                    </w:rPr>
                  </w:pPr>
                  <w:r w:rsidRPr="00EF465F">
                    <w:rPr>
                      <w:sz w:val="20"/>
                      <w:szCs w:val="20"/>
                      <w:lang w:eastAsia="en-US"/>
                    </w:rPr>
                    <w:t xml:space="preserve">V tem členu je </w:t>
                  </w:r>
                  <w:r w:rsidR="00636948" w:rsidRPr="00EF465F">
                    <w:rPr>
                      <w:sz w:val="20"/>
                      <w:szCs w:val="20"/>
                      <w:lang w:eastAsia="en-US"/>
                    </w:rPr>
                    <w:t xml:space="preserve"> določ</w:t>
                  </w:r>
                  <w:r w:rsidRPr="00EF465F">
                    <w:rPr>
                      <w:sz w:val="20"/>
                      <w:szCs w:val="20"/>
                      <w:lang w:eastAsia="en-US"/>
                    </w:rPr>
                    <w:t>eno</w:t>
                  </w:r>
                  <w:r w:rsidR="00636948" w:rsidRPr="00EF465F">
                    <w:rPr>
                      <w:sz w:val="20"/>
                      <w:szCs w:val="20"/>
                      <w:lang w:eastAsia="en-US"/>
                    </w:rPr>
                    <w:t xml:space="preserve">, da z uveljavitvijo tega zakona prenehata veljati dva pravilnika, ki urejata izvajanje varstvenega nadzorstva in izvrševanje dela v splošno korist, smiselno pa se uporabljata do uveljavitve novega pravilnika iz drugega odstavka 7. člena tega zakona, ki bo podrobneje uredil vsebino </w:t>
                  </w:r>
                  <w:r w:rsidRPr="00EF465F">
                    <w:rPr>
                      <w:sz w:val="20"/>
                      <w:szCs w:val="20"/>
                      <w:lang w:eastAsia="en-US"/>
                    </w:rPr>
                    <w:t>izvajanja</w:t>
                  </w:r>
                  <w:r w:rsidR="00636948" w:rsidRPr="00EF465F">
                    <w:rPr>
                      <w:sz w:val="20"/>
                      <w:szCs w:val="20"/>
                      <w:lang w:eastAsia="en-US"/>
                    </w:rPr>
                    <w:t xml:space="preserve"> probacijskih nalog.</w:t>
                  </w:r>
                  <w:r w:rsidRPr="00EF465F">
                    <w:rPr>
                      <w:sz w:val="20"/>
                      <w:szCs w:val="20"/>
                      <w:lang w:eastAsia="en-US"/>
                    </w:rPr>
                    <w:t xml:space="preserve"> Ker se Pravilnik o izvrševanju dela v splošno korist uporablja tako za način izvršitve kazni zapora do dveh leti ali denarne kazni  z delom v splošno korist, smiselno pa tudi za izvrševanje dela v splošno korist ali korist samoupravnih lokalnih skupnosti, s katerimi sodišče nadomesti plačilo globe, izrečene v postopku o prekršku, pa ta prehodna določba določa, da z uveljavitvijo novega pravilnik preneha veljati Pravnik o izvrševanju dela v splošno korist (</w:t>
                  </w:r>
                  <w:r w:rsidRPr="00EF465F">
                    <w:rPr>
                      <w:color w:val="333333"/>
                      <w:sz w:val="20"/>
                      <w:szCs w:val="20"/>
                    </w:rPr>
                    <w:t>(Uradni list RS, št. 85/09 in  47/12) samo v delu, ko sodišče odloča o izvrševanju dela v splošno korist pod pogoji kazenskega zakonika, za izvrševanje dela v splošno korist, izrečeno v postopku o prekršku pa ostaja v veljavi.</w:t>
                  </w:r>
                </w:p>
                <w:p w14:paraId="47DEBB8F" w14:textId="77777777" w:rsidR="00F6364C" w:rsidRPr="00EF465F" w:rsidRDefault="00F6364C" w:rsidP="006A0034">
                  <w:pPr>
                    <w:pStyle w:val="Neotevilenodstavek"/>
                    <w:spacing w:before="0" w:after="0" w:line="240" w:lineRule="auto"/>
                    <w:rPr>
                      <w:sz w:val="20"/>
                      <w:szCs w:val="20"/>
                      <w:lang w:eastAsia="en-US"/>
                    </w:rPr>
                  </w:pPr>
                </w:p>
                <w:p w14:paraId="46CE2E06" w14:textId="5884FF13" w:rsidR="00F6364C" w:rsidRPr="00EF465F" w:rsidRDefault="00F6364C" w:rsidP="006A0034">
                  <w:pPr>
                    <w:pStyle w:val="Neotevilenodstavek"/>
                    <w:spacing w:before="0" w:after="0" w:line="240" w:lineRule="auto"/>
                    <w:rPr>
                      <w:b/>
                      <w:sz w:val="20"/>
                      <w:szCs w:val="20"/>
                      <w:lang w:eastAsia="en-US"/>
                    </w:rPr>
                  </w:pPr>
                  <w:r w:rsidRPr="00EF465F">
                    <w:rPr>
                      <w:b/>
                      <w:sz w:val="20"/>
                      <w:szCs w:val="20"/>
                      <w:lang w:eastAsia="en-US"/>
                    </w:rPr>
                    <w:t xml:space="preserve">K </w:t>
                  </w:r>
                  <w:r w:rsidR="000863BF" w:rsidRPr="00EF465F">
                    <w:rPr>
                      <w:b/>
                      <w:sz w:val="20"/>
                      <w:szCs w:val="20"/>
                      <w:lang w:eastAsia="en-US"/>
                    </w:rPr>
                    <w:t>4</w:t>
                  </w:r>
                  <w:r w:rsidR="000E05A0" w:rsidRPr="00EF465F">
                    <w:rPr>
                      <w:b/>
                      <w:sz w:val="20"/>
                      <w:szCs w:val="20"/>
                      <w:lang w:eastAsia="en-US"/>
                    </w:rPr>
                    <w:t>8</w:t>
                  </w:r>
                  <w:r w:rsidRPr="00EF465F">
                    <w:rPr>
                      <w:b/>
                      <w:sz w:val="20"/>
                      <w:szCs w:val="20"/>
                      <w:lang w:eastAsia="en-US"/>
                    </w:rPr>
                    <w:t>. členu</w:t>
                  </w:r>
                </w:p>
                <w:p w14:paraId="6EC8642F" w14:textId="77777777" w:rsidR="00F6364C" w:rsidRPr="00EF465F" w:rsidRDefault="00F6364C" w:rsidP="006A0034">
                  <w:pPr>
                    <w:pStyle w:val="Neotevilenodstavek"/>
                    <w:spacing w:before="0" w:after="0" w:line="240" w:lineRule="auto"/>
                    <w:rPr>
                      <w:sz w:val="20"/>
                      <w:szCs w:val="20"/>
                      <w:lang w:eastAsia="en-US"/>
                    </w:rPr>
                  </w:pPr>
                  <w:r w:rsidRPr="00EF465F">
                    <w:rPr>
                      <w:sz w:val="20"/>
                      <w:szCs w:val="20"/>
                      <w:lang w:eastAsia="en-US"/>
                    </w:rPr>
                    <w:t>(vzpostavitev modela)</w:t>
                  </w:r>
                </w:p>
                <w:p w14:paraId="18B84E45" w14:textId="77777777" w:rsidR="00F6364C" w:rsidRPr="00EF465F" w:rsidRDefault="00F6364C" w:rsidP="006A0034">
                  <w:pPr>
                    <w:pStyle w:val="Neotevilenodstavek"/>
                    <w:spacing w:before="0" w:after="0" w:line="240" w:lineRule="auto"/>
                    <w:rPr>
                      <w:sz w:val="20"/>
                      <w:szCs w:val="20"/>
                      <w:lang w:eastAsia="en-US"/>
                    </w:rPr>
                  </w:pPr>
                </w:p>
                <w:p w14:paraId="0D77E171" w14:textId="779585CC" w:rsidR="00F6364C" w:rsidRPr="00EF465F" w:rsidRDefault="00F6364C" w:rsidP="006A0034">
                  <w:pPr>
                    <w:pStyle w:val="Neotevilenodstavek"/>
                    <w:spacing w:before="0" w:after="0" w:line="240" w:lineRule="auto"/>
                    <w:rPr>
                      <w:sz w:val="20"/>
                      <w:szCs w:val="20"/>
                      <w:lang w:eastAsia="en-US"/>
                    </w:rPr>
                  </w:pPr>
                  <w:r w:rsidRPr="00EF465F">
                    <w:rPr>
                      <w:sz w:val="20"/>
                      <w:szCs w:val="20"/>
                      <w:lang w:eastAsia="en-US"/>
                    </w:rPr>
                    <w:t>V tej prehodni določbi je navedeno, da</w:t>
                  </w:r>
                  <w:r w:rsidR="00F85688" w:rsidRPr="00EF465F">
                    <w:rPr>
                      <w:sz w:val="20"/>
                      <w:szCs w:val="20"/>
                      <w:lang w:eastAsia="en-US"/>
                    </w:rPr>
                    <w:t xml:space="preserve"> se</w:t>
                  </w:r>
                  <w:r w:rsidRPr="00EF465F">
                    <w:rPr>
                      <w:sz w:val="20"/>
                      <w:szCs w:val="20"/>
                      <w:lang w:eastAsia="en-US"/>
                    </w:rPr>
                    <w:t xml:space="preserve"> do vzpostavitve modela za oceno kriminogenih dejavnikov in ponovitvene nevarnosti, na podlagi katere</w:t>
                  </w:r>
                  <w:r w:rsidR="00CB1623" w:rsidRPr="00EF465F">
                    <w:rPr>
                      <w:sz w:val="20"/>
                      <w:szCs w:val="20"/>
                      <w:lang w:eastAsia="en-US"/>
                    </w:rPr>
                    <w:t xml:space="preserve">ga bodo probacijske enote </w:t>
                  </w:r>
                  <w:r w:rsidR="00F85688" w:rsidRPr="00EF465F">
                    <w:rPr>
                      <w:sz w:val="20"/>
                      <w:szCs w:val="20"/>
                      <w:lang w:eastAsia="en-US"/>
                    </w:rPr>
                    <w:t>izdelal</w:t>
                  </w:r>
                  <w:r w:rsidRPr="00EF465F">
                    <w:rPr>
                      <w:sz w:val="20"/>
                      <w:szCs w:val="20"/>
                      <w:lang w:eastAsia="en-US"/>
                    </w:rPr>
                    <w:t xml:space="preserve"> poročilo </w:t>
                  </w:r>
                  <w:r w:rsidR="00F85688" w:rsidRPr="00EF465F">
                    <w:rPr>
                      <w:sz w:val="20"/>
                      <w:szCs w:val="20"/>
                      <w:lang w:eastAsia="en-US"/>
                    </w:rPr>
                    <w:t xml:space="preserve">o oceni kriminogenih dejavnikih in ponovitveni nevarnosti, </w:t>
                  </w:r>
                  <w:r w:rsidRPr="00EF465F">
                    <w:rPr>
                      <w:sz w:val="20"/>
                      <w:szCs w:val="20"/>
                      <w:lang w:eastAsia="en-US"/>
                    </w:rPr>
                    <w:t xml:space="preserve"> poročila </w:t>
                  </w:r>
                  <w:r w:rsidR="00137D20" w:rsidRPr="00EF465F">
                    <w:rPr>
                      <w:sz w:val="20"/>
                      <w:szCs w:val="20"/>
                      <w:lang w:eastAsia="en-US"/>
                    </w:rPr>
                    <w:t xml:space="preserve">pripravljajo na podlagi podatkov iz 27. člena tega zakona, ki jih </w:t>
                  </w:r>
                  <w:r w:rsidR="00CB1623" w:rsidRPr="00EF465F">
                    <w:rPr>
                      <w:sz w:val="20"/>
                      <w:szCs w:val="20"/>
                      <w:lang w:eastAsia="en-US"/>
                    </w:rPr>
                    <w:t>probacijska enota</w:t>
                  </w:r>
                  <w:r w:rsidR="00137D20" w:rsidRPr="00EF465F">
                    <w:rPr>
                      <w:sz w:val="20"/>
                      <w:szCs w:val="20"/>
                      <w:lang w:eastAsia="en-US"/>
                    </w:rPr>
                    <w:t xml:space="preserve"> pridobi bodisi od drugih upravljalcev podatkov, bodisi od neposredno od storilca.</w:t>
                  </w:r>
                </w:p>
                <w:p w14:paraId="56B66CBD" w14:textId="77777777" w:rsidR="00137D20" w:rsidRPr="00EF465F" w:rsidRDefault="00137D20" w:rsidP="006A0034">
                  <w:pPr>
                    <w:pStyle w:val="Neotevilenodstavek"/>
                    <w:spacing w:before="0" w:after="0" w:line="240" w:lineRule="auto"/>
                    <w:rPr>
                      <w:sz w:val="20"/>
                      <w:szCs w:val="20"/>
                      <w:lang w:eastAsia="en-US"/>
                    </w:rPr>
                  </w:pPr>
                </w:p>
                <w:p w14:paraId="4B10721C" w14:textId="3B6E8C8D" w:rsidR="00F6364C" w:rsidRPr="00EF465F" w:rsidRDefault="00F6364C" w:rsidP="006A0034">
                  <w:pPr>
                    <w:pStyle w:val="Neotevilenodstavek"/>
                    <w:spacing w:before="0" w:after="0" w:line="240" w:lineRule="auto"/>
                    <w:rPr>
                      <w:b/>
                      <w:sz w:val="20"/>
                      <w:szCs w:val="20"/>
                      <w:lang w:eastAsia="en-US"/>
                    </w:rPr>
                  </w:pPr>
                  <w:r w:rsidRPr="00EF465F">
                    <w:rPr>
                      <w:b/>
                      <w:sz w:val="20"/>
                      <w:szCs w:val="20"/>
                      <w:lang w:eastAsia="en-US"/>
                    </w:rPr>
                    <w:t xml:space="preserve">K </w:t>
                  </w:r>
                  <w:r w:rsidR="000E05A0" w:rsidRPr="00EF465F">
                    <w:rPr>
                      <w:b/>
                      <w:sz w:val="20"/>
                      <w:szCs w:val="20"/>
                      <w:lang w:eastAsia="en-US"/>
                    </w:rPr>
                    <w:t>49</w:t>
                  </w:r>
                  <w:r w:rsidRPr="00EF465F">
                    <w:rPr>
                      <w:b/>
                      <w:sz w:val="20"/>
                      <w:szCs w:val="20"/>
                      <w:lang w:eastAsia="en-US"/>
                    </w:rPr>
                    <w:t>. členu</w:t>
                  </w:r>
                </w:p>
                <w:p w14:paraId="50F66FA4" w14:textId="77777777" w:rsidR="00F6364C" w:rsidRPr="00EF465F" w:rsidRDefault="00F6364C" w:rsidP="006A0034">
                  <w:pPr>
                    <w:pStyle w:val="Neotevilenodstavek"/>
                    <w:spacing w:before="0" w:after="0" w:line="240" w:lineRule="auto"/>
                    <w:rPr>
                      <w:sz w:val="20"/>
                      <w:szCs w:val="20"/>
                      <w:lang w:eastAsia="en-US"/>
                    </w:rPr>
                  </w:pPr>
                  <w:r w:rsidRPr="00EF465F">
                    <w:rPr>
                      <w:sz w:val="20"/>
                      <w:szCs w:val="20"/>
                      <w:lang w:eastAsia="en-US"/>
                    </w:rPr>
                    <w:t>(začetek veljavnosti in uporabe)</w:t>
                  </w:r>
                </w:p>
                <w:p w14:paraId="1925CDC2" w14:textId="77777777" w:rsidR="00F6364C" w:rsidRPr="00EF465F" w:rsidRDefault="00F6364C" w:rsidP="006A0034">
                  <w:pPr>
                    <w:pStyle w:val="Neotevilenodstavek"/>
                    <w:spacing w:before="0" w:after="0" w:line="240" w:lineRule="auto"/>
                    <w:rPr>
                      <w:sz w:val="20"/>
                      <w:szCs w:val="20"/>
                      <w:lang w:eastAsia="en-US"/>
                    </w:rPr>
                  </w:pPr>
                </w:p>
                <w:p w14:paraId="5A534386" w14:textId="34D55AEB" w:rsidR="00F6364C" w:rsidRPr="00EF465F" w:rsidRDefault="00F6364C" w:rsidP="006A0034">
                  <w:pPr>
                    <w:pStyle w:val="Neotevilenodstavek"/>
                    <w:spacing w:before="0" w:after="0" w:line="240" w:lineRule="auto"/>
                    <w:rPr>
                      <w:sz w:val="20"/>
                      <w:szCs w:val="20"/>
                      <w:lang w:eastAsia="en-US"/>
                    </w:rPr>
                  </w:pPr>
                  <w:r w:rsidRPr="00EF465F">
                    <w:rPr>
                      <w:sz w:val="20"/>
                      <w:szCs w:val="20"/>
                      <w:lang w:eastAsia="en-US"/>
                    </w:rPr>
                    <w:t>V tej končni določbi je določeno, da začne zakon veljati</w:t>
                  </w:r>
                  <w:r w:rsidR="00722B1F" w:rsidRPr="00EF465F">
                    <w:rPr>
                      <w:sz w:val="20"/>
                      <w:szCs w:val="20"/>
                      <w:lang w:eastAsia="en-US"/>
                    </w:rPr>
                    <w:t xml:space="preserve"> petnajsti dan po objavi v Uradnem listu </w:t>
                  </w:r>
                  <w:r w:rsidRPr="00EF465F">
                    <w:rPr>
                      <w:sz w:val="20"/>
                      <w:szCs w:val="20"/>
                      <w:lang w:eastAsia="en-US"/>
                    </w:rPr>
                    <w:t xml:space="preserve">uporabljati pa bi se začel </w:t>
                  </w:r>
                  <w:r w:rsidR="00722B1F" w:rsidRPr="00EF465F">
                    <w:rPr>
                      <w:sz w:val="20"/>
                      <w:szCs w:val="20"/>
                      <w:lang w:eastAsia="en-US"/>
                    </w:rPr>
                    <w:t>1.</w:t>
                  </w:r>
                  <w:r w:rsidR="00A87C78" w:rsidRPr="00EF465F">
                    <w:rPr>
                      <w:sz w:val="20"/>
                      <w:szCs w:val="20"/>
                      <w:lang w:eastAsia="en-US"/>
                    </w:rPr>
                    <w:t xml:space="preserve"> januarja</w:t>
                  </w:r>
                  <w:r w:rsidR="00722B1F" w:rsidRPr="00EF465F">
                    <w:rPr>
                      <w:sz w:val="20"/>
                      <w:szCs w:val="20"/>
                      <w:lang w:eastAsia="en-US"/>
                    </w:rPr>
                    <w:t xml:space="preserve"> 2018, saj bo takrat lahko v celoti ustanovljena probacijska služba z vsemi probacijskimi enotami,</w:t>
                  </w:r>
                  <w:r w:rsidRPr="00EF465F">
                    <w:rPr>
                      <w:sz w:val="20"/>
                      <w:szCs w:val="20"/>
                      <w:lang w:eastAsia="en-US"/>
                    </w:rPr>
                    <w:t>, saj je za njegovo pripravo</w:t>
                  </w:r>
                  <w:r w:rsidR="00722B1F" w:rsidRPr="00EF465F">
                    <w:rPr>
                      <w:sz w:val="20"/>
                      <w:szCs w:val="20"/>
                      <w:lang w:eastAsia="en-US"/>
                    </w:rPr>
                    <w:t xml:space="preserve"> in </w:t>
                  </w:r>
                  <w:r w:rsidRPr="00EF465F">
                    <w:rPr>
                      <w:sz w:val="20"/>
                      <w:szCs w:val="20"/>
                      <w:lang w:eastAsia="en-US"/>
                    </w:rPr>
                    <w:t xml:space="preserve"> organizacijo probacijske službe potrebno več časa. </w:t>
                  </w:r>
                  <w:r w:rsidR="007504D3" w:rsidRPr="00EF465F">
                    <w:rPr>
                      <w:sz w:val="20"/>
                      <w:szCs w:val="20"/>
                      <w:lang w:eastAsia="en-US"/>
                    </w:rPr>
                    <w:t xml:space="preserve">V času od uveljavitve zakona pa do začetka uporabe bo treba ustrezno spremeniti nekatere določbe Zakona o izvrševanju kazenskih sankcij, Kazenskega zakonika in Zakona o kazenskem postopku, saj predlog tega zakona delno prevzema nekatere določbe, delno pa jih vsebinsko spreminja in bo zato potrebna prilagoditev novi ureditvi probacije. </w:t>
                  </w:r>
                  <w:r w:rsidRPr="00EF465F">
                    <w:rPr>
                      <w:sz w:val="20"/>
                      <w:szCs w:val="20"/>
                      <w:lang w:eastAsia="en-US"/>
                    </w:rPr>
                    <w:t xml:space="preserve"> </w:t>
                  </w:r>
                </w:p>
                <w:p w14:paraId="4752406C" w14:textId="77777777" w:rsidR="00F6364C" w:rsidRPr="00EF465F" w:rsidRDefault="00F6364C" w:rsidP="006A0034">
                  <w:pPr>
                    <w:pStyle w:val="Neotevilenodstavek"/>
                    <w:spacing w:before="0" w:after="0" w:line="240" w:lineRule="auto"/>
                    <w:rPr>
                      <w:sz w:val="20"/>
                      <w:szCs w:val="20"/>
                      <w:lang w:eastAsia="en-US"/>
                    </w:rPr>
                  </w:pPr>
                </w:p>
                <w:p w14:paraId="397E59C8" w14:textId="77777777" w:rsidR="00F6364C" w:rsidRPr="00EF465F" w:rsidRDefault="00F6364C" w:rsidP="006A0034">
                  <w:pPr>
                    <w:pStyle w:val="Neotevilenodstavek"/>
                    <w:spacing w:before="0" w:after="0" w:line="240" w:lineRule="auto"/>
                    <w:rPr>
                      <w:sz w:val="20"/>
                      <w:szCs w:val="20"/>
                      <w:lang w:eastAsia="en-US"/>
                    </w:rPr>
                  </w:pPr>
                </w:p>
                <w:p w14:paraId="3F4732BC" w14:textId="77777777" w:rsidR="00F6364C" w:rsidRPr="00EF465F" w:rsidRDefault="00F6364C" w:rsidP="006A0034">
                  <w:pPr>
                    <w:pStyle w:val="Neotevilenodstavek"/>
                    <w:spacing w:before="0" w:after="0" w:line="240" w:lineRule="auto"/>
                    <w:rPr>
                      <w:sz w:val="20"/>
                      <w:szCs w:val="20"/>
                      <w:lang w:eastAsia="en-US"/>
                    </w:rPr>
                  </w:pPr>
                </w:p>
                <w:p w14:paraId="19D03780" w14:textId="77777777" w:rsidR="00F6364C" w:rsidRPr="00EF465F" w:rsidRDefault="00F6364C" w:rsidP="006A0034">
                  <w:pPr>
                    <w:pStyle w:val="Neotevilenodstavek"/>
                    <w:spacing w:before="0" w:after="0" w:line="240" w:lineRule="auto"/>
                    <w:rPr>
                      <w:sz w:val="20"/>
                      <w:szCs w:val="20"/>
                      <w:lang w:eastAsia="en-US"/>
                    </w:rPr>
                  </w:pPr>
                </w:p>
              </w:tc>
            </w:tr>
          </w:tbl>
          <w:p w14:paraId="3679FD8C" w14:textId="77777777" w:rsidR="00F6364C" w:rsidRPr="00EF465F" w:rsidRDefault="00F6364C" w:rsidP="006A0034">
            <w:pPr>
              <w:spacing w:line="240" w:lineRule="auto"/>
              <w:rPr>
                <w:rFonts w:cs="Arial"/>
                <w:szCs w:val="20"/>
              </w:rPr>
            </w:pPr>
          </w:p>
          <w:p w14:paraId="0100AAD2" w14:textId="77777777" w:rsidR="00F6364C" w:rsidRPr="00EF465F" w:rsidRDefault="00F6364C" w:rsidP="006A0034">
            <w:pPr>
              <w:spacing w:line="240" w:lineRule="auto"/>
              <w:rPr>
                <w:rFonts w:cs="Arial"/>
                <w:szCs w:val="20"/>
              </w:rPr>
            </w:pPr>
          </w:p>
          <w:p w14:paraId="11A5EE4B" w14:textId="77777777" w:rsidR="00F6364C" w:rsidRPr="00EF465F" w:rsidRDefault="00F6364C" w:rsidP="006A0034">
            <w:pPr>
              <w:spacing w:line="240" w:lineRule="auto"/>
              <w:rPr>
                <w:rFonts w:cs="Arial"/>
                <w:szCs w:val="20"/>
              </w:rPr>
            </w:pPr>
          </w:p>
          <w:p w14:paraId="25B368F9" w14:textId="77777777" w:rsidR="00F6364C" w:rsidRPr="00EF465F" w:rsidRDefault="00F6364C" w:rsidP="006A0034">
            <w:pPr>
              <w:spacing w:line="240" w:lineRule="auto"/>
              <w:rPr>
                <w:rFonts w:cs="Arial"/>
                <w:szCs w:val="20"/>
              </w:rPr>
            </w:pPr>
          </w:p>
          <w:p w14:paraId="6ECEE080" w14:textId="77777777" w:rsidR="00F6364C" w:rsidRPr="00EF465F" w:rsidRDefault="00F6364C" w:rsidP="006A0034">
            <w:pPr>
              <w:spacing w:line="240" w:lineRule="auto"/>
              <w:rPr>
                <w:rFonts w:cs="Arial"/>
                <w:szCs w:val="20"/>
              </w:rPr>
            </w:pPr>
          </w:p>
          <w:p w14:paraId="11876E00" w14:textId="77777777" w:rsidR="00F6364C" w:rsidRPr="00EF465F" w:rsidRDefault="00F6364C" w:rsidP="006A0034">
            <w:pPr>
              <w:spacing w:line="240" w:lineRule="auto"/>
              <w:rPr>
                <w:rFonts w:cs="Arial"/>
                <w:szCs w:val="20"/>
              </w:rPr>
            </w:pPr>
          </w:p>
          <w:p w14:paraId="1393A9A1" w14:textId="77777777" w:rsidR="00F6364C" w:rsidRPr="00EF465F" w:rsidRDefault="00F6364C" w:rsidP="006A0034">
            <w:pPr>
              <w:pStyle w:val="Neotevilenodstavek"/>
              <w:spacing w:before="0" w:after="0" w:line="240" w:lineRule="auto"/>
              <w:rPr>
                <w:sz w:val="20"/>
                <w:szCs w:val="20"/>
              </w:rPr>
            </w:pPr>
          </w:p>
          <w:p w14:paraId="22DF3EBC" w14:textId="77777777" w:rsidR="00F6364C" w:rsidRPr="00EF465F" w:rsidRDefault="00F6364C" w:rsidP="006A0034">
            <w:pPr>
              <w:pStyle w:val="Neotevilenodstavek"/>
              <w:spacing w:before="0" w:after="0" w:line="240" w:lineRule="auto"/>
              <w:rPr>
                <w:sz w:val="20"/>
                <w:szCs w:val="20"/>
              </w:rPr>
            </w:pPr>
          </w:p>
        </w:tc>
      </w:tr>
      <w:tr w:rsidR="00F6364C" w:rsidRPr="00EF465F" w14:paraId="6E937009" w14:textId="77777777" w:rsidTr="00D65BFF">
        <w:tc>
          <w:tcPr>
            <w:tcW w:w="9072" w:type="dxa"/>
          </w:tcPr>
          <w:p w14:paraId="029D7B64" w14:textId="77777777" w:rsidR="00F6364C" w:rsidRPr="00EF465F" w:rsidRDefault="00F6364C" w:rsidP="006A0034">
            <w:pPr>
              <w:pStyle w:val="Poglavje"/>
              <w:spacing w:before="0" w:after="0" w:line="240" w:lineRule="auto"/>
              <w:jc w:val="left"/>
              <w:rPr>
                <w:sz w:val="20"/>
                <w:szCs w:val="20"/>
              </w:rPr>
            </w:pPr>
            <w:r w:rsidRPr="00EF465F">
              <w:rPr>
                <w:sz w:val="20"/>
                <w:szCs w:val="20"/>
              </w:rPr>
              <w:lastRenderedPageBreak/>
              <w:t>IV. BESEDILO ČLENOV, KI SE SPREMINJAJO</w:t>
            </w:r>
          </w:p>
        </w:tc>
      </w:tr>
      <w:tr w:rsidR="00F6364C" w:rsidRPr="00EF465F" w14:paraId="497D4C8C" w14:textId="77777777" w:rsidTr="00D65BFF">
        <w:tc>
          <w:tcPr>
            <w:tcW w:w="9072" w:type="dxa"/>
          </w:tcPr>
          <w:p w14:paraId="45685D51" w14:textId="77777777" w:rsidR="00F6364C" w:rsidRPr="00EF465F" w:rsidRDefault="00F6364C" w:rsidP="006A0034">
            <w:pPr>
              <w:pStyle w:val="Neotevilenodstavek"/>
              <w:spacing w:before="0" w:after="0" w:line="240" w:lineRule="auto"/>
              <w:rPr>
                <w:sz w:val="20"/>
                <w:szCs w:val="20"/>
              </w:rPr>
            </w:pPr>
            <w:r w:rsidRPr="00EF465F">
              <w:rPr>
                <w:sz w:val="20"/>
                <w:szCs w:val="20"/>
              </w:rPr>
              <w:t>(prepis določb veljavnega zakona, ki se s predlogom spreminjajo)</w:t>
            </w:r>
          </w:p>
          <w:p w14:paraId="293DF8C4" w14:textId="77777777" w:rsidR="00B8723C" w:rsidRPr="00EF465F" w:rsidRDefault="00B8723C" w:rsidP="006A0034">
            <w:pPr>
              <w:pStyle w:val="Neotevilenodstavek"/>
              <w:spacing w:before="0" w:after="0" w:line="240" w:lineRule="auto"/>
              <w:rPr>
                <w:sz w:val="20"/>
                <w:szCs w:val="20"/>
              </w:rPr>
            </w:pPr>
          </w:p>
        </w:tc>
      </w:tr>
      <w:tr w:rsidR="00F6364C" w:rsidRPr="00EF465F" w14:paraId="63C27C12" w14:textId="77777777" w:rsidTr="00D65BFF">
        <w:tc>
          <w:tcPr>
            <w:tcW w:w="9072" w:type="dxa"/>
          </w:tcPr>
          <w:p w14:paraId="66EE6C6D" w14:textId="77777777" w:rsidR="00F6364C" w:rsidRPr="00EF465F" w:rsidRDefault="00F6364C" w:rsidP="006A0034">
            <w:pPr>
              <w:pStyle w:val="Poglavje"/>
              <w:spacing w:before="0" w:after="0" w:line="240" w:lineRule="auto"/>
              <w:jc w:val="left"/>
              <w:rPr>
                <w:sz w:val="20"/>
                <w:szCs w:val="20"/>
              </w:rPr>
            </w:pPr>
            <w:r w:rsidRPr="00EF465F">
              <w:rPr>
                <w:sz w:val="20"/>
                <w:szCs w:val="20"/>
              </w:rPr>
              <w:lastRenderedPageBreak/>
              <w:t>V. PREDLOG, DA SE PREDLOG ZAKONA OBRAVNAVA PO NUJNEM OZIROMA SKRAJŠANEM POSTOPKU</w:t>
            </w:r>
          </w:p>
        </w:tc>
      </w:tr>
      <w:tr w:rsidR="00F6364C" w:rsidRPr="00EF465F" w14:paraId="2C6C6B8A" w14:textId="77777777" w:rsidTr="00D65BFF">
        <w:tc>
          <w:tcPr>
            <w:tcW w:w="9072" w:type="dxa"/>
          </w:tcPr>
          <w:p w14:paraId="4FD0BFF8" w14:textId="77777777" w:rsidR="00F6364C" w:rsidRPr="00EF465F" w:rsidRDefault="00F6364C" w:rsidP="006A0034">
            <w:pPr>
              <w:pStyle w:val="Neotevilenodstavek"/>
              <w:spacing w:before="0" w:after="0" w:line="240" w:lineRule="auto"/>
              <w:rPr>
                <w:iCs/>
                <w:sz w:val="20"/>
                <w:szCs w:val="20"/>
              </w:rPr>
            </w:pPr>
            <w:r w:rsidRPr="00EF465F">
              <w:rPr>
                <w:sz w:val="20"/>
                <w:szCs w:val="20"/>
              </w:rPr>
              <w:t xml:space="preserve">(razlogi in posledice, zaradi katerih se predlaga nujni ali skrajšani postopek, </w:t>
            </w:r>
            <w:r w:rsidRPr="00EF465F">
              <w:rPr>
                <w:iCs/>
                <w:sz w:val="20"/>
                <w:szCs w:val="20"/>
              </w:rPr>
              <w:t>razen za predlog zakona o ratifikaciji mednarodne pogodbe, ki se v skladu s 169. členom Poslovnika državnega zbora obravnava po nujnem postopku)</w:t>
            </w:r>
          </w:p>
          <w:p w14:paraId="371E9CA6" w14:textId="77777777" w:rsidR="00B8723C" w:rsidRPr="00EF465F" w:rsidRDefault="00B8723C" w:rsidP="006A0034">
            <w:pPr>
              <w:pStyle w:val="Neotevilenodstavek"/>
              <w:spacing w:before="0" w:after="0" w:line="240" w:lineRule="auto"/>
              <w:rPr>
                <w:sz w:val="20"/>
                <w:szCs w:val="20"/>
              </w:rPr>
            </w:pPr>
          </w:p>
        </w:tc>
      </w:tr>
      <w:tr w:rsidR="00F6364C" w:rsidRPr="00EF465F" w14:paraId="30C2D90E" w14:textId="77777777" w:rsidTr="00D65BFF">
        <w:tc>
          <w:tcPr>
            <w:tcW w:w="9072" w:type="dxa"/>
          </w:tcPr>
          <w:p w14:paraId="566661CD" w14:textId="77777777" w:rsidR="00F6364C" w:rsidRPr="00EF465F" w:rsidRDefault="00F6364C" w:rsidP="006A0034">
            <w:pPr>
              <w:pStyle w:val="Poglavje"/>
              <w:spacing w:before="0" w:after="0" w:line="240" w:lineRule="auto"/>
              <w:jc w:val="left"/>
              <w:rPr>
                <w:sz w:val="20"/>
                <w:szCs w:val="20"/>
              </w:rPr>
            </w:pPr>
            <w:r w:rsidRPr="00EF465F">
              <w:rPr>
                <w:sz w:val="20"/>
                <w:szCs w:val="20"/>
              </w:rPr>
              <w:t>VI. PRILOGE</w:t>
            </w:r>
          </w:p>
        </w:tc>
      </w:tr>
      <w:tr w:rsidR="00F6364C" w:rsidRPr="00EF465F" w14:paraId="0DDAAEFA" w14:textId="77777777" w:rsidTr="00D65BFF">
        <w:tc>
          <w:tcPr>
            <w:tcW w:w="9072" w:type="dxa"/>
          </w:tcPr>
          <w:p w14:paraId="2C63DB24" w14:textId="34AA0A4A" w:rsidR="00F6364C" w:rsidRPr="00EF465F" w:rsidRDefault="00F6364C" w:rsidP="0011336E">
            <w:pPr>
              <w:pStyle w:val="Alineazaodstavkom"/>
              <w:numPr>
                <w:ilvl w:val="0"/>
                <w:numId w:val="0"/>
              </w:numPr>
              <w:spacing w:line="240" w:lineRule="auto"/>
              <w:ind w:left="709"/>
              <w:rPr>
                <w:sz w:val="20"/>
                <w:szCs w:val="20"/>
              </w:rPr>
            </w:pPr>
          </w:p>
        </w:tc>
      </w:tr>
    </w:tbl>
    <w:p w14:paraId="19775775" w14:textId="77777777" w:rsidR="00F6364C" w:rsidRPr="00EF465F" w:rsidRDefault="00F6364C" w:rsidP="006A0034">
      <w:pPr>
        <w:tabs>
          <w:tab w:val="left" w:pos="708"/>
        </w:tabs>
        <w:spacing w:line="240" w:lineRule="auto"/>
        <w:ind w:left="6012"/>
        <w:rPr>
          <w:rFonts w:cs="Arial"/>
          <w:b/>
          <w:szCs w:val="20"/>
        </w:rPr>
        <w:sectPr w:rsidR="00F6364C" w:rsidRPr="00EF465F" w:rsidSect="007971CF">
          <w:headerReference w:type="default" r:id="rId22"/>
          <w:pgSz w:w="11906" w:h="16838"/>
          <w:pgMar w:top="719" w:right="1417" w:bottom="1417" w:left="1417" w:header="708" w:footer="708" w:gutter="0"/>
          <w:cols w:space="708"/>
          <w:docGrid w:linePitch="360"/>
        </w:sectPr>
      </w:pPr>
    </w:p>
    <w:p w14:paraId="1A54FF02" w14:textId="2327C42D" w:rsidR="00C81396" w:rsidRPr="00EF465F" w:rsidRDefault="00C81396" w:rsidP="00841B81">
      <w:pPr>
        <w:tabs>
          <w:tab w:val="left" w:pos="708"/>
        </w:tabs>
        <w:spacing w:line="240" w:lineRule="auto"/>
        <w:rPr>
          <w:rFonts w:cs="Arial"/>
          <w:szCs w:val="20"/>
        </w:rPr>
      </w:pPr>
    </w:p>
    <w:p w14:paraId="49C7A6F3" w14:textId="77777777" w:rsidR="00C81396" w:rsidRPr="00EF465F" w:rsidRDefault="00C81396" w:rsidP="006A0034">
      <w:pPr>
        <w:pStyle w:val="Glava"/>
        <w:tabs>
          <w:tab w:val="left" w:pos="5112"/>
        </w:tabs>
        <w:spacing w:line="240" w:lineRule="auto"/>
        <w:rPr>
          <w:rFonts w:cs="Arial"/>
          <w:szCs w:val="20"/>
        </w:rPr>
      </w:pPr>
    </w:p>
    <w:p w14:paraId="0B5C8D1A" w14:textId="77777777" w:rsidR="00C81396" w:rsidRPr="00EF465F" w:rsidRDefault="00C81396" w:rsidP="006A0034">
      <w:pPr>
        <w:spacing w:line="240" w:lineRule="auto"/>
        <w:rPr>
          <w:rFonts w:cs="Arial"/>
          <w:szCs w:val="20"/>
        </w:rPr>
      </w:pPr>
    </w:p>
    <w:p w14:paraId="789DC33B" w14:textId="77777777" w:rsidR="00C81396" w:rsidRPr="00EF465F" w:rsidRDefault="00C81396" w:rsidP="006A0034">
      <w:pPr>
        <w:spacing w:line="240" w:lineRule="auto"/>
        <w:rPr>
          <w:rFonts w:cs="Arial"/>
          <w:szCs w:val="20"/>
        </w:rPr>
      </w:pPr>
    </w:p>
    <w:p w14:paraId="5757B5C1" w14:textId="77777777" w:rsidR="005B7AC2" w:rsidRPr="00EF465F" w:rsidRDefault="005B7AC2" w:rsidP="006A0034">
      <w:pPr>
        <w:spacing w:line="240" w:lineRule="auto"/>
        <w:rPr>
          <w:rFonts w:cs="Arial"/>
          <w:szCs w:val="20"/>
        </w:rPr>
      </w:pPr>
    </w:p>
    <w:p w14:paraId="62EC9A66" w14:textId="77777777" w:rsidR="00BD7143" w:rsidRPr="00EF465F" w:rsidRDefault="00BD7143" w:rsidP="006A0034">
      <w:pPr>
        <w:spacing w:line="240" w:lineRule="auto"/>
        <w:rPr>
          <w:rFonts w:cs="Arial"/>
          <w:szCs w:val="20"/>
        </w:rPr>
      </w:pPr>
    </w:p>
    <w:sectPr w:rsidR="00BD7143" w:rsidRPr="00EF465F">
      <w:headerReference w:type="first" r:id="rId2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2ED3221" w14:textId="77777777" w:rsidR="001A72C8" w:rsidRDefault="001A72C8">
      <w:pPr>
        <w:spacing w:line="240" w:lineRule="auto"/>
      </w:pPr>
      <w:r>
        <w:separator/>
      </w:r>
    </w:p>
  </w:endnote>
  <w:endnote w:type="continuationSeparator" w:id="0">
    <w:p w14:paraId="0DBA8E61" w14:textId="77777777" w:rsidR="001A72C8" w:rsidRDefault="001A72C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EE"/>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4858050" w14:textId="77777777" w:rsidR="001A72C8" w:rsidRDefault="001A72C8">
      <w:pPr>
        <w:spacing w:line="240" w:lineRule="auto"/>
      </w:pPr>
      <w:r>
        <w:separator/>
      </w:r>
    </w:p>
  </w:footnote>
  <w:footnote w:type="continuationSeparator" w:id="0">
    <w:p w14:paraId="38DE7791" w14:textId="77777777" w:rsidR="001A72C8" w:rsidRDefault="001A72C8">
      <w:pPr>
        <w:spacing w:line="240" w:lineRule="auto"/>
      </w:pPr>
      <w:r>
        <w:continuationSeparator/>
      </w:r>
    </w:p>
  </w:footnote>
  <w:footnote w:id="1">
    <w:p w14:paraId="704E095D" w14:textId="77777777" w:rsidR="001A72C8" w:rsidRPr="00DE1C57" w:rsidRDefault="001A72C8" w:rsidP="00BC053A">
      <w:pPr>
        <w:pStyle w:val="Sprotnaopomba-besedilo"/>
        <w:jc w:val="both"/>
      </w:pPr>
      <w:r w:rsidRPr="00DE1C57">
        <w:rPr>
          <w:rStyle w:val="Sprotnaopomba-sklic"/>
          <w:sz w:val="18"/>
          <w:szCs w:val="18"/>
        </w:rPr>
        <w:footnoteRef/>
      </w:r>
      <w:r w:rsidRPr="00DE1C57">
        <w:rPr>
          <w:sz w:val="18"/>
          <w:szCs w:val="18"/>
        </w:rPr>
        <w:t xml:space="preserve"> Sodba Ilps 124/2002, Vrhovno sodišče: 106. člen Kazenskega zakonika: »</w:t>
      </w:r>
      <w:r w:rsidRPr="00DE1C57">
        <w:rPr>
          <w:i/>
          <w:sz w:val="18"/>
          <w:szCs w:val="18"/>
        </w:rPr>
        <w:t>Z Ustavo in zakoni zajamčene pravice tistih, proti katerim se izvršujejo kazenske sankcije, se smejo, v skladu z zakonom, odvzeti ali omejiti samo, kolikor je nujno, da se izvrši posamezna kazenska sankcija.</w:t>
      </w:r>
      <w:r w:rsidRPr="00DE1C57">
        <w:rPr>
          <w:sz w:val="18"/>
          <w:szCs w:val="18"/>
        </w:rPr>
        <w:t>«</w:t>
      </w:r>
    </w:p>
  </w:footnote>
  <w:footnote w:id="2">
    <w:p w14:paraId="048EC54F" w14:textId="52A4660E" w:rsidR="001A72C8" w:rsidRPr="00FE2FBE" w:rsidRDefault="001A72C8" w:rsidP="00EA0371">
      <w:pPr>
        <w:pStyle w:val="Sprotnaopomba-besedilo"/>
        <w:jc w:val="both"/>
        <w:rPr>
          <w:sz w:val="18"/>
          <w:szCs w:val="18"/>
        </w:rPr>
      </w:pPr>
      <w:r w:rsidRPr="00FE2FBE">
        <w:rPr>
          <w:rStyle w:val="Sprotnaopomba-sklic"/>
          <w:sz w:val="18"/>
          <w:szCs w:val="18"/>
        </w:rPr>
        <w:footnoteRef/>
      </w:r>
      <w:r w:rsidRPr="00FE2FBE">
        <w:rPr>
          <w:sz w:val="18"/>
          <w:szCs w:val="18"/>
        </w:rPr>
        <w:t xml:space="preserve"> Zgolj primeroma naj tu omenimo osnutek Resolucije o nacionalnem programu preprečevanja in zatiranja kriminalitete za obdobje 2012–2016. </w:t>
      </w:r>
    </w:p>
  </w:footnote>
  <w:footnote w:id="3">
    <w:p w14:paraId="0D76855C" w14:textId="77777777" w:rsidR="001A72C8" w:rsidRPr="00FE2FBE" w:rsidRDefault="001A72C8" w:rsidP="00EA0371">
      <w:pPr>
        <w:pStyle w:val="Sprotnaopomba-besedilo"/>
        <w:jc w:val="both"/>
        <w:rPr>
          <w:sz w:val="18"/>
          <w:szCs w:val="18"/>
        </w:rPr>
      </w:pPr>
      <w:r w:rsidRPr="00FE2FBE">
        <w:rPr>
          <w:rStyle w:val="Sprotnaopomba-sklic"/>
          <w:sz w:val="18"/>
          <w:szCs w:val="18"/>
        </w:rPr>
        <w:footnoteRef/>
      </w:r>
      <w:r w:rsidRPr="00FE2FBE">
        <w:rPr>
          <w:sz w:val="18"/>
          <w:szCs w:val="18"/>
        </w:rPr>
        <w:t xml:space="preserve"> </w:t>
      </w:r>
      <w:r w:rsidRPr="00FE2FBE">
        <w:rPr>
          <w:i/>
          <w:sz w:val="18"/>
          <w:szCs w:val="18"/>
        </w:rPr>
        <w:t>Probation in Europe,</w:t>
      </w:r>
      <w:r w:rsidRPr="00FE2FBE">
        <w:rPr>
          <w:sz w:val="18"/>
          <w:szCs w:val="18"/>
        </w:rPr>
        <w:t xml:space="preserve"> ur: A. M. van Kalmthout, I. Durnescu, Wolf Legal Publishers, The Netherlands.</w:t>
      </w:r>
    </w:p>
  </w:footnote>
  <w:footnote w:id="4">
    <w:p w14:paraId="6877DE48" w14:textId="77777777" w:rsidR="001A72C8" w:rsidRPr="00FE2FBE" w:rsidRDefault="001A72C8" w:rsidP="002F4911">
      <w:pPr>
        <w:widowControl w:val="0"/>
        <w:overflowPunct w:val="0"/>
        <w:autoSpaceDE w:val="0"/>
        <w:autoSpaceDN w:val="0"/>
        <w:adjustRightInd w:val="0"/>
        <w:jc w:val="both"/>
        <w:textAlignment w:val="baseline"/>
        <w:rPr>
          <w:sz w:val="18"/>
          <w:szCs w:val="18"/>
        </w:rPr>
      </w:pPr>
      <w:r w:rsidRPr="00FE2FBE">
        <w:rPr>
          <w:rStyle w:val="Sprotnaopomba-sklic"/>
          <w:sz w:val="18"/>
          <w:szCs w:val="18"/>
        </w:rPr>
        <w:footnoteRef/>
      </w:r>
      <w:r w:rsidRPr="00FE2FBE">
        <w:rPr>
          <w:sz w:val="18"/>
          <w:szCs w:val="18"/>
        </w:rPr>
        <w:t xml:space="preserve"> Minimalna pravila Organizacije združenih narodov o skupnostnih sankcijah, sprejeta na Generalni skupščini v decembru 1990 (Tokijska pravila). </w:t>
      </w:r>
    </w:p>
  </w:footnote>
  <w:footnote w:id="5">
    <w:p w14:paraId="59976F29" w14:textId="77777777" w:rsidR="001A72C8" w:rsidRPr="00FE2FBE" w:rsidRDefault="001A72C8" w:rsidP="002F4911">
      <w:pPr>
        <w:widowControl w:val="0"/>
        <w:overflowPunct w:val="0"/>
        <w:autoSpaceDE w:val="0"/>
        <w:autoSpaceDN w:val="0"/>
        <w:adjustRightInd w:val="0"/>
        <w:jc w:val="both"/>
        <w:textAlignment w:val="baseline"/>
        <w:rPr>
          <w:sz w:val="18"/>
          <w:szCs w:val="18"/>
        </w:rPr>
      </w:pPr>
      <w:r w:rsidRPr="00FE2FBE">
        <w:rPr>
          <w:rStyle w:val="Sprotnaopomba-sklic"/>
          <w:sz w:val="18"/>
          <w:szCs w:val="18"/>
        </w:rPr>
        <w:footnoteRef/>
      </w:r>
      <w:r w:rsidRPr="00FE2FBE">
        <w:rPr>
          <w:sz w:val="18"/>
          <w:szCs w:val="18"/>
        </w:rPr>
        <w:t xml:space="preserve"> Evropska pravila o skupnostnih sankcijah in ukrepih (</w:t>
      </w:r>
      <w:r w:rsidRPr="00FE2FBE">
        <w:rPr>
          <w:i/>
          <w:sz w:val="18"/>
          <w:szCs w:val="18"/>
        </w:rPr>
        <w:t>Recommendation No. R (92) 16</w:t>
      </w:r>
      <w:r w:rsidRPr="00FE2FBE">
        <w:rPr>
          <w:sz w:val="18"/>
          <w:szCs w:val="18"/>
        </w:rPr>
        <w:t>), sprejeta na Odboru ministrov držav članic Sveta Evrope, Priporočilo Sveta Evrope št. R (97) o osebju, ki se ukvarja z izvrševanjem kazenskih sankcij in ukrepov, Priporočilo Sveta Evrope (1999) 22 v zvezi s prezasedenostjo v zaporih in porastom zaporske populacije, Priporočila Sveta Evrope (2000) 22 o pospeševanju izvedbe evropskih pravil o skupnostnih sankcijah in ukrepih, Priporočilo Sveta Evrope</w:t>
      </w:r>
      <w:r w:rsidRPr="00FE2FBE">
        <w:rPr>
          <w:color w:val="1F497D"/>
          <w:sz w:val="18"/>
          <w:szCs w:val="18"/>
        </w:rPr>
        <w:t xml:space="preserve"> </w:t>
      </w:r>
      <w:r w:rsidRPr="00FE2FBE">
        <w:rPr>
          <w:sz w:val="18"/>
          <w:szCs w:val="18"/>
        </w:rPr>
        <w:t xml:space="preserve">(2003) 22 o pogojnem odpustu, Priporočilo Sveta Evrope (2010) o probaciji. Med aktualnimi dokumenti so tudi priporočila in sklepi konferenc ministrov za pravosodje držav članic Sveta Evrope ter priporočila in sklepi konferenc generalnih direktorjev uprav za izvrševanje kazenskih sankcij (CDAP) držav članic Sveta Evrope. </w:t>
      </w:r>
    </w:p>
  </w:footnote>
  <w:footnote w:id="6">
    <w:p w14:paraId="21904D2A" w14:textId="77777777" w:rsidR="001A72C8" w:rsidRPr="00FE2FBE" w:rsidRDefault="001A72C8" w:rsidP="002F4911">
      <w:pPr>
        <w:jc w:val="both"/>
        <w:rPr>
          <w:sz w:val="18"/>
          <w:szCs w:val="18"/>
        </w:rPr>
      </w:pPr>
      <w:r w:rsidRPr="00FE2FBE">
        <w:rPr>
          <w:rStyle w:val="Sprotnaopomba-sklic"/>
          <w:sz w:val="18"/>
          <w:szCs w:val="18"/>
        </w:rPr>
        <w:footnoteRef/>
      </w:r>
      <w:r w:rsidRPr="00FE2FBE">
        <w:rPr>
          <w:sz w:val="18"/>
          <w:szCs w:val="18"/>
        </w:rPr>
        <w:t xml:space="preserve"> Okvirni sklep Sveta EU o uporabi načela vzajemnega priznavanja sodb in pogojnih odločb zaradi zagotavljanja nadzorstva nad spremljevalnimi ukrepi in alternativnimi sankcijami – (27. november 2008, Uradni list EU 16. 12. 2008) – </w:t>
      </w:r>
      <w:r w:rsidRPr="00FE2FBE">
        <w:rPr>
          <w:i/>
          <w:sz w:val="18"/>
          <w:szCs w:val="18"/>
        </w:rPr>
        <w:t>Council Framework Decision 2008/947/JHA of 27 November 2008 on the application of the principle of mutual recognition to judgements and probation decisions with a view to the supervision of probation measures and alternative sanction</w:t>
      </w:r>
      <w:r w:rsidRPr="00FE2FBE">
        <w:rPr>
          <w:sz w:val="18"/>
          <w:szCs w:val="18"/>
        </w:rPr>
        <w:t>s. Države članice EU se pripravljajo na izvajanje okvirnega sklepa, pri tem sodelujejo nacionalne probacijske službe. Resolucija Evropskega parlamenta o pogojih izvrševanja pripora in zaporne kazni napotuje Komisijo EU, da pripravi priporočila v zvezi z večjim poseganjem po alternativnih ukrepov (15. december 2011, 2011/2897(RSP). Tudi Stockholmski program – odprta in varna Evropa, ki služi državljanom in jih varuje, napotuje na obravnavo alternativ zapornim kaznim (Uradni list C 115, 4. 5. 2010, str. 0001–0038).</w:t>
      </w:r>
    </w:p>
  </w:footnote>
  <w:footnote w:id="7">
    <w:p w14:paraId="37ED12DC" w14:textId="77777777" w:rsidR="001A72C8" w:rsidRPr="00FE2FBE" w:rsidRDefault="001A72C8" w:rsidP="002F4911">
      <w:pPr>
        <w:pStyle w:val="Sprotnaopomba-besedilo"/>
        <w:rPr>
          <w:sz w:val="18"/>
          <w:szCs w:val="18"/>
        </w:rPr>
      </w:pPr>
      <w:r w:rsidRPr="00FE2FBE">
        <w:rPr>
          <w:rStyle w:val="Sprotnaopomba-sklic"/>
          <w:sz w:val="18"/>
          <w:szCs w:val="18"/>
        </w:rPr>
        <w:footnoteRef/>
      </w:r>
      <w:r w:rsidRPr="00FE2FBE">
        <w:rPr>
          <w:sz w:val="18"/>
          <w:szCs w:val="18"/>
        </w:rPr>
        <w:t xml:space="preserve"> Več: </w:t>
      </w:r>
      <w:hyperlink r:id="rId1" w:history="1">
        <w:r w:rsidRPr="00FE2FBE">
          <w:rPr>
            <w:rStyle w:val="Hiperpovezava"/>
            <w:sz w:val="18"/>
            <w:szCs w:val="18"/>
          </w:rPr>
          <w:t>http://www.cep-probation.org/</w:t>
        </w:r>
      </w:hyperlink>
      <w:r w:rsidRPr="00FE2FBE">
        <w:rPr>
          <w:sz w:val="18"/>
          <w:szCs w:val="18"/>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18194A3" w14:textId="77777777" w:rsidR="00EF465F" w:rsidRDefault="00EF465F">
    <w:pPr>
      <w:pStyle w:val="Glava"/>
    </w:pPr>
  </w:p>
  <w:p w14:paraId="532FF579" w14:textId="77777777" w:rsidR="00EF465F" w:rsidRDefault="00EF465F">
    <w:pPr>
      <w:pStyle w:val="Glava"/>
    </w:pPr>
  </w:p>
  <w:p w14:paraId="71E90F00" w14:textId="77777777" w:rsidR="00EF465F" w:rsidRDefault="00EF465F">
    <w:pPr>
      <w:pStyle w:val="Glava"/>
    </w:pPr>
  </w:p>
  <w:p w14:paraId="7C68559B" w14:textId="54E9C643" w:rsidR="00EF465F" w:rsidRDefault="00EF465F">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CD50EB7" w14:textId="77777777" w:rsidR="001A72C8" w:rsidRDefault="001A72C8">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89"/>
    <w:multiLevelType w:val="singleLevel"/>
    <w:tmpl w:val="EB4A2F48"/>
    <w:lvl w:ilvl="0">
      <w:start w:val="1"/>
      <w:numFmt w:val="bullet"/>
      <w:pStyle w:val="Oznaenseznam"/>
      <w:lvlText w:val=""/>
      <w:lvlJc w:val="left"/>
      <w:pPr>
        <w:tabs>
          <w:tab w:val="num" w:pos="360"/>
        </w:tabs>
        <w:ind w:left="360" w:hanging="360"/>
      </w:pPr>
      <w:rPr>
        <w:rFonts w:ascii="Symbol" w:hAnsi="Symbol" w:hint="default"/>
      </w:rPr>
    </w:lvl>
  </w:abstractNum>
  <w:abstractNum w:abstractNumId="1">
    <w:nsid w:val="07FB4DA6"/>
    <w:multiLevelType w:val="hybridMultilevel"/>
    <w:tmpl w:val="087CD7BE"/>
    <w:lvl w:ilvl="0" w:tplc="E7589E6C">
      <w:start w:val="1"/>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nsid w:val="092871CF"/>
    <w:multiLevelType w:val="multilevel"/>
    <w:tmpl w:val="DAA0B908"/>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
    <w:nsid w:val="0D220CC9"/>
    <w:multiLevelType w:val="hybridMultilevel"/>
    <w:tmpl w:val="278CB28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nsid w:val="1C3C5682"/>
    <w:multiLevelType w:val="multilevel"/>
    <w:tmpl w:val="78525264"/>
    <w:lvl w:ilvl="0">
      <w:start w:val="1"/>
      <w:numFmt w:val="upperRoman"/>
      <w:lvlText w:val="%1."/>
      <w:lvlJc w:val="left"/>
      <w:pPr>
        <w:ind w:left="1080" w:hanging="72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7">
    <w:nsid w:val="1DA9154E"/>
    <w:multiLevelType w:val="hybridMultilevel"/>
    <w:tmpl w:val="EECCBB34"/>
    <w:lvl w:ilvl="0" w:tplc="2B6672B6">
      <w:start w:val="1"/>
      <w:numFmt w:val="upperRoman"/>
      <w:lvlText w:val="%1."/>
      <w:lvlJc w:val="left"/>
      <w:pPr>
        <w:ind w:left="1146"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nsid w:val="1F0F39F4"/>
    <w:multiLevelType w:val="hybridMultilevel"/>
    <w:tmpl w:val="DBB0B0F6"/>
    <w:lvl w:ilvl="0" w:tplc="04240017">
      <w:start w:val="1"/>
      <w:numFmt w:val="bullet"/>
      <w:lvlText w:val="-"/>
      <w:lvlJc w:val="left"/>
      <w:pPr>
        <w:ind w:left="720" w:hanging="360"/>
      </w:pPr>
      <w:rPr>
        <w:rFonts w:ascii="Arial" w:eastAsia="Times New Roman" w:hAnsi="Arial" w:cs="Arial" w:hint="default"/>
      </w:rPr>
    </w:lvl>
    <w:lvl w:ilvl="1" w:tplc="73865B24" w:tentative="1">
      <w:start w:val="1"/>
      <w:numFmt w:val="bullet"/>
      <w:lvlText w:val="o"/>
      <w:lvlJc w:val="left"/>
      <w:pPr>
        <w:ind w:left="1440" w:hanging="360"/>
      </w:pPr>
      <w:rPr>
        <w:rFonts w:ascii="Courier New" w:hAnsi="Courier New" w:cs="Courier New" w:hint="default"/>
      </w:rPr>
    </w:lvl>
    <w:lvl w:ilvl="2" w:tplc="0424001B" w:tentative="1">
      <w:start w:val="1"/>
      <w:numFmt w:val="bullet"/>
      <w:lvlText w:val=""/>
      <w:lvlJc w:val="left"/>
      <w:pPr>
        <w:ind w:left="2160" w:hanging="360"/>
      </w:pPr>
      <w:rPr>
        <w:rFonts w:ascii="Wingdings" w:hAnsi="Wingdings" w:hint="default"/>
      </w:rPr>
    </w:lvl>
    <w:lvl w:ilvl="3" w:tplc="0424000F" w:tentative="1">
      <w:start w:val="1"/>
      <w:numFmt w:val="bullet"/>
      <w:lvlText w:val=""/>
      <w:lvlJc w:val="left"/>
      <w:pPr>
        <w:ind w:left="2880" w:hanging="360"/>
      </w:pPr>
      <w:rPr>
        <w:rFonts w:ascii="Symbol" w:hAnsi="Symbol" w:hint="default"/>
      </w:rPr>
    </w:lvl>
    <w:lvl w:ilvl="4" w:tplc="04240019" w:tentative="1">
      <w:start w:val="1"/>
      <w:numFmt w:val="bullet"/>
      <w:lvlText w:val="o"/>
      <w:lvlJc w:val="left"/>
      <w:pPr>
        <w:ind w:left="3600" w:hanging="360"/>
      </w:pPr>
      <w:rPr>
        <w:rFonts w:ascii="Courier New" w:hAnsi="Courier New" w:cs="Courier New" w:hint="default"/>
      </w:rPr>
    </w:lvl>
    <w:lvl w:ilvl="5" w:tplc="0424001B" w:tentative="1">
      <w:start w:val="1"/>
      <w:numFmt w:val="bullet"/>
      <w:lvlText w:val=""/>
      <w:lvlJc w:val="left"/>
      <w:pPr>
        <w:ind w:left="4320" w:hanging="360"/>
      </w:pPr>
      <w:rPr>
        <w:rFonts w:ascii="Wingdings" w:hAnsi="Wingdings" w:hint="default"/>
      </w:rPr>
    </w:lvl>
    <w:lvl w:ilvl="6" w:tplc="0424000F" w:tentative="1">
      <w:start w:val="1"/>
      <w:numFmt w:val="bullet"/>
      <w:lvlText w:val=""/>
      <w:lvlJc w:val="left"/>
      <w:pPr>
        <w:ind w:left="5040" w:hanging="360"/>
      </w:pPr>
      <w:rPr>
        <w:rFonts w:ascii="Symbol" w:hAnsi="Symbol" w:hint="default"/>
      </w:rPr>
    </w:lvl>
    <w:lvl w:ilvl="7" w:tplc="04240019" w:tentative="1">
      <w:start w:val="1"/>
      <w:numFmt w:val="bullet"/>
      <w:lvlText w:val="o"/>
      <w:lvlJc w:val="left"/>
      <w:pPr>
        <w:ind w:left="5760" w:hanging="360"/>
      </w:pPr>
      <w:rPr>
        <w:rFonts w:ascii="Courier New" w:hAnsi="Courier New" w:cs="Courier New" w:hint="default"/>
      </w:rPr>
    </w:lvl>
    <w:lvl w:ilvl="8" w:tplc="0424001B" w:tentative="1">
      <w:start w:val="1"/>
      <w:numFmt w:val="bullet"/>
      <w:lvlText w:val=""/>
      <w:lvlJc w:val="left"/>
      <w:pPr>
        <w:ind w:left="6480" w:hanging="360"/>
      </w:pPr>
      <w:rPr>
        <w:rFonts w:ascii="Wingdings" w:hAnsi="Wingdings" w:hint="default"/>
      </w:rPr>
    </w:lvl>
  </w:abstractNum>
  <w:abstractNum w:abstractNumId="9">
    <w:nsid w:val="1FD03632"/>
    <w:multiLevelType w:val="hybridMultilevel"/>
    <w:tmpl w:val="F998EA56"/>
    <w:lvl w:ilvl="0" w:tplc="9A96E3DE">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0">
    <w:nsid w:val="29056C63"/>
    <w:multiLevelType w:val="hybridMultilevel"/>
    <w:tmpl w:val="D87CC772"/>
    <w:lvl w:ilvl="0" w:tplc="0424000B">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nsid w:val="2D344EB7"/>
    <w:multiLevelType w:val="multilevel"/>
    <w:tmpl w:val="3644400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4">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5">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6">
    <w:nsid w:val="3F7F279F"/>
    <w:multiLevelType w:val="hybridMultilevel"/>
    <w:tmpl w:val="BF163034"/>
    <w:lvl w:ilvl="0" w:tplc="35A688C4">
      <w:start w:val="42"/>
      <w:numFmt w:val="decimal"/>
      <w:lvlText w:val="%1."/>
      <w:lvlJc w:val="left"/>
      <w:pPr>
        <w:ind w:left="1440" w:hanging="360"/>
      </w:pPr>
      <w:rPr>
        <w:rFonts w:hint="default"/>
        <w:b/>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17">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nsid w:val="44F10306"/>
    <w:multiLevelType w:val="hybridMultilevel"/>
    <w:tmpl w:val="74F084FC"/>
    <w:lvl w:ilvl="0" w:tplc="B2201434">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nsid w:val="4E14169F"/>
    <w:multiLevelType w:val="hybridMultilevel"/>
    <w:tmpl w:val="0A14E3DA"/>
    <w:lvl w:ilvl="0" w:tplc="04240017">
      <w:start w:val="1"/>
      <w:numFmt w:val="bullet"/>
      <w:lvlText w:val="-"/>
      <w:lvlJc w:val="left"/>
      <w:pPr>
        <w:ind w:left="720" w:hanging="360"/>
      </w:pPr>
      <w:rPr>
        <w:rFonts w:ascii="Arial" w:eastAsia="Times New Roman" w:hAnsi="Arial" w:cs="Arial" w:hint="default"/>
      </w:rPr>
    </w:lvl>
    <w:lvl w:ilvl="1" w:tplc="73865B24" w:tentative="1">
      <w:start w:val="1"/>
      <w:numFmt w:val="bullet"/>
      <w:lvlText w:val="o"/>
      <w:lvlJc w:val="left"/>
      <w:pPr>
        <w:ind w:left="1440" w:hanging="360"/>
      </w:pPr>
      <w:rPr>
        <w:rFonts w:ascii="Courier New" w:hAnsi="Courier New" w:cs="Courier New" w:hint="default"/>
      </w:rPr>
    </w:lvl>
    <w:lvl w:ilvl="2" w:tplc="0424001B" w:tentative="1">
      <w:start w:val="1"/>
      <w:numFmt w:val="bullet"/>
      <w:lvlText w:val=""/>
      <w:lvlJc w:val="left"/>
      <w:pPr>
        <w:ind w:left="2160" w:hanging="360"/>
      </w:pPr>
      <w:rPr>
        <w:rFonts w:ascii="Wingdings" w:hAnsi="Wingdings" w:hint="default"/>
      </w:rPr>
    </w:lvl>
    <w:lvl w:ilvl="3" w:tplc="0424000F" w:tentative="1">
      <w:start w:val="1"/>
      <w:numFmt w:val="bullet"/>
      <w:lvlText w:val=""/>
      <w:lvlJc w:val="left"/>
      <w:pPr>
        <w:ind w:left="2880" w:hanging="360"/>
      </w:pPr>
      <w:rPr>
        <w:rFonts w:ascii="Symbol" w:hAnsi="Symbol" w:hint="default"/>
      </w:rPr>
    </w:lvl>
    <w:lvl w:ilvl="4" w:tplc="04240019" w:tentative="1">
      <w:start w:val="1"/>
      <w:numFmt w:val="bullet"/>
      <w:lvlText w:val="o"/>
      <w:lvlJc w:val="left"/>
      <w:pPr>
        <w:ind w:left="3600" w:hanging="360"/>
      </w:pPr>
      <w:rPr>
        <w:rFonts w:ascii="Courier New" w:hAnsi="Courier New" w:cs="Courier New" w:hint="default"/>
      </w:rPr>
    </w:lvl>
    <w:lvl w:ilvl="5" w:tplc="0424001B" w:tentative="1">
      <w:start w:val="1"/>
      <w:numFmt w:val="bullet"/>
      <w:lvlText w:val=""/>
      <w:lvlJc w:val="left"/>
      <w:pPr>
        <w:ind w:left="4320" w:hanging="360"/>
      </w:pPr>
      <w:rPr>
        <w:rFonts w:ascii="Wingdings" w:hAnsi="Wingdings" w:hint="default"/>
      </w:rPr>
    </w:lvl>
    <w:lvl w:ilvl="6" w:tplc="0424000F" w:tentative="1">
      <w:start w:val="1"/>
      <w:numFmt w:val="bullet"/>
      <w:lvlText w:val=""/>
      <w:lvlJc w:val="left"/>
      <w:pPr>
        <w:ind w:left="5040" w:hanging="360"/>
      </w:pPr>
      <w:rPr>
        <w:rFonts w:ascii="Symbol" w:hAnsi="Symbol" w:hint="default"/>
      </w:rPr>
    </w:lvl>
    <w:lvl w:ilvl="7" w:tplc="04240019" w:tentative="1">
      <w:start w:val="1"/>
      <w:numFmt w:val="bullet"/>
      <w:lvlText w:val="o"/>
      <w:lvlJc w:val="left"/>
      <w:pPr>
        <w:ind w:left="5760" w:hanging="360"/>
      </w:pPr>
      <w:rPr>
        <w:rFonts w:ascii="Courier New" w:hAnsi="Courier New" w:cs="Courier New" w:hint="default"/>
      </w:rPr>
    </w:lvl>
    <w:lvl w:ilvl="8" w:tplc="0424001B" w:tentative="1">
      <w:start w:val="1"/>
      <w:numFmt w:val="bullet"/>
      <w:lvlText w:val=""/>
      <w:lvlJc w:val="left"/>
      <w:pPr>
        <w:ind w:left="6480" w:hanging="360"/>
      </w:pPr>
      <w:rPr>
        <w:rFonts w:ascii="Wingdings" w:hAnsi="Wingdings" w:hint="default"/>
      </w:rPr>
    </w:lvl>
  </w:abstractNum>
  <w:abstractNum w:abstractNumId="20">
    <w:nsid w:val="4F7A4AA6"/>
    <w:multiLevelType w:val="hybridMultilevel"/>
    <w:tmpl w:val="C194E4EE"/>
    <w:lvl w:ilvl="0" w:tplc="540248F2">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1">
    <w:nsid w:val="507861E2"/>
    <w:multiLevelType w:val="hybridMultilevel"/>
    <w:tmpl w:val="2C4A5696"/>
    <w:lvl w:ilvl="0" w:tplc="1FB0E4CE">
      <w:start w:val="1"/>
      <w:numFmt w:val="decimal"/>
      <w:lvlText w:val="%1."/>
      <w:lvlJc w:val="left"/>
      <w:pPr>
        <w:ind w:left="1770" w:hanging="360"/>
      </w:pPr>
      <w:rPr>
        <w:rFonts w:hint="default"/>
      </w:rPr>
    </w:lvl>
    <w:lvl w:ilvl="1" w:tplc="04240019" w:tentative="1">
      <w:start w:val="1"/>
      <w:numFmt w:val="lowerLetter"/>
      <w:lvlText w:val="%2."/>
      <w:lvlJc w:val="left"/>
      <w:pPr>
        <w:ind w:left="2490" w:hanging="360"/>
      </w:pPr>
    </w:lvl>
    <w:lvl w:ilvl="2" w:tplc="0424001B" w:tentative="1">
      <w:start w:val="1"/>
      <w:numFmt w:val="lowerRoman"/>
      <w:lvlText w:val="%3."/>
      <w:lvlJc w:val="right"/>
      <w:pPr>
        <w:ind w:left="3210" w:hanging="180"/>
      </w:pPr>
    </w:lvl>
    <w:lvl w:ilvl="3" w:tplc="0424000F" w:tentative="1">
      <w:start w:val="1"/>
      <w:numFmt w:val="decimal"/>
      <w:lvlText w:val="%4."/>
      <w:lvlJc w:val="left"/>
      <w:pPr>
        <w:ind w:left="3930" w:hanging="360"/>
      </w:pPr>
    </w:lvl>
    <w:lvl w:ilvl="4" w:tplc="04240019" w:tentative="1">
      <w:start w:val="1"/>
      <w:numFmt w:val="lowerLetter"/>
      <w:lvlText w:val="%5."/>
      <w:lvlJc w:val="left"/>
      <w:pPr>
        <w:ind w:left="4650" w:hanging="360"/>
      </w:pPr>
    </w:lvl>
    <w:lvl w:ilvl="5" w:tplc="0424001B" w:tentative="1">
      <w:start w:val="1"/>
      <w:numFmt w:val="lowerRoman"/>
      <w:lvlText w:val="%6."/>
      <w:lvlJc w:val="right"/>
      <w:pPr>
        <w:ind w:left="5370" w:hanging="180"/>
      </w:pPr>
    </w:lvl>
    <w:lvl w:ilvl="6" w:tplc="0424000F" w:tentative="1">
      <w:start w:val="1"/>
      <w:numFmt w:val="decimal"/>
      <w:lvlText w:val="%7."/>
      <w:lvlJc w:val="left"/>
      <w:pPr>
        <w:ind w:left="6090" w:hanging="360"/>
      </w:pPr>
    </w:lvl>
    <w:lvl w:ilvl="7" w:tplc="04240019" w:tentative="1">
      <w:start w:val="1"/>
      <w:numFmt w:val="lowerLetter"/>
      <w:lvlText w:val="%8."/>
      <w:lvlJc w:val="left"/>
      <w:pPr>
        <w:ind w:left="6810" w:hanging="360"/>
      </w:pPr>
    </w:lvl>
    <w:lvl w:ilvl="8" w:tplc="0424001B" w:tentative="1">
      <w:start w:val="1"/>
      <w:numFmt w:val="lowerRoman"/>
      <w:lvlText w:val="%9."/>
      <w:lvlJc w:val="right"/>
      <w:pPr>
        <w:ind w:left="7530" w:hanging="180"/>
      </w:pPr>
    </w:lvl>
  </w:abstractNum>
  <w:abstractNum w:abstractNumId="22">
    <w:nsid w:val="51311618"/>
    <w:multiLevelType w:val="hybridMultilevel"/>
    <w:tmpl w:val="ACA82F74"/>
    <w:lvl w:ilvl="0" w:tplc="E7589E6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nsid w:val="51E86BCD"/>
    <w:multiLevelType w:val="hybridMultilevel"/>
    <w:tmpl w:val="4D30BF44"/>
    <w:lvl w:ilvl="0" w:tplc="0424000F">
      <w:start w:val="1"/>
      <w:numFmt w:val="decimal"/>
      <w:lvlText w:val="%1."/>
      <w:lvlJc w:val="left"/>
      <w:pPr>
        <w:ind w:left="1440" w:hanging="360"/>
      </w:p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24">
    <w:nsid w:val="521A6CD6"/>
    <w:multiLevelType w:val="multilevel"/>
    <w:tmpl w:val="476A09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nsid w:val="549520C8"/>
    <w:multiLevelType w:val="hybridMultilevel"/>
    <w:tmpl w:val="7F0EE066"/>
    <w:lvl w:ilvl="0" w:tplc="04240011">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nsid w:val="5BB921E2"/>
    <w:multiLevelType w:val="hybridMultilevel"/>
    <w:tmpl w:val="082AB28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nsid w:val="5E3021C0"/>
    <w:multiLevelType w:val="hybridMultilevel"/>
    <w:tmpl w:val="2BDA978C"/>
    <w:lvl w:ilvl="0" w:tplc="A59AA3E6">
      <w:start w:val="5"/>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nsid w:val="5F6E5254"/>
    <w:multiLevelType w:val="hybridMultilevel"/>
    <w:tmpl w:val="34865A24"/>
    <w:lvl w:ilvl="0" w:tplc="04240001">
      <w:start w:val="1"/>
      <w:numFmt w:val="bullet"/>
      <w:lvlText w:val=""/>
      <w:lvlJc w:val="left"/>
      <w:pPr>
        <w:tabs>
          <w:tab w:val="num" w:pos="720"/>
        </w:tabs>
        <w:ind w:left="720" w:hanging="360"/>
      </w:pPr>
      <w:rPr>
        <w:rFonts w:ascii="Symbol" w:hAnsi="Symbol"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31">
    <w:nsid w:val="60241FEA"/>
    <w:multiLevelType w:val="hybridMultilevel"/>
    <w:tmpl w:val="375AE98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nsid w:val="63ED4D45"/>
    <w:multiLevelType w:val="hybridMultilevel"/>
    <w:tmpl w:val="28C80BFC"/>
    <w:lvl w:ilvl="0" w:tplc="0424000B">
      <w:start w:val="1"/>
      <w:numFmt w:val="bullet"/>
      <w:lvlText w:val=""/>
      <w:lvlJc w:val="left"/>
      <w:pPr>
        <w:ind w:left="1080" w:hanging="360"/>
      </w:pPr>
      <w:rPr>
        <w:rFonts w:ascii="Wingdings" w:hAnsi="Wingdings"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3">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5"/>
  </w:num>
  <w:num w:numId="2">
    <w:abstractNumId w:val="13"/>
  </w:num>
  <w:num w:numId="3">
    <w:abstractNumId w:val="14"/>
    <w:lvlOverride w:ilvl="0">
      <w:startOverride w:val="1"/>
    </w:lvlOverride>
  </w:num>
  <w:num w:numId="4">
    <w:abstractNumId w:val="15"/>
  </w:num>
  <w:num w:numId="5">
    <w:abstractNumId w:val="6"/>
  </w:num>
  <w:num w:numId="6">
    <w:abstractNumId w:val="3"/>
  </w:num>
  <w:num w:numId="7">
    <w:abstractNumId w:val="25"/>
  </w:num>
  <w:num w:numId="8">
    <w:abstractNumId w:val="31"/>
  </w:num>
  <w:num w:numId="9">
    <w:abstractNumId w:val="4"/>
  </w:num>
  <w:num w:numId="10">
    <w:abstractNumId w:val="27"/>
  </w:num>
  <w:num w:numId="11">
    <w:abstractNumId w:val="33"/>
  </w:num>
  <w:num w:numId="12">
    <w:abstractNumId w:val="34"/>
  </w:num>
  <w:num w:numId="13">
    <w:abstractNumId w:val="17"/>
  </w:num>
  <w:num w:numId="14">
    <w:abstractNumId w:val="11"/>
  </w:num>
  <w:num w:numId="15">
    <w:abstractNumId w:val="2"/>
  </w:num>
  <w:num w:numId="16">
    <w:abstractNumId w:val="23"/>
  </w:num>
  <w:num w:numId="17">
    <w:abstractNumId w:val="29"/>
  </w:num>
  <w:num w:numId="18">
    <w:abstractNumId w:val="30"/>
  </w:num>
  <w:num w:numId="19">
    <w:abstractNumId w:val="7"/>
  </w:num>
  <w:num w:numId="20">
    <w:abstractNumId w:val="9"/>
  </w:num>
  <w:num w:numId="21">
    <w:abstractNumId w:val="20"/>
  </w:num>
  <w:num w:numId="22">
    <w:abstractNumId w:val="1"/>
  </w:num>
  <w:num w:numId="23">
    <w:abstractNumId w:val="0"/>
  </w:num>
  <w:num w:numId="24">
    <w:abstractNumId w:val="32"/>
  </w:num>
  <w:num w:numId="25">
    <w:abstractNumId w:val="26"/>
  </w:num>
  <w:num w:numId="26">
    <w:abstractNumId w:val="21"/>
  </w:num>
  <w:num w:numId="27">
    <w:abstractNumId w:val="16"/>
  </w:num>
  <w:num w:numId="28">
    <w:abstractNumId w:val="22"/>
  </w:num>
  <w:num w:numId="29">
    <w:abstractNumId w:val="8"/>
  </w:num>
  <w:num w:numId="30">
    <w:abstractNumId w:val="24"/>
  </w:num>
  <w:num w:numId="31">
    <w:abstractNumId w:val="19"/>
  </w:num>
  <w:num w:numId="32">
    <w:abstractNumId w:val="28"/>
  </w:num>
  <w:num w:numId="33">
    <w:abstractNumId w:val="10"/>
  </w:num>
  <w:num w:numId="34">
    <w:abstractNumId w:val="12"/>
  </w:num>
  <w:num w:numId="35">
    <w:abstractNumId w:val="18"/>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1396"/>
    <w:rsid w:val="00001CB8"/>
    <w:rsid w:val="00003772"/>
    <w:rsid w:val="000047B9"/>
    <w:rsid w:val="00007984"/>
    <w:rsid w:val="0001449C"/>
    <w:rsid w:val="00020B8A"/>
    <w:rsid w:val="00022E9B"/>
    <w:rsid w:val="00024DCC"/>
    <w:rsid w:val="0004494B"/>
    <w:rsid w:val="00050D1D"/>
    <w:rsid w:val="00051FA4"/>
    <w:rsid w:val="00053A81"/>
    <w:rsid w:val="00053D9B"/>
    <w:rsid w:val="0005579B"/>
    <w:rsid w:val="00056CCB"/>
    <w:rsid w:val="000634C1"/>
    <w:rsid w:val="00067310"/>
    <w:rsid w:val="000707CA"/>
    <w:rsid w:val="000716DC"/>
    <w:rsid w:val="00072244"/>
    <w:rsid w:val="00074898"/>
    <w:rsid w:val="000752DC"/>
    <w:rsid w:val="00080D47"/>
    <w:rsid w:val="000863BF"/>
    <w:rsid w:val="0009084F"/>
    <w:rsid w:val="000923DD"/>
    <w:rsid w:val="00093539"/>
    <w:rsid w:val="00097BD6"/>
    <w:rsid w:val="000A08A8"/>
    <w:rsid w:val="000A1D86"/>
    <w:rsid w:val="000B1AE7"/>
    <w:rsid w:val="000B25C9"/>
    <w:rsid w:val="000B25D3"/>
    <w:rsid w:val="000C2D3F"/>
    <w:rsid w:val="000C3206"/>
    <w:rsid w:val="000C3A04"/>
    <w:rsid w:val="000C3F86"/>
    <w:rsid w:val="000C50FE"/>
    <w:rsid w:val="000C5931"/>
    <w:rsid w:val="000C670B"/>
    <w:rsid w:val="000D3575"/>
    <w:rsid w:val="000D4530"/>
    <w:rsid w:val="000D6CB4"/>
    <w:rsid w:val="000E05A0"/>
    <w:rsid w:val="000E21DF"/>
    <w:rsid w:val="000E3417"/>
    <w:rsid w:val="000E54AB"/>
    <w:rsid w:val="000F1E10"/>
    <w:rsid w:val="000F2538"/>
    <w:rsid w:val="000F3431"/>
    <w:rsid w:val="00103AF5"/>
    <w:rsid w:val="00112ED5"/>
    <w:rsid w:val="0011336E"/>
    <w:rsid w:val="001137F1"/>
    <w:rsid w:val="0011455A"/>
    <w:rsid w:val="00115963"/>
    <w:rsid w:val="00117D8E"/>
    <w:rsid w:val="00121D8C"/>
    <w:rsid w:val="00131119"/>
    <w:rsid w:val="001367E4"/>
    <w:rsid w:val="00137D20"/>
    <w:rsid w:val="00140B6C"/>
    <w:rsid w:val="00141C56"/>
    <w:rsid w:val="00142A61"/>
    <w:rsid w:val="00143065"/>
    <w:rsid w:val="00143535"/>
    <w:rsid w:val="00143C73"/>
    <w:rsid w:val="00150C9F"/>
    <w:rsid w:val="001563B8"/>
    <w:rsid w:val="001574AD"/>
    <w:rsid w:val="00165213"/>
    <w:rsid w:val="00165F94"/>
    <w:rsid w:val="00166DD7"/>
    <w:rsid w:val="00170CB8"/>
    <w:rsid w:val="001735A1"/>
    <w:rsid w:val="00175251"/>
    <w:rsid w:val="0018572E"/>
    <w:rsid w:val="00192ED5"/>
    <w:rsid w:val="00194169"/>
    <w:rsid w:val="00196143"/>
    <w:rsid w:val="001A5D18"/>
    <w:rsid w:val="001A6071"/>
    <w:rsid w:val="001A70FC"/>
    <w:rsid w:val="001A72C8"/>
    <w:rsid w:val="001A7856"/>
    <w:rsid w:val="001B5ED8"/>
    <w:rsid w:val="001B62BE"/>
    <w:rsid w:val="001B6351"/>
    <w:rsid w:val="001C3C8E"/>
    <w:rsid w:val="001C3D3A"/>
    <w:rsid w:val="001D0FB3"/>
    <w:rsid w:val="001D7E5E"/>
    <w:rsid w:val="001E2760"/>
    <w:rsid w:val="001E5AAF"/>
    <w:rsid w:val="001E63DA"/>
    <w:rsid w:val="001E7F47"/>
    <w:rsid w:val="001F280D"/>
    <w:rsid w:val="001F4B33"/>
    <w:rsid w:val="001F6A20"/>
    <w:rsid w:val="00200D55"/>
    <w:rsid w:val="00203321"/>
    <w:rsid w:val="00216C20"/>
    <w:rsid w:val="00217C65"/>
    <w:rsid w:val="00217FC3"/>
    <w:rsid w:val="00220F8E"/>
    <w:rsid w:val="00230D6C"/>
    <w:rsid w:val="0023234A"/>
    <w:rsid w:val="002416C4"/>
    <w:rsid w:val="002432FA"/>
    <w:rsid w:val="002447CA"/>
    <w:rsid w:val="0024555E"/>
    <w:rsid w:val="00247B45"/>
    <w:rsid w:val="00250AC5"/>
    <w:rsid w:val="002516D6"/>
    <w:rsid w:val="00253D5D"/>
    <w:rsid w:val="002651A0"/>
    <w:rsid w:val="00266D5F"/>
    <w:rsid w:val="00267306"/>
    <w:rsid w:val="00271AAC"/>
    <w:rsid w:val="00275383"/>
    <w:rsid w:val="00276744"/>
    <w:rsid w:val="00277B7D"/>
    <w:rsid w:val="00281CA6"/>
    <w:rsid w:val="00282524"/>
    <w:rsid w:val="002841A4"/>
    <w:rsid w:val="002970E4"/>
    <w:rsid w:val="002A05D7"/>
    <w:rsid w:val="002A1E8F"/>
    <w:rsid w:val="002A3D20"/>
    <w:rsid w:val="002B5262"/>
    <w:rsid w:val="002B5E98"/>
    <w:rsid w:val="002B69E1"/>
    <w:rsid w:val="002B6B6A"/>
    <w:rsid w:val="002C591F"/>
    <w:rsid w:val="002D215D"/>
    <w:rsid w:val="002D328A"/>
    <w:rsid w:val="002D3F6F"/>
    <w:rsid w:val="002D6EDD"/>
    <w:rsid w:val="002D7119"/>
    <w:rsid w:val="002D7DF3"/>
    <w:rsid w:val="002E6120"/>
    <w:rsid w:val="002F04F9"/>
    <w:rsid w:val="002F22C5"/>
    <w:rsid w:val="002F4911"/>
    <w:rsid w:val="00302451"/>
    <w:rsid w:val="00302619"/>
    <w:rsid w:val="003107F7"/>
    <w:rsid w:val="00313B44"/>
    <w:rsid w:val="00323335"/>
    <w:rsid w:val="00330909"/>
    <w:rsid w:val="00330FCB"/>
    <w:rsid w:val="00331F84"/>
    <w:rsid w:val="003365CA"/>
    <w:rsid w:val="00337148"/>
    <w:rsid w:val="003406F1"/>
    <w:rsid w:val="003438C7"/>
    <w:rsid w:val="00347538"/>
    <w:rsid w:val="00347D03"/>
    <w:rsid w:val="00352678"/>
    <w:rsid w:val="00352DF0"/>
    <w:rsid w:val="00353F8B"/>
    <w:rsid w:val="003659FC"/>
    <w:rsid w:val="00366E43"/>
    <w:rsid w:val="0037499D"/>
    <w:rsid w:val="0037511E"/>
    <w:rsid w:val="00376362"/>
    <w:rsid w:val="00377679"/>
    <w:rsid w:val="00382452"/>
    <w:rsid w:val="003860B1"/>
    <w:rsid w:val="0039746B"/>
    <w:rsid w:val="003A3C40"/>
    <w:rsid w:val="003B27ED"/>
    <w:rsid w:val="003B5AC4"/>
    <w:rsid w:val="003C4A5F"/>
    <w:rsid w:val="003C6016"/>
    <w:rsid w:val="003C79BF"/>
    <w:rsid w:val="003D1D4D"/>
    <w:rsid w:val="003D312F"/>
    <w:rsid w:val="003D4E7E"/>
    <w:rsid w:val="003D6778"/>
    <w:rsid w:val="003D6EB9"/>
    <w:rsid w:val="003D7E50"/>
    <w:rsid w:val="003E2C11"/>
    <w:rsid w:val="003E3546"/>
    <w:rsid w:val="003F214D"/>
    <w:rsid w:val="003F4F3F"/>
    <w:rsid w:val="003F6CD8"/>
    <w:rsid w:val="00410C21"/>
    <w:rsid w:val="004257EC"/>
    <w:rsid w:val="00433BB2"/>
    <w:rsid w:val="004356B3"/>
    <w:rsid w:val="004406A5"/>
    <w:rsid w:val="00440AAB"/>
    <w:rsid w:val="004439A4"/>
    <w:rsid w:val="00445EA3"/>
    <w:rsid w:val="004524DD"/>
    <w:rsid w:val="004559A2"/>
    <w:rsid w:val="00456223"/>
    <w:rsid w:val="00456EC4"/>
    <w:rsid w:val="00460014"/>
    <w:rsid w:val="004666D7"/>
    <w:rsid w:val="004668C6"/>
    <w:rsid w:val="004718B2"/>
    <w:rsid w:val="00472E92"/>
    <w:rsid w:val="00475165"/>
    <w:rsid w:val="004759F5"/>
    <w:rsid w:val="004A7A33"/>
    <w:rsid w:val="004A7EEA"/>
    <w:rsid w:val="004A7F1E"/>
    <w:rsid w:val="004B276D"/>
    <w:rsid w:val="004B346F"/>
    <w:rsid w:val="004B48B6"/>
    <w:rsid w:val="004C0F70"/>
    <w:rsid w:val="004D6878"/>
    <w:rsid w:val="004F0198"/>
    <w:rsid w:val="004F46D3"/>
    <w:rsid w:val="00503EE4"/>
    <w:rsid w:val="00506980"/>
    <w:rsid w:val="00507586"/>
    <w:rsid w:val="00507800"/>
    <w:rsid w:val="00510953"/>
    <w:rsid w:val="005156DB"/>
    <w:rsid w:val="005219E5"/>
    <w:rsid w:val="005223A0"/>
    <w:rsid w:val="00524A1A"/>
    <w:rsid w:val="005364F1"/>
    <w:rsid w:val="00537467"/>
    <w:rsid w:val="00542D36"/>
    <w:rsid w:val="00544857"/>
    <w:rsid w:val="00544A05"/>
    <w:rsid w:val="005475ED"/>
    <w:rsid w:val="00552CD8"/>
    <w:rsid w:val="00552EC0"/>
    <w:rsid w:val="00562878"/>
    <w:rsid w:val="00564F73"/>
    <w:rsid w:val="0056528C"/>
    <w:rsid w:val="00571C4B"/>
    <w:rsid w:val="00574146"/>
    <w:rsid w:val="00575D8C"/>
    <w:rsid w:val="00580100"/>
    <w:rsid w:val="005808E6"/>
    <w:rsid w:val="00590BE5"/>
    <w:rsid w:val="00591024"/>
    <w:rsid w:val="00594928"/>
    <w:rsid w:val="0059663C"/>
    <w:rsid w:val="005A0619"/>
    <w:rsid w:val="005A211A"/>
    <w:rsid w:val="005A2AE3"/>
    <w:rsid w:val="005A309C"/>
    <w:rsid w:val="005B1829"/>
    <w:rsid w:val="005B7AC2"/>
    <w:rsid w:val="005C0BBD"/>
    <w:rsid w:val="005C17A1"/>
    <w:rsid w:val="005C2E53"/>
    <w:rsid w:val="005C3200"/>
    <w:rsid w:val="005D008A"/>
    <w:rsid w:val="005D3C6C"/>
    <w:rsid w:val="005D5476"/>
    <w:rsid w:val="005F50AC"/>
    <w:rsid w:val="005F7B19"/>
    <w:rsid w:val="006010FA"/>
    <w:rsid w:val="006040D5"/>
    <w:rsid w:val="00616793"/>
    <w:rsid w:val="00621636"/>
    <w:rsid w:val="00623D61"/>
    <w:rsid w:val="00636948"/>
    <w:rsid w:val="00640D2F"/>
    <w:rsid w:val="00641CE5"/>
    <w:rsid w:val="0064290B"/>
    <w:rsid w:val="00647CBB"/>
    <w:rsid w:val="0065470C"/>
    <w:rsid w:val="0066160D"/>
    <w:rsid w:val="00663CBE"/>
    <w:rsid w:val="006656BB"/>
    <w:rsid w:val="00666059"/>
    <w:rsid w:val="00671B55"/>
    <w:rsid w:val="006765F3"/>
    <w:rsid w:val="00680D19"/>
    <w:rsid w:val="00680DBF"/>
    <w:rsid w:val="0068240D"/>
    <w:rsid w:val="006824E0"/>
    <w:rsid w:val="0068413D"/>
    <w:rsid w:val="00684F54"/>
    <w:rsid w:val="00695BF8"/>
    <w:rsid w:val="00695F36"/>
    <w:rsid w:val="006A0034"/>
    <w:rsid w:val="006A464D"/>
    <w:rsid w:val="006A582C"/>
    <w:rsid w:val="006A7B15"/>
    <w:rsid w:val="006B02C2"/>
    <w:rsid w:val="006B56D6"/>
    <w:rsid w:val="006B610B"/>
    <w:rsid w:val="006C0FE8"/>
    <w:rsid w:val="006C1CAD"/>
    <w:rsid w:val="006C6562"/>
    <w:rsid w:val="006E15F6"/>
    <w:rsid w:val="006E1F8A"/>
    <w:rsid w:val="006F085C"/>
    <w:rsid w:val="006F62E5"/>
    <w:rsid w:val="006F6660"/>
    <w:rsid w:val="006F724A"/>
    <w:rsid w:val="00702DF2"/>
    <w:rsid w:val="00702F08"/>
    <w:rsid w:val="00703902"/>
    <w:rsid w:val="007048B4"/>
    <w:rsid w:val="00705F66"/>
    <w:rsid w:val="00715F58"/>
    <w:rsid w:val="00720E03"/>
    <w:rsid w:val="00722B1F"/>
    <w:rsid w:val="00725121"/>
    <w:rsid w:val="00726AB5"/>
    <w:rsid w:val="00726D17"/>
    <w:rsid w:val="0072741F"/>
    <w:rsid w:val="00727F6C"/>
    <w:rsid w:val="0073240E"/>
    <w:rsid w:val="007328C6"/>
    <w:rsid w:val="007347E4"/>
    <w:rsid w:val="00735867"/>
    <w:rsid w:val="007425DE"/>
    <w:rsid w:val="00747609"/>
    <w:rsid w:val="007504D3"/>
    <w:rsid w:val="00753E21"/>
    <w:rsid w:val="007679CD"/>
    <w:rsid w:val="007728FB"/>
    <w:rsid w:val="007819D7"/>
    <w:rsid w:val="007841EF"/>
    <w:rsid w:val="00786D15"/>
    <w:rsid w:val="007971CF"/>
    <w:rsid w:val="007A1ECD"/>
    <w:rsid w:val="007B108C"/>
    <w:rsid w:val="007B28B8"/>
    <w:rsid w:val="007B30D0"/>
    <w:rsid w:val="007B3950"/>
    <w:rsid w:val="007D243A"/>
    <w:rsid w:val="007F0BAC"/>
    <w:rsid w:val="007F1CC2"/>
    <w:rsid w:val="007F4265"/>
    <w:rsid w:val="0080301C"/>
    <w:rsid w:val="008036D6"/>
    <w:rsid w:val="00804293"/>
    <w:rsid w:val="00806992"/>
    <w:rsid w:val="0081113F"/>
    <w:rsid w:val="008122CF"/>
    <w:rsid w:val="008131A7"/>
    <w:rsid w:val="00813664"/>
    <w:rsid w:val="008143E5"/>
    <w:rsid w:val="0081599D"/>
    <w:rsid w:val="0081784E"/>
    <w:rsid w:val="00817E67"/>
    <w:rsid w:val="00817F05"/>
    <w:rsid w:val="00827A98"/>
    <w:rsid w:val="008307AF"/>
    <w:rsid w:val="008311EE"/>
    <w:rsid w:val="00832076"/>
    <w:rsid w:val="00833483"/>
    <w:rsid w:val="008346E8"/>
    <w:rsid w:val="00841B81"/>
    <w:rsid w:val="00856854"/>
    <w:rsid w:val="0085751A"/>
    <w:rsid w:val="0086206E"/>
    <w:rsid w:val="0086314D"/>
    <w:rsid w:val="00874265"/>
    <w:rsid w:val="00874839"/>
    <w:rsid w:val="0087752C"/>
    <w:rsid w:val="008779C9"/>
    <w:rsid w:val="00880931"/>
    <w:rsid w:val="00882BA3"/>
    <w:rsid w:val="00882C23"/>
    <w:rsid w:val="008841A3"/>
    <w:rsid w:val="00885114"/>
    <w:rsid w:val="00885D06"/>
    <w:rsid w:val="0089133C"/>
    <w:rsid w:val="0089295A"/>
    <w:rsid w:val="00893223"/>
    <w:rsid w:val="0089581D"/>
    <w:rsid w:val="00896195"/>
    <w:rsid w:val="00897779"/>
    <w:rsid w:val="008A1A84"/>
    <w:rsid w:val="008A57DD"/>
    <w:rsid w:val="008B0941"/>
    <w:rsid w:val="008B5388"/>
    <w:rsid w:val="008C1F34"/>
    <w:rsid w:val="008C2CDA"/>
    <w:rsid w:val="008D02EA"/>
    <w:rsid w:val="008D423F"/>
    <w:rsid w:val="008D7AB0"/>
    <w:rsid w:val="008E1533"/>
    <w:rsid w:val="008E4046"/>
    <w:rsid w:val="008E556F"/>
    <w:rsid w:val="008F1A4D"/>
    <w:rsid w:val="008F3CEE"/>
    <w:rsid w:val="008F5897"/>
    <w:rsid w:val="00901321"/>
    <w:rsid w:val="00907738"/>
    <w:rsid w:val="00913B9A"/>
    <w:rsid w:val="00914749"/>
    <w:rsid w:val="00917E57"/>
    <w:rsid w:val="00924CB8"/>
    <w:rsid w:val="009262C7"/>
    <w:rsid w:val="00934EA7"/>
    <w:rsid w:val="009372BA"/>
    <w:rsid w:val="009521D3"/>
    <w:rsid w:val="009565CF"/>
    <w:rsid w:val="00957ED8"/>
    <w:rsid w:val="009646F1"/>
    <w:rsid w:val="00965401"/>
    <w:rsid w:val="00966F99"/>
    <w:rsid w:val="00976B46"/>
    <w:rsid w:val="00976D7B"/>
    <w:rsid w:val="009830F3"/>
    <w:rsid w:val="009961B8"/>
    <w:rsid w:val="0099775E"/>
    <w:rsid w:val="009A0D6F"/>
    <w:rsid w:val="009A1E31"/>
    <w:rsid w:val="009B0733"/>
    <w:rsid w:val="009B35C9"/>
    <w:rsid w:val="009B4592"/>
    <w:rsid w:val="009C154B"/>
    <w:rsid w:val="009C3A3E"/>
    <w:rsid w:val="009C63A4"/>
    <w:rsid w:val="009C6567"/>
    <w:rsid w:val="009D6421"/>
    <w:rsid w:val="009E0954"/>
    <w:rsid w:val="009E79E8"/>
    <w:rsid w:val="009F2587"/>
    <w:rsid w:val="00A03A0A"/>
    <w:rsid w:val="00A03C8E"/>
    <w:rsid w:val="00A1161B"/>
    <w:rsid w:val="00A1309B"/>
    <w:rsid w:val="00A136CB"/>
    <w:rsid w:val="00A21904"/>
    <w:rsid w:val="00A23075"/>
    <w:rsid w:val="00A2391F"/>
    <w:rsid w:val="00A24DDF"/>
    <w:rsid w:val="00A31DAC"/>
    <w:rsid w:val="00A32623"/>
    <w:rsid w:val="00A4640F"/>
    <w:rsid w:val="00A46A1F"/>
    <w:rsid w:val="00A47E44"/>
    <w:rsid w:val="00A523C9"/>
    <w:rsid w:val="00A52883"/>
    <w:rsid w:val="00A53AF7"/>
    <w:rsid w:val="00A638FD"/>
    <w:rsid w:val="00A65394"/>
    <w:rsid w:val="00A72F7A"/>
    <w:rsid w:val="00A84122"/>
    <w:rsid w:val="00A855D8"/>
    <w:rsid w:val="00A8729E"/>
    <w:rsid w:val="00A87C78"/>
    <w:rsid w:val="00A9097D"/>
    <w:rsid w:val="00A92046"/>
    <w:rsid w:val="00A9245A"/>
    <w:rsid w:val="00A926CF"/>
    <w:rsid w:val="00A92CB1"/>
    <w:rsid w:val="00A97122"/>
    <w:rsid w:val="00AA175C"/>
    <w:rsid w:val="00AA4D36"/>
    <w:rsid w:val="00AA5CCA"/>
    <w:rsid w:val="00AB21DB"/>
    <w:rsid w:val="00AB45C1"/>
    <w:rsid w:val="00AC07F1"/>
    <w:rsid w:val="00AC32E5"/>
    <w:rsid w:val="00AC3BEB"/>
    <w:rsid w:val="00AD2DE6"/>
    <w:rsid w:val="00AE06FF"/>
    <w:rsid w:val="00AE3035"/>
    <w:rsid w:val="00AE3E63"/>
    <w:rsid w:val="00AE70FB"/>
    <w:rsid w:val="00AE7E44"/>
    <w:rsid w:val="00AF3083"/>
    <w:rsid w:val="00AF3AD2"/>
    <w:rsid w:val="00B043F7"/>
    <w:rsid w:val="00B04DCD"/>
    <w:rsid w:val="00B13079"/>
    <w:rsid w:val="00B13AF6"/>
    <w:rsid w:val="00B1566D"/>
    <w:rsid w:val="00B21400"/>
    <w:rsid w:val="00B21BB8"/>
    <w:rsid w:val="00B22629"/>
    <w:rsid w:val="00B23028"/>
    <w:rsid w:val="00B253E1"/>
    <w:rsid w:val="00B2571F"/>
    <w:rsid w:val="00B257DE"/>
    <w:rsid w:val="00B327EA"/>
    <w:rsid w:val="00B35550"/>
    <w:rsid w:val="00B51312"/>
    <w:rsid w:val="00B521BA"/>
    <w:rsid w:val="00B545B0"/>
    <w:rsid w:val="00B563A5"/>
    <w:rsid w:val="00B568A0"/>
    <w:rsid w:val="00B608E2"/>
    <w:rsid w:val="00B62103"/>
    <w:rsid w:val="00B6242A"/>
    <w:rsid w:val="00B63B94"/>
    <w:rsid w:val="00B65ADF"/>
    <w:rsid w:val="00B66356"/>
    <w:rsid w:val="00B6741B"/>
    <w:rsid w:val="00B6799E"/>
    <w:rsid w:val="00B717CF"/>
    <w:rsid w:val="00B717F1"/>
    <w:rsid w:val="00B81FC6"/>
    <w:rsid w:val="00B82AA1"/>
    <w:rsid w:val="00B85160"/>
    <w:rsid w:val="00B8723C"/>
    <w:rsid w:val="00B90B7E"/>
    <w:rsid w:val="00B91B12"/>
    <w:rsid w:val="00B920CB"/>
    <w:rsid w:val="00B931B4"/>
    <w:rsid w:val="00B934FE"/>
    <w:rsid w:val="00B94ACD"/>
    <w:rsid w:val="00BA2B26"/>
    <w:rsid w:val="00BA5E4B"/>
    <w:rsid w:val="00BB7B03"/>
    <w:rsid w:val="00BB7E08"/>
    <w:rsid w:val="00BC0391"/>
    <w:rsid w:val="00BC053A"/>
    <w:rsid w:val="00BC13C0"/>
    <w:rsid w:val="00BD4572"/>
    <w:rsid w:val="00BD5A5D"/>
    <w:rsid w:val="00BD5BC5"/>
    <w:rsid w:val="00BD7143"/>
    <w:rsid w:val="00BE2233"/>
    <w:rsid w:val="00BE3ADB"/>
    <w:rsid w:val="00BE4962"/>
    <w:rsid w:val="00BE62F0"/>
    <w:rsid w:val="00BE69CA"/>
    <w:rsid w:val="00BE73A8"/>
    <w:rsid w:val="00C00584"/>
    <w:rsid w:val="00C03904"/>
    <w:rsid w:val="00C03B94"/>
    <w:rsid w:val="00C03F15"/>
    <w:rsid w:val="00C12B11"/>
    <w:rsid w:val="00C13ACE"/>
    <w:rsid w:val="00C1454D"/>
    <w:rsid w:val="00C1600D"/>
    <w:rsid w:val="00C20DD2"/>
    <w:rsid w:val="00C2351B"/>
    <w:rsid w:val="00C255CE"/>
    <w:rsid w:val="00C25CC0"/>
    <w:rsid w:val="00C31FB5"/>
    <w:rsid w:val="00C35869"/>
    <w:rsid w:val="00C36FA4"/>
    <w:rsid w:val="00C41154"/>
    <w:rsid w:val="00C4737A"/>
    <w:rsid w:val="00C624C0"/>
    <w:rsid w:val="00C64E8B"/>
    <w:rsid w:val="00C6569F"/>
    <w:rsid w:val="00C71018"/>
    <w:rsid w:val="00C80462"/>
    <w:rsid w:val="00C81396"/>
    <w:rsid w:val="00C82382"/>
    <w:rsid w:val="00C8446E"/>
    <w:rsid w:val="00C8573A"/>
    <w:rsid w:val="00C864E2"/>
    <w:rsid w:val="00C90B6F"/>
    <w:rsid w:val="00C90BA6"/>
    <w:rsid w:val="00C93CF0"/>
    <w:rsid w:val="00CA1CD1"/>
    <w:rsid w:val="00CA23B9"/>
    <w:rsid w:val="00CA5849"/>
    <w:rsid w:val="00CB1623"/>
    <w:rsid w:val="00CC13F0"/>
    <w:rsid w:val="00CC2241"/>
    <w:rsid w:val="00CC7C0C"/>
    <w:rsid w:val="00CD18F3"/>
    <w:rsid w:val="00CD4E9E"/>
    <w:rsid w:val="00CE0AF0"/>
    <w:rsid w:val="00CE3CD3"/>
    <w:rsid w:val="00CE5427"/>
    <w:rsid w:val="00CE550F"/>
    <w:rsid w:val="00CE59EA"/>
    <w:rsid w:val="00CF1024"/>
    <w:rsid w:val="00CF26DE"/>
    <w:rsid w:val="00CF37EF"/>
    <w:rsid w:val="00CF4AAA"/>
    <w:rsid w:val="00CF667D"/>
    <w:rsid w:val="00D11908"/>
    <w:rsid w:val="00D177DB"/>
    <w:rsid w:val="00D17DD7"/>
    <w:rsid w:val="00D26A2B"/>
    <w:rsid w:val="00D26C06"/>
    <w:rsid w:val="00D27C60"/>
    <w:rsid w:val="00D30251"/>
    <w:rsid w:val="00D30FFD"/>
    <w:rsid w:val="00D32C6E"/>
    <w:rsid w:val="00D35838"/>
    <w:rsid w:val="00D37140"/>
    <w:rsid w:val="00D37A55"/>
    <w:rsid w:val="00D409E0"/>
    <w:rsid w:val="00D47156"/>
    <w:rsid w:val="00D54315"/>
    <w:rsid w:val="00D65084"/>
    <w:rsid w:val="00D65BFF"/>
    <w:rsid w:val="00D81728"/>
    <w:rsid w:val="00D82B9B"/>
    <w:rsid w:val="00D84C95"/>
    <w:rsid w:val="00D91088"/>
    <w:rsid w:val="00D91892"/>
    <w:rsid w:val="00D95DAB"/>
    <w:rsid w:val="00D975B0"/>
    <w:rsid w:val="00DA1D1F"/>
    <w:rsid w:val="00DA75A9"/>
    <w:rsid w:val="00DB1CD6"/>
    <w:rsid w:val="00DB2D24"/>
    <w:rsid w:val="00DB4AA6"/>
    <w:rsid w:val="00DB606B"/>
    <w:rsid w:val="00DC0075"/>
    <w:rsid w:val="00DC17FA"/>
    <w:rsid w:val="00DD0282"/>
    <w:rsid w:val="00DD0FED"/>
    <w:rsid w:val="00DD624B"/>
    <w:rsid w:val="00DD6435"/>
    <w:rsid w:val="00DD6C31"/>
    <w:rsid w:val="00DE1C57"/>
    <w:rsid w:val="00DE263E"/>
    <w:rsid w:val="00DE6E50"/>
    <w:rsid w:val="00DE6F80"/>
    <w:rsid w:val="00DE7733"/>
    <w:rsid w:val="00DF1183"/>
    <w:rsid w:val="00DF2026"/>
    <w:rsid w:val="00DF54E2"/>
    <w:rsid w:val="00E02BFA"/>
    <w:rsid w:val="00E06165"/>
    <w:rsid w:val="00E11630"/>
    <w:rsid w:val="00E12BAF"/>
    <w:rsid w:val="00E24D44"/>
    <w:rsid w:val="00E32A40"/>
    <w:rsid w:val="00E3461E"/>
    <w:rsid w:val="00E34C20"/>
    <w:rsid w:val="00E37E26"/>
    <w:rsid w:val="00E43DB9"/>
    <w:rsid w:val="00E47388"/>
    <w:rsid w:val="00E5540D"/>
    <w:rsid w:val="00E57520"/>
    <w:rsid w:val="00E61B13"/>
    <w:rsid w:val="00E658D4"/>
    <w:rsid w:val="00E66F6D"/>
    <w:rsid w:val="00E70BE6"/>
    <w:rsid w:val="00E72F85"/>
    <w:rsid w:val="00E76B45"/>
    <w:rsid w:val="00E863AA"/>
    <w:rsid w:val="00E86863"/>
    <w:rsid w:val="00E87260"/>
    <w:rsid w:val="00E87D8D"/>
    <w:rsid w:val="00E922CD"/>
    <w:rsid w:val="00E92F2D"/>
    <w:rsid w:val="00EA0371"/>
    <w:rsid w:val="00EA4262"/>
    <w:rsid w:val="00EA6847"/>
    <w:rsid w:val="00EA6A0B"/>
    <w:rsid w:val="00EB1D37"/>
    <w:rsid w:val="00EB2598"/>
    <w:rsid w:val="00EB5534"/>
    <w:rsid w:val="00EC0AA3"/>
    <w:rsid w:val="00EC1165"/>
    <w:rsid w:val="00EC125F"/>
    <w:rsid w:val="00EC2F94"/>
    <w:rsid w:val="00EC53FD"/>
    <w:rsid w:val="00ED0795"/>
    <w:rsid w:val="00ED1713"/>
    <w:rsid w:val="00ED1B73"/>
    <w:rsid w:val="00ED1FD7"/>
    <w:rsid w:val="00ED2860"/>
    <w:rsid w:val="00EE4BDF"/>
    <w:rsid w:val="00EE65FA"/>
    <w:rsid w:val="00EF056C"/>
    <w:rsid w:val="00EF465F"/>
    <w:rsid w:val="00EF5DC3"/>
    <w:rsid w:val="00F03307"/>
    <w:rsid w:val="00F071C3"/>
    <w:rsid w:val="00F13627"/>
    <w:rsid w:val="00F137A9"/>
    <w:rsid w:val="00F16059"/>
    <w:rsid w:val="00F163F6"/>
    <w:rsid w:val="00F16E56"/>
    <w:rsid w:val="00F2241D"/>
    <w:rsid w:val="00F253A3"/>
    <w:rsid w:val="00F26E4A"/>
    <w:rsid w:val="00F307AE"/>
    <w:rsid w:val="00F309F1"/>
    <w:rsid w:val="00F32F2B"/>
    <w:rsid w:val="00F34682"/>
    <w:rsid w:val="00F40293"/>
    <w:rsid w:val="00F417EC"/>
    <w:rsid w:val="00F46FA4"/>
    <w:rsid w:val="00F47B43"/>
    <w:rsid w:val="00F53671"/>
    <w:rsid w:val="00F53B93"/>
    <w:rsid w:val="00F53BF3"/>
    <w:rsid w:val="00F54237"/>
    <w:rsid w:val="00F54646"/>
    <w:rsid w:val="00F6364C"/>
    <w:rsid w:val="00F64099"/>
    <w:rsid w:val="00F73C6C"/>
    <w:rsid w:val="00F82459"/>
    <w:rsid w:val="00F84656"/>
    <w:rsid w:val="00F85688"/>
    <w:rsid w:val="00F85E0D"/>
    <w:rsid w:val="00F90E0E"/>
    <w:rsid w:val="00FA4E03"/>
    <w:rsid w:val="00FA5CDD"/>
    <w:rsid w:val="00FB066A"/>
    <w:rsid w:val="00FB28B5"/>
    <w:rsid w:val="00FB75C1"/>
    <w:rsid w:val="00FC10B1"/>
    <w:rsid w:val="00FC5601"/>
    <w:rsid w:val="00FC650C"/>
    <w:rsid w:val="00FD117A"/>
    <w:rsid w:val="00FD274B"/>
    <w:rsid w:val="00FD2C81"/>
    <w:rsid w:val="00FD4D3A"/>
    <w:rsid w:val="00FD5224"/>
    <w:rsid w:val="00FD579E"/>
    <w:rsid w:val="00FD7266"/>
    <w:rsid w:val="00FE2495"/>
    <w:rsid w:val="00FE7600"/>
    <w:rsid w:val="00FF56DA"/>
    <w:rsid w:val="00FF5D34"/>
    <w:rsid w:val="00FF6468"/>
    <w:rsid w:val="00FF7544"/>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6DA35949"/>
  <w15:docId w15:val="{50678347-2C7C-46CF-B6C1-0B0A07A9D6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C81396"/>
    <w:pPr>
      <w:spacing w:after="0" w:line="260" w:lineRule="exact"/>
    </w:pPr>
    <w:rPr>
      <w:rFonts w:ascii="Arial" w:eastAsia="Times New Roman" w:hAnsi="Arial" w:cs="Times New Roman"/>
      <w:sz w:val="20"/>
      <w:szCs w:val="24"/>
    </w:rPr>
  </w:style>
  <w:style w:type="paragraph" w:styleId="Naslov1">
    <w:name w:val="heading 1"/>
    <w:aliases w:val="NASLOV"/>
    <w:basedOn w:val="Navaden"/>
    <w:next w:val="Navaden"/>
    <w:link w:val="Naslov1Znak"/>
    <w:autoRedefine/>
    <w:qFormat/>
    <w:rsid w:val="00C81396"/>
    <w:pPr>
      <w:keepNext/>
      <w:spacing w:before="240" w:after="60"/>
      <w:outlineLvl w:val="0"/>
    </w:pPr>
    <w:rPr>
      <w:b/>
      <w:kern w:val="32"/>
      <w:sz w:val="28"/>
      <w:szCs w:val="3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rsid w:val="00C81396"/>
    <w:rPr>
      <w:rFonts w:ascii="Arial" w:eastAsia="Times New Roman" w:hAnsi="Arial" w:cs="Times New Roman"/>
      <w:b/>
      <w:kern w:val="32"/>
      <w:sz w:val="28"/>
      <w:szCs w:val="32"/>
      <w:lang w:eastAsia="sl-SI"/>
    </w:rPr>
  </w:style>
  <w:style w:type="paragraph" w:styleId="Glava">
    <w:name w:val="header"/>
    <w:basedOn w:val="Navaden"/>
    <w:link w:val="GlavaZnak"/>
    <w:rsid w:val="00C81396"/>
    <w:pPr>
      <w:tabs>
        <w:tab w:val="center" w:pos="4320"/>
        <w:tab w:val="right" w:pos="8640"/>
      </w:tabs>
    </w:pPr>
  </w:style>
  <w:style w:type="character" w:customStyle="1" w:styleId="GlavaZnak">
    <w:name w:val="Glava Znak"/>
    <w:basedOn w:val="Privzetapisavaodstavka"/>
    <w:link w:val="Glava"/>
    <w:uiPriority w:val="99"/>
    <w:rsid w:val="00C81396"/>
    <w:rPr>
      <w:rFonts w:ascii="Arial" w:eastAsia="Times New Roman" w:hAnsi="Arial" w:cs="Times New Roman"/>
      <w:sz w:val="20"/>
      <w:szCs w:val="24"/>
    </w:rPr>
  </w:style>
  <w:style w:type="character" w:styleId="Hiperpovezava">
    <w:name w:val="Hyperlink"/>
    <w:rsid w:val="00C81396"/>
    <w:rPr>
      <w:color w:val="0000FF"/>
      <w:u w:val="single"/>
    </w:rPr>
  </w:style>
  <w:style w:type="paragraph" w:customStyle="1" w:styleId="Vrstapredpisa">
    <w:name w:val="Vrsta predpisa"/>
    <w:basedOn w:val="Navaden"/>
    <w:link w:val="VrstapredpisaZnak"/>
    <w:qFormat/>
    <w:rsid w:val="00C81396"/>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C81396"/>
    <w:rPr>
      <w:rFonts w:ascii="Arial" w:eastAsia="Times New Roman" w:hAnsi="Arial" w:cs="Arial"/>
      <w:b/>
      <w:bCs/>
      <w:color w:val="000000"/>
      <w:spacing w:val="40"/>
      <w:lang w:eastAsia="sl-SI"/>
    </w:rPr>
  </w:style>
  <w:style w:type="paragraph" w:customStyle="1" w:styleId="Naslovpredpisa">
    <w:name w:val="Naslov_predpisa"/>
    <w:basedOn w:val="Navaden"/>
    <w:link w:val="NaslovpredpisaZnak"/>
    <w:qFormat/>
    <w:rsid w:val="00C81396"/>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C81396"/>
    <w:rPr>
      <w:rFonts w:ascii="Arial" w:eastAsia="Times New Roman" w:hAnsi="Arial" w:cs="Arial"/>
      <w:b/>
      <w:lang w:eastAsia="sl-SI"/>
    </w:rPr>
  </w:style>
  <w:style w:type="paragraph" w:customStyle="1" w:styleId="Poglavje">
    <w:name w:val="Poglavje"/>
    <w:basedOn w:val="Navaden"/>
    <w:qFormat/>
    <w:rsid w:val="00C81396"/>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C81396"/>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C81396"/>
    <w:rPr>
      <w:rFonts w:ascii="Arial" w:eastAsia="Times New Roman" w:hAnsi="Arial" w:cs="Arial"/>
      <w:lang w:eastAsia="sl-SI"/>
    </w:rPr>
  </w:style>
  <w:style w:type="paragraph" w:customStyle="1" w:styleId="Oddelek">
    <w:name w:val="Oddelek"/>
    <w:basedOn w:val="Navaden"/>
    <w:link w:val="OddelekZnak1"/>
    <w:qFormat/>
    <w:rsid w:val="00C81396"/>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C81396"/>
    <w:rPr>
      <w:rFonts w:ascii="Arial" w:eastAsia="Times New Roman" w:hAnsi="Arial" w:cs="Arial"/>
      <w:b/>
      <w:lang w:eastAsia="sl-SI"/>
    </w:rPr>
  </w:style>
  <w:style w:type="paragraph" w:customStyle="1" w:styleId="Alineazaodstavkom">
    <w:name w:val="Alinea za odstavkom"/>
    <w:basedOn w:val="Navaden"/>
    <w:link w:val="AlineazaodstavkomZnak"/>
    <w:qFormat/>
    <w:rsid w:val="00C81396"/>
    <w:pPr>
      <w:numPr>
        <w:numId w:val="15"/>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C81396"/>
    <w:rPr>
      <w:rFonts w:ascii="Arial" w:eastAsia="Times New Roman" w:hAnsi="Arial" w:cs="Arial"/>
      <w:lang w:eastAsia="sl-SI"/>
    </w:rPr>
  </w:style>
  <w:style w:type="paragraph" w:customStyle="1" w:styleId="Odstavekseznama1">
    <w:name w:val="Odstavek seznama1"/>
    <w:basedOn w:val="Navaden"/>
    <w:qFormat/>
    <w:rsid w:val="00C81396"/>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C81396"/>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C81396"/>
    <w:rPr>
      <w:rFonts w:ascii="Arial" w:eastAsia="Times New Roman" w:hAnsi="Arial" w:cs="Arial"/>
      <w:lang w:eastAsia="sl-SI"/>
    </w:rPr>
  </w:style>
  <w:style w:type="character" w:customStyle="1" w:styleId="rkovnatokazaodstavkomZnak">
    <w:name w:val="Črkovna točka_za odstavkom Znak"/>
    <w:link w:val="rkovnatokazaodstavkom"/>
    <w:rsid w:val="00C81396"/>
    <w:rPr>
      <w:rFonts w:ascii="Arial" w:hAnsi="Arial"/>
      <w:lang w:eastAsia="sl-SI"/>
    </w:rPr>
  </w:style>
  <w:style w:type="paragraph" w:customStyle="1" w:styleId="rkovnatokazaodstavkom">
    <w:name w:val="Črkovna točka_za odstavkom"/>
    <w:basedOn w:val="Navaden"/>
    <w:link w:val="rkovnatokazaodstavkomZnak"/>
    <w:qFormat/>
    <w:rsid w:val="00C81396"/>
    <w:pPr>
      <w:numPr>
        <w:numId w:val="3"/>
      </w:numPr>
      <w:overflowPunct w:val="0"/>
      <w:autoSpaceDE w:val="0"/>
      <w:autoSpaceDN w:val="0"/>
      <w:adjustRightInd w:val="0"/>
      <w:spacing w:line="200" w:lineRule="exact"/>
      <w:jc w:val="both"/>
      <w:textAlignment w:val="baseline"/>
    </w:pPr>
    <w:rPr>
      <w:rFonts w:eastAsiaTheme="minorHAnsi" w:cstheme="minorBidi"/>
      <w:sz w:val="22"/>
      <w:szCs w:val="22"/>
      <w:lang w:eastAsia="sl-SI"/>
    </w:rPr>
  </w:style>
  <w:style w:type="paragraph" w:customStyle="1" w:styleId="Odsek">
    <w:name w:val="Odsek"/>
    <w:basedOn w:val="Oddelek"/>
    <w:link w:val="OdsekZnak"/>
    <w:qFormat/>
    <w:rsid w:val="00C81396"/>
  </w:style>
  <w:style w:type="character" w:customStyle="1" w:styleId="OdsekZnak">
    <w:name w:val="Odsek Znak"/>
    <w:basedOn w:val="OddelekZnak1"/>
    <w:link w:val="Odsek"/>
    <w:rsid w:val="00C81396"/>
    <w:rPr>
      <w:rFonts w:ascii="Arial" w:eastAsia="Times New Roman" w:hAnsi="Arial" w:cs="Arial"/>
      <w:b/>
      <w:lang w:eastAsia="sl-SI"/>
    </w:rPr>
  </w:style>
  <w:style w:type="paragraph" w:styleId="Besedilooblaka">
    <w:name w:val="Balloon Text"/>
    <w:basedOn w:val="Navaden"/>
    <w:link w:val="BesedilooblakaZnak"/>
    <w:uiPriority w:val="99"/>
    <w:rsid w:val="00537467"/>
    <w:pPr>
      <w:spacing w:line="240" w:lineRule="auto"/>
    </w:pPr>
    <w:rPr>
      <w:rFonts w:ascii="Tahoma" w:hAnsi="Tahoma" w:cs="Tahoma"/>
      <w:sz w:val="16"/>
      <w:szCs w:val="16"/>
      <w:lang w:eastAsia="sl-SI"/>
    </w:rPr>
  </w:style>
  <w:style w:type="character" w:customStyle="1" w:styleId="BesedilooblakaZnak">
    <w:name w:val="Besedilo oblačka Znak"/>
    <w:basedOn w:val="Privzetapisavaodstavka"/>
    <w:link w:val="Besedilooblaka"/>
    <w:uiPriority w:val="99"/>
    <w:rsid w:val="00537467"/>
    <w:rPr>
      <w:rFonts w:ascii="Tahoma" w:eastAsia="Times New Roman" w:hAnsi="Tahoma" w:cs="Tahoma"/>
      <w:sz w:val="16"/>
      <w:szCs w:val="16"/>
      <w:lang w:eastAsia="sl-SI"/>
    </w:rPr>
  </w:style>
  <w:style w:type="paragraph" w:styleId="Odstavekseznama">
    <w:name w:val="List Paragraph"/>
    <w:basedOn w:val="Navaden"/>
    <w:uiPriority w:val="34"/>
    <w:qFormat/>
    <w:rsid w:val="00B81FC6"/>
    <w:pPr>
      <w:spacing w:line="240" w:lineRule="auto"/>
      <w:ind w:left="720"/>
      <w:contextualSpacing/>
    </w:pPr>
    <w:rPr>
      <w:rFonts w:ascii="Times New Roman" w:hAnsi="Times New Roman"/>
      <w:sz w:val="24"/>
      <w:lang w:eastAsia="sl-SI"/>
    </w:rPr>
  </w:style>
  <w:style w:type="character" w:styleId="Pripombasklic">
    <w:name w:val="annotation reference"/>
    <w:uiPriority w:val="99"/>
    <w:unhideWhenUsed/>
    <w:rsid w:val="00F40293"/>
    <w:rPr>
      <w:sz w:val="16"/>
      <w:szCs w:val="16"/>
    </w:rPr>
  </w:style>
  <w:style w:type="paragraph" w:styleId="Pripombabesedilo">
    <w:name w:val="annotation text"/>
    <w:basedOn w:val="Navaden"/>
    <w:link w:val="PripombabesediloZnak"/>
    <w:uiPriority w:val="99"/>
    <w:unhideWhenUsed/>
    <w:rsid w:val="00F40293"/>
    <w:pPr>
      <w:spacing w:line="240" w:lineRule="auto"/>
    </w:pPr>
    <w:rPr>
      <w:rFonts w:ascii="Times New Roman" w:hAnsi="Times New Roman"/>
      <w:szCs w:val="20"/>
      <w:lang w:eastAsia="sl-SI"/>
    </w:rPr>
  </w:style>
  <w:style w:type="character" w:customStyle="1" w:styleId="PripombabesediloZnak">
    <w:name w:val="Pripomba – besedilo Znak"/>
    <w:basedOn w:val="Privzetapisavaodstavka"/>
    <w:link w:val="Pripombabesedilo"/>
    <w:uiPriority w:val="99"/>
    <w:rsid w:val="00F40293"/>
    <w:rPr>
      <w:rFonts w:ascii="Times New Roman" w:eastAsia="Times New Roman" w:hAnsi="Times New Roman" w:cs="Times New Roman"/>
      <w:sz w:val="20"/>
      <w:szCs w:val="20"/>
      <w:lang w:eastAsia="sl-SI"/>
    </w:rPr>
  </w:style>
  <w:style w:type="paragraph" w:styleId="Sprotnaopomba-besedilo">
    <w:name w:val="footnote text"/>
    <w:aliases w:val="Footnote Text Char,Sprotna opomba - besedilo Znak1 Char,Sprotna opomba - besedilo Znak Znak Char,Znak Znak Znak Char,Znak Znak Znak Znak Znak Znak Znak Char,Znak Znak1 Char,Znak Znak Znak Znak Znak Znak1 Char"/>
    <w:basedOn w:val="Navaden"/>
    <w:link w:val="Sprotnaopomba-besediloZnak"/>
    <w:uiPriority w:val="99"/>
    <w:rsid w:val="00EA0371"/>
    <w:pPr>
      <w:spacing w:line="260" w:lineRule="atLeast"/>
    </w:pPr>
  </w:style>
  <w:style w:type="character" w:customStyle="1" w:styleId="Sprotnaopomba-besediloZnak">
    <w:name w:val="Sprotna opomba - besedilo Znak"/>
    <w:aliases w:val="Footnote Text Char Znak,Sprotna opomba - besedilo Znak1 Char Znak,Sprotna opomba - besedilo Znak Znak Char Znak,Znak Znak Znak Char Znak,Znak Znak Znak Znak Znak Znak Znak Char Znak,Znak Znak1 Char Znak"/>
    <w:basedOn w:val="Privzetapisavaodstavka"/>
    <w:link w:val="Sprotnaopomba-besedilo"/>
    <w:uiPriority w:val="99"/>
    <w:rsid w:val="00EA0371"/>
    <w:rPr>
      <w:rFonts w:ascii="Arial" w:eastAsia="Times New Roman" w:hAnsi="Arial" w:cs="Times New Roman"/>
      <w:sz w:val="20"/>
      <w:szCs w:val="24"/>
    </w:rPr>
  </w:style>
  <w:style w:type="character" w:styleId="Sprotnaopomba-sklic">
    <w:name w:val="footnote reference"/>
    <w:uiPriority w:val="99"/>
    <w:semiHidden/>
    <w:rsid w:val="00EA0371"/>
    <w:rPr>
      <w:vertAlign w:val="superscript"/>
    </w:rPr>
  </w:style>
  <w:style w:type="paragraph" w:styleId="Zadevapripombe">
    <w:name w:val="annotation subject"/>
    <w:basedOn w:val="Pripombabesedilo"/>
    <w:next w:val="Pripombabesedilo"/>
    <w:link w:val="ZadevapripombeZnak"/>
    <w:uiPriority w:val="99"/>
    <w:semiHidden/>
    <w:unhideWhenUsed/>
    <w:rsid w:val="00247B45"/>
    <w:rPr>
      <w:rFonts w:ascii="Arial" w:hAnsi="Arial"/>
      <w:b/>
      <w:bCs/>
      <w:lang w:eastAsia="en-US"/>
    </w:rPr>
  </w:style>
  <w:style w:type="character" w:customStyle="1" w:styleId="ZadevapripombeZnak">
    <w:name w:val="Zadeva pripombe Znak"/>
    <w:basedOn w:val="PripombabesediloZnak"/>
    <w:link w:val="Zadevapripombe"/>
    <w:uiPriority w:val="99"/>
    <w:semiHidden/>
    <w:rsid w:val="00247B45"/>
    <w:rPr>
      <w:rFonts w:ascii="Arial" w:eastAsia="Times New Roman" w:hAnsi="Arial" w:cs="Times New Roman"/>
      <w:b/>
      <w:bCs/>
      <w:sz w:val="20"/>
      <w:szCs w:val="20"/>
      <w:lang w:eastAsia="sl-SI"/>
    </w:rPr>
  </w:style>
  <w:style w:type="paragraph" w:customStyle="1" w:styleId="odstavek">
    <w:name w:val="odstavek"/>
    <w:basedOn w:val="Navaden"/>
    <w:rsid w:val="00B6242A"/>
    <w:pPr>
      <w:spacing w:before="100" w:beforeAutospacing="1" w:after="100" w:afterAutospacing="1" w:line="240" w:lineRule="auto"/>
    </w:pPr>
    <w:rPr>
      <w:rFonts w:ascii="Times New Roman" w:hAnsi="Times New Roman"/>
      <w:sz w:val="24"/>
      <w:lang w:eastAsia="sl-SI"/>
    </w:rPr>
  </w:style>
  <w:style w:type="character" w:customStyle="1" w:styleId="apple-converted-space">
    <w:name w:val="apple-converted-space"/>
    <w:basedOn w:val="Privzetapisavaodstavka"/>
    <w:rsid w:val="006824E0"/>
  </w:style>
  <w:style w:type="paragraph" w:customStyle="1" w:styleId="len">
    <w:name w:val="len"/>
    <w:basedOn w:val="Navaden"/>
    <w:rsid w:val="00B22629"/>
    <w:pPr>
      <w:spacing w:before="100" w:beforeAutospacing="1" w:after="100" w:afterAutospacing="1" w:line="240" w:lineRule="auto"/>
    </w:pPr>
    <w:rPr>
      <w:rFonts w:ascii="Times New Roman" w:hAnsi="Times New Roman"/>
      <w:sz w:val="24"/>
      <w:lang w:eastAsia="sl-SI"/>
    </w:rPr>
  </w:style>
  <w:style w:type="paragraph" w:customStyle="1" w:styleId="oddelek0">
    <w:name w:val="oddelek"/>
    <w:basedOn w:val="Navaden"/>
    <w:rsid w:val="00B22629"/>
    <w:pPr>
      <w:spacing w:before="100" w:beforeAutospacing="1" w:after="100" w:afterAutospacing="1" w:line="240" w:lineRule="auto"/>
    </w:pPr>
    <w:rPr>
      <w:rFonts w:ascii="Times New Roman" w:hAnsi="Times New Roman"/>
      <w:sz w:val="24"/>
      <w:lang w:eastAsia="sl-SI"/>
    </w:rPr>
  </w:style>
  <w:style w:type="paragraph" w:styleId="Konnaopomba-besedilo">
    <w:name w:val="endnote text"/>
    <w:basedOn w:val="Navaden"/>
    <w:link w:val="Konnaopomba-besediloZnak"/>
    <w:uiPriority w:val="99"/>
    <w:semiHidden/>
    <w:unhideWhenUsed/>
    <w:rsid w:val="0011455A"/>
    <w:pPr>
      <w:spacing w:line="240" w:lineRule="auto"/>
    </w:pPr>
    <w:rPr>
      <w:szCs w:val="20"/>
    </w:rPr>
  </w:style>
  <w:style w:type="character" w:customStyle="1" w:styleId="Konnaopomba-besediloZnak">
    <w:name w:val="Končna opomba - besedilo Znak"/>
    <w:basedOn w:val="Privzetapisavaodstavka"/>
    <w:link w:val="Konnaopomba-besedilo"/>
    <w:uiPriority w:val="99"/>
    <w:semiHidden/>
    <w:rsid w:val="0011455A"/>
    <w:rPr>
      <w:rFonts w:ascii="Arial" w:eastAsia="Times New Roman" w:hAnsi="Arial" w:cs="Times New Roman"/>
      <w:sz w:val="20"/>
      <w:szCs w:val="20"/>
    </w:rPr>
  </w:style>
  <w:style w:type="character" w:styleId="Konnaopomba-sklic">
    <w:name w:val="endnote reference"/>
    <w:basedOn w:val="Privzetapisavaodstavka"/>
    <w:uiPriority w:val="99"/>
    <w:semiHidden/>
    <w:unhideWhenUsed/>
    <w:rsid w:val="0011455A"/>
    <w:rPr>
      <w:vertAlign w:val="superscript"/>
    </w:rPr>
  </w:style>
  <w:style w:type="paragraph" w:styleId="Oznaenseznam">
    <w:name w:val="List Bullet"/>
    <w:basedOn w:val="Navaden"/>
    <w:uiPriority w:val="99"/>
    <w:unhideWhenUsed/>
    <w:rsid w:val="0011455A"/>
    <w:pPr>
      <w:numPr>
        <w:numId w:val="23"/>
      </w:numPr>
      <w:contextualSpacing/>
    </w:pPr>
  </w:style>
  <w:style w:type="paragraph" w:customStyle="1" w:styleId="ZADEVA">
    <w:name w:val="ZADEVA"/>
    <w:basedOn w:val="Navaden"/>
    <w:qFormat/>
    <w:rsid w:val="005C0BBD"/>
    <w:pPr>
      <w:tabs>
        <w:tab w:val="left" w:pos="1701"/>
      </w:tabs>
      <w:spacing w:line="260" w:lineRule="atLeast"/>
      <w:ind w:left="1701" w:hanging="1701"/>
    </w:pPr>
    <w:rPr>
      <w:b/>
      <w:lang w:val="it-IT"/>
    </w:rPr>
  </w:style>
  <w:style w:type="paragraph" w:customStyle="1" w:styleId="podpisi">
    <w:name w:val="podpisi"/>
    <w:basedOn w:val="Navaden"/>
    <w:qFormat/>
    <w:rsid w:val="00115963"/>
    <w:pPr>
      <w:tabs>
        <w:tab w:val="left" w:pos="3402"/>
      </w:tabs>
      <w:spacing w:line="260" w:lineRule="atLeast"/>
    </w:pPr>
    <w:rPr>
      <w:lang w:val="it-IT"/>
    </w:rPr>
  </w:style>
  <w:style w:type="paragraph" w:styleId="Navadensplet">
    <w:name w:val="Normal (Web)"/>
    <w:basedOn w:val="Navaden"/>
    <w:uiPriority w:val="99"/>
    <w:unhideWhenUsed/>
    <w:rsid w:val="003F6CD8"/>
    <w:pPr>
      <w:spacing w:before="100" w:beforeAutospacing="1" w:after="100" w:afterAutospacing="1" w:line="240" w:lineRule="auto"/>
    </w:pPr>
    <w:rPr>
      <w:rFonts w:ascii="Times New Roman" w:hAnsi="Times New Roman"/>
      <w:sz w:val="24"/>
      <w:lang w:eastAsia="sl-SI"/>
    </w:rPr>
  </w:style>
  <w:style w:type="paragraph" w:customStyle="1" w:styleId="abstractlessmoretoggle">
    <w:name w:val="abstractlessmoretoggle"/>
    <w:basedOn w:val="Navaden"/>
    <w:rsid w:val="003F6CD8"/>
    <w:pPr>
      <w:spacing w:before="100" w:beforeAutospacing="1" w:after="100" w:afterAutospacing="1" w:line="240" w:lineRule="auto"/>
    </w:pPr>
    <w:rPr>
      <w:rFonts w:ascii="Times New Roman" w:hAnsi="Times New Roman"/>
      <w:sz w:val="24"/>
      <w:lang w:eastAsia="sl-SI"/>
    </w:rPr>
  </w:style>
  <w:style w:type="paragraph" w:styleId="Noga">
    <w:name w:val="footer"/>
    <w:basedOn w:val="Navaden"/>
    <w:link w:val="NogaZnak"/>
    <w:uiPriority w:val="99"/>
    <w:unhideWhenUsed/>
    <w:rsid w:val="00143535"/>
    <w:pPr>
      <w:tabs>
        <w:tab w:val="center" w:pos="4536"/>
        <w:tab w:val="right" w:pos="9072"/>
      </w:tabs>
      <w:spacing w:line="240" w:lineRule="auto"/>
    </w:pPr>
  </w:style>
  <w:style w:type="character" w:customStyle="1" w:styleId="NogaZnak">
    <w:name w:val="Noga Znak"/>
    <w:basedOn w:val="Privzetapisavaodstavka"/>
    <w:link w:val="Noga"/>
    <w:uiPriority w:val="99"/>
    <w:rsid w:val="00143535"/>
    <w:rPr>
      <w:rFonts w:ascii="Arial" w:eastAsia="Times New Roman" w:hAnsi="Arial" w:cs="Times New Roman"/>
      <w:sz w:val="20"/>
      <w:szCs w:val="24"/>
    </w:rPr>
  </w:style>
  <w:style w:type="paragraph" w:customStyle="1" w:styleId="alineazaodstavkom0">
    <w:name w:val="alineazaodstavkom"/>
    <w:basedOn w:val="Navaden"/>
    <w:rsid w:val="004B276D"/>
    <w:pPr>
      <w:spacing w:before="100" w:beforeAutospacing="1" w:after="100" w:afterAutospacing="1" w:line="240" w:lineRule="auto"/>
    </w:pPr>
    <w:rPr>
      <w:rFonts w:ascii="Times New Roman" w:hAnsi="Times New Roman"/>
      <w:sz w:val="24"/>
      <w:lang w:eastAsia="sl-SI"/>
    </w:rPr>
  </w:style>
  <w:style w:type="paragraph" w:customStyle="1" w:styleId="pododdelek">
    <w:name w:val="pododdelek"/>
    <w:basedOn w:val="Navaden"/>
    <w:rsid w:val="004B276D"/>
    <w:pPr>
      <w:spacing w:before="100" w:beforeAutospacing="1" w:after="100" w:afterAutospacing="1" w:line="240" w:lineRule="auto"/>
    </w:pPr>
    <w:rPr>
      <w:rFonts w:ascii="Times New Roman" w:hAnsi="Times New Roman"/>
      <w:sz w:val="24"/>
      <w:lang w:eastAsia="sl-SI"/>
    </w:rPr>
  </w:style>
  <w:style w:type="paragraph" w:styleId="Revizija">
    <w:name w:val="Revision"/>
    <w:hidden/>
    <w:uiPriority w:val="99"/>
    <w:semiHidden/>
    <w:rsid w:val="001A5D18"/>
    <w:pPr>
      <w:spacing w:after="0" w:line="240" w:lineRule="auto"/>
    </w:pPr>
    <w:rPr>
      <w:rFonts w:ascii="Arial" w:eastAsia="Times New Roman" w:hAnsi="Arial" w:cs="Times New Roman"/>
      <w:sz w:val="2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11238511">
      <w:bodyDiv w:val="1"/>
      <w:marLeft w:val="0"/>
      <w:marRight w:val="0"/>
      <w:marTop w:val="0"/>
      <w:marBottom w:val="0"/>
      <w:divBdr>
        <w:top w:val="none" w:sz="0" w:space="0" w:color="auto"/>
        <w:left w:val="none" w:sz="0" w:space="0" w:color="auto"/>
        <w:bottom w:val="none" w:sz="0" w:space="0" w:color="auto"/>
        <w:right w:val="none" w:sz="0" w:space="0" w:color="auto"/>
      </w:divBdr>
    </w:div>
    <w:div w:id="378944248">
      <w:bodyDiv w:val="1"/>
      <w:marLeft w:val="0"/>
      <w:marRight w:val="0"/>
      <w:marTop w:val="0"/>
      <w:marBottom w:val="0"/>
      <w:divBdr>
        <w:top w:val="none" w:sz="0" w:space="0" w:color="auto"/>
        <w:left w:val="none" w:sz="0" w:space="0" w:color="auto"/>
        <w:bottom w:val="none" w:sz="0" w:space="0" w:color="auto"/>
        <w:right w:val="none" w:sz="0" w:space="0" w:color="auto"/>
      </w:divBdr>
    </w:div>
    <w:div w:id="514880850">
      <w:bodyDiv w:val="1"/>
      <w:marLeft w:val="0"/>
      <w:marRight w:val="0"/>
      <w:marTop w:val="0"/>
      <w:marBottom w:val="0"/>
      <w:divBdr>
        <w:top w:val="none" w:sz="0" w:space="0" w:color="auto"/>
        <w:left w:val="none" w:sz="0" w:space="0" w:color="auto"/>
        <w:bottom w:val="none" w:sz="0" w:space="0" w:color="auto"/>
        <w:right w:val="none" w:sz="0" w:space="0" w:color="auto"/>
      </w:divBdr>
    </w:div>
    <w:div w:id="691489635">
      <w:bodyDiv w:val="1"/>
      <w:marLeft w:val="0"/>
      <w:marRight w:val="0"/>
      <w:marTop w:val="0"/>
      <w:marBottom w:val="0"/>
      <w:divBdr>
        <w:top w:val="none" w:sz="0" w:space="0" w:color="auto"/>
        <w:left w:val="none" w:sz="0" w:space="0" w:color="auto"/>
        <w:bottom w:val="none" w:sz="0" w:space="0" w:color="auto"/>
        <w:right w:val="none" w:sz="0" w:space="0" w:color="auto"/>
      </w:divBdr>
    </w:div>
    <w:div w:id="838468242">
      <w:bodyDiv w:val="1"/>
      <w:marLeft w:val="0"/>
      <w:marRight w:val="0"/>
      <w:marTop w:val="0"/>
      <w:marBottom w:val="0"/>
      <w:divBdr>
        <w:top w:val="none" w:sz="0" w:space="0" w:color="auto"/>
        <w:left w:val="none" w:sz="0" w:space="0" w:color="auto"/>
        <w:bottom w:val="none" w:sz="0" w:space="0" w:color="auto"/>
        <w:right w:val="none" w:sz="0" w:space="0" w:color="auto"/>
      </w:divBdr>
    </w:div>
    <w:div w:id="1254321480">
      <w:bodyDiv w:val="1"/>
      <w:marLeft w:val="0"/>
      <w:marRight w:val="0"/>
      <w:marTop w:val="0"/>
      <w:marBottom w:val="0"/>
      <w:divBdr>
        <w:top w:val="none" w:sz="0" w:space="0" w:color="auto"/>
        <w:left w:val="none" w:sz="0" w:space="0" w:color="auto"/>
        <w:bottom w:val="none" w:sz="0" w:space="0" w:color="auto"/>
        <w:right w:val="none" w:sz="0" w:space="0" w:color="auto"/>
      </w:divBdr>
      <w:divsChild>
        <w:div w:id="1185753961">
          <w:marLeft w:val="0"/>
          <w:marRight w:val="0"/>
          <w:marTop w:val="0"/>
          <w:marBottom w:val="315"/>
          <w:divBdr>
            <w:top w:val="single" w:sz="6" w:space="0" w:color="CECECE"/>
            <w:left w:val="single" w:sz="6" w:space="0" w:color="CECECE"/>
            <w:bottom w:val="single" w:sz="6" w:space="0" w:color="CECECE"/>
            <w:right w:val="single" w:sz="6" w:space="0" w:color="CECECE"/>
          </w:divBdr>
          <w:divsChild>
            <w:div w:id="12830719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1111392">
      <w:bodyDiv w:val="1"/>
      <w:marLeft w:val="0"/>
      <w:marRight w:val="0"/>
      <w:marTop w:val="0"/>
      <w:marBottom w:val="0"/>
      <w:divBdr>
        <w:top w:val="none" w:sz="0" w:space="0" w:color="auto"/>
        <w:left w:val="none" w:sz="0" w:space="0" w:color="auto"/>
        <w:bottom w:val="none" w:sz="0" w:space="0" w:color="auto"/>
        <w:right w:val="none" w:sz="0" w:space="0" w:color="auto"/>
      </w:divBdr>
    </w:div>
    <w:div w:id="1438675144">
      <w:bodyDiv w:val="1"/>
      <w:marLeft w:val="0"/>
      <w:marRight w:val="0"/>
      <w:marTop w:val="0"/>
      <w:marBottom w:val="0"/>
      <w:divBdr>
        <w:top w:val="none" w:sz="0" w:space="0" w:color="auto"/>
        <w:left w:val="none" w:sz="0" w:space="0" w:color="auto"/>
        <w:bottom w:val="none" w:sz="0" w:space="0" w:color="auto"/>
        <w:right w:val="none" w:sz="0" w:space="0" w:color="auto"/>
      </w:divBdr>
    </w:div>
    <w:div w:id="1509710815">
      <w:bodyDiv w:val="1"/>
      <w:marLeft w:val="0"/>
      <w:marRight w:val="0"/>
      <w:marTop w:val="0"/>
      <w:marBottom w:val="0"/>
      <w:divBdr>
        <w:top w:val="none" w:sz="0" w:space="0" w:color="auto"/>
        <w:left w:val="none" w:sz="0" w:space="0" w:color="auto"/>
        <w:bottom w:val="none" w:sz="0" w:space="0" w:color="auto"/>
        <w:right w:val="none" w:sz="0" w:space="0" w:color="auto"/>
      </w:divBdr>
      <w:divsChild>
        <w:div w:id="147367380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iusinfo.si/Objava/Besedilo.aspx?Sopi=0152%20%20%20%20%20%20%20%20%20%20%20%20%20%202005121600|RS-113|12195|5004|O|" TargetMode="External"/><Relationship Id="rId18" Type="http://schemas.openxmlformats.org/officeDocument/2006/relationships/hyperlink" Target="http://www.iusinfo.si/Objava/Besedilo.aspx?Sopi=0152%20%20%20%20%20%20%20%20%20%20%20%20%20%202012121400|RS-96|9817|3693|O|" TargetMode="External"/><Relationship Id="rId3" Type="http://schemas.openxmlformats.org/officeDocument/2006/relationships/styles" Target="styles.xml"/><Relationship Id="rId21" Type="http://schemas.openxmlformats.org/officeDocument/2006/relationships/hyperlink" Target="http://www.iusinfo.si/Objava/Besedilo.aspx?Sopi=0152%20%20%20%20%20%20%20%20%20%20%20%20%20%202015122400|RS-102|13132|4087|O|" TargetMode="External"/><Relationship Id="rId7" Type="http://schemas.openxmlformats.org/officeDocument/2006/relationships/endnotes" Target="endnotes.xml"/><Relationship Id="rId12" Type="http://schemas.openxmlformats.org/officeDocument/2006/relationships/hyperlink" Target="http://www.iusinfo.si/Objava/Besedilo.aspx?Sopi=0152%20%20%20%20%20%20%20%20%20%20%20%20%20%202002121800|RS-110|13138|5389|O|" TargetMode="External"/><Relationship Id="rId17" Type="http://schemas.openxmlformats.org/officeDocument/2006/relationships/hyperlink" Target="http://www.iusinfo.si/Objava/Besedilo.aspx?Sopi=0152%20%20%20%20%20%20%20%20%20%20%20%20%20%202011021100|RS-9|818|318|O|"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www.iusinfo.si/Objava/Besedilo.aspx?Sopi=0152%20%20%20%20%20%20%20%20%20%20%20%20%20%202009052900|RS-40|5549|1916|O|" TargetMode="External"/><Relationship Id="rId20" Type="http://schemas.openxmlformats.org/officeDocument/2006/relationships/hyperlink" Target="http://www.iusinfo.si/Objava/Besedilo.aspx?Sopi=0152%20%20%20%20%20%20%20%20%20%20%20%20%20%202015072000|RS-54|6199|2228|O|"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iusinfo.si/Objava/Besedilo.aspx?Sopi=0152%20%20%20%20%20%20%20%20%20%20%20%20%20%202002061400|RS-52|5272|2526|O|"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www.iusinfo.si/Objava/Besedilo.aspx?Sopi=0152%20%20%20%20%20%20%20%20%20%20%20%20%20%202008072500|RS-76|10859|3346|O|" TargetMode="External"/><Relationship Id="rId23" Type="http://schemas.openxmlformats.org/officeDocument/2006/relationships/header" Target="header2.xml"/><Relationship Id="rId10" Type="http://schemas.openxmlformats.org/officeDocument/2006/relationships/hyperlink" Target="http://www.iusinfo.si/Objava/Besedilo.aspx?Sopi=0152%20%20%20%20%20%20%20%20%20%20%20%20%20%202000031000|RS-22|3109|973|O|" TargetMode="External"/><Relationship Id="rId19" Type="http://schemas.openxmlformats.org/officeDocument/2006/relationships/hyperlink" Target="http://www.iusinfo.si/Objava/Besedilo.aspx?Sopi=0152%20%20%20%20%20%20%20%20%20%20%20%20%20%202012123100|RS-109|12126|4318|O|" TargetMode="External"/><Relationship Id="rId4" Type="http://schemas.openxmlformats.org/officeDocument/2006/relationships/settings" Target="settings.xml"/><Relationship Id="rId9" Type="http://schemas.openxmlformats.org/officeDocument/2006/relationships/hyperlink" Target="http://www.mp.gov.si" TargetMode="External"/><Relationship Id="rId14" Type="http://schemas.openxmlformats.org/officeDocument/2006/relationships/hyperlink" Target="http://www.iusinfo.si/Objava/Besedilo.aspx?Sopi=0152%20%20%20%20%20%20%20%20%20%20%20%20%20%202006070600|RS-70|7259|3000|O|" TargetMode="External"/><Relationship Id="rId22" Type="http://schemas.openxmlformats.org/officeDocument/2006/relationships/header" Target="header1.xml"/></Relationships>
</file>

<file path=word/_rels/footnotes.xml.rels><?xml version="1.0" encoding="UTF-8" standalone="yes"?>
<Relationships xmlns="http://schemas.openxmlformats.org/package/2006/relationships"><Relationship Id="rId1" Type="http://schemas.openxmlformats.org/officeDocument/2006/relationships/hyperlink" Target="http://www.cep-probation.org/"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401C2B83-9C96-40F6-B8B5-B089C4DE3E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TotalTime>
  <Pages>52</Pages>
  <Words>27368</Words>
  <Characters>156002</Characters>
  <Application>Microsoft Office Word</Application>
  <DocSecurity>0</DocSecurity>
  <Lines>1300</Lines>
  <Paragraphs>366</Paragraphs>
  <ScaleCrop>false</ScaleCrop>
  <HeadingPairs>
    <vt:vector size="2" baseType="variant">
      <vt:variant>
        <vt:lpstr>Naslov</vt:lpstr>
      </vt:variant>
      <vt:variant>
        <vt:i4>1</vt:i4>
      </vt:variant>
    </vt:vector>
  </HeadingPairs>
  <TitlesOfParts>
    <vt:vector size="1" baseType="lpstr">
      <vt:lpstr/>
    </vt:vector>
  </TitlesOfParts>
  <Company>Ministrstvo za pravosodje</Company>
  <LinksUpToDate>false</LinksUpToDate>
  <CharactersWithSpaces>183004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BKOSIR</dc:creator>
  <cp:lastModifiedBy>Barbara Starič Strajnar</cp:lastModifiedBy>
  <cp:revision>6</cp:revision>
  <cp:lastPrinted>2016-11-22T13:26:00Z</cp:lastPrinted>
  <dcterms:created xsi:type="dcterms:W3CDTF">2016-11-22T14:25:00Z</dcterms:created>
  <dcterms:modified xsi:type="dcterms:W3CDTF">2016-11-23T07:17:00Z</dcterms:modified>
</cp:coreProperties>
</file>